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E52CAA" w:rsidRDefault="00D5416B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A)EETT</w:t>
      </w:r>
      <w:proofErr w:type="gramEnd"/>
      <w:r w:rsidR="007F6A9D">
        <w:t xml:space="preserve"> B)2405290400 C)2406031700</w:t>
      </w:r>
    </w:p>
    <w:p w:rsidR="007F6A9D" w:rsidRDefault="007F6A9D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D)DAILY</w:t>
      </w:r>
      <w:proofErr w:type="gramEnd"/>
      <w:r>
        <w:t xml:space="preserve"> 0400-1700</w:t>
      </w:r>
    </w:p>
    <w:p w:rsidR="00E52CAA" w:rsidRDefault="00E52CAA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E)TEMPO</w:t>
      </w:r>
      <w:proofErr w:type="gramEnd"/>
      <w:r>
        <w:t xml:space="preserve"> RESTRICTED AREA </w:t>
      </w:r>
      <w:r w:rsidR="00653B65">
        <w:t>EER2389UAS</w:t>
      </w:r>
      <w:bookmarkStart w:id="0" w:name="_GoBack"/>
      <w:bookmarkEnd w:id="0"/>
      <w:r>
        <w:t xml:space="preserve"> ESTABLISHED DUE TO UNMANNED AIRCRAFT ACTIVITY WI:</w:t>
      </w:r>
      <w:r w:rsidR="001919B6">
        <w:t>583959N0215428E – 583959N0220203E – 582845N0220203E – 583011N0215428E – 583959N0215428E</w:t>
      </w:r>
      <w:r>
        <w:t>. PERMISSION FOR ENTERING THE AREA SHALL BE OBTAINED FROM TEL + 372 717 7290.</w:t>
      </w:r>
    </w:p>
    <w:p w:rsidR="007806C1" w:rsidRDefault="007F6A9D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F)SFC</w:t>
      </w:r>
      <w:proofErr w:type="gramEnd"/>
      <w:r>
        <w:t xml:space="preserve"> G)1100</w:t>
      </w:r>
      <w:r w:rsidR="00E52CAA">
        <w:t>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7F6A9D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0755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3B65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6A9D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5416B"/>
    <w:rsid w:val="00D62EBE"/>
    <w:rsid w:val="00D70543"/>
    <w:rsid w:val="00D746A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81C24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96DE7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C85E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3</cp:revision>
  <cp:lastPrinted>2014-04-14T07:59:00Z</cp:lastPrinted>
  <dcterms:created xsi:type="dcterms:W3CDTF">2024-04-04T04:58:00Z</dcterms:created>
  <dcterms:modified xsi:type="dcterms:W3CDTF">2024-04-04T08:40:00Z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