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405A" w14:textId="48FE68C0" w:rsidR="001035DF" w:rsidRPr="00CF1D1F" w:rsidRDefault="006D46BF">
      <w:pPr>
        <w:pStyle w:val="Pealkiri1"/>
        <w:rPr>
          <w:rFonts w:ascii="Times New Roman" w:hAnsi="Times New Roman" w:cs="Times New Roman"/>
          <w:sz w:val="24"/>
          <w:szCs w:val="24"/>
          <w:lang w:val="et-EE"/>
        </w:rPr>
      </w:pPr>
      <w:r w:rsidRPr="00CF1D1F">
        <w:rPr>
          <w:rFonts w:ascii="Times New Roman" w:hAnsi="Times New Roman" w:cs="Times New Roman"/>
          <w:sz w:val="24"/>
          <w:szCs w:val="24"/>
          <w:lang w:val="et-EE"/>
        </w:rPr>
        <w:t>Avalik üritus – Võru Lastefestival 202</w:t>
      </w:r>
      <w:r w:rsidR="00836F75" w:rsidRPr="00CF1D1F">
        <w:rPr>
          <w:rFonts w:ascii="Times New Roman" w:hAnsi="Times New Roman" w:cs="Times New Roman"/>
          <w:sz w:val="24"/>
          <w:szCs w:val="24"/>
          <w:lang w:val="et-EE"/>
        </w:rPr>
        <w:t>6</w:t>
      </w:r>
    </w:p>
    <w:p w14:paraId="353BC72A" w14:textId="0CED4579" w:rsidR="001A4F2F" w:rsidRPr="00CF1D1F" w:rsidRDefault="006D46BF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CF1D1F">
        <w:rPr>
          <w:rFonts w:ascii="Times New Roman" w:hAnsi="Times New Roman" w:cs="Times New Roman"/>
          <w:sz w:val="24"/>
          <w:szCs w:val="24"/>
          <w:lang w:val="et-EE"/>
        </w:rPr>
        <w:t>KEHTESTATUD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Võru Linnavalitsuse 01. oktoobri 2014. a korralduse nr 445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„Avaliku ürituse korraldamise taotluse vormi kehtestamine“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Lisaga</w:t>
      </w:r>
    </w:p>
    <w:p w14:paraId="2E494D2C" w14:textId="0E7F0122" w:rsidR="001A4F2F" w:rsidRPr="00CF1D1F" w:rsidRDefault="006D46B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CF1D1F">
        <w:rPr>
          <w:rFonts w:ascii="Times New Roman" w:hAnsi="Times New Roman" w:cs="Times New Roman"/>
          <w:b/>
          <w:bCs/>
          <w:sz w:val="24"/>
          <w:szCs w:val="24"/>
          <w:lang w:val="et-EE"/>
        </w:rPr>
        <w:t>AVALIKU ÜRITUSE KORRALDAMISE TAOTLUS</w:t>
      </w:r>
      <w:r w:rsidRPr="00CF1D1F">
        <w:rPr>
          <w:rFonts w:ascii="Times New Roman" w:hAnsi="Times New Roman" w:cs="Times New Roman"/>
          <w:b/>
          <w:bCs/>
          <w:sz w:val="24"/>
          <w:szCs w:val="24"/>
          <w:lang w:val="et-EE"/>
        </w:rPr>
        <w:br/>
        <w:t>Ürituse korraldaja: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1. Nimi: SA Võru Kannel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2. Aadress: Liiva 13 Võru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3. Registrikood: 90010686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4. Telefon: (+372) 78 68676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5. Vastutav isik ja kontakttelefon üritusel: Kristi Vals, 5215204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 xml:space="preserve">Ürituse nimetus: Võru </w:t>
      </w:r>
      <w:proofErr w:type="spellStart"/>
      <w:r w:rsidRPr="00CF1D1F">
        <w:rPr>
          <w:rFonts w:ascii="Times New Roman" w:hAnsi="Times New Roman" w:cs="Times New Roman"/>
          <w:sz w:val="24"/>
          <w:szCs w:val="24"/>
          <w:lang w:val="et-EE"/>
        </w:rPr>
        <w:t>lastefestival</w:t>
      </w:r>
      <w:proofErr w:type="spellEnd"/>
      <w:r w:rsidRPr="00CF1D1F">
        <w:rPr>
          <w:rFonts w:ascii="Times New Roman" w:hAnsi="Times New Roman" w:cs="Times New Roman"/>
          <w:sz w:val="24"/>
          <w:szCs w:val="24"/>
          <w:lang w:val="et-EE"/>
        </w:rPr>
        <w:t xml:space="preserve"> 2</w:t>
      </w:r>
      <w:r w:rsidR="00836F75" w:rsidRPr="00CF1D1F">
        <w:rPr>
          <w:rFonts w:ascii="Times New Roman" w:hAnsi="Times New Roman" w:cs="Times New Roman"/>
          <w:sz w:val="24"/>
          <w:szCs w:val="24"/>
          <w:lang w:val="et-EE"/>
        </w:rPr>
        <w:t>5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t>. -2</w:t>
      </w:r>
      <w:r w:rsidR="00836F75" w:rsidRPr="00CF1D1F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t>. juuli 202</w:t>
      </w:r>
      <w:r w:rsidR="00836F75" w:rsidRPr="00CF1D1F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Ürituse toimumise koht: Võru linna tänavatel ja Tamula rannas</w:t>
      </w:r>
    </w:p>
    <w:p w14:paraId="40913D66" w14:textId="77777777" w:rsidR="001A4F2F" w:rsidRPr="00CF1D1F" w:rsidRDefault="006D46B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CF1D1F">
        <w:rPr>
          <w:rFonts w:ascii="Times New Roman" w:hAnsi="Times New Roman" w:cs="Times New Roman"/>
          <w:sz w:val="24"/>
          <w:szCs w:val="24"/>
          <w:lang w:val="et-EE"/>
        </w:rPr>
        <w:t>Ürituse korraldamiseks territooriumi sulgemise alguse ja lõpu kuupäevad ning kellaajad :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2</w:t>
      </w:r>
      <w:r w:rsidR="00836F75" w:rsidRPr="00CF1D1F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t>. juuli kell 5.00 - 2</w:t>
      </w:r>
      <w:r w:rsidR="00836F75" w:rsidRPr="00CF1D1F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t>. juuli 17.00 Vabaduse tänav - alates Jüri tänavast kuni Tamula rannani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2</w:t>
      </w:r>
      <w:r w:rsidR="00836F75" w:rsidRPr="00CF1D1F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t>. juuli kell 5.00 - 2</w:t>
      </w:r>
      <w:r w:rsidR="00836F75" w:rsidRPr="00CF1D1F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t xml:space="preserve">. juuli 17.00 Kreutzwaldi tänav - alates Liiva tn ja Kreutzwaldi tn ristist kuni F. </w:t>
      </w:r>
      <w:proofErr w:type="spellStart"/>
      <w:r w:rsidRPr="00CF1D1F">
        <w:rPr>
          <w:rFonts w:ascii="Times New Roman" w:hAnsi="Times New Roman" w:cs="Times New Roman"/>
          <w:sz w:val="24"/>
          <w:szCs w:val="24"/>
          <w:lang w:val="et-EE"/>
        </w:rPr>
        <w:t>R.Kreutzwaldi</w:t>
      </w:r>
      <w:proofErr w:type="spellEnd"/>
      <w:r w:rsidRPr="00CF1D1F">
        <w:rPr>
          <w:rFonts w:ascii="Times New Roman" w:hAnsi="Times New Roman" w:cs="Times New Roman"/>
          <w:sz w:val="24"/>
          <w:szCs w:val="24"/>
          <w:lang w:val="et-EE"/>
        </w:rPr>
        <w:t xml:space="preserve"> tn maja nr 21-ni (Nele Kulinaaria).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2</w:t>
      </w:r>
      <w:r w:rsidR="00836F75" w:rsidRPr="00CF1D1F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t>.juuli kell 5.00 - 2</w:t>
      </w:r>
      <w:r w:rsidR="00836F75" w:rsidRPr="00CF1D1F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t>. juuli 17.00 Liiva tänav - alates Jüri tn - Kreutzwaldi/Jüri tn ristini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2</w:t>
      </w:r>
      <w:r w:rsidR="00836F75" w:rsidRPr="00CF1D1F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t>.juuli kell 5.00 - 2</w:t>
      </w:r>
      <w:r w:rsidR="00836F75" w:rsidRPr="00CF1D1F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t>. juuli 17.00 Vee tänav - Tartu tn - Liiva tänavani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2</w:t>
      </w:r>
      <w:r w:rsidR="00836F75" w:rsidRPr="00CF1D1F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t xml:space="preserve">. juuli kell 5.00 - </w:t>
      </w:r>
      <w:r w:rsidR="00836F75" w:rsidRPr="00CF1D1F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t>. juuli 17.00 Vee tn alates Tartu tn kuni Liiva tänavani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Vee tn parkla ja kõrval olev puhkeala 2</w:t>
      </w:r>
      <w:r w:rsidR="00836F75" w:rsidRPr="00CF1D1F">
        <w:rPr>
          <w:rFonts w:ascii="Times New Roman" w:hAnsi="Times New Roman" w:cs="Times New Roman"/>
          <w:sz w:val="24"/>
          <w:szCs w:val="24"/>
          <w:lang w:val="et-EE"/>
        </w:rPr>
        <w:t>3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t>.07 kella 20st - 2</w:t>
      </w:r>
      <w:r w:rsidR="00836F75" w:rsidRPr="00CF1D1F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t xml:space="preserve"> juuli kell 17.00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Võru Kesklinna park - 2</w:t>
      </w:r>
      <w:r w:rsidR="00836F75" w:rsidRPr="00CF1D1F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t>. juuli alates kella 6.00 - 2</w:t>
      </w:r>
      <w:r w:rsidR="00836F75" w:rsidRPr="00CF1D1F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t>. juuli kella 17ni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Tamula rannas tegevused on planeeritud Tamula rannaäärsel alal Tamula hotelli eest kuni Kreutzwaldi</w:t>
      </w:r>
      <w:r w:rsidR="001A4F2F" w:rsidRPr="00CF1D1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t xml:space="preserve">pargini. </w:t>
      </w:r>
    </w:p>
    <w:p w14:paraId="64AA4245" w14:textId="31E86EE3" w:rsidR="001A4F2F" w:rsidRPr="00CF1D1F" w:rsidRDefault="006D46B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CF1D1F">
        <w:rPr>
          <w:rFonts w:ascii="Times New Roman" w:hAnsi="Times New Roman" w:cs="Times New Roman"/>
          <w:sz w:val="24"/>
          <w:szCs w:val="24"/>
          <w:lang w:val="et-EE"/>
        </w:rPr>
        <w:t>Valveta telkimisala Elujõu skulptuuri (Punga) juures.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Ürituse toimumise aeg (alguse ja lõpu kuupäevad ning kellaajad iga päev):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Teemapargid avatud: 2</w:t>
      </w:r>
      <w:r w:rsidR="00836F75" w:rsidRPr="00CF1D1F">
        <w:rPr>
          <w:rFonts w:ascii="Times New Roman" w:hAnsi="Times New Roman" w:cs="Times New Roman"/>
          <w:sz w:val="24"/>
          <w:szCs w:val="24"/>
          <w:lang w:val="et-EE"/>
        </w:rPr>
        <w:t>5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t>. juuli 10.00 - 18.00 koguperekontsert Tamula rannas 20.00 – 21.30; Võru</w:t>
      </w:r>
      <w:r w:rsidR="001A4F2F" w:rsidRPr="00CF1D1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t xml:space="preserve">Kesklinna pargis </w:t>
      </w:r>
      <w:proofErr w:type="spellStart"/>
      <w:r w:rsidRPr="00CF1D1F">
        <w:rPr>
          <w:rFonts w:ascii="Times New Roman" w:hAnsi="Times New Roman" w:cs="Times New Roman"/>
          <w:sz w:val="24"/>
          <w:szCs w:val="24"/>
          <w:lang w:val="et-EE"/>
        </w:rPr>
        <w:t>noortepidu</w:t>
      </w:r>
      <w:proofErr w:type="spellEnd"/>
      <w:r w:rsidRPr="00CF1D1F">
        <w:rPr>
          <w:rFonts w:ascii="Times New Roman" w:hAnsi="Times New Roman" w:cs="Times New Roman"/>
          <w:sz w:val="24"/>
          <w:szCs w:val="24"/>
          <w:lang w:val="et-EE"/>
        </w:rPr>
        <w:t xml:space="preserve"> 21.00 – 00.00</w:t>
      </w:r>
      <w:r w:rsidR="00836F75" w:rsidRPr="00CF1D1F">
        <w:rPr>
          <w:rFonts w:ascii="Times New Roman" w:hAnsi="Times New Roman" w:cs="Times New Roman"/>
          <w:sz w:val="24"/>
          <w:szCs w:val="24"/>
          <w:lang w:val="et-EE"/>
        </w:rPr>
        <w:t xml:space="preserve"> 26. juuli 10.00 – 15.00</w:t>
      </w:r>
    </w:p>
    <w:p w14:paraId="2BA2456A" w14:textId="5C40151F" w:rsidR="001035DF" w:rsidRPr="00CF1D1F" w:rsidRDefault="00836F7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CF1D1F">
        <w:rPr>
          <w:rFonts w:ascii="Times New Roman" w:hAnsi="Times New Roman" w:cs="Times New Roman"/>
          <w:sz w:val="24"/>
          <w:szCs w:val="24"/>
          <w:lang w:val="et-EE"/>
        </w:rPr>
        <w:t>Eeldatav ürituse külastajate arv: 8000 - 10000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Ürituse liik: peredele suunatud kogupere festival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Taotluse kooskõlastus saata posti või e-postiga aadressil: info@vorulastefestival.ee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Olen taotlusele lisanud (lähtuvalt ürituse iseloomust teha tähis esitatud dokumendi nimetuse juurde):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</w:r>
      <w:r w:rsidRPr="00B827CA">
        <w:rPr>
          <w:rFonts w:ascii="Times New Roman" w:hAnsi="Times New Roman" w:cs="Times New Roman"/>
          <w:b/>
          <w:bCs/>
          <w:sz w:val="24"/>
          <w:szCs w:val="24"/>
          <w:lang w:val="et-EE"/>
        </w:rPr>
        <w:t>x ürituse kirjeldus ja ajakava</w:t>
      </w:r>
      <w:r w:rsidRPr="00B827CA">
        <w:rPr>
          <w:rFonts w:ascii="Times New Roman" w:hAnsi="Times New Roman" w:cs="Times New Roman"/>
          <w:b/>
          <w:bCs/>
          <w:sz w:val="24"/>
          <w:szCs w:val="24"/>
          <w:lang w:val="et-EE"/>
        </w:rPr>
        <w:br/>
      </w:r>
      <w:r w:rsidRPr="00B827CA">
        <w:rPr>
          <w:rFonts w:ascii="Times New Roman" w:hAnsi="Times New Roman" w:cs="Times New Roman"/>
          <w:b/>
          <w:bCs/>
          <w:sz w:val="24"/>
          <w:szCs w:val="24"/>
          <w:lang w:val="et-EE"/>
        </w:rPr>
        <w:lastRenderedPageBreak/>
        <w:t>x ürituse toimumise skeem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</w:r>
      <w:r w:rsidRPr="00B827CA">
        <w:rPr>
          <w:rFonts w:ascii="Times New Roman" w:hAnsi="Times New Roman" w:cs="Times New Roman"/>
          <w:b/>
          <w:bCs/>
          <w:sz w:val="24"/>
          <w:szCs w:val="24"/>
          <w:lang w:val="et-EE"/>
        </w:rPr>
        <w:t>x liikluskorralduse skeem ja reguleerija andmed (Liiklusseadus). Liikluskorralduse eest on vastutav</w:t>
      </w:r>
      <w:r w:rsidR="00B827C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t>Lõunaliiklus OÜ.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..…. turvalisuse tagamise plaan ehk turvaplaan (Turvaseadus)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Kinnitan taotluses: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x olen registreerinud avalikul üritusel kauplemise seaduses sätestatud tingimustel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x territooriumi koristamise garanteerimise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Ürituse kooskõlastamine: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x politsei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…… keskkonnaamet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x vajadusel teised ametiasutused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Üritusest teavitamine kui üritusega kaasneb liikluskorralduse muudatus: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x Võru linna haldusterritooriumil ühistransporditeenust osutav isik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x liikluskorralduse muudatusega seotud kinnistute omaniku</w:t>
      </w:r>
      <w:r w:rsidR="00B827CA">
        <w:rPr>
          <w:rFonts w:ascii="Times New Roman" w:hAnsi="Times New Roman" w:cs="Times New Roman"/>
          <w:sz w:val="24"/>
          <w:szCs w:val="24"/>
          <w:lang w:val="et-EE"/>
        </w:rPr>
        <w:t>d</w:t>
      </w:r>
    </w:p>
    <w:p w14:paraId="7308CC40" w14:textId="77777777" w:rsidR="00B827CA" w:rsidRDefault="006D46B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CF1D1F">
        <w:rPr>
          <w:rFonts w:ascii="Times New Roman" w:hAnsi="Times New Roman" w:cs="Times New Roman"/>
          <w:sz w:val="24"/>
          <w:szCs w:val="24"/>
          <w:lang w:val="et-EE"/>
        </w:rPr>
        <w:t>x vajadusel ametiasutused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Olen tutvunud Võru linna ürituse korraldamise korraga ja heakorraeeskirjaga ning kohustun neid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õigusakte ja linnavalitsuse poolt avaliku ürituse kooskõlastamise korralduses märgitud eritingimusi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kõrvalekaldumatult täitma.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</w:r>
    </w:p>
    <w:p w14:paraId="0B4DAC15" w14:textId="21772666" w:rsidR="001035DF" w:rsidRPr="00CF1D1F" w:rsidRDefault="006D46B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CF1D1F">
        <w:rPr>
          <w:rFonts w:ascii="Times New Roman" w:hAnsi="Times New Roman" w:cs="Times New Roman"/>
          <w:sz w:val="24"/>
          <w:szCs w:val="24"/>
          <w:lang w:val="et-EE"/>
        </w:rPr>
        <w:t>Kinnitan esitatud andmete õigsust:</w:t>
      </w:r>
      <w:r w:rsidRPr="00CF1D1F">
        <w:rPr>
          <w:rFonts w:ascii="Times New Roman" w:hAnsi="Times New Roman" w:cs="Times New Roman"/>
          <w:sz w:val="24"/>
          <w:szCs w:val="24"/>
          <w:lang w:val="et-EE"/>
        </w:rPr>
        <w:br/>
        <w:t>Allkiri: Kristi Vals kuupäev: 20.06.2025</w:t>
      </w:r>
    </w:p>
    <w:p w14:paraId="3DCF5A6D" w14:textId="77777777" w:rsidR="001035DF" w:rsidRPr="00CF1D1F" w:rsidRDefault="006D46B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CF1D1F">
        <w:rPr>
          <w:rFonts w:ascii="Times New Roman" w:hAnsi="Times New Roman" w:cs="Times New Roman"/>
          <w:sz w:val="24"/>
          <w:szCs w:val="24"/>
          <w:lang w:val="et-EE"/>
        </w:rPr>
        <w:br w:type="page"/>
      </w:r>
    </w:p>
    <w:sectPr w:rsidR="001035DF" w:rsidRPr="00CF1D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7698626">
    <w:abstractNumId w:val="8"/>
  </w:num>
  <w:num w:numId="2" w16cid:durableId="1400177968">
    <w:abstractNumId w:val="6"/>
  </w:num>
  <w:num w:numId="3" w16cid:durableId="263655609">
    <w:abstractNumId w:val="5"/>
  </w:num>
  <w:num w:numId="4" w16cid:durableId="194583747">
    <w:abstractNumId w:val="4"/>
  </w:num>
  <w:num w:numId="5" w16cid:durableId="1566331514">
    <w:abstractNumId w:val="7"/>
  </w:num>
  <w:num w:numId="6" w16cid:durableId="1818917815">
    <w:abstractNumId w:val="3"/>
  </w:num>
  <w:num w:numId="7" w16cid:durableId="468714599">
    <w:abstractNumId w:val="2"/>
  </w:num>
  <w:num w:numId="8" w16cid:durableId="2146117965">
    <w:abstractNumId w:val="1"/>
  </w:num>
  <w:num w:numId="9" w16cid:durableId="145204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35DF"/>
    <w:rsid w:val="0015074B"/>
    <w:rsid w:val="001A4F2F"/>
    <w:rsid w:val="0029639D"/>
    <w:rsid w:val="002B5C3E"/>
    <w:rsid w:val="00326F90"/>
    <w:rsid w:val="00372DE0"/>
    <w:rsid w:val="00643400"/>
    <w:rsid w:val="006D46BF"/>
    <w:rsid w:val="00836F75"/>
    <w:rsid w:val="00AA1D8D"/>
    <w:rsid w:val="00B47730"/>
    <w:rsid w:val="00B827CA"/>
    <w:rsid w:val="00CB0664"/>
    <w:rsid w:val="00CF1D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261F1"/>
  <w14:defaultImageDpi w14:val="300"/>
  <w15:docId w15:val="{726DFAD2-5F3B-4077-B932-D9BFDEF3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2541</Characters>
  <Application>Microsoft Office Word</Application>
  <DocSecurity>0</DocSecurity>
  <Lines>63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 Vals</cp:lastModifiedBy>
  <cp:revision>4</cp:revision>
  <dcterms:created xsi:type="dcterms:W3CDTF">2026-06-16T11:15:00Z</dcterms:created>
  <dcterms:modified xsi:type="dcterms:W3CDTF">2026-06-16T11:27:00Z</dcterms:modified>
  <cp:category/>
</cp:coreProperties>
</file>