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5028" w14:textId="77777777" w:rsidR="009871C2" w:rsidRDefault="009871C2" w:rsidP="009871C2">
      <w:pPr>
        <w:keepNext/>
        <w:outlineLvl w:val="2"/>
        <w:rPr>
          <w:rFonts w:ascii="Arial" w:hAnsi="Arial" w:cs="Arial"/>
          <w:i/>
          <w:iCs/>
          <w:sz w:val="23"/>
          <w:szCs w:val="23"/>
        </w:rPr>
      </w:pPr>
      <w:r>
        <w:rPr>
          <w:noProof/>
        </w:rPr>
        <w:drawing>
          <wp:inline distT="0" distB="0" distL="0" distR="0" wp14:anchorId="1806F257" wp14:editId="5D8BA4FB">
            <wp:extent cx="2026354" cy="811033"/>
            <wp:effectExtent l="0" t="0" r="0" b="825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7222" cy="815383"/>
                    </a:xfrm>
                    <a:prstGeom prst="rect">
                      <a:avLst/>
                    </a:prstGeom>
                    <a:noFill/>
                    <a:ln>
                      <a:noFill/>
                    </a:ln>
                  </pic:spPr>
                </pic:pic>
              </a:graphicData>
            </a:graphic>
          </wp:inline>
        </w:drawing>
      </w:r>
      <w:r>
        <w:rPr>
          <w:rFonts w:ascii="Arial" w:hAnsi="Arial" w:cs="Arial"/>
          <w:i/>
          <w:iCs/>
          <w:sz w:val="23"/>
          <w:szCs w:val="23"/>
        </w:rPr>
        <w:t xml:space="preserve"> </w:t>
      </w:r>
      <w:r>
        <w:rPr>
          <w:rFonts w:ascii="Arial" w:hAnsi="Arial" w:cs="Arial"/>
          <w:i/>
          <w:iCs/>
          <w:sz w:val="23"/>
          <w:szCs w:val="23"/>
        </w:rPr>
        <w:tab/>
      </w:r>
      <w:r>
        <w:rPr>
          <w:rFonts w:ascii="Arial" w:hAnsi="Arial" w:cs="Arial"/>
          <w:i/>
          <w:iCs/>
          <w:sz w:val="23"/>
          <w:szCs w:val="23"/>
        </w:rPr>
        <w:tab/>
      </w:r>
      <w:r>
        <w:rPr>
          <w:rFonts w:ascii="Arial" w:hAnsi="Arial" w:cs="Arial"/>
          <w:i/>
          <w:iCs/>
          <w:sz w:val="23"/>
          <w:szCs w:val="23"/>
        </w:rPr>
        <w:tab/>
      </w:r>
      <w:r>
        <w:rPr>
          <w:rFonts w:ascii="Arial" w:hAnsi="Arial" w:cs="Arial"/>
          <w:i/>
          <w:iCs/>
          <w:sz w:val="23"/>
          <w:szCs w:val="23"/>
        </w:rPr>
        <w:tab/>
        <w:t xml:space="preserve">    </w:t>
      </w:r>
      <w:r>
        <w:rPr>
          <w:noProof/>
        </w:rPr>
        <w:drawing>
          <wp:inline distT="0" distB="0" distL="0" distR="0" wp14:anchorId="514525EC" wp14:editId="64CCA86C">
            <wp:extent cx="1868557" cy="1086902"/>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4366" cy="1101915"/>
                    </a:xfrm>
                    <a:prstGeom prst="rect">
                      <a:avLst/>
                    </a:prstGeom>
                    <a:noFill/>
                    <a:ln>
                      <a:noFill/>
                    </a:ln>
                  </pic:spPr>
                </pic:pic>
              </a:graphicData>
            </a:graphic>
          </wp:inline>
        </w:drawing>
      </w:r>
    </w:p>
    <w:p w14:paraId="053C9134" w14:textId="77777777" w:rsidR="00F646E3" w:rsidRPr="00367AC3" w:rsidRDefault="00F646E3" w:rsidP="00F646E3">
      <w:pPr>
        <w:pStyle w:val="Kehatekst3"/>
        <w:jc w:val="center"/>
        <w:rPr>
          <w:rFonts w:ascii="Arial" w:hAnsi="Arial" w:cs="Arial"/>
          <w:b/>
          <w:bCs/>
          <w:sz w:val="22"/>
          <w:szCs w:val="22"/>
        </w:rPr>
      </w:pPr>
    </w:p>
    <w:p w14:paraId="7F9B1C01" w14:textId="77777777" w:rsidR="00F646E3" w:rsidRPr="006F6D6B" w:rsidRDefault="00F646E3" w:rsidP="00F646E3">
      <w:pPr>
        <w:pStyle w:val="Pealkiri2"/>
        <w:ind w:right="-1"/>
        <w:jc w:val="center"/>
        <w:rPr>
          <w:rFonts w:ascii="Arial" w:hAnsi="Arial" w:cs="Arial"/>
          <w:b/>
          <w:bCs/>
          <w:sz w:val="22"/>
          <w:szCs w:val="22"/>
        </w:rPr>
      </w:pPr>
      <w:r w:rsidRPr="006F6D6B">
        <w:rPr>
          <w:rFonts w:ascii="Arial" w:hAnsi="Arial" w:cs="Arial"/>
          <w:b/>
          <w:bCs/>
          <w:sz w:val="22"/>
          <w:szCs w:val="22"/>
        </w:rPr>
        <w:t xml:space="preserve">Seirearuanne </w:t>
      </w:r>
    </w:p>
    <w:p w14:paraId="7C8E4154" w14:textId="77777777" w:rsidR="00F646E3" w:rsidRPr="006F6D6B" w:rsidRDefault="00F646E3" w:rsidP="00F646E3"/>
    <w:p w14:paraId="786D342A" w14:textId="77777777" w:rsidR="00F646E3" w:rsidRPr="006F6D6B" w:rsidRDefault="00F646E3" w:rsidP="00F646E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802"/>
      </w:tblGrid>
      <w:tr w:rsidR="00F646E3" w:rsidRPr="00A66328" w14:paraId="4372292C" w14:textId="77777777" w:rsidTr="00677AA5">
        <w:trPr>
          <w:trHeight w:val="248"/>
        </w:trPr>
        <w:tc>
          <w:tcPr>
            <w:tcW w:w="2832" w:type="dxa"/>
            <w:shd w:val="pct10" w:color="auto" w:fill="auto"/>
          </w:tcPr>
          <w:p w14:paraId="10772AD1" w14:textId="77777777" w:rsidR="00F646E3" w:rsidRPr="00A66328" w:rsidRDefault="00F646E3" w:rsidP="00B4152F">
            <w:pPr>
              <w:rPr>
                <w:rFonts w:ascii="Arial" w:hAnsi="Arial" w:cs="Arial"/>
                <w:b/>
                <w:sz w:val="22"/>
                <w:szCs w:val="22"/>
              </w:rPr>
            </w:pPr>
            <w:r w:rsidRPr="00A66328">
              <w:rPr>
                <w:rFonts w:ascii="Arial" w:hAnsi="Arial" w:cs="Arial"/>
                <w:b/>
                <w:sz w:val="22"/>
                <w:szCs w:val="22"/>
              </w:rPr>
              <w:t>TAT nimetus</w:t>
            </w:r>
          </w:p>
        </w:tc>
        <w:tc>
          <w:tcPr>
            <w:tcW w:w="6802" w:type="dxa"/>
          </w:tcPr>
          <w:p w14:paraId="46B25BA2" w14:textId="01A09441" w:rsidR="00F646E3" w:rsidRPr="005D3FC2" w:rsidRDefault="00A23F89" w:rsidP="00B4152F">
            <w:pPr>
              <w:rPr>
                <w:rFonts w:ascii="Arial" w:hAnsi="Arial" w:cs="Arial"/>
                <w:sz w:val="22"/>
                <w:szCs w:val="22"/>
              </w:rPr>
            </w:pPr>
            <w:r w:rsidRPr="005D3FC2">
              <w:rPr>
                <w:rFonts w:ascii="Arial" w:hAnsi="Arial" w:cs="Arial"/>
                <w:sz w:val="22"/>
                <w:szCs w:val="22"/>
              </w:rPr>
              <w:t>Laste ja perede toetamine</w:t>
            </w:r>
          </w:p>
        </w:tc>
      </w:tr>
      <w:tr w:rsidR="00F646E3" w:rsidRPr="00A66328" w14:paraId="589E306A" w14:textId="77777777" w:rsidTr="00677AA5">
        <w:trPr>
          <w:trHeight w:val="248"/>
        </w:trPr>
        <w:tc>
          <w:tcPr>
            <w:tcW w:w="2832" w:type="dxa"/>
            <w:shd w:val="pct10" w:color="auto" w:fill="auto"/>
          </w:tcPr>
          <w:p w14:paraId="0DA2563A" w14:textId="77777777" w:rsidR="00F646E3" w:rsidRPr="00A66328" w:rsidRDefault="00F646E3" w:rsidP="00B4152F">
            <w:pPr>
              <w:rPr>
                <w:rFonts w:ascii="Arial" w:hAnsi="Arial" w:cs="Arial"/>
                <w:b/>
                <w:sz w:val="22"/>
                <w:szCs w:val="22"/>
              </w:rPr>
            </w:pPr>
            <w:r w:rsidRPr="00A66328">
              <w:rPr>
                <w:rFonts w:ascii="Arial" w:hAnsi="Arial" w:cs="Arial"/>
                <w:b/>
                <w:sz w:val="22"/>
                <w:szCs w:val="22"/>
              </w:rPr>
              <w:t>TAT tunnusnumber</w:t>
            </w:r>
          </w:p>
        </w:tc>
        <w:tc>
          <w:tcPr>
            <w:tcW w:w="6802" w:type="dxa"/>
          </w:tcPr>
          <w:p w14:paraId="27D2AF5C" w14:textId="64EFECE1" w:rsidR="00F646E3" w:rsidRPr="005D3FC2" w:rsidRDefault="00A90024" w:rsidP="00B4152F">
            <w:pPr>
              <w:rPr>
                <w:rFonts w:ascii="Arial" w:hAnsi="Arial" w:cs="Arial"/>
                <w:sz w:val="22"/>
                <w:szCs w:val="22"/>
              </w:rPr>
            </w:pPr>
            <w:r w:rsidRPr="00A90024">
              <w:rPr>
                <w:rFonts w:ascii="Arial" w:hAnsi="Arial" w:cs="Arial"/>
                <w:color w:val="000000"/>
                <w:sz w:val="22"/>
                <w:szCs w:val="22"/>
                <w:lang w:eastAsia="et-EE"/>
              </w:rPr>
              <w:t>1T30-SF21-04791LASTE / T30-ASENDUSH.</w:t>
            </w:r>
          </w:p>
        </w:tc>
      </w:tr>
      <w:tr w:rsidR="00F646E3" w:rsidRPr="00A66328" w14:paraId="07A13319" w14:textId="77777777" w:rsidTr="00677AA5">
        <w:trPr>
          <w:trHeight w:val="497"/>
        </w:trPr>
        <w:tc>
          <w:tcPr>
            <w:tcW w:w="2832" w:type="dxa"/>
            <w:shd w:val="pct10" w:color="auto" w:fill="auto"/>
          </w:tcPr>
          <w:p w14:paraId="47B44419" w14:textId="5AF856B3" w:rsidR="00F646E3" w:rsidRPr="00F646E3" w:rsidRDefault="005D3FC2" w:rsidP="00F646E3">
            <w:pPr>
              <w:rPr>
                <w:rFonts w:ascii="Helvetica" w:hAnsi="Helvetica" w:cs="Helvetica"/>
                <w:b/>
                <w:sz w:val="22"/>
                <w:szCs w:val="22"/>
              </w:rPr>
            </w:pPr>
            <w:r>
              <w:rPr>
                <w:rFonts w:ascii="Helvetica" w:hAnsi="Helvetica" w:cs="Helvetica"/>
                <w:b/>
                <w:sz w:val="22"/>
                <w:szCs w:val="22"/>
              </w:rPr>
              <w:t>Hanke nimi</w:t>
            </w:r>
          </w:p>
        </w:tc>
        <w:tc>
          <w:tcPr>
            <w:tcW w:w="6802" w:type="dxa"/>
          </w:tcPr>
          <w:p w14:paraId="69A55B01" w14:textId="1E725216" w:rsidR="00F646E3" w:rsidRPr="005D3FC2" w:rsidRDefault="007640AD" w:rsidP="00B4152F">
            <w:pPr>
              <w:rPr>
                <w:rFonts w:ascii="Arial" w:hAnsi="Arial" w:cs="Arial"/>
                <w:iCs/>
                <w:sz w:val="22"/>
                <w:szCs w:val="22"/>
              </w:rPr>
            </w:pPr>
            <w:r w:rsidRPr="007640AD">
              <w:rPr>
                <w:rFonts w:ascii="Arial" w:hAnsi="Arial" w:cs="Arial"/>
                <w:iCs/>
                <w:sz w:val="22"/>
                <w:szCs w:val="22"/>
              </w:rPr>
              <w:t xml:space="preserve">Asendushoolduselt </w:t>
            </w:r>
            <w:proofErr w:type="spellStart"/>
            <w:r w:rsidRPr="007640AD">
              <w:rPr>
                <w:rFonts w:ascii="Arial" w:hAnsi="Arial" w:cs="Arial"/>
                <w:iCs/>
                <w:sz w:val="22"/>
                <w:szCs w:val="22"/>
              </w:rPr>
              <w:t>elluastuvate</w:t>
            </w:r>
            <w:proofErr w:type="spellEnd"/>
            <w:r w:rsidRPr="007640AD">
              <w:rPr>
                <w:rFonts w:ascii="Arial" w:hAnsi="Arial" w:cs="Arial"/>
                <w:iCs/>
                <w:sz w:val="22"/>
                <w:szCs w:val="22"/>
              </w:rPr>
              <w:t xml:space="preserve"> noorte </w:t>
            </w:r>
            <w:proofErr w:type="spellStart"/>
            <w:r w:rsidR="0006312B">
              <w:rPr>
                <w:rFonts w:ascii="Arial" w:hAnsi="Arial" w:cs="Arial"/>
                <w:iCs/>
                <w:sz w:val="22"/>
                <w:szCs w:val="22"/>
              </w:rPr>
              <w:t>kootsing</w:t>
            </w:r>
            <w:proofErr w:type="spellEnd"/>
            <w:r w:rsidR="0006312B">
              <w:rPr>
                <w:rFonts w:ascii="Arial" w:hAnsi="Arial" w:cs="Arial"/>
                <w:iCs/>
                <w:sz w:val="22"/>
                <w:szCs w:val="22"/>
              </w:rPr>
              <w:t xml:space="preserve"> </w:t>
            </w:r>
            <w:r w:rsidR="008B4C50">
              <w:rPr>
                <w:rFonts w:ascii="Arial" w:hAnsi="Arial" w:cs="Arial"/>
                <w:iCs/>
                <w:sz w:val="22"/>
                <w:szCs w:val="22"/>
              </w:rPr>
              <w:t>(Sotsiaalkindlustusamet)</w:t>
            </w:r>
          </w:p>
        </w:tc>
      </w:tr>
      <w:tr w:rsidR="005D3FC2" w:rsidRPr="00A66328" w14:paraId="0BD7CDDD" w14:textId="77777777" w:rsidTr="00677AA5">
        <w:trPr>
          <w:trHeight w:val="248"/>
        </w:trPr>
        <w:tc>
          <w:tcPr>
            <w:tcW w:w="2832" w:type="dxa"/>
            <w:shd w:val="pct10" w:color="auto" w:fill="auto"/>
          </w:tcPr>
          <w:p w14:paraId="49FB187E" w14:textId="65651A2E" w:rsidR="005D3FC2" w:rsidRDefault="005D3FC2" w:rsidP="00F646E3">
            <w:pPr>
              <w:rPr>
                <w:rFonts w:ascii="Helvetica" w:hAnsi="Helvetica" w:cs="Helvetica"/>
                <w:b/>
                <w:sz w:val="22"/>
                <w:szCs w:val="22"/>
              </w:rPr>
            </w:pPr>
            <w:proofErr w:type="spellStart"/>
            <w:r>
              <w:rPr>
                <w:rFonts w:ascii="Helvetica" w:hAnsi="Helvetica" w:cs="Helvetica"/>
                <w:b/>
                <w:sz w:val="22"/>
                <w:szCs w:val="22"/>
              </w:rPr>
              <w:t>SKAga</w:t>
            </w:r>
            <w:proofErr w:type="spellEnd"/>
            <w:r>
              <w:rPr>
                <w:rFonts w:ascii="Helvetica" w:hAnsi="Helvetica" w:cs="Helvetica"/>
                <w:b/>
                <w:sz w:val="22"/>
                <w:szCs w:val="22"/>
              </w:rPr>
              <w:t xml:space="preserve"> sõlmitud l</w:t>
            </w:r>
            <w:r w:rsidRPr="00F646E3">
              <w:rPr>
                <w:rFonts w:ascii="Helvetica" w:hAnsi="Helvetica" w:cs="Helvetica"/>
                <w:b/>
                <w:sz w:val="22"/>
                <w:szCs w:val="22"/>
              </w:rPr>
              <w:t>epingu kuupäev ja nr</w:t>
            </w:r>
          </w:p>
        </w:tc>
        <w:tc>
          <w:tcPr>
            <w:tcW w:w="6802" w:type="dxa"/>
          </w:tcPr>
          <w:p w14:paraId="40E77DF4" w14:textId="77777777" w:rsidR="005D3FC2" w:rsidRPr="00595C72" w:rsidRDefault="005D3FC2" w:rsidP="00B4152F">
            <w:pPr>
              <w:rPr>
                <w:rFonts w:ascii="Arial" w:hAnsi="Arial" w:cs="Arial"/>
                <w:i/>
                <w:sz w:val="22"/>
                <w:szCs w:val="22"/>
              </w:rPr>
            </w:pPr>
          </w:p>
        </w:tc>
      </w:tr>
      <w:tr w:rsidR="00F646E3" w:rsidRPr="00A66328" w14:paraId="73D938BD" w14:textId="77777777" w:rsidTr="00677AA5">
        <w:trPr>
          <w:trHeight w:val="248"/>
        </w:trPr>
        <w:tc>
          <w:tcPr>
            <w:tcW w:w="2832" w:type="dxa"/>
            <w:shd w:val="pct10" w:color="auto" w:fill="auto"/>
          </w:tcPr>
          <w:p w14:paraId="4E31F19D" w14:textId="77777777" w:rsidR="00F646E3" w:rsidRPr="00A66328" w:rsidRDefault="00F646E3" w:rsidP="00F646E3">
            <w:pPr>
              <w:rPr>
                <w:rFonts w:ascii="Arial" w:hAnsi="Arial" w:cs="Arial"/>
                <w:b/>
                <w:sz w:val="22"/>
                <w:szCs w:val="22"/>
              </w:rPr>
            </w:pPr>
            <w:r>
              <w:rPr>
                <w:rFonts w:ascii="Helvetica" w:hAnsi="Helvetica" w:cs="Helvetica"/>
                <w:b/>
                <w:sz w:val="22"/>
                <w:szCs w:val="22"/>
              </w:rPr>
              <w:t>Aruande esitaja</w:t>
            </w:r>
          </w:p>
        </w:tc>
        <w:tc>
          <w:tcPr>
            <w:tcW w:w="6802" w:type="dxa"/>
          </w:tcPr>
          <w:p w14:paraId="6D0F0254" w14:textId="77777777" w:rsidR="00F646E3" w:rsidRPr="00595C72" w:rsidRDefault="00A31443" w:rsidP="00B4152F">
            <w:pPr>
              <w:rPr>
                <w:rFonts w:ascii="Arial" w:hAnsi="Arial" w:cs="Arial"/>
                <w:i/>
                <w:sz w:val="22"/>
                <w:szCs w:val="22"/>
              </w:rPr>
            </w:pPr>
            <w:r w:rsidRPr="00595C72">
              <w:rPr>
                <w:rFonts w:ascii="Arial" w:hAnsi="Arial" w:cs="Arial"/>
                <w:i/>
                <w:sz w:val="22"/>
                <w:szCs w:val="22"/>
              </w:rPr>
              <w:t>Täidab teenuseosutaja</w:t>
            </w:r>
          </w:p>
        </w:tc>
      </w:tr>
      <w:tr w:rsidR="00F646E3" w:rsidRPr="00A66328" w14:paraId="57089825" w14:textId="77777777" w:rsidTr="00677AA5">
        <w:trPr>
          <w:trHeight w:val="497"/>
        </w:trPr>
        <w:tc>
          <w:tcPr>
            <w:tcW w:w="2832" w:type="dxa"/>
            <w:shd w:val="pct10" w:color="auto" w:fill="auto"/>
          </w:tcPr>
          <w:p w14:paraId="6F629DF9" w14:textId="77777777" w:rsidR="00F646E3" w:rsidRPr="00A66328" w:rsidRDefault="00F646E3" w:rsidP="00E70531">
            <w:pPr>
              <w:rPr>
                <w:rFonts w:ascii="Arial" w:hAnsi="Arial" w:cs="Arial"/>
                <w:b/>
                <w:bCs/>
                <w:sz w:val="22"/>
                <w:szCs w:val="22"/>
              </w:rPr>
            </w:pPr>
            <w:r w:rsidRPr="00A66328">
              <w:rPr>
                <w:rFonts w:ascii="Arial" w:hAnsi="Arial" w:cs="Arial"/>
                <w:b/>
                <w:sz w:val="22"/>
                <w:szCs w:val="22"/>
              </w:rPr>
              <w:t xml:space="preserve">Aruandeperiood </w:t>
            </w:r>
          </w:p>
        </w:tc>
        <w:tc>
          <w:tcPr>
            <w:tcW w:w="6802" w:type="dxa"/>
          </w:tcPr>
          <w:p w14:paraId="35534847" w14:textId="77777777" w:rsidR="00F646E3" w:rsidRPr="00595C72" w:rsidRDefault="00A31443" w:rsidP="00B4152F">
            <w:pPr>
              <w:rPr>
                <w:rFonts w:ascii="Arial" w:hAnsi="Arial" w:cs="Arial"/>
                <w:i/>
                <w:sz w:val="22"/>
                <w:szCs w:val="22"/>
              </w:rPr>
            </w:pPr>
            <w:r w:rsidRPr="00595C72">
              <w:rPr>
                <w:rFonts w:ascii="Arial" w:hAnsi="Arial" w:cs="Arial"/>
                <w:i/>
                <w:sz w:val="22"/>
                <w:szCs w:val="22"/>
              </w:rPr>
              <w:t>Täidab teenuseosutaja</w:t>
            </w:r>
          </w:p>
        </w:tc>
      </w:tr>
    </w:tbl>
    <w:p w14:paraId="7FC1A0CC" w14:textId="77777777" w:rsidR="00F646E3" w:rsidRPr="006F6D6B" w:rsidRDefault="00F646E3" w:rsidP="00F646E3">
      <w:pPr>
        <w:pStyle w:val="Kehatekst3"/>
        <w:jc w:val="both"/>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16128" w:rsidRPr="00A66328" w14:paraId="6770BE65" w14:textId="77777777" w:rsidTr="00677AA5">
        <w:trPr>
          <w:trHeight w:val="337"/>
        </w:trPr>
        <w:tc>
          <w:tcPr>
            <w:tcW w:w="9634" w:type="dxa"/>
          </w:tcPr>
          <w:p w14:paraId="66AF2023" w14:textId="551C33DD" w:rsidR="00316128" w:rsidRPr="00316128" w:rsidRDefault="00316128" w:rsidP="00A31443">
            <w:pPr>
              <w:pStyle w:val="Kehatekst3"/>
              <w:rPr>
                <w:rFonts w:ascii="Arial" w:hAnsi="Arial" w:cs="Arial"/>
                <w:b/>
                <w:iCs/>
                <w:sz w:val="22"/>
                <w:szCs w:val="22"/>
              </w:rPr>
            </w:pPr>
            <w:r w:rsidRPr="00316128">
              <w:rPr>
                <w:rFonts w:ascii="Arial" w:hAnsi="Arial" w:cs="Arial"/>
                <w:b/>
                <w:iCs/>
                <w:sz w:val="22"/>
                <w:szCs w:val="22"/>
              </w:rPr>
              <w:t>Aruandeperioodi jooksul kerkinud probleemid</w:t>
            </w:r>
            <w:r w:rsidR="00017F01">
              <w:rPr>
                <w:rFonts w:ascii="Arial" w:hAnsi="Arial" w:cs="Arial"/>
                <w:b/>
                <w:iCs/>
                <w:sz w:val="22"/>
                <w:szCs w:val="22"/>
              </w:rPr>
              <w:t>;</w:t>
            </w:r>
            <w:r w:rsidRPr="00316128">
              <w:rPr>
                <w:rFonts w:ascii="Arial" w:hAnsi="Arial" w:cs="Arial"/>
                <w:b/>
                <w:iCs/>
                <w:sz w:val="22"/>
                <w:szCs w:val="22"/>
              </w:rPr>
              <w:t xml:space="preserve"> tähelepanekud </w:t>
            </w:r>
            <w:r w:rsidR="007640AD">
              <w:rPr>
                <w:rFonts w:ascii="Arial" w:hAnsi="Arial" w:cs="Arial"/>
                <w:b/>
                <w:iCs/>
                <w:sz w:val="22"/>
                <w:szCs w:val="22"/>
              </w:rPr>
              <w:t xml:space="preserve">noorte </w:t>
            </w:r>
            <w:r w:rsidRPr="00316128">
              <w:rPr>
                <w:rFonts w:ascii="Arial" w:hAnsi="Arial" w:cs="Arial"/>
                <w:b/>
                <w:iCs/>
                <w:sz w:val="22"/>
                <w:szCs w:val="22"/>
              </w:rPr>
              <w:t>olukorra ja arenguvajaduste kohta</w:t>
            </w:r>
            <w:r w:rsidR="00017F01">
              <w:rPr>
                <w:rFonts w:ascii="Arial" w:hAnsi="Arial" w:cs="Arial"/>
                <w:b/>
                <w:iCs/>
                <w:sz w:val="22"/>
                <w:szCs w:val="22"/>
              </w:rPr>
              <w:t>;</w:t>
            </w:r>
            <w:r w:rsidRPr="00316128">
              <w:rPr>
                <w:rFonts w:ascii="Arial" w:hAnsi="Arial" w:cs="Arial"/>
                <w:b/>
                <w:iCs/>
                <w:sz w:val="22"/>
                <w:szCs w:val="22"/>
              </w:rPr>
              <w:t xml:space="preserve"> positiivsed kogemused</w:t>
            </w:r>
            <w:r w:rsidR="00017F01">
              <w:rPr>
                <w:rFonts w:ascii="Arial" w:hAnsi="Arial" w:cs="Arial"/>
                <w:b/>
                <w:iCs/>
                <w:sz w:val="22"/>
                <w:szCs w:val="22"/>
              </w:rPr>
              <w:t xml:space="preserve">; </w:t>
            </w:r>
            <w:r w:rsidRPr="00316128">
              <w:rPr>
                <w:rFonts w:ascii="Arial" w:hAnsi="Arial" w:cs="Arial"/>
                <w:b/>
                <w:iCs/>
                <w:sz w:val="22"/>
                <w:szCs w:val="22"/>
              </w:rPr>
              <w:t>ettepanekud ja soovitused</w:t>
            </w:r>
            <w:r w:rsidR="007640AD">
              <w:rPr>
                <w:rFonts w:ascii="Arial" w:hAnsi="Arial" w:cs="Arial"/>
                <w:b/>
                <w:iCs/>
                <w:sz w:val="22"/>
                <w:szCs w:val="22"/>
              </w:rPr>
              <w:t xml:space="preserve"> asendushoolduse noorte</w:t>
            </w:r>
            <w:r w:rsidRPr="00316128">
              <w:rPr>
                <w:rFonts w:ascii="Arial" w:hAnsi="Arial" w:cs="Arial"/>
                <w:b/>
                <w:iCs/>
                <w:sz w:val="22"/>
                <w:szCs w:val="22"/>
              </w:rPr>
              <w:t xml:space="preserve"> tugiteenuste arendamiseks</w:t>
            </w:r>
            <w:r w:rsidR="007640AD">
              <w:rPr>
                <w:rFonts w:ascii="Arial" w:hAnsi="Arial" w:cs="Arial"/>
                <w:b/>
                <w:iCs/>
                <w:sz w:val="22"/>
                <w:szCs w:val="22"/>
              </w:rPr>
              <w:t xml:space="preserve">. </w:t>
            </w:r>
          </w:p>
        </w:tc>
      </w:tr>
      <w:tr w:rsidR="00316128" w:rsidRPr="00A66328" w14:paraId="4D4DB272" w14:textId="77777777" w:rsidTr="00677AA5">
        <w:trPr>
          <w:trHeight w:val="337"/>
        </w:trPr>
        <w:tc>
          <w:tcPr>
            <w:tcW w:w="9634" w:type="dxa"/>
          </w:tcPr>
          <w:p w14:paraId="3681C443" w14:textId="77777777" w:rsidR="00316128" w:rsidRDefault="00316128" w:rsidP="00A31443">
            <w:pPr>
              <w:pStyle w:val="Kehatekst3"/>
              <w:rPr>
                <w:rFonts w:ascii="Arial" w:hAnsi="Arial" w:cs="Arial"/>
                <w:bCs/>
                <w:iCs/>
                <w:sz w:val="22"/>
                <w:szCs w:val="22"/>
              </w:rPr>
            </w:pPr>
          </w:p>
          <w:p w14:paraId="2BB426D4" w14:textId="77777777" w:rsidR="00316128" w:rsidRDefault="00316128" w:rsidP="00A31443">
            <w:pPr>
              <w:pStyle w:val="Kehatekst3"/>
              <w:rPr>
                <w:rFonts w:ascii="Arial" w:hAnsi="Arial" w:cs="Arial"/>
                <w:bCs/>
                <w:iCs/>
                <w:sz w:val="22"/>
                <w:szCs w:val="22"/>
              </w:rPr>
            </w:pPr>
          </w:p>
          <w:p w14:paraId="40436E2D" w14:textId="77777777" w:rsidR="00316128" w:rsidRDefault="00316128" w:rsidP="00A31443">
            <w:pPr>
              <w:pStyle w:val="Kehatekst3"/>
              <w:rPr>
                <w:rFonts w:ascii="Arial" w:hAnsi="Arial" w:cs="Arial"/>
                <w:bCs/>
                <w:iCs/>
                <w:sz w:val="22"/>
                <w:szCs w:val="22"/>
              </w:rPr>
            </w:pPr>
          </w:p>
          <w:p w14:paraId="28CFBA46" w14:textId="77777777" w:rsidR="00316128" w:rsidRDefault="00316128" w:rsidP="00A31443">
            <w:pPr>
              <w:pStyle w:val="Kehatekst3"/>
              <w:rPr>
                <w:rFonts w:ascii="Arial" w:hAnsi="Arial" w:cs="Arial"/>
                <w:bCs/>
                <w:iCs/>
                <w:sz w:val="22"/>
                <w:szCs w:val="22"/>
              </w:rPr>
            </w:pPr>
          </w:p>
          <w:p w14:paraId="16A79096" w14:textId="77777777" w:rsidR="00316128" w:rsidRDefault="00316128" w:rsidP="00A31443">
            <w:pPr>
              <w:pStyle w:val="Kehatekst3"/>
              <w:rPr>
                <w:rFonts w:ascii="Arial" w:hAnsi="Arial" w:cs="Arial"/>
                <w:bCs/>
                <w:iCs/>
                <w:sz w:val="22"/>
                <w:szCs w:val="22"/>
              </w:rPr>
            </w:pPr>
          </w:p>
          <w:p w14:paraId="208CCD7D" w14:textId="77777777" w:rsidR="00316128" w:rsidRDefault="00316128" w:rsidP="00A31443">
            <w:pPr>
              <w:pStyle w:val="Kehatekst3"/>
              <w:rPr>
                <w:rFonts w:ascii="Arial" w:hAnsi="Arial" w:cs="Arial"/>
                <w:bCs/>
                <w:iCs/>
                <w:sz w:val="22"/>
                <w:szCs w:val="22"/>
              </w:rPr>
            </w:pPr>
          </w:p>
          <w:p w14:paraId="1893D5F2" w14:textId="77777777" w:rsidR="00316128" w:rsidRDefault="00316128" w:rsidP="00A31443">
            <w:pPr>
              <w:pStyle w:val="Kehatekst3"/>
              <w:rPr>
                <w:rFonts w:ascii="Arial" w:hAnsi="Arial" w:cs="Arial"/>
                <w:bCs/>
                <w:iCs/>
                <w:sz w:val="22"/>
                <w:szCs w:val="22"/>
              </w:rPr>
            </w:pPr>
          </w:p>
          <w:p w14:paraId="1C83BEC3" w14:textId="77777777" w:rsidR="00316128" w:rsidRDefault="00316128" w:rsidP="00A31443">
            <w:pPr>
              <w:pStyle w:val="Kehatekst3"/>
              <w:rPr>
                <w:rFonts w:ascii="Arial" w:hAnsi="Arial" w:cs="Arial"/>
                <w:bCs/>
                <w:iCs/>
                <w:sz w:val="22"/>
                <w:szCs w:val="22"/>
              </w:rPr>
            </w:pPr>
          </w:p>
          <w:p w14:paraId="1AEF60A7" w14:textId="77777777" w:rsidR="00316128" w:rsidRDefault="00316128" w:rsidP="00A31443">
            <w:pPr>
              <w:pStyle w:val="Kehatekst3"/>
              <w:rPr>
                <w:rFonts w:ascii="Arial" w:hAnsi="Arial" w:cs="Arial"/>
                <w:bCs/>
                <w:iCs/>
                <w:sz w:val="22"/>
                <w:szCs w:val="22"/>
              </w:rPr>
            </w:pPr>
          </w:p>
          <w:p w14:paraId="12CD7CC1" w14:textId="77777777" w:rsidR="00316128" w:rsidRDefault="00316128" w:rsidP="00A31443">
            <w:pPr>
              <w:pStyle w:val="Kehatekst3"/>
              <w:rPr>
                <w:rFonts w:ascii="Arial" w:hAnsi="Arial" w:cs="Arial"/>
                <w:bCs/>
                <w:iCs/>
                <w:sz w:val="22"/>
                <w:szCs w:val="22"/>
              </w:rPr>
            </w:pPr>
          </w:p>
          <w:p w14:paraId="2137A31E" w14:textId="77777777" w:rsidR="00316128" w:rsidRDefault="00316128" w:rsidP="00A31443">
            <w:pPr>
              <w:pStyle w:val="Kehatekst3"/>
              <w:rPr>
                <w:rFonts w:ascii="Arial" w:hAnsi="Arial" w:cs="Arial"/>
                <w:bCs/>
                <w:iCs/>
                <w:sz w:val="22"/>
                <w:szCs w:val="22"/>
              </w:rPr>
            </w:pPr>
          </w:p>
          <w:p w14:paraId="4641B1B7" w14:textId="77777777" w:rsidR="00316128" w:rsidRDefault="00316128" w:rsidP="00A31443">
            <w:pPr>
              <w:pStyle w:val="Kehatekst3"/>
              <w:rPr>
                <w:rFonts w:ascii="Arial" w:hAnsi="Arial" w:cs="Arial"/>
                <w:bCs/>
                <w:iCs/>
                <w:sz w:val="22"/>
                <w:szCs w:val="22"/>
              </w:rPr>
            </w:pPr>
          </w:p>
          <w:p w14:paraId="2AD588AC" w14:textId="77777777" w:rsidR="00316128" w:rsidRDefault="00316128" w:rsidP="00A31443">
            <w:pPr>
              <w:pStyle w:val="Kehatekst3"/>
              <w:rPr>
                <w:rFonts w:ascii="Arial" w:hAnsi="Arial" w:cs="Arial"/>
                <w:bCs/>
                <w:iCs/>
                <w:sz w:val="22"/>
                <w:szCs w:val="22"/>
              </w:rPr>
            </w:pPr>
          </w:p>
          <w:p w14:paraId="6E062277" w14:textId="77777777" w:rsidR="00316128" w:rsidRDefault="00316128" w:rsidP="00A31443">
            <w:pPr>
              <w:pStyle w:val="Kehatekst3"/>
              <w:rPr>
                <w:rFonts w:ascii="Arial" w:hAnsi="Arial" w:cs="Arial"/>
                <w:bCs/>
                <w:iCs/>
                <w:sz w:val="22"/>
                <w:szCs w:val="22"/>
              </w:rPr>
            </w:pPr>
          </w:p>
          <w:p w14:paraId="5113047C" w14:textId="77777777" w:rsidR="00316128" w:rsidRDefault="00316128" w:rsidP="00A31443">
            <w:pPr>
              <w:pStyle w:val="Kehatekst3"/>
              <w:rPr>
                <w:rFonts w:ascii="Arial" w:hAnsi="Arial" w:cs="Arial"/>
                <w:bCs/>
                <w:iCs/>
                <w:sz w:val="22"/>
                <w:szCs w:val="22"/>
              </w:rPr>
            </w:pPr>
          </w:p>
          <w:p w14:paraId="4DF26E96" w14:textId="77777777" w:rsidR="00316128" w:rsidRDefault="00316128" w:rsidP="00A31443">
            <w:pPr>
              <w:pStyle w:val="Kehatekst3"/>
              <w:rPr>
                <w:rFonts w:ascii="Arial" w:hAnsi="Arial" w:cs="Arial"/>
                <w:bCs/>
                <w:iCs/>
                <w:sz w:val="22"/>
                <w:szCs w:val="22"/>
              </w:rPr>
            </w:pPr>
          </w:p>
          <w:p w14:paraId="743AC477" w14:textId="77777777" w:rsidR="00316128" w:rsidRDefault="00316128" w:rsidP="00A31443">
            <w:pPr>
              <w:pStyle w:val="Kehatekst3"/>
              <w:rPr>
                <w:rFonts w:ascii="Arial" w:hAnsi="Arial" w:cs="Arial"/>
                <w:bCs/>
                <w:iCs/>
                <w:sz w:val="22"/>
                <w:szCs w:val="22"/>
              </w:rPr>
            </w:pPr>
          </w:p>
          <w:p w14:paraId="6714D81B" w14:textId="77777777" w:rsidR="00316128" w:rsidRDefault="00316128" w:rsidP="00A31443">
            <w:pPr>
              <w:pStyle w:val="Kehatekst3"/>
              <w:rPr>
                <w:rFonts w:ascii="Arial" w:hAnsi="Arial" w:cs="Arial"/>
                <w:bCs/>
                <w:iCs/>
                <w:sz w:val="22"/>
                <w:szCs w:val="22"/>
              </w:rPr>
            </w:pPr>
          </w:p>
          <w:p w14:paraId="5F9409ED" w14:textId="0D8FF774" w:rsidR="00316128" w:rsidRDefault="00316128" w:rsidP="00A31443">
            <w:pPr>
              <w:pStyle w:val="Kehatekst3"/>
              <w:rPr>
                <w:rFonts w:ascii="Arial" w:hAnsi="Arial" w:cs="Arial"/>
                <w:bCs/>
                <w:iCs/>
                <w:sz w:val="22"/>
                <w:szCs w:val="22"/>
              </w:rPr>
            </w:pPr>
          </w:p>
        </w:tc>
      </w:tr>
    </w:tbl>
    <w:p w14:paraId="098AAA6E" w14:textId="77777777" w:rsidR="00F646E3" w:rsidRDefault="00F646E3" w:rsidP="00F646E3">
      <w:pPr>
        <w:pStyle w:val="Kehatekst3"/>
        <w:jc w:val="both"/>
        <w:rPr>
          <w:rFonts w:ascii="Arial" w:hAnsi="Arial" w:cs="Arial"/>
          <w:sz w:val="22"/>
          <w:szCs w:val="22"/>
        </w:rPr>
      </w:pPr>
    </w:p>
    <w:p w14:paraId="27B8ECDE" w14:textId="77777777" w:rsidR="00F646E3" w:rsidRPr="006F6D6B" w:rsidRDefault="00F646E3" w:rsidP="00F646E3">
      <w:pPr>
        <w:pStyle w:val="Kehatekst3"/>
        <w:jc w:val="both"/>
        <w:rPr>
          <w:rFonts w:ascii="Arial" w:hAnsi="Arial" w:cs="Arial"/>
          <w:b/>
          <w:bCs/>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gridCol w:w="2878"/>
        <w:gridCol w:w="2856"/>
        <w:gridCol w:w="1275"/>
      </w:tblGrid>
      <w:tr w:rsidR="00F646E3" w:rsidRPr="006F6D6B" w14:paraId="3EA3C866" w14:textId="77777777" w:rsidTr="00677AA5">
        <w:trPr>
          <w:cantSplit/>
        </w:trPr>
        <w:tc>
          <w:tcPr>
            <w:tcW w:w="2659" w:type="dxa"/>
            <w:shd w:val="pct10" w:color="auto" w:fill="auto"/>
          </w:tcPr>
          <w:p w14:paraId="7C63CF3F" w14:textId="77777777" w:rsidR="00F646E3" w:rsidRPr="006F6D6B" w:rsidRDefault="00F646E3" w:rsidP="00B4152F">
            <w:pPr>
              <w:pStyle w:val="Kehatekst3"/>
              <w:rPr>
                <w:rFonts w:ascii="Arial" w:hAnsi="Arial" w:cs="Arial"/>
                <w:b/>
                <w:bCs/>
                <w:sz w:val="22"/>
                <w:szCs w:val="22"/>
              </w:rPr>
            </w:pPr>
          </w:p>
        </w:tc>
        <w:tc>
          <w:tcPr>
            <w:tcW w:w="2878" w:type="dxa"/>
            <w:shd w:val="pct10" w:color="auto" w:fill="auto"/>
          </w:tcPr>
          <w:p w14:paraId="1C12927C" w14:textId="77777777" w:rsidR="00F646E3" w:rsidRPr="006F6D6B" w:rsidRDefault="00F646E3" w:rsidP="00B4152F">
            <w:pPr>
              <w:pStyle w:val="Kehatekst3"/>
              <w:rPr>
                <w:rFonts w:ascii="Arial" w:hAnsi="Arial" w:cs="Arial"/>
                <w:bCs/>
                <w:sz w:val="22"/>
                <w:szCs w:val="22"/>
              </w:rPr>
            </w:pPr>
            <w:r w:rsidRPr="006F6D6B">
              <w:rPr>
                <w:rFonts w:ascii="Arial" w:hAnsi="Arial" w:cs="Arial"/>
                <w:bCs/>
                <w:sz w:val="22"/>
                <w:szCs w:val="22"/>
              </w:rPr>
              <w:t>Nimi</w:t>
            </w:r>
          </w:p>
        </w:tc>
        <w:tc>
          <w:tcPr>
            <w:tcW w:w="2856" w:type="dxa"/>
            <w:shd w:val="pct10" w:color="auto" w:fill="auto"/>
          </w:tcPr>
          <w:p w14:paraId="0F8A566C" w14:textId="77777777" w:rsidR="00F646E3" w:rsidRPr="006F6D6B" w:rsidRDefault="00F646E3" w:rsidP="00B4152F">
            <w:pPr>
              <w:pStyle w:val="Kehatekst3"/>
              <w:jc w:val="both"/>
              <w:rPr>
                <w:rFonts w:ascii="Arial" w:hAnsi="Arial" w:cs="Arial"/>
                <w:bCs/>
                <w:sz w:val="22"/>
                <w:szCs w:val="22"/>
              </w:rPr>
            </w:pPr>
            <w:r w:rsidRPr="006F6D6B">
              <w:rPr>
                <w:rFonts w:ascii="Arial" w:hAnsi="Arial" w:cs="Arial"/>
                <w:bCs/>
                <w:sz w:val="22"/>
                <w:szCs w:val="22"/>
              </w:rPr>
              <w:t>e-post</w:t>
            </w:r>
          </w:p>
        </w:tc>
        <w:tc>
          <w:tcPr>
            <w:tcW w:w="1275" w:type="dxa"/>
            <w:shd w:val="pct10" w:color="auto" w:fill="auto"/>
          </w:tcPr>
          <w:p w14:paraId="492229A0" w14:textId="77777777" w:rsidR="00F646E3" w:rsidRPr="006F6D6B" w:rsidRDefault="00F646E3" w:rsidP="00B4152F">
            <w:pPr>
              <w:pStyle w:val="Kehatekst3"/>
              <w:jc w:val="both"/>
              <w:rPr>
                <w:rFonts w:ascii="Arial" w:hAnsi="Arial" w:cs="Arial"/>
                <w:bCs/>
                <w:sz w:val="22"/>
                <w:szCs w:val="22"/>
              </w:rPr>
            </w:pPr>
            <w:r w:rsidRPr="006F6D6B">
              <w:rPr>
                <w:rFonts w:ascii="Arial" w:hAnsi="Arial" w:cs="Arial"/>
                <w:bCs/>
                <w:sz w:val="22"/>
                <w:szCs w:val="22"/>
              </w:rPr>
              <w:t>Kuupäev</w:t>
            </w:r>
          </w:p>
        </w:tc>
      </w:tr>
      <w:tr w:rsidR="00A31443" w:rsidRPr="006F6D6B" w14:paraId="47F52C24" w14:textId="77777777" w:rsidTr="00677AA5">
        <w:trPr>
          <w:cantSplit/>
          <w:trHeight w:val="565"/>
        </w:trPr>
        <w:tc>
          <w:tcPr>
            <w:tcW w:w="2659" w:type="dxa"/>
          </w:tcPr>
          <w:p w14:paraId="2C4BD2C3" w14:textId="77777777" w:rsidR="00A31443" w:rsidRPr="006F6D6B" w:rsidRDefault="00A31443" w:rsidP="00A31443">
            <w:pPr>
              <w:pStyle w:val="Kehatekst3"/>
              <w:rPr>
                <w:rFonts w:ascii="Arial" w:hAnsi="Arial" w:cs="Arial"/>
                <w:sz w:val="22"/>
                <w:szCs w:val="22"/>
              </w:rPr>
            </w:pPr>
            <w:r w:rsidRPr="006F6D6B">
              <w:rPr>
                <w:rFonts w:ascii="Arial" w:hAnsi="Arial" w:cs="Arial"/>
                <w:sz w:val="22"/>
                <w:szCs w:val="22"/>
              </w:rPr>
              <w:t>Aruande koostaja</w:t>
            </w:r>
          </w:p>
        </w:tc>
        <w:tc>
          <w:tcPr>
            <w:tcW w:w="2878" w:type="dxa"/>
          </w:tcPr>
          <w:p w14:paraId="73E15748" w14:textId="77777777" w:rsidR="00A31443" w:rsidRPr="00A31443" w:rsidRDefault="00A31443" w:rsidP="00A31443">
            <w:pPr>
              <w:pStyle w:val="Kehatekst3"/>
              <w:rPr>
                <w:rFonts w:ascii="Arial" w:hAnsi="Arial" w:cs="Arial"/>
                <w:i/>
                <w:color w:val="FF0000"/>
                <w:sz w:val="22"/>
                <w:szCs w:val="22"/>
              </w:rPr>
            </w:pPr>
            <w:r w:rsidRPr="00595C72">
              <w:rPr>
                <w:rFonts w:ascii="Arial" w:hAnsi="Arial" w:cs="Arial"/>
                <w:i/>
                <w:sz w:val="22"/>
                <w:szCs w:val="22"/>
              </w:rPr>
              <w:t>Täidab teenuseosutaja</w:t>
            </w:r>
          </w:p>
        </w:tc>
        <w:tc>
          <w:tcPr>
            <w:tcW w:w="2856" w:type="dxa"/>
          </w:tcPr>
          <w:p w14:paraId="26DE5A32" w14:textId="77777777" w:rsidR="00A31443" w:rsidRPr="00A31443" w:rsidRDefault="00A31443" w:rsidP="00A31443">
            <w:pPr>
              <w:rPr>
                <w:i/>
                <w:color w:val="FF0000"/>
              </w:rPr>
            </w:pPr>
            <w:r w:rsidRPr="00595C72">
              <w:rPr>
                <w:rFonts w:ascii="Arial" w:hAnsi="Arial" w:cs="Arial"/>
                <w:i/>
                <w:sz w:val="22"/>
                <w:szCs w:val="22"/>
              </w:rPr>
              <w:t>Täidab teenuseosutaja</w:t>
            </w:r>
          </w:p>
        </w:tc>
        <w:tc>
          <w:tcPr>
            <w:tcW w:w="1275" w:type="dxa"/>
          </w:tcPr>
          <w:p w14:paraId="3B36FF84" w14:textId="45DDD7CF" w:rsidR="00A31443" w:rsidRPr="00A31443" w:rsidRDefault="00A31443" w:rsidP="00A31443">
            <w:pPr>
              <w:rPr>
                <w:i/>
                <w:color w:val="FF0000"/>
              </w:rPr>
            </w:pPr>
            <w:r w:rsidRPr="00595C72">
              <w:rPr>
                <w:rFonts w:ascii="Arial" w:hAnsi="Arial" w:cs="Arial"/>
                <w:i/>
                <w:sz w:val="22"/>
                <w:szCs w:val="22"/>
              </w:rPr>
              <w:t>Täidab teenuse</w:t>
            </w:r>
            <w:r w:rsidR="008B4C50">
              <w:rPr>
                <w:rFonts w:ascii="Arial" w:hAnsi="Arial" w:cs="Arial"/>
                <w:i/>
                <w:sz w:val="22"/>
                <w:szCs w:val="22"/>
              </w:rPr>
              <w:t>-</w:t>
            </w:r>
            <w:r w:rsidRPr="00595C72">
              <w:rPr>
                <w:rFonts w:ascii="Arial" w:hAnsi="Arial" w:cs="Arial"/>
                <w:i/>
                <w:sz w:val="22"/>
                <w:szCs w:val="22"/>
              </w:rPr>
              <w:t>osutaja</w:t>
            </w:r>
          </w:p>
        </w:tc>
      </w:tr>
    </w:tbl>
    <w:p w14:paraId="23AB3BF8" w14:textId="77777777" w:rsidR="00F646E3" w:rsidRPr="006F6D6B" w:rsidRDefault="00F646E3" w:rsidP="00F646E3">
      <w:pPr>
        <w:pStyle w:val="Kehatekst3"/>
        <w:jc w:val="both"/>
        <w:rPr>
          <w:rFonts w:ascii="Arial" w:hAnsi="Arial" w:cs="Arial"/>
          <w:b/>
          <w:bCs/>
          <w:sz w:val="22"/>
          <w:szCs w:val="22"/>
        </w:rPr>
      </w:pPr>
    </w:p>
    <w:p w14:paraId="7B28593B" w14:textId="77777777" w:rsidR="00A90024" w:rsidRDefault="00A90024" w:rsidP="00E868F6"/>
    <w:p w14:paraId="55F418DB" w14:textId="77777777" w:rsidR="00E70531" w:rsidRDefault="00E70531" w:rsidP="00E868F6"/>
    <w:sectPr w:rsidR="00E70531" w:rsidSect="001A3D01">
      <w:footerReference w:type="default" r:id="rId13"/>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55A0" w14:textId="77777777" w:rsidR="00F646E3" w:rsidRDefault="00F646E3" w:rsidP="00F646E3">
      <w:r>
        <w:separator/>
      </w:r>
    </w:p>
  </w:endnote>
  <w:endnote w:type="continuationSeparator" w:id="0">
    <w:p w14:paraId="5486FE34" w14:textId="77777777" w:rsidR="00F646E3" w:rsidRDefault="00F646E3" w:rsidP="00F6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108E" w14:textId="4F217D0E" w:rsidR="00F646E3" w:rsidRDefault="00F646E3">
    <w:pPr>
      <w:pStyle w:val="Jalus"/>
      <w:jc w:val="center"/>
    </w:pPr>
    <w:r>
      <w:fldChar w:fldCharType="begin"/>
    </w:r>
    <w:r>
      <w:instrText>PAGE   \* MERGEFORMAT</w:instrText>
    </w:r>
    <w:r>
      <w:fldChar w:fldCharType="separate"/>
    </w:r>
    <w:r w:rsidR="00595C72">
      <w:rPr>
        <w:noProof/>
      </w:rPr>
      <w:t>1</w:t>
    </w:r>
    <w:r>
      <w:fldChar w:fldCharType="end"/>
    </w:r>
  </w:p>
  <w:p w14:paraId="0380DD0C" w14:textId="77777777" w:rsidR="00F646E3" w:rsidRDefault="00F646E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EE4B" w14:textId="77777777" w:rsidR="00F646E3" w:rsidRDefault="00F646E3" w:rsidP="00F646E3">
      <w:r>
        <w:separator/>
      </w:r>
    </w:p>
  </w:footnote>
  <w:footnote w:type="continuationSeparator" w:id="0">
    <w:p w14:paraId="6F32113B" w14:textId="77777777" w:rsidR="00F646E3" w:rsidRDefault="00F646E3" w:rsidP="00F6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10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3071F68"/>
    <w:multiLevelType w:val="hybridMultilevel"/>
    <w:tmpl w:val="A52892C0"/>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93D2540"/>
    <w:multiLevelType w:val="hybridMultilevel"/>
    <w:tmpl w:val="977CF23C"/>
    <w:lvl w:ilvl="0" w:tplc="73D428A4">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D766315"/>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6E3"/>
    <w:rsid w:val="00017F01"/>
    <w:rsid w:val="0006312B"/>
    <w:rsid w:val="00121A55"/>
    <w:rsid w:val="00181885"/>
    <w:rsid w:val="001A3D01"/>
    <w:rsid w:val="002102A3"/>
    <w:rsid w:val="00257CA0"/>
    <w:rsid w:val="00316128"/>
    <w:rsid w:val="003822B7"/>
    <w:rsid w:val="00416A3A"/>
    <w:rsid w:val="00484368"/>
    <w:rsid w:val="00505879"/>
    <w:rsid w:val="00536053"/>
    <w:rsid w:val="00573ED2"/>
    <w:rsid w:val="00595C72"/>
    <w:rsid w:val="005C2654"/>
    <w:rsid w:val="005D3FC2"/>
    <w:rsid w:val="006451F6"/>
    <w:rsid w:val="00677AA5"/>
    <w:rsid w:val="006B1BD2"/>
    <w:rsid w:val="006E7564"/>
    <w:rsid w:val="00703CC8"/>
    <w:rsid w:val="00721FB5"/>
    <w:rsid w:val="007640AD"/>
    <w:rsid w:val="007952F1"/>
    <w:rsid w:val="007B03FB"/>
    <w:rsid w:val="008874E7"/>
    <w:rsid w:val="008A0881"/>
    <w:rsid w:val="008B4C50"/>
    <w:rsid w:val="008E7C8D"/>
    <w:rsid w:val="008F5079"/>
    <w:rsid w:val="009871C2"/>
    <w:rsid w:val="009948AD"/>
    <w:rsid w:val="009B66FC"/>
    <w:rsid w:val="00A23F89"/>
    <w:rsid w:val="00A31443"/>
    <w:rsid w:val="00A67455"/>
    <w:rsid w:val="00A90024"/>
    <w:rsid w:val="00B1184D"/>
    <w:rsid w:val="00BC0EFC"/>
    <w:rsid w:val="00C534B2"/>
    <w:rsid w:val="00D407E0"/>
    <w:rsid w:val="00D6686E"/>
    <w:rsid w:val="00DD3D7B"/>
    <w:rsid w:val="00DF0AFA"/>
    <w:rsid w:val="00DF6FCC"/>
    <w:rsid w:val="00E70531"/>
    <w:rsid w:val="00E817D8"/>
    <w:rsid w:val="00E868F6"/>
    <w:rsid w:val="00EA39E7"/>
    <w:rsid w:val="00F646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652"/>
  <w15:chartTrackingRefBased/>
  <w15:docId w15:val="{B2F4D537-C784-42A9-87EE-3E1847B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46E3"/>
    <w:pPr>
      <w:spacing w:after="0" w:line="240" w:lineRule="auto"/>
    </w:pPr>
    <w:rPr>
      <w:rFonts w:ascii="Times New Roman" w:eastAsia="Times New Roman" w:hAnsi="Times New Roman" w:cs="Times New Roman"/>
      <w:sz w:val="20"/>
      <w:szCs w:val="20"/>
    </w:rPr>
  </w:style>
  <w:style w:type="paragraph" w:styleId="Pealkiri2">
    <w:name w:val="heading 2"/>
    <w:basedOn w:val="Normaallaad"/>
    <w:next w:val="Normaallaad"/>
    <w:link w:val="Pealkiri2Mrk"/>
    <w:qFormat/>
    <w:rsid w:val="00F646E3"/>
    <w:pPr>
      <w:keepNext/>
      <w:widowControl w:val="0"/>
      <w:ind w:right="27"/>
      <w:jc w:val="both"/>
      <w:outlineLvl w:val="1"/>
    </w:pPr>
    <w:rPr>
      <w:snapToGrid w:val="0"/>
      <w:sz w:val="24"/>
    </w:rPr>
  </w:style>
  <w:style w:type="paragraph" w:styleId="Pealkiri3">
    <w:name w:val="heading 3"/>
    <w:basedOn w:val="Normaallaad"/>
    <w:next w:val="Normaallaad"/>
    <w:link w:val="Pealkiri3Mrk"/>
    <w:qFormat/>
    <w:rsid w:val="00F646E3"/>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rsid w:val="00F646E3"/>
    <w:rPr>
      <w:rFonts w:ascii="Times New Roman" w:eastAsia="Times New Roman" w:hAnsi="Times New Roman" w:cs="Times New Roman"/>
      <w:snapToGrid w:val="0"/>
      <w:sz w:val="24"/>
      <w:szCs w:val="20"/>
    </w:rPr>
  </w:style>
  <w:style w:type="character" w:customStyle="1" w:styleId="Pealkiri3Mrk">
    <w:name w:val="Pealkiri 3 Märk"/>
    <w:basedOn w:val="Liguvaikefont"/>
    <w:link w:val="Pealkiri3"/>
    <w:rsid w:val="00F646E3"/>
    <w:rPr>
      <w:rFonts w:ascii="Arial" w:eastAsia="Times New Roman" w:hAnsi="Arial" w:cs="Arial"/>
      <w:b/>
      <w:bCs/>
      <w:sz w:val="26"/>
      <w:szCs w:val="26"/>
    </w:rPr>
  </w:style>
  <w:style w:type="paragraph" w:styleId="Jalus">
    <w:name w:val="footer"/>
    <w:basedOn w:val="Normaallaad"/>
    <w:link w:val="JalusMrk"/>
    <w:uiPriority w:val="99"/>
    <w:rsid w:val="00F646E3"/>
    <w:pPr>
      <w:tabs>
        <w:tab w:val="center" w:pos="4536"/>
        <w:tab w:val="right" w:pos="9072"/>
      </w:tabs>
    </w:pPr>
  </w:style>
  <w:style w:type="character" w:customStyle="1" w:styleId="JalusMrk">
    <w:name w:val="Jalus Märk"/>
    <w:basedOn w:val="Liguvaikefont"/>
    <w:link w:val="Jalus"/>
    <w:uiPriority w:val="99"/>
    <w:rsid w:val="00F646E3"/>
    <w:rPr>
      <w:rFonts w:ascii="Times New Roman" w:eastAsia="Times New Roman" w:hAnsi="Times New Roman" w:cs="Times New Roman"/>
      <w:sz w:val="20"/>
      <w:szCs w:val="20"/>
    </w:rPr>
  </w:style>
  <w:style w:type="paragraph" w:styleId="Kehatekst3">
    <w:name w:val="Body Text 3"/>
    <w:basedOn w:val="Normaallaad"/>
    <w:link w:val="Kehatekst3Mrk"/>
    <w:rsid w:val="00F646E3"/>
    <w:rPr>
      <w:sz w:val="24"/>
    </w:rPr>
  </w:style>
  <w:style w:type="character" w:customStyle="1" w:styleId="Kehatekst3Mrk">
    <w:name w:val="Kehatekst 3 Märk"/>
    <w:basedOn w:val="Liguvaikefont"/>
    <w:link w:val="Kehatekst3"/>
    <w:rsid w:val="00F646E3"/>
    <w:rPr>
      <w:rFonts w:ascii="Times New Roman" w:eastAsia="Times New Roman" w:hAnsi="Times New Roman" w:cs="Times New Roman"/>
      <w:sz w:val="24"/>
      <w:szCs w:val="20"/>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rsid w:val="00F646E3"/>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F646E3"/>
    <w:rPr>
      <w:rFonts w:ascii="Times New Roman" w:eastAsia="Times New Roman" w:hAnsi="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uiPriority w:val="99"/>
    <w:rsid w:val="00F646E3"/>
    <w:rPr>
      <w:vertAlign w:val="superscript"/>
    </w:rPr>
  </w:style>
  <w:style w:type="character" w:styleId="Hperlink">
    <w:name w:val="Hyperlink"/>
    <w:rsid w:val="00F646E3"/>
    <w:rPr>
      <w:color w:val="0000FF"/>
      <w:u w:val="single"/>
    </w:rPr>
  </w:style>
  <w:style w:type="paragraph" w:styleId="Loendilik">
    <w:name w:val="List Paragraph"/>
    <w:basedOn w:val="Normaallaad"/>
    <w:uiPriority w:val="34"/>
    <w:qFormat/>
    <w:rsid w:val="00F646E3"/>
    <w:pPr>
      <w:ind w:left="720"/>
      <w:contextualSpacing/>
    </w:pPr>
  </w:style>
  <w:style w:type="character" w:styleId="Kommentaariviide">
    <w:name w:val="annotation reference"/>
    <w:basedOn w:val="Liguvaikefont"/>
    <w:uiPriority w:val="99"/>
    <w:semiHidden/>
    <w:rsid w:val="00F646E3"/>
    <w:rPr>
      <w:rFonts w:cs="Times New Roman"/>
      <w:sz w:val="16"/>
      <w:szCs w:val="16"/>
    </w:rPr>
  </w:style>
  <w:style w:type="paragraph" w:styleId="Kommentaaritekst">
    <w:name w:val="annotation text"/>
    <w:basedOn w:val="Normaallaad"/>
    <w:link w:val="KommentaaritekstMrk"/>
    <w:uiPriority w:val="99"/>
    <w:semiHidden/>
    <w:rsid w:val="00F646E3"/>
  </w:style>
  <w:style w:type="character" w:customStyle="1" w:styleId="KommentaaritekstMrk">
    <w:name w:val="Kommentaari tekst Märk"/>
    <w:basedOn w:val="Liguvaikefont"/>
    <w:link w:val="Kommentaaritekst"/>
    <w:uiPriority w:val="99"/>
    <w:semiHidden/>
    <w:rsid w:val="00F646E3"/>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F646E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646E3"/>
    <w:rPr>
      <w:rFonts w:ascii="Segoe UI" w:eastAsia="Times New Roman"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7952F1"/>
    <w:rPr>
      <w:b/>
      <w:bCs/>
    </w:rPr>
  </w:style>
  <w:style w:type="character" w:customStyle="1" w:styleId="KommentaariteemaMrk">
    <w:name w:val="Kommentaari teema Märk"/>
    <w:basedOn w:val="KommentaaritekstMrk"/>
    <w:link w:val="Kommentaariteema"/>
    <w:uiPriority w:val="99"/>
    <w:semiHidden/>
    <w:rsid w:val="007952F1"/>
    <w:rPr>
      <w:rFonts w:ascii="Times New Roman" w:eastAsia="Times New Roman" w:hAnsi="Times New Roman" w:cs="Times New Roman"/>
      <w:b/>
      <w:bCs/>
      <w:sz w:val="20"/>
      <w:szCs w:val="20"/>
    </w:rPr>
  </w:style>
  <w:style w:type="paragraph" w:styleId="Redaktsioon">
    <w:name w:val="Revision"/>
    <w:hidden/>
    <w:uiPriority w:val="99"/>
    <w:semiHidden/>
    <w:rsid w:val="008B4C5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1f7177af09f58c742848c49628a9a078">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ab05c9d2d20704f498d6086c3617bb0e"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ECCAE-B8F5-4153-B71D-5C3C7C3E47DC}">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customXml/itemProps2.xml><?xml version="1.0" encoding="utf-8"?>
<ds:datastoreItem xmlns:ds="http://schemas.openxmlformats.org/officeDocument/2006/customXml" ds:itemID="{F2606A34-06A4-4DC8-B4AD-CDB8C6745500}">
  <ds:schemaRefs>
    <ds:schemaRef ds:uri="http://schemas.openxmlformats.org/officeDocument/2006/bibliography"/>
  </ds:schemaRefs>
</ds:datastoreItem>
</file>

<file path=customXml/itemProps3.xml><?xml version="1.0" encoding="utf-8"?>
<ds:datastoreItem xmlns:ds="http://schemas.openxmlformats.org/officeDocument/2006/customXml" ds:itemID="{E6E9AA3C-17E4-4A96-945D-E9B33D71B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06973-ED26-4842-979D-1891F0BF1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563</Characters>
  <Application>Microsoft Office Word</Application>
  <DocSecurity>0</DocSecurity>
  <Lines>4</Lines>
  <Paragraphs>1</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Kuldjärv</dc:creator>
  <cp:keywords/>
  <dc:description/>
  <cp:lastModifiedBy>Kärt Tulp</cp:lastModifiedBy>
  <cp:revision>3</cp:revision>
  <dcterms:created xsi:type="dcterms:W3CDTF">2026-04-23T06:13:00Z</dcterms:created>
  <dcterms:modified xsi:type="dcterms:W3CDTF">2026-04-28T06:38:00Z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2012921741</vt:i4>
  </property>
  <property fmtid="{D5CDD505-2E9C-101B-9397-08002B2CF9AE}" pid="4" name="_EmailSubject">
    <vt:lpwstr>Lähteülesanne Supervisiooniteenused asendus- ja perekodude ning laste turvakodude töötajatele</vt:lpwstr>
  </property>
  <property fmtid="{D5CDD505-2E9C-101B-9397-08002B2CF9AE}" pid="5" name="_AuthorEmail">
    <vt:lpwstr>Maarja.Kuldjarv@sotsiaalkindlustusamet.ee</vt:lpwstr>
  </property>
  <property fmtid="{D5CDD505-2E9C-101B-9397-08002B2CF9AE}" pid="6" name="_AuthorEmailDisplayName">
    <vt:lpwstr>Maarja Kuldjärv</vt:lpwstr>
  </property>
  <property fmtid="{D5CDD505-2E9C-101B-9397-08002B2CF9AE}" pid="7" name="_PreviousAdHocReviewCycleID">
    <vt:i4>-1083990785</vt:i4>
  </property>
  <property fmtid="{D5CDD505-2E9C-101B-9397-08002B2CF9AE}" pid="8" name="_ReviewingToolsShownOnce">
    <vt:lpwstr/>
  </property>
  <property fmtid="{D5CDD505-2E9C-101B-9397-08002B2CF9AE}" pid="9" name="MSIP_Label_defa4170-0d19-0005-0004-bc88714345d2_Enabled">
    <vt:lpwstr>true</vt:lpwstr>
  </property>
  <property fmtid="{D5CDD505-2E9C-101B-9397-08002B2CF9AE}" pid="10" name="MSIP_Label_defa4170-0d19-0005-0004-bc88714345d2_SetDate">
    <vt:lpwstr>2025-10-06T12:24:56Z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18b7c753-e9ab-4c29-923f-392f96fcfc8f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y fmtid="{D5CDD505-2E9C-101B-9397-08002B2CF9AE}" pid="17" name="ContentTypeId">
    <vt:lpwstr>0x01010047F4AECE348FA04D88256EBBB9035709</vt:lpwstr>
  </property>
  <property fmtid="{D5CDD505-2E9C-101B-9397-08002B2CF9AE}" pid="18" name="MediaServiceImageTags">
    <vt:lpwstr/>
  </property>
</Properties>
</file>