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CAAC1" w14:textId="1F24CBA0" w:rsidR="00226C8F" w:rsidRDefault="009C6E9C" w:rsidP="00226C8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D73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Kinnitatud Viru-Nigula Vallavolikogu </w:t>
      </w:r>
      <w:r w:rsidR="00142C73">
        <w:rPr>
          <w:rFonts w:ascii="Times New Roman" w:hAnsi="Times New Roman" w:cs="Times New Roman"/>
          <w:sz w:val="24"/>
          <w:szCs w:val="24"/>
        </w:rPr>
        <w:t>…….</w:t>
      </w:r>
    </w:p>
    <w:p w14:paraId="63FE02B0" w14:textId="4D4AE729" w:rsidR="0006693F" w:rsidRDefault="0006693F" w:rsidP="00226C8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C5BB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tsusega nr ….</w:t>
      </w:r>
    </w:p>
    <w:p w14:paraId="51BCFC04" w14:textId="142CD0F2" w:rsidR="009648B1" w:rsidRDefault="009648B1" w:rsidP="00226C8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26BB5">
        <w:rPr>
          <w:rFonts w:ascii="Times New Roman" w:hAnsi="Times New Roman" w:cs="Times New Roman"/>
          <w:sz w:val="24"/>
          <w:szCs w:val="24"/>
        </w:rPr>
        <w:t xml:space="preserve">LISA </w:t>
      </w:r>
      <w:r w:rsidR="005C5BBD">
        <w:rPr>
          <w:rFonts w:ascii="Times New Roman" w:hAnsi="Times New Roman" w:cs="Times New Roman"/>
          <w:sz w:val="24"/>
          <w:szCs w:val="24"/>
        </w:rPr>
        <w:t xml:space="preserve">nr </w:t>
      </w:r>
      <w:r w:rsidR="00295BC1">
        <w:rPr>
          <w:rFonts w:ascii="Times New Roman" w:hAnsi="Times New Roman" w:cs="Times New Roman"/>
          <w:sz w:val="24"/>
          <w:szCs w:val="24"/>
        </w:rPr>
        <w:t>2</w:t>
      </w:r>
      <w:r w:rsidR="005C5BB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BA23D62" w14:textId="20779D33" w:rsidR="00FD76CF" w:rsidRDefault="00BC2CB0" w:rsidP="00226C8F">
      <w:pPr>
        <w:pStyle w:val="Vahede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14:paraId="05BD17CA" w14:textId="77777777" w:rsidR="00FD76CF" w:rsidRDefault="00FD76CF" w:rsidP="00226C8F">
      <w:pPr>
        <w:pStyle w:val="Vahede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64EB08" w14:textId="3A19AAE0" w:rsidR="00226C8F" w:rsidRPr="00226C8F" w:rsidRDefault="00CB557A" w:rsidP="00226C8F">
      <w:pPr>
        <w:pStyle w:val="Vahede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LÄHTESEISUKOHAD DETAILPLANEERINGU KOOSTAMISEKS</w:t>
      </w:r>
    </w:p>
    <w:p w14:paraId="0FF9DFAE" w14:textId="0006C379" w:rsidR="00226C8F" w:rsidRDefault="00226C8F" w:rsidP="00226C8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4515283" w14:textId="7145DC5C" w:rsidR="00226C8F" w:rsidRDefault="00226C8F" w:rsidP="00226C8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E85A159" w14:textId="44C4CAD6" w:rsidR="00226C8F" w:rsidRPr="00226C8F" w:rsidRDefault="00226C8F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ÜLDANDMED</w:t>
      </w:r>
    </w:p>
    <w:p w14:paraId="453E8B3C" w14:textId="6AD8835A" w:rsidR="00226C8F" w:rsidRDefault="00226C8F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Tellija: Viru-Nigula vallavalitsus</w:t>
      </w:r>
      <w:r w:rsidR="00D37341">
        <w:rPr>
          <w:rFonts w:ascii="Times New Roman" w:hAnsi="Times New Roman" w:cs="Times New Roman"/>
          <w:sz w:val="24"/>
          <w:szCs w:val="24"/>
        </w:rPr>
        <w:t>.</w:t>
      </w:r>
    </w:p>
    <w:p w14:paraId="0F33FF5F" w14:textId="00249AC7" w:rsidR="00B7580B" w:rsidRDefault="00B7580B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Planeeringu nimetus: </w:t>
      </w:r>
      <w:r w:rsidR="00AF0AEE">
        <w:rPr>
          <w:rFonts w:ascii="Times New Roman" w:hAnsi="Times New Roman" w:cs="Times New Roman"/>
          <w:sz w:val="24"/>
          <w:szCs w:val="24"/>
        </w:rPr>
        <w:t>Rannalae</w:t>
      </w:r>
      <w:r w:rsidR="006A7B71">
        <w:rPr>
          <w:rFonts w:ascii="Times New Roman" w:hAnsi="Times New Roman" w:cs="Times New Roman"/>
          <w:sz w:val="24"/>
          <w:szCs w:val="24"/>
        </w:rPr>
        <w:t>va</w:t>
      </w:r>
      <w:r w:rsidR="00594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detailplaneering</w:t>
      </w:r>
      <w:r w:rsidR="00D71825">
        <w:rPr>
          <w:rFonts w:ascii="Times New Roman" w:hAnsi="Times New Roman" w:cs="Times New Roman"/>
          <w:sz w:val="24"/>
          <w:szCs w:val="24"/>
        </w:rPr>
        <w:t>u algatamine</w:t>
      </w:r>
      <w:r w:rsidR="00951903">
        <w:rPr>
          <w:rFonts w:ascii="Times New Roman" w:hAnsi="Times New Roman" w:cs="Times New Roman"/>
          <w:sz w:val="24"/>
          <w:szCs w:val="24"/>
        </w:rPr>
        <w:t xml:space="preserve"> ja keskkonnamõju strateegilise hindamise algatamata jätmine</w:t>
      </w:r>
      <w:r w:rsidR="00E45632">
        <w:rPr>
          <w:rFonts w:ascii="Times New Roman" w:hAnsi="Times New Roman" w:cs="Times New Roman"/>
          <w:sz w:val="24"/>
          <w:szCs w:val="24"/>
        </w:rPr>
        <w:t>.</w:t>
      </w:r>
    </w:p>
    <w:p w14:paraId="631ACD18" w14:textId="60F6BB20" w:rsidR="00B84E1E" w:rsidRDefault="00226C8F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58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Asukoht: </w:t>
      </w:r>
      <w:r w:rsidR="00C651D5">
        <w:rPr>
          <w:rFonts w:ascii="Times New Roman" w:hAnsi="Times New Roman" w:cs="Times New Roman"/>
          <w:sz w:val="24"/>
          <w:szCs w:val="24"/>
        </w:rPr>
        <w:t>Viru-Nigula vald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7B71">
        <w:rPr>
          <w:rFonts w:ascii="Times New Roman" w:hAnsi="Times New Roman" w:cs="Times New Roman"/>
          <w:sz w:val="24"/>
          <w:szCs w:val="24"/>
        </w:rPr>
        <w:t>Letipea</w:t>
      </w:r>
      <w:r w:rsidR="00C651D5">
        <w:rPr>
          <w:rFonts w:ascii="Times New Roman" w:hAnsi="Times New Roman" w:cs="Times New Roman"/>
          <w:sz w:val="24"/>
          <w:szCs w:val="24"/>
        </w:rPr>
        <w:t xml:space="preserve"> küla, </w:t>
      </w:r>
      <w:r w:rsidR="006A7B71">
        <w:rPr>
          <w:rFonts w:ascii="Times New Roman" w:hAnsi="Times New Roman" w:cs="Times New Roman"/>
          <w:sz w:val="24"/>
          <w:szCs w:val="24"/>
        </w:rPr>
        <w:t>Rannalaeva</w:t>
      </w:r>
      <w:r>
        <w:rPr>
          <w:rFonts w:ascii="Times New Roman" w:hAnsi="Times New Roman" w:cs="Times New Roman"/>
          <w:sz w:val="24"/>
          <w:szCs w:val="24"/>
        </w:rPr>
        <w:t xml:space="preserve"> kinnistu</w:t>
      </w:r>
      <w:r w:rsidR="00CB247F">
        <w:rPr>
          <w:rFonts w:ascii="Times New Roman" w:hAnsi="Times New Roman" w:cs="Times New Roman"/>
          <w:sz w:val="24"/>
          <w:szCs w:val="24"/>
        </w:rPr>
        <w:t xml:space="preserve"> (</w:t>
      </w:r>
      <w:r w:rsidR="002B39DC">
        <w:rPr>
          <w:rFonts w:ascii="Times New Roman" w:hAnsi="Times New Roman" w:cs="Times New Roman"/>
          <w:sz w:val="24"/>
          <w:szCs w:val="24"/>
        </w:rPr>
        <w:t xml:space="preserve">katastritunnus </w:t>
      </w:r>
      <w:r w:rsidR="00CB247F" w:rsidRPr="00CB247F">
        <w:rPr>
          <w:rFonts w:ascii="Times New Roman" w:hAnsi="Times New Roman" w:cs="Times New Roman"/>
          <w:sz w:val="24"/>
          <w:szCs w:val="24"/>
        </w:rPr>
        <w:t>90202:006:0</w:t>
      </w:r>
      <w:r w:rsidR="00142329">
        <w:rPr>
          <w:rFonts w:ascii="Times New Roman" w:hAnsi="Times New Roman" w:cs="Times New Roman"/>
          <w:sz w:val="24"/>
          <w:szCs w:val="24"/>
        </w:rPr>
        <w:t>671</w:t>
      </w:r>
      <w:r>
        <w:rPr>
          <w:rFonts w:ascii="Times New Roman" w:hAnsi="Times New Roman" w:cs="Times New Roman"/>
          <w:sz w:val="24"/>
          <w:szCs w:val="24"/>
        </w:rPr>
        <w:t xml:space="preserve">, pindalaga </w:t>
      </w:r>
      <w:r w:rsidR="00142329">
        <w:rPr>
          <w:rFonts w:ascii="Times New Roman" w:hAnsi="Times New Roman" w:cs="Times New Roman"/>
          <w:sz w:val="24"/>
          <w:szCs w:val="24"/>
        </w:rPr>
        <w:t>2</w:t>
      </w:r>
      <w:r w:rsidR="00E1186D">
        <w:rPr>
          <w:rFonts w:ascii="Times New Roman" w:hAnsi="Times New Roman" w:cs="Times New Roman"/>
          <w:sz w:val="24"/>
          <w:szCs w:val="24"/>
        </w:rPr>
        <w:t>0797</w:t>
      </w:r>
      <w:r w:rsidR="00D37341">
        <w:rPr>
          <w:rFonts w:ascii="Times New Roman" w:hAnsi="Times New Roman" w:cs="Times New Roman"/>
          <w:sz w:val="24"/>
          <w:szCs w:val="24"/>
        </w:rPr>
        <w:t xml:space="preserve"> m²</w:t>
      </w:r>
      <w:r w:rsidR="002B39DC">
        <w:rPr>
          <w:rFonts w:ascii="Times New Roman" w:hAnsi="Times New Roman" w:cs="Times New Roman"/>
          <w:sz w:val="24"/>
          <w:szCs w:val="24"/>
        </w:rPr>
        <w:t>).</w:t>
      </w:r>
    </w:p>
    <w:p w14:paraId="7154B597" w14:textId="239AC779" w:rsidR="00226C8F" w:rsidRDefault="00226C8F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58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Lähteülesande kehtivus: 2 aastat alates </w:t>
      </w:r>
      <w:r w:rsidR="00D37341">
        <w:rPr>
          <w:rFonts w:ascii="Times New Roman" w:hAnsi="Times New Roman" w:cs="Times New Roman"/>
          <w:sz w:val="24"/>
          <w:szCs w:val="24"/>
        </w:rPr>
        <w:t>lähteülesande kinnitamisest.</w:t>
      </w:r>
    </w:p>
    <w:p w14:paraId="208AA206" w14:textId="01767F33" w:rsidR="00226C8F" w:rsidRDefault="00226C8F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9FA71CA" w14:textId="72666EF9" w:rsidR="00226C8F" w:rsidRPr="00D37341" w:rsidRDefault="00226C8F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341">
        <w:rPr>
          <w:rFonts w:ascii="Times New Roman" w:hAnsi="Times New Roman" w:cs="Times New Roman"/>
          <w:b/>
          <w:bCs/>
          <w:sz w:val="24"/>
          <w:szCs w:val="24"/>
        </w:rPr>
        <w:t>2. DETAILPLANEERINGU KOOSTAMISE ALUSED:</w:t>
      </w:r>
      <w:r w:rsidR="0063651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53F184C" w14:textId="52A921FD" w:rsidR="00226C8F" w:rsidRDefault="00226C8F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Planeerimisseadus</w:t>
      </w:r>
      <w:r w:rsidR="00CA6B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A6BF8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CA6BF8">
        <w:rPr>
          <w:rFonts w:ascii="Times New Roman" w:hAnsi="Times New Roman" w:cs="Times New Roman"/>
          <w:sz w:val="24"/>
          <w:szCs w:val="24"/>
        </w:rPr>
        <w:t>)</w:t>
      </w:r>
      <w:r w:rsidR="00F27657">
        <w:rPr>
          <w:rFonts w:ascii="Times New Roman" w:hAnsi="Times New Roman" w:cs="Times New Roman"/>
          <w:sz w:val="24"/>
          <w:szCs w:val="24"/>
        </w:rPr>
        <w:t>.</w:t>
      </w:r>
      <w:r w:rsidR="007E5D8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510E3A1" w14:textId="74AED5FF" w:rsidR="00226C8F" w:rsidRDefault="00226C8F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CB247F">
        <w:rPr>
          <w:rFonts w:ascii="Times New Roman" w:hAnsi="Times New Roman" w:cs="Times New Roman"/>
          <w:sz w:val="24"/>
          <w:szCs w:val="24"/>
        </w:rPr>
        <w:t>Viru-Nigula valla üldplaneering (kehtestatud</w:t>
      </w:r>
      <w:r w:rsidR="003B0293">
        <w:rPr>
          <w:rFonts w:ascii="Times New Roman" w:hAnsi="Times New Roman" w:cs="Times New Roman"/>
          <w:sz w:val="24"/>
          <w:szCs w:val="24"/>
        </w:rPr>
        <w:t xml:space="preserve"> 22.11.2007 Viru-Nigula Vallavolikogu määrusega nr 13)</w:t>
      </w:r>
      <w:r w:rsidR="00C71255">
        <w:rPr>
          <w:rFonts w:ascii="Times New Roman" w:hAnsi="Times New Roman" w:cs="Times New Roman"/>
          <w:sz w:val="24"/>
          <w:szCs w:val="24"/>
        </w:rPr>
        <w:t>.</w:t>
      </w:r>
    </w:p>
    <w:p w14:paraId="7E134942" w14:textId="2939AFB2" w:rsidR="005E2B09" w:rsidRDefault="003C6DE7" w:rsidP="00284B2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CA6BF8" w:rsidRPr="00CA6BF8">
        <w:rPr>
          <w:rFonts w:ascii="Times New Roman" w:hAnsi="Times New Roman" w:cs="Times New Roman"/>
          <w:sz w:val="24"/>
          <w:szCs w:val="24"/>
        </w:rPr>
        <w:t>Koostatav Viru-Nigula valla üldplaneering (algatatud 27.06.2018 Viru-Nigula Vallavolikogu otsusega nr 83, vastu võetud 29.12.2022 Viru-Nigula Vallavolikogu</w:t>
      </w:r>
      <w:r w:rsidR="00284B20">
        <w:rPr>
          <w:rFonts w:ascii="Times New Roman" w:hAnsi="Times New Roman" w:cs="Times New Roman"/>
          <w:sz w:val="24"/>
          <w:szCs w:val="24"/>
        </w:rPr>
        <w:t xml:space="preserve"> </w:t>
      </w:r>
      <w:r w:rsidR="00CA6BF8" w:rsidRPr="00CA6BF8">
        <w:rPr>
          <w:rFonts w:ascii="Times New Roman" w:hAnsi="Times New Roman" w:cs="Times New Roman"/>
          <w:sz w:val="24"/>
          <w:szCs w:val="24"/>
        </w:rPr>
        <w:t>otsusega nr 72)</w:t>
      </w:r>
      <w:r w:rsidR="00CA6BF8">
        <w:rPr>
          <w:rFonts w:ascii="Times New Roman" w:hAnsi="Times New Roman" w:cs="Times New Roman"/>
          <w:sz w:val="24"/>
          <w:szCs w:val="24"/>
        </w:rPr>
        <w:t>.</w:t>
      </w:r>
    </w:p>
    <w:p w14:paraId="6C740BA3" w14:textId="1AEA324A" w:rsidR="00286AE0" w:rsidRDefault="00286AE0" w:rsidP="00284B2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Rannaliiva ja Liivaranna </w:t>
      </w:r>
      <w:r w:rsidR="00E45632">
        <w:rPr>
          <w:rFonts w:ascii="Times New Roman" w:hAnsi="Times New Roman" w:cs="Times New Roman"/>
          <w:sz w:val="24"/>
          <w:szCs w:val="24"/>
        </w:rPr>
        <w:t>maaüksuste</w:t>
      </w:r>
      <w:r>
        <w:rPr>
          <w:rFonts w:ascii="Times New Roman" w:hAnsi="Times New Roman" w:cs="Times New Roman"/>
          <w:sz w:val="24"/>
          <w:szCs w:val="24"/>
        </w:rPr>
        <w:t xml:space="preserve"> detailplaneeringud</w:t>
      </w:r>
    </w:p>
    <w:p w14:paraId="32E05A0B" w14:textId="516E29B6" w:rsidR="003C6DE7" w:rsidRDefault="005E2B09" w:rsidP="00284B2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Muud asjakohased õigusaktid</w:t>
      </w:r>
      <w:r w:rsidR="004104BF">
        <w:rPr>
          <w:rFonts w:ascii="Times New Roman" w:hAnsi="Times New Roman" w:cs="Times New Roman"/>
          <w:sz w:val="24"/>
          <w:szCs w:val="24"/>
        </w:rPr>
        <w:t>.</w:t>
      </w:r>
      <w:r w:rsidR="00CA6BF8">
        <w:rPr>
          <w:rFonts w:ascii="Times New Roman" w:hAnsi="Times New Roman" w:cs="Times New Roman"/>
          <w:sz w:val="24"/>
          <w:szCs w:val="24"/>
        </w:rPr>
        <w:t xml:space="preserve"> </w:t>
      </w:r>
      <w:r w:rsidR="009C1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454DD" w14:textId="3994326B" w:rsidR="00CE6151" w:rsidRDefault="00CE6151" w:rsidP="00CA6BF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55EFF9A" w14:textId="6343C200" w:rsidR="00CE6151" w:rsidRPr="00C0637F" w:rsidRDefault="00CE6151" w:rsidP="00CA6BF8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37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5530B4" w:rsidRPr="00C0637F">
        <w:rPr>
          <w:rFonts w:ascii="Times New Roman" w:hAnsi="Times New Roman" w:cs="Times New Roman"/>
          <w:b/>
          <w:bCs/>
          <w:sz w:val="24"/>
          <w:szCs w:val="24"/>
        </w:rPr>
        <w:t>DETAILPLANEERINGU KOOSTAMISE EESMÄRK</w:t>
      </w:r>
      <w:r w:rsidR="006E4C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530B4" w:rsidRPr="00C0637F">
        <w:rPr>
          <w:rFonts w:ascii="Times New Roman" w:hAnsi="Times New Roman" w:cs="Times New Roman"/>
          <w:b/>
          <w:bCs/>
          <w:sz w:val="24"/>
          <w:szCs w:val="24"/>
        </w:rPr>
        <w:t>VAJADUS</w:t>
      </w:r>
      <w:r w:rsidR="006E4C15">
        <w:rPr>
          <w:rFonts w:ascii="Times New Roman" w:hAnsi="Times New Roman" w:cs="Times New Roman"/>
          <w:b/>
          <w:bCs/>
          <w:sz w:val="24"/>
          <w:szCs w:val="24"/>
        </w:rPr>
        <w:t xml:space="preserve"> JA PÕHJENDUS</w:t>
      </w:r>
    </w:p>
    <w:p w14:paraId="34D612D6" w14:textId="741BFA46" w:rsidR="00BE1431" w:rsidRDefault="00CA61A5" w:rsidP="00C71255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Detailplaneeringu koostamise eesmärk </w:t>
      </w:r>
      <w:r w:rsidR="00284B20">
        <w:rPr>
          <w:rFonts w:ascii="Times New Roman" w:hAnsi="Times New Roman" w:cs="Times New Roman"/>
          <w:sz w:val="24"/>
          <w:szCs w:val="24"/>
        </w:rPr>
        <w:t xml:space="preserve">on </w:t>
      </w:r>
      <w:r w:rsidR="00896B6B">
        <w:rPr>
          <w:rFonts w:ascii="Times New Roman" w:hAnsi="Times New Roman" w:cs="Times New Roman"/>
          <w:sz w:val="24"/>
          <w:szCs w:val="24"/>
        </w:rPr>
        <w:t>Letipea</w:t>
      </w:r>
      <w:r w:rsidR="001D7C07">
        <w:rPr>
          <w:rFonts w:ascii="Times New Roman" w:hAnsi="Times New Roman" w:cs="Times New Roman"/>
          <w:sz w:val="24"/>
          <w:szCs w:val="24"/>
        </w:rPr>
        <w:t xml:space="preserve"> külla </w:t>
      </w:r>
      <w:r w:rsidR="00896B6B">
        <w:rPr>
          <w:rFonts w:ascii="Times New Roman" w:hAnsi="Times New Roman" w:cs="Times New Roman"/>
          <w:sz w:val="24"/>
          <w:szCs w:val="24"/>
        </w:rPr>
        <w:t>Rannalaeva</w:t>
      </w:r>
      <w:r w:rsidR="001D7C07">
        <w:rPr>
          <w:rFonts w:ascii="Times New Roman" w:hAnsi="Times New Roman" w:cs="Times New Roman"/>
          <w:sz w:val="24"/>
          <w:szCs w:val="24"/>
        </w:rPr>
        <w:t xml:space="preserve"> katastriüksusele elamu ja abihoone rajamine.</w:t>
      </w:r>
    </w:p>
    <w:p w14:paraId="472F2E08" w14:textId="7805D360" w:rsidR="00D37341" w:rsidRDefault="00D37341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28B0E5A" w14:textId="55583F65" w:rsidR="00D37341" w:rsidRPr="00D37341" w:rsidRDefault="00704E16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37341" w:rsidRPr="00D37341">
        <w:rPr>
          <w:rFonts w:ascii="Times New Roman" w:hAnsi="Times New Roman" w:cs="Times New Roman"/>
          <w:b/>
          <w:bCs/>
          <w:sz w:val="24"/>
          <w:szCs w:val="24"/>
        </w:rPr>
        <w:t>. DETAILPLANEERINGU KOOSTAMISE ÜLESANNE</w:t>
      </w:r>
      <w:r w:rsidR="002E45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E05B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CB262DE" w14:textId="0653DB18" w:rsidR="00D37341" w:rsidRDefault="009C2083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Detailplaneeringu koostamise ülesanne on </w:t>
      </w:r>
      <w:r w:rsidRPr="009C2083">
        <w:rPr>
          <w:rFonts w:ascii="Times New Roman" w:hAnsi="Times New Roman" w:cs="Times New Roman"/>
          <w:sz w:val="24"/>
          <w:szCs w:val="24"/>
        </w:rPr>
        <w:t xml:space="preserve">krundi hoonestusala ja ehitusõiguse määramine, tehnovõrkude- ja tehnorajatiste võimalike asukohtade määramine, </w:t>
      </w:r>
      <w:r w:rsidR="00F606B3">
        <w:rPr>
          <w:rFonts w:ascii="Times New Roman" w:hAnsi="Times New Roman" w:cs="Times New Roman"/>
          <w:sz w:val="24"/>
          <w:szCs w:val="24"/>
        </w:rPr>
        <w:t>juurdepääsu</w:t>
      </w:r>
      <w:r w:rsidR="00AD4D72">
        <w:rPr>
          <w:rFonts w:ascii="Times New Roman" w:hAnsi="Times New Roman" w:cs="Times New Roman"/>
          <w:sz w:val="24"/>
          <w:szCs w:val="24"/>
        </w:rPr>
        <w:t>(</w:t>
      </w:r>
      <w:r w:rsidR="00F606B3">
        <w:rPr>
          <w:rFonts w:ascii="Times New Roman" w:hAnsi="Times New Roman" w:cs="Times New Roman"/>
          <w:sz w:val="24"/>
          <w:szCs w:val="24"/>
        </w:rPr>
        <w:t>de</w:t>
      </w:r>
      <w:r w:rsidR="00AD4D72">
        <w:rPr>
          <w:rFonts w:ascii="Times New Roman" w:hAnsi="Times New Roman" w:cs="Times New Roman"/>
          <w:sz w:val="24"/>
          <w:szCs w:val="24"/>
        </w:rPr>
        <w:t>)</w:t>
      </w:r>
      <w:r w:rsidR="00F606B3">
        <w:rPr>
          <w:rFonts w:ascii="Times New Roman" w:hAnsi="Times New Roman" w:cs="Times New Roman"/>
          <w:sz w:val="24"/>
          <w:szCs w:val="24"/>
        </w:rPr>
        <w:t xml:space="preserve"> määramine, </w:t>
      </w:r>
      <w:r w:rsidRPr="009C2083">
        <w:rPr>
          <w:rFonts w:ascii="Times New Roman" w:hAnsi="Times New Roman" w:cs="Times New Roman"/>
          <w:sz w:val="24"/>
          <w:szCs w:val="24"/>
        </w:rPr>
        <w:t>servituutide seadmise vajaduse ja kitsenduste määramine.</w:t>
      </w:r>
      <w:r w:rsidR="00284B20">
        <w:rPr>
          <w:rFonts w:ascii="Times New Roman" w:hAnsi="Times New Roman" w:cs="Times New Roman"/>
          <w:sz w:val="24"/>
          <w:szCs w:val="24"/>
        </w:rPr>
        <w:t xml:space="preserve"> </w:t>
      </w:r>
      <w:r w:rsidR="0011602E">
        <w:rPr>
          <w:rFonts w:ascii="Times New Roman" w:hAnsi="Times New Roman" w:cs="Times New Roman"/>
          <w:sz w:val="24"/>
          <w:szCs w:val="24"/>
        </w:rPr>
        <w:t xml:space="preserve">Planeeritava ala suurus on ca </w:t>
      </w:r>
      <w:r w:rsidR="00502EB4">
        <w:rPr>
          <w:rFonts w:ascii="Times New Roman" w:hAnsi="Times New Roman" w:cs="Times New Roman"/>
          <w:sz w:val="24"/>
          <w:szCs w:val="24"/>
        </w:rPr>
        <w:t>20</w:t>
      </w:r>
      <w:r w:rsidR="00193F9E">
        <w:rPr>
          <w:rFonts w:ascii="Times New Roman" w:hAnsi="Times New Roman" w:cs="Times New Roman"/>
          <w:sz w:val="24"/>
          <w:szCs w:val="24"/>
        </w:rPr>
        <w:t>797</w:t>
      </w:r>
      <w:r w:rsidR="00BA451B">
        <w:rPr>
          <w:rFonts w:ascii="Times New Roman" w:hAnsi="Times New Roman" w:cs="Times New Roman"/>
          <w:sz w:val="24"/>
          <w:szCs w:val="24"/>
        </w:rPr>
        <w:t xml:space="preserve"> m². </w:t>
      </w:r>
      <w:r w:rsidR="00B62B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AE302" w14:textId="7503CC9E" w:rsidR="00C92C09" w:rsidRDefault="00C92C09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DCDC435" w14:textId="4FCC443D" w:rsidR="00C92C09" w:rsidRPr="00D87AD4" w:rsidRDefault="006F67C1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AD4">
        <w:rPr>
          <w:rFonts w:ascii="Times New Roman" w:hAnsi="Times New Roman" w:cs="Times New Roman"/>
          <w:b/>
          <w:bCs/>
          <w:sz w:val="24"/>
          <w:szCs w:val="24"/>
        </w:rPr>
        <w:t>5. VASTAVUS ÜLDPLANEERINGULE</w:t>
      </w:r>
    </w:p>
    <w:p w14:paraId="369F2D03" w14:textId="30AACB78" w:rsidR="009D7E0F" w:rsidRDefault="00FF5D71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Detailplaneering teeb ettepaneku </w:t>
      </w:r>
      <w:r w:rsidR="00595F66">
        <w:rPr>
          <w:rFonts w:ascii="Times New Roman" w:hAnsi="Times New Roman" w:cs="Times New Roman"/>
          <w:sz w:val="24"/>
          <w:szCs w:val="24"/>
        </w:rPr>
        <w:t xml:space="preserve">vähendada </w:t>
      </w:r>
      <w:r w:rsidR="00193F9E">
        <w:rPr>
          <w:rFonts w:ascii="Times New Roman" w:hAnsi="Times New Roman" w:cs="Times New Roman"/>
          <w:sz w:val="24"/>
          <w:szCs w:val="24"/>
        </w:rPr>
        <w:t>Rannalaeva</w:t>
      </w:r>
      <w:r w:rsidR="00595F66">
        <w:rPr>
          <w:rFonts w:ascii="Times New Roman" w:hAnsi="Times New Roman" w:cs="Times New Roman"/>
          <w:sz w:val="24"/>
          <w:szCs w:val="24"/>
        </w:rPr>
        <w:t xml:space="preserve"> kinnistul ehituskeeluvööndit. </w:t>
      </w:r>
      <w:proofErr w:type="spellStart"/>
      <w:r w:rsidR="00595F66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595F66">
        <w:rPr>
          <w:rFonts w:ascii="Times New Roman" w:hAnsi="Times New Roman" w:cs="Times New Roman"/>
          <w:sz w:val="24"/>
          <w:szCs w:val="24"/>
        </w:rPr>
        <w:t xml:space="preserve"> § 142</w:t>
      </w:r>
      <w:r w:rsidR="00B05581">
        <w:rPr>
          <w:rFonts w:ascii="Times New Roman" w:hAnsi="Times New Roman" w:cs="Times New Roman"/>
          <w:sz w:val="24"/>
          <w:szCs w:val="24"/>
        </w:rPr>
        <w:t xml:space="preserve"> lõike 1 järgi </w:t>
      </w:r>
      <w:r w:rsidR="00E35BEE">
        <w:rPr>
          <w:rFonts w:ascii="Times New Roman" w:hAnsi="Times New Roman" w:cs="Times New Roman"/>
          <w:sz w:val="24"/>
          <w:szCs w:val="24"/>
        </w:rPr>
        <w:t>on detailplaneering üldplaneeringut muutev.</w:t>
      </w:r>
    </w:p>
    <w:p w14:paraId="67879FAD" w14:textId="59058C4F" w:rsidR="0011602E" w:rsidRDefault="0011602E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4E49215" w14:textId="05248A9E" w:rsidR="0011602E" w:rsidRPr="003939C1" w:rsidRDefault="00704E16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1602E" w:rsidRPr="003939C1">
        <w:rPr>
          <w:rFonts w:ascii="Times New Roman" w:hAnsi="Times New Roman" w:cs="Times New Roman"/>
          <w:b/>
          <w:bCs/>
          <w:sz w:val="24"/>
          <w:szCs w:val="24"/>
        </w:rPr>
        <w:t>. KEHTIVAD PLANEERINGUD</w:t>
      </w:r>
      <w:r w:rsidR="00DC4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908B5D" w14:textId="7085AAAE" w:rsidR="00E35BEE" w:rsidRDefault="00704E16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1602E">
        <w:rPr>
          <w:rFonts w:ascii="Times New Roman" w:hAnsi="Times New Roman" w:cs="Times New Roman"/>
          <w:sz w:val="24"/>
          <w:szCs w:val="24"/>
        </w:rPr>
        <w:t>.1.</w:t>
      </w:r>
      <w:r w:rsidR="00E35BEE" w:rsidRPr="00E35BEE">
        <w:t xml:space="preserve"> </w:t>
      </w:r>
      <w:r w:rsidR="00E35BEE" w:rsidRPr="00E35BEE">
        <w:rPr>
          <w:rFonts w:ascii="Times New Roman" w:hAnsi="Times New Roman" w:cs="Times New Roman"/>
          <w:sz w:val="24"/>
          <w:szCs w:val="24"/>
        </w:rPr>
        <w:t>Viru-Nigula valla üldplaneering (kehtestatud 22.11.2007 Viru-Nigula Vallavolikogu määrusega nr 13)</w:t>
      </w:r>
      <w:r w:rsidR="004E44AD">
        <w:rPr>
          <w:rFonts w:ascii="Times New Roman" w:hAnsi="Times New Roman" w:cs="Times New Roman"/>
          <w:sz w:val="24"/>
          <w:szCs w:val="24"/>
        </w:rPr>
        <w:t>;</w:t>
      </w:r>
    </w:p>
    <w:p w14:paraId="1F0508E8" w14:textId="52F1C4EE" w:rsidR="0011602E" w:rsidRDefault="00E35BEE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4819A3">
        <w:rPr>
          <w:rFonts w:ascii="Times New Roman" w:hAnsi="Times New Roman" w:cs="Times New Roman"/>
          <w:sz w:val="24"/>
          <w:szCs w:val="24"/>
        </w:rPr>
        <w:t>Liivaranna kinnistu</w:t>
      </w:r>
      <w:r w:rsidR="00BA381B">
        <w:rPr>
          <w:rFonts w:ascii="Times New Roman" w:hAnsi="Times New Roman" w:cs="Times New Roman"/>
          <w:sz w:val="24"/>
          <w:szCs w:val="24"/>
        </w:rPr>
        <w:t xml:space="preserve"> detailplaneering (kehtestatud 2</w:t>
      </w:r>
      <w:r w:rsidR="004819A3">
        <w:rPr>
          <w:rFonts w:ascii="Times New Roman" w:hAnsi="Times New Roman" w:cs="Times New Roman"/>
          <w:sz w:val="24"/>
          <w:szCs w:val="24"/>
        </w:rPr>
        <w:t>4.09.</w:t>
      </w:r>
      <w:r w:rsidR="004E44AD">
        <w:rPr>
          <w:rFonts w:ascii="Times New Roman" w:hAnsi="Times New Roman" w:cs="Times New Roman"/>
          <w:sz w:val="24"/>
          <w:szCs w:val="24"/>
        </w:rPr>
        <w:t>2009</w:t>
      </w:r>
      <w:r w:rsidR="00BA381B">
        <w:rPr>
          <w:rFonts w:ascii="Times New Roman" w:hAnsi="Times New Roman" w:cs="Times New Roman"/>
          <w:sz w:val="24"/>
          <w:szCs w:val="24"/>
        </w:rPr>
        <w:t xml:space="preserve"> Viru-Nigula</w:t>
      </w:r>
      <w:r w:rsidR="00C7111A">
        <w:rPr>
          <w:rFonts w:ascii="Times New Roman" w:hAnsi="Times New Roman" w:cs="Times New Roman"/>
          <w:sz w:val="24"/>
          <w:szCs w:val="24"/>
        </w:rPr>
        <w:t xml:space="preserve"> Vallavolikogu </w:t>
      </w:r>
      <w:r w:rsidR="004819A3">
        <w:rPr>
          <w:rFonts w:ascii="Times New Roman" w:hAnsi="Times New Roman" w:cs="Times New Roman"/>
          <w:sz w:val="24"/>
          <w:szCs w:val="24"/>
        </w:rPr>
        <w:t>määrusega</w:t>
      </w:r>
      <w:r w:rsidR="00C7111A">
        <w:rPr>
          <w:rFonts w:ascii="Times New Roman" w:hAnsi="Times New Roman" w:cs="Times New Roman"/>
          <w:sz w:val="24"/>
          <w:szCs w:val="24"/>
        </w:rPr>
        <w:t xml:space="preserve"> nr </w:t>
      </w:r>
      <w:r w:rsidR="004819A3">
        <w:rPr>
          <w:rFonts w:ascii="Times New Roman" w:hAnsi="Times New Roman" w:cs="Times New Roman"/>
          <w:sz w:val="24"/>
          <w:szCs w:val="24"/>
        </w:rPr>
        <w:t>22</w:t>
      </w:r>
      <w:r w:rsidR="00C7111A">
        <w:rPr>
          <w:rFonts w:ascii="Times New Roman" w:hAnsi="Times New Roman" w:cs="Times New Roman"/>
          <w:sz w:val="24"/>
          <w:szCs w:val="24"/>
        </w:rPr>
        <w:t>)</w:t>
      </w:r>
      <w:r w:rsidR="004E44AD">
        <w:rPr>
          <w:rFonts w:ascii="Times New Roman" w:hAnsi="Times New Roman" w:cs="Times New Roman"/>
          <w:sz w:val="24"/>
          <w:szCs w:val="24"/>
        </w:rPr>
        <w:t>;</w:t>
      </w:r>
    </w:p>
    <w:p w14:paraId="17D3370E" w14:textId="551D8B70" w:rsidR="00C7111A" w:rsidRDefault="00C7111A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4E44AD">
        <w:rPr>
          <w:rFonts w:ascii="Times New Roman" w:hAnsi="Times New Roman" w:cs="Times New Roman"/>
          <w:sz w:val="24"/>
          <w:szCs w:val="24"/>
        </w:rPr>
        <w:t>Rannaliiva</w:t>
      </w:r>
      <w:r w:rsidR="00310E8F">
        <w:rPr>
          <w:rFonts w:ascii="Times New Roman" w:hAnsi="Times New Roman" w:cs="Times New Roman"/>
          <w:sz w:val="24"/>
          <w:szCs w:val="24"/>
        </w:rPr>
        <w:t xml:space="preserve"> kinnistu</w:t>
      </w:r>
      <w:r w:rsidR="001C2911">
        <w:rPr>
          <w:rFonts w:ascii="Times New Roman" w:hAnsi="Times New Roman" w:cs="Times New Roman"/>
          <w:sz w:val="24"/>
          <w:szCs w:val="24"/>
        </w:rPr>
        <w:t xml:space="preserve"> detailplaneering (kehtestatud Viru-Nigula </w:t>
      </w:r>
      <w:r w:rsidR="007C73E3">
        <w:rPr>
          <w:rFonts w:ascii="Times New Roman" w:hAnsi="Times New Roman" w:cs="Times New Roman"/>
          <w:sz w:val="24"/>
          <w:szCs w:val="24"/>
        </w:rPr>
        <w:t>Valla</w:t>
      </w:r>
      <w:r w:rsidR="00912F8F">
        <w:rPr>
          <w:rFonts w:ascii="Times New Roman" w:hAnsi="Times New Roman" w:cs="Times New Roman"/>
          <w:sz w:val="24"/>
          <w:szCs w:val="24"/>
        </w:rPr>
        <w:t>volikogu</w:t>
      </w:r>
      <w:r w:rsidR="007C73E3">
        <w:rPr>
          <w:rFonts w:ascii="Times New Roman" w:hAnsi="Times New Roman" w:cs="Times New Roman"/>
          <w:sz w:val="24"/>
          <w:szCs w:val="24"/>
        </w:rPr>
        <w:t xml:space="preserve"> 2</w:t>
      </w:r>
      <w:r w:rsidR="00912F8F">
        <w:rPr>
          <w:rFonts w:ascii="Times New Roman" w:hAnsi="Times New Roman" w:cs="Times New Roman"/>
          <w:sz w:val="24"/>
          <w:szCs w:val="24"/>
        </w:rPr>
        <w:t>8.04.2011</w:t>
      </w:r>
      <w:r w:rsidR="007C73E3">
        <w:rPr>
          <w:rFonts w:ascii="Times New Roman" w:hAnsi="Times New Roman" w:cs="Times New Roman"/>
          <w:sz w:val="24"/>
          <w:szCs w:val="24"/>
        </w:rPr>
        <w:t xml:space="preserve"> </w:t>
      </w:r>
      <w:r w:rsidR="00912F8F">
        <w:rPr>
          <w:rFonts w:ascii="Times New Roman" w:hAnsi="Times New Roman" w:cs="Times New Roman"/>
          <w:sz w:val="24"/>
          <w:szCs w:val="24"/>
        </w:rPr>
        <w:t>määrusega</w:t>
      </w:r>
      <w:r w:rsidR="007C73E3">
        <w:rPr>
          <w:rFonts w:ascii="Times New Roman" w:hAnsi="Times New Roman" w:cs="Times New Roman"/>
          <w:sz w:val="24"/>
          <w:szCs w:val="24"/>
        </w:rPr>
        <w:t xml:space="preserve"> nr </w:t>
      </w:r>
      <w:r w:rsidR="00912F8F">
        <w:rPr>
          <w:rFonts w:ascii="Times New Roman" w:hAnsi="Times New Roman" w:cs="Times New Roman"/>
          <w:sz w:val="24"/>
          <w:szCs w:val="24"/>
        </w:rPr>
        <w:t>4</w:t>
      </w:r>
      <w:r w:rsidR="007C73E3">
        <w:rPr>
          <w:rFonts w:ascii="Times New Roman" w:hAnsi="Times New Roman" w:cs="Times New Roman"/>
          <w:sz w:val="24"/>
          <w:szCs w:val="24"/>
        </w:rPr>
        <w:t>).</w:t>
      </w:r>
    </w:p>
    <w:p w14:paraId="6FE2C399" w14:textId="6DC5DCB6" w:rsidR="003939C1" w:rsidRDefault="003939C1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AB12DD3" w14:textId="1715C6DF" w:rsidR="00704471" w:rsidRPr="00E513AD" w:rsidRDefault="004D1C80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04471" w:rsidRPr="00E513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52768" w:rsidRPr="00E513AD">
        <w:rPr>
          <w:rFonts w:ascii="Times New Roman" w:hAnsi="Times New Roman" w:cs="Times New Roman"/>
          <w:b/>
          <w:bCs/>
          <w:sz w:val="24"/>
          <w:szCs w:val="24"/>
        </w:rPr>
        <w:t>NÕUDED KOOSTATAVALE DETAILPLANEERINGULE</w:t>
      </w:r>
    </w:p>
    <w:p w14:paraId="282649D2" w14:textId="53875877" w:rsidR="00252768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252768">
        <w:rPr>
          <w:rFonts w:ascii="Times New Roman" w:hAnsi="Times New Roman" w:cs="Times New Roman"/>
          <w:sz w:val="24"/>
          <w:szCs w:val="24"/>
        </w:rPr>
        <w:t xml:space="preserve">.1. </w:t>
      </w:r>
      <w:r w:rsidR="00002522">
        <w:rPr>
          <w:rFonts w:ascii="Times New Roman" w:hAnsi="Times New Roman" w:cs="Times New Roman"/>
          <w:sz w:val="24"/>
          <w:szCs w:val="24"/>
        </w:rPr>
        <w:t>Krun</w:t>
      </w:r>
      <w:r w:rsidR="00E35BEE">
        <w:rPr>
          <w:rFonts w:ascii="Times New Roman" w:hAnsi="Times New Roman" w:cs="Times New Roman"/>
          <w:sz w:val="24"/>
          <w:szCs w:val="24"/>
        </w:rPr>
        <w:t>di</w:t>
      </w:r>
      <w:r w:rsidR="00002522">
        <w:rPr>
          <w:rFonts w:ascii="Times New Roman" w:hAnsi="Times New Roman" w:cs="Times New Roman"/>
          <w:sz w:val="24"/>
          <w:szCs w:val="24"/>
        </w:rPr>
        <w:t xml:space="preserve"> ehitusõiguse määramine</w:t>
      </w:r>
      <w:r w:rsidR="00F72970">
        <w:rPr>
          <w:rFonts w:ascii="Times New Roman" w:hAnsi="Times New Roman" w:cs="Times New Roman"/>
          <w:sz w:val="24"/>
          <w:szCs w:val="24"/>
        </w:rPr>
        <w:t xml:space="preserve"> (krundi kasutamise sihtotstarve, hoonete suurim lubatud arv krundil</w:t>
      </w:r>
      <w:r w:rsidR="009C6434">
        <w:rPr>
          <w:rFonts w:ascii="Times New Roman" w:hAnsi="Times New Roman" w:cs="Times New Roman"/>
          <w:sz w:val="24"/>
          <w:szCs w:val="24"/>
        </w:rPr>
        <w:t>, hoonete suurim lubatud ehitusalane pindala, hoonete suurim lubatud kõrgus</w:t>
      </w:r>
      <w:r w:rsidR="005B0A9C">
        <w:rPr>
          <w:rFonts w:ascii="Times New Roman" w:hAnsi="Times New Roman" w:cs="Times New Roman"/>
          <w:sz w:val="24"/>
          <w:szCs w:val="24"/>
        </w:rPr>
        <w:t>, hoonete</w:t>
      </w:r>
      <w:r w:rsidR="00F2351F">
        <w:rPr>
          <w:rFonts w:ascii="Times New Roman" w:hAnsi="Times New Roman" w:cs="Times New Roman"/>
          <w:sz w:val="24"/>
          <w:szCs w:val="24"/>
        </w:rPr>
        <w:t xml:space="preserve"> </w:t>
      </w:r>
      <w:r w:rsidR="005B0A9C">
        <w:rPr>
          <w:rFonts w:ascii="Times New Roman" w:hAnsi="Times New Roman" w:cs="Times New Roman"/>
          <w:sz w:val="24"/>
          <w:szCs w:val="24"/>
        </w:rPr>
        <w:t>vahelised kujad</w:t>
      </w:r>
      <w:r w:rsidR="00CF12C4">
        <w:rPr>
          <w:rFonts w:ascii="Times New Roman" w:hAnsi="Times New Roman" w:cs="Times New Roman"/>
          <w:sz w:val="24"/>
          <w:szCs w:val="24"/>
        </w:rPr>
        <w:t>).</w:t>
      </w:r>
    </w:p>
    <w:p w14:paraId="75D08FA6" w14:textId="5B983B23" w:rsidR="00CF12C4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12C4">
        <w:rPr>
          <w:rFonts w:ascii="Times New Roman" w:hAnsi="Times New Roman" w:cs="Times New Roman"/>
          <w:sz w:val="24"/>
          <w:szCs w:val="24"/>
        </w:rPr>
        <w:t xml:space="preserve">.2. </w:t>
      </w:r>
      <w:r w:rsidR="00E513AD">
        <w:rPr>
          <w:rFonts w:ascii="Times New Roman" w:hAnsi="Times New Roman" w:cs="Times New Roman"/>
          <w:sz w:val="24"/>
          <w:szCs w:val="24"/>
        </w:rPr>
        <w:t>Krun</w:t>
      </w:r>
      <w:r w:rsidR="00E35BEE">
        <w:rPr>
          <w:rFonts w:ascii="Times New Roman" w:hAnsi="Times New Roman" w:cs="Times New Roman"/>
          <w:sz w:val="24"/>
          <w:szCs w:val="24"/>
        </w:rPr>
        <w:t>di</w:t>
      </w:r>
      <w:r w:rsidR="00E513AD">
        <w:rPr>
          <w:rFonts w:ascii="Times New Roman" w:hAnsi="Times New Roman" w:cs="Times New Roman"/>
          <w:sz w:val="24"/>
          <w:szCs w:val="24"/>
        </w:rPr>
        <w:t xml:space="preserve"> hoonestusala piiritlemine</w:t>
      </w:r>
      <w:r w:rsidR="00636510">
        <w:rPr>
          <w:rFonts w:ascii="Times New Roman" w:hAnsi="Times New Roman" w:cs="Times New Roman"/>
          <w:sz w:val="24"/>
          <w:szCs w:val="24"/>
        </w:rPr>
        <w:t>.</w:t>
      </w:r>
    </w:p>
    <w:p w14:paraId="5E891B2F" w14:textId="71C5778A" w:rsidR="00E357D3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C6098">
        <w:rPr>
          <w:rFonts w:ascii="Times New Roman" w:hAnsi="Times New Roman" w:cs="Times New Roman"/>
          <w:sz w:val="24"/>
          <w:szCs w:val="24"/>
        </w:rPr>
        <w:t xml:space="preserve">.3. </w:t>
      </w:r>
      <w:r w:rsidR="00983F4C">
        <w:rPr>
          <w:rFonts w:ascii="Times New Roman" w:hAnsi="Times New Roman" w:cs="Times New Roman"/>
          <w:sz w:val="24"/>
          <w:szCs w:val="24"/>
        </w:rPr>
        <w:t xml:space="preserve">Ehitiste </w:t>
      </w:r>
      <w:r w:rsidR="00552C90">
        <w:rPr>
          <w:rFonts w:ascii="Times New Roman" w:hAnsi="Times New Roman" w:cs="Times New Roman"/>
          <w:sz w:val="24"/>
          <w:szCs w:val="24"/>
        </w:rPr>
        <w:t>olulisemate arhitektuurinõuete seadmine.</w:t>
      </w:r>
      <w:r w:rsidR="000C1B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E2EDC" w14:textId="5C5456E2" w:rsidR="002C21A1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C21A1">
        <w:rPr>
          <w:rFonts w:ascii="Times New Roman" w:hAnsi="Times New Roman" w:cs="Times New Roman"/>
          <w:sz w:val="24"/>
          <w:szCs w:val="24"/>
        </w:rPr>
        <w:t>.</w:t>
      </w:r>
      <w:r w:rsidR="00090ABB">
        <w:rPr>
          <w:rFonts w:ascii="Times New Roman" w:hAnsi="Times New Roman" w:cs="Times New Roman"/>
          <w:sz w:val="24"/>
          <w:szCs w:val="24"/>
        </w:rPr>
        <w:t>4</w:t>
      </w:r>
      <w:r w:rsidR="002C21A1">
        <w:rPr>
          <w:rFonts w:ascii="Times New Roman" w:hAnsi="Times New Roman" w:cs="Times New Roman"/>
          <w:sz w:val="24"/>
          <w:szCs w:val="24"/>
        </w:rPr>
        <w:t xml:space="preserve">. </w:t>
      </w:r>
      <w:r w:rsidR="00EE1208">
        <w:rPr>
          <w:rFonts w:ascii="Times New Roman" w:hAnsi="Times New Roman" w:cs="Times New Roman"/>
          <w:sz w:val="24"/>
          <w:szCs w:val="24"/>
        </w:rPr>
        <w:t>Ehitistevahelised kujad.</w:t>
      </w:r>
    </w:p>
    <w:p w14:paraId="58C9CFFC" w14:textId="76A4D1C4" w:rsidR="00EE1208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E1208">
        <w:rPr>
          <w:rFonts w:ascii="Times New Roman" w:hAnsi="Times New Roman" w:cs="Times New Roman"/>
          <w:sz w:val="24"/>
          <w:szCs w:val="24"/>
        </w:rPr>
        <w:t>.</w:t>
      </w:r>
      <w:r w:rsidR="004B3C34">
        <w:rPr>
          <w:rFonts w:ascii="Times New Roman" w:hAnsi="Times New Roman" w:cs="Times New Roman"/>
          <w:sz w:val="24"/>
          <w:szCs w:val="24"/>
        </w:rPr>
        <w:t>5</w:t>
      </w:r>
      <w:r w:rsidR="00EE1208">
        <w:rPr>
          <w:rFonts w:ascii="Times New Roman" w:hAnsi="Times New Roman" w:cs="Times New Roman"/>
          <w:sz w:val="24"/>
          <w:szCs w:val="24"/>
        </w:rPr>
        <w:t xml:space="preserve">. </w:t>
      </w:r>
      <w:r w:rsidR="00AF0415">
        <w:rPr>
          <w:rFonts w:ascii="Times New Roman" w:hAnsi="Times New Roman" w:cs="Times New Roman"/>
          <w:sz w:val="24"/>
          <w:szCs w:val="24"/>
        </w:rPr>
        <w:t xml:space="preserve">Haljastuse ja </w:t>
      </w:r>
      <w:r w:rsidR="00752F3B">
        <w:rPr>
          <w:rFonts w:ascii="Times New Roman" w:hAnsi="Times New Roman" w:cs="Times New Roman"/>
          <w:sz w:val="24"/>
          <w:szCs w:val="24"/>
        </w:rPr>
        <w:t>heakorra põhimõtete määramine.</w:t>
      </w:r>
      <w:r w:rsidR="005B0A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12936" w14:textId="5ADA3150" w:rsidR="00916484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16484">
        <w:rPr>
          <w:rFonts w:ascii="Times New Roman" w:hAnsi="Times New Roman" w:cs="Times New Roman"/>
          <w:sz w:val="24"/>
          <w:szCs w:val="24"/>
        </w:rPr>
        <w:t>.</w:t>
      </w:r>
      <w:r w:rsidR="00A06076">
        <w:rPr>
          <w:rFonts w:ascii="Times New Roman" w:hAnsi="Times New Roman" w:cs="Times New Roman"/>
          <w:sz w:val="24"/>
          <w:szCs w:val="24"/>
        </w:rPr>
        <w:t>6</w:t>
      </w:r>
      <w:r w:rsidR="00916484">
        <w:rPr>
          <w:rFonts w:ascii="Times New Roman" w:hAnsi="Times New Roman" w:cs="Times New Roman"/>
          <w:sz w:val="24"/>
          <w:szCs w:val="24"/>
        </w:rPr>
        <w:t xml:space="preserve">. </w:t>
      </w:r>
      <w:r w:rsidR="00376448">
        <w:rPr>
          <w:rFonts w:ascii="Times New Roman" w:hAnsi="Times New Roman" w:cs="Times New Roman"/>
          <w:sz w:val="24"/>
          <w:szCs w:val="24"/>
        </w:rPr>
        <w:t>Kuritegevuse riske vähendavate nõuete ja tingimuste seadmine.</w:t>
      </w:r>
    </w:p>
    <w:p w14:paraId="235228D0" w14:textId="212E1BC9" w:rsidR="00376448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6448">
        <w:rPr>
          <w:rFonts w:ascii="Times New Roman" w:hAnsi="Times New Roman" w:cs="Times New Roman"/>
          <w:sz w:val="24"/>
          <w:szCs w:val="24"/>
        </w:rPr>
        <w:t>.</w:t>
      </w:r>
      <w:r w:rsidR="00A06076">
        <w:rPr>
          <w:rFonts w:ascii="Times New Roman" w:hAnsi="Times New Roman" w:cs="Times New Roman"/>
          <w:sz w:val="24"/>
          <w:szCs w:val="24"/>
        </w:rPr>
        <w:t>7</w:t>
      </w:r>
      <w:r w:rsidR="00376448">
        <w:rPr>
          <w:rFonts w:ascii="Times New Roman" w:hAnsi="Times New Roman" w:cs="Times New Roman"/>
          <w:sz w:val="24"/>
          <w:szCs w:val="24"/>
        </w:rPr>
        <w:t xml:space="preserve">. </w:t>
      </w:r>
      <w:r w:rsidR="00057924">
        <w:rPr>
          <w:rFonts w:ascii="Times New Roman" w:hAnsi="Times New Roman" w:cs="Times New Roman"/>
          <w:sz w:val="24"/>
          <w:szCs w:val="24"/>
        </w:rPr>
        <w:t>Tehnovõrkude</w:t>
      </w:r>
      <w:r w:rsidR="002D3098">
        <w:rPr>
          <w:rFonts w:ascii="Times New Roman" w:hAnsi="Times New Roman" w:cs="Times New Roman"/>
          <w:sz w:val="24"/>
          <w:szCs w:val="24"/>
        </w:rPr>
        <w:t xml:space="preserve"> ja tehnorajatiste asukoha määramine</w:t>
      </w:r>
      <w:r w:rsidR="00523D36">
        <w:rPr>
          <w:rFonts w:ascii="Times New Roman" w:hAnsi="Times New Roman" w:cs="Times New Roman"/>
          <w:sz w:val="24"/>
          <w:szCs w:val="24"/>
        </w:rPr>
        <w:t>.</w:t>
      </w:r>
    </w:p>
    <w:p w14:paraId="6AAF8FAD" w14:textId="137A7A1A" w:rsidR="00470806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70806">
        <w:rPr>
          <w:rFonts w:ascii="Times New Roman" w:hAnsi="Times New Roman" w:cs="Times New Roman"/>
          <w:sz w:val="24"/>
          <w:szCs w:val="24"/>
        </w:rPr>
        <w:t>.</w:t>
      </w:r>
      <w:r w:rsidR="00A06076">
        <w:rPr>
          <w:rFonts w:ascii="Times New Roman" w:hAnsi="Times New Roman" w:cs="Times New Roman"/>
          <w:sz w:val="24"/>
          <w:szCs w:val="24"/>
        </w:rPr>
        <w:t>8</w:t>
      </w:r>
      <w:r w:rsidR="00470806">
        <w:rPr>
          <w:rFonts w:ascii="Times New Roman" w:hAnsi="Times New Roman" w:cs="Times New Roman"/>
          <w:sz w:val="24"/>
          <w:szCs w:val="24"/>
        </w:rPr>
        <w:t>. Servituutide vajaduse määramine</w:t>
      </w:r>
      <w:r w:rsidR="005A4248">
        <w:rPr>
          <w:rFonts w:ascii="Times New Roman" w:hAnsi="Times New Roman" w:cs="Times New Roman"/>
          <w:sz w:val="24"/>
          <w:szCs w:val="24"/>
        </w:rPr>
        <w:t xml:space="preserve"> (tee</w:t>
      </w:r>
      <w:r w:rsidR="008F07FF">
        <w:rPr>
          <w:rFonts w:ascii="Times New Roman" w:hAnsi="Times New Roman" w:cs="Times New Roman"/>
          <w:sz w:val="24"/>
          <w:szCs w:val="24"/>
        </w:rPr>
        <w:t xml:space="preserve">-, liini-, </w:t>
      </w:r>
      <w:proofErr w:type="spellStart"/>
      <w:r w:rsidR="008F07FF">
        <w:rPr>
          <w:rFonts w:ascii="Times New Roman" w:hAnsi="Times New Roman" w:cs="Times New Roman"/>
          <w:sz w:val="24"/>
          <w:szCs w:val="24"/>
        </w:rPr>
        <w:t>veejuhtimisservituudid</w:t>
      </w:r>
      <w:proofErr w:type="spellEnd"/>
      <w:r w:rsidR="008F07FF">
        <w:rPr>
          <w:rFonts w:ascii="Times New Roman" w:hAnsi="Times New Roman" w:cs="Times New Roman"/>
          <w:sz w:val="24"/>
          <w:szCs w:val="24"/>
        </w:rPr>
        <w:t>)</w:t>
      </w:r>
    </w:p>
    <w:p w14:paraId="4F29B0C7" w14:textId="2F124069" w:rsidR="00485048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115DC">
        <w:rPr>
          <w:rFonts w:ascii="Times New Roman" w:hAnsi="Times New Roman" w:cs="Times New Roman"/>
          <w:sz w:val="24"/>
          <w:szCs w:val="24"/>
        </w:rPr>
        <w:t>.</w:t>
      </w:r>
      <w:r w:rsidR="00A06076">
        <w:rPr>
          <w:rFonts w:ascii="Times New Roman" w:hAnsi="Times New Roman" w:cs="Times New Roman"/>
          <w:sz w:val="24"/>
          <w:szCs w:val="24"/>
        </w:rPr>
        <w:t>9</w:t>
      </w:r>
      <w:r w:rsidR="000115DC">
        <w:rPr>
          <w:rFonts w:ascii="Times New Roman" w:hAnsi="Times New Roman" w:cs="Times New Roman"/>
          <w:sz w:val="24"/>
          <w:szCs w:val="24"/>
        </w:rPr>
        <w:t>.</w:t>
      </w:r>
      <w:r w:rsidR="001A4194">
        <w:rPr>
          <w:rFonts w:ascii="Times New Roman" w:hAnsi="Times New Roman" w:cs="Times New Roman"/>
          <w:sz w:val="24"/>
          <w:szCs w:val="24"/>
        </w:rPr>
        <w:t xml:space="preserve"> </w:t>
      </w:r>
      <w:r w:rsidR="004767A6">
        <w:rPr>
          <w:rFonts w:ascii="Times New Roman" w:hAnsi="Times New Roman" w:cs="Times New Roman"/>
          <w:sz w:val="24"/>
          <w:szCs w:val="24"/>
        </w:rPr>
        <w:t>Detailplaneeringu plaanil kajastada kõiki teadaolevaid maa-aluseid trasse</w:t>
      </w:r>
      <w:r w:rsidR="002E0802">
        <w:rPr>
          <w:rFonts w:ascii="Times New Roman" w:hAnsi="Times New Roman" w:cs="Times New Roman"/>
          <w:sz w:val="24"/>
          <w:szCs w:val="24"/>
        </w:rPr>
        <w:t>. Detailplaneeringus määrata maa-aluste kommunikatsioonide asukohad ja väljaehitamise põhimõtted</w:t>
      </w:r>
      <w:r w:rsidR="00BE3876">
        <w:rPr>
          <w:rFonts w:ascii="Times New Roman" w:hAnsi="Times New Roman" w:cs="Times New Roman"/>
          <w:sz w:val="24"/>
          <w:szCs w:val="24"/>
        </w:rPr>
        <w:t>.</w:t>
      </w:r>
      <w:r w:rsidR="00DC5AB0">
        <w:rPr>
          <w:rFonts w:ascii="Times New Roman" w:hAnsi="Times New Roman" w:cs="Times New Roman"/>
          <w:sz w:val="24"/>
          <w:szCs w:val="24"/>
        </w:rPr>
        <w:t xml:space="preserve">    </w:t>
      </w:r>
      <w:r w:rsidR="00632F33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CBA872F" w14:textId="603E821D" w:rsidR="00BE3876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E3876">
        <w:rPr>
          <w:rFonts w:ascii="Times New Roman" w:hAnsi="Times New Roman" w:cs="Times New Roman"/>
          <w:sz w:val="24"/>
          <w:szCs w:val="24"/>
        </w:rPr>
        <w:t>.1</w:t>
      </w:r>
      <w:r w:rsidR="00A06076">
        <w:rPr>
          <w:rFonts w:ascii="Times New Roman" w:hAnsi="Times New Roman" w:cs="Times New Roman"/>
          <w:sz w:val="24"/>
          <w:szCs w:val="24"/>
        </w:rPr>
        <w:t>0</w:t>
      </w:r>
      <w:r w:rsidR="00BE3876">
        <w:rPr>
          <w:rFonts w:ascii="Times New Roman" w:hAnsi="Times New Roman" w:cs="Times New Roman"/>
          <w:sz w:val="24"/>
          <w:szCs w:val="24"/>
        </w:rPr>
        <w:t>. Lahendada veevarustuse</w:t>
      </w:r>
      <w:r w:rsidR="00373EC9">
        <w:rPr>
          <w:rFonts w:ascii="Times New Roman" w:hAnsi="Times New Roman" w:cs="Times New Roman"/>
          <w:sz w:val="24"/>
          <w:szCs w:val="24"/>
        </w:rPr>
        <w:t xml:space="preserve"> ja kanalisatsiooni </w:t>
      </w:r>
      <w:r w:rsidR="007B4B87">
        <w:rPr>
          <w:rFonts w:ascii="Times New Roman" w:hAnsi="Times New Roman" w:cs="Times New Roman"/>
          <w:sz w:val="24"/>
          <w:szCs w:val="24"/>
        </w:rPr>
        <w:t>tingimused</w:t>
      </w:r>
      <w:r w:rsidR="009E6C50">
        <w:rPr>
          <w:rFonts w:ascii="Times New Roman" w:hAnsi="Times New Roman" w:cs="Times New Roman"/>
          <w:sz w:val="24"/>
          <w:szCs w:val="24"/>
        </w:rPr>
        <w:t>.</w:t>
      </w:r>
      <w:r w:rsidR="00636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C54C7" w14:textId="37D676DE" w:rsidR="009E6C50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6C50">
        <w:rPr>
          <w:rFonts w:ascii="Times New Roman" w:hAnsi="Times New Roman" w:cs="Times New Roman"/>
          <w:sz w:val="24"/>
          <w:szCs w:val="24"/>
        </w:rPr>
        <w:t>.1</w:t>
      </w:r>
      <w:r w:rsidR="00A06076">
        <w:rPr>
          <w:rFonts w:ascii="Times New Roman" w:hAnsi="Times New Roman" w:cs="Times New Roman"/>
          <w:sz w:val="24"/>
          <w:szCs w:val="24"/>
        </w:rPr>
        <w:t>1</w:t>
      </w:r>
      <w:r w:rsidR="009E6C50">
        <w:rPr>
          <w:rFonts w:ascii="Times New Roman" w:hAnsi="Times New Roman" w:cs="Times New Roman"/>
          <w:sz w:val="24"/>
          <w:szCs w:val="24"/>
        </w:rPr>
        <w:t xml:space="preserve">. </w:t>
      </w:r>
      <w:r w:rsidR="00D7223A">
        <w:rPr>
          <w:rFonts w:ascii="Times New Roman" w:hAnsi="Times New Roman" w:cs="Times New Roman"/>
          <w:sz w:val="24"/>
          <w:szCs w:val="24"/>
        </w:rPr>
        <w:t xml:space="preserve">Sademevee ärajuhtimine. </w:t>
      </w:r>
    </w:p>
    <w:p w14:paraId="29C8BE2B" w14:textId="0A4813EA" w:rsidR="007A5024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A5024">
        <w:rPr>
          <w:rFonts w:ascii="Times New Roman" w:hAnsi="Times New Roman" w:cs="Times New Roman"/>
          <w:sz w:val="24"/>
          <w:szCs w:val="24"/>
        </w:rPr>
        <w:t>.1</w:t>
      </w:r>
      <w:r w:rsidR="00A06076">
        <w:rPr>
          <w:rFonts w:ascii="Times New Roman" w:hAnsi="Times New Roman" w:cs="Times New Roman"/>
          <w:sz w:val="24"/>
          <w:szCs w:val="24"/>
        </w:rPr>
        <w:t>2</w:t>
      </w:r>
      <w:r w:rsidR="007A5024">
        <w:rPr>
          <w:rFonts w:ascii="Times New Roman" w:hAnsi="Times New Roman" w:cs="Times New Roman"/>
          <w:sz w:val="24"/>
          <w:szCs w:val="24"/>
        </w:rPr>
        <w:t xml:space="preserve">. </w:t>
      </w:r>
      <w:r w:rsidR="00043EBD">
        <w:rPr>
          <w:rFonts w:ascii="Times New Roman" w:hAnsi="Times New Roman" w:cs="Times New Roman"/>
          <w:sz w:val="24"/>
          <w:szCs w:val="24"/>
        </w:rPr>
        <w:t>Elektrienergia tehniliste tingimuste saamine.</w:t>
      </w:r>
    </w:p>
    <w:p w14:paraId="4734CF90" w14:textId="06695A28" w:rsidR="00043EBD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43EBD">
        <w:rPr>
          <w:rFonts w:ascii="Times New Roman" w:hAnsi="Times New Roman" w:cs="Times New Roman"/>
          <w:sz w:val="24"/>
          <w:szCs w:val="24"/>
        </w:rPr>
        <w:t>.1</w:t>
      </w:r>
      <w:r w:rsidR="00A06076">
        <w:rPr>
          <w:rFonts w:ascii="Times New Roman" w:hAnsi="Times New Roman" w:cs="Times New Roman"/>
          <w:sz w:val="24"/>
          <w:szCs w:val="24"/>
        </w:rPr>
        <w:t>3</w:t>
      </w:r>
      <w:r w:rsidR="00043EBD">
        <w:rPr>
          <w:rFonts w:ascii="Times New Roman" w:hAnsi="Times New Roman" w:cs="Times New Roman"/>
          <w:sz w:val="24"/>
          <w:szCs w:val="24"/>
        </w:rPr>
        <w:t xml:space="preserve">. </w:t>
      </w:r>
      <w:r w:rsidR="00477CF2">
        <w:rPr>
          <w:rFonts w:ascii="Times New Roman" w:hAnsi="Times New Roman" w:cs="Times New Roman"/>
          <w:sz w:val="24"/>
          <w:szCs w:val="24"/>
        </w:rPr>
        <w:t>Sidevarustuste tehniliste tingimuste saamine.</w:t>
      </w:r>
    </w:p>
    <w:p w14:paraId="541A9BE2" w14:textId="2D33F4FD" w:rsidR="003659A6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659A6">
        <w:rPr>
          <w:rFonts w:ascii="Times New Roman" w:hAnsi="Times New Roman" w:cs="Times New Roman"/>
          <w:sz w:val="24"/>
          <w:szCs w:val="24"/>
        </w:rPr>
        <w:t>.1</w:t>
      </w:r>
      <w:r w:rsidR="00A06076">
        <w:rPr>
          <w:rFonts w:ascii="Times New Roman" w:hAnsi="Times New Roman" w:cs="Times New Roman"/>
          <w:sz w:val="24"/>
          <w:szCs w:val="24"/>
        </w:rPr>
        <w:t>4</w:t>
      </w:r>
      <w:r w:rsidR="003659A6">
        <w:rPr>
          <w:rFonts w:ascii="Times New Roman" w:hAnsi="Times New Roman" w:cs="Times New Roman"/>
          <w:sz w:val="24"/>
          <w:szCs w:val="24"/>
        </w:rPr>
        <w:t xml:space="preserve">. Planeeringuga lahendada juurdepääsud </w:t>
      </w:r>
      <w:r w:rsidR="00DA40E8">
        <w:rPr>
          <w:rFonts w:ascii="Times New Roman" w:hAnsi="Times New Roman" w:cs="Times New Roman"/>
          <w:sz w:val="24"/>
          <w:szCs w:val="24"/>
        </w:rPr>
        <w:t>planeeringualale.</w:t>
      </w:r>
    </w:p>
    <w:p w14:paraId="3C7C0351" w14:textId="7C97FCF5" w:rsidR="000A6826" w:rsidRDefault="000A6826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DD04E98" w14:textId="25EADF11" w:rsidR="000A6826" w:rsidRPr="0020013B" w:rsidRDefault="00D625A1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A6826" w:rsidRPr="002001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C0543" w:rsidRPr="0020013B">
        <w:rPr>
          <w:rFonts w:ascii="Times New Roman" w:hAnsi="Times New Roman" w:cs="Times New Roman"/>
          <w:b/>
          <w:bCs/>
          <w:sz w:val="24"/>
          <w:szCs w:val="24"/>
        </w:rPr>
        <w:t xml:space="preserve">DETAILPLANEERINGU KEHTESTAMISEKS VAJALIKE KOOSKÕLASTUSTE JA </w:t>
      </w:r>
      <w:r w:rsidR="00AF1F48" w:rsidRPr="0020013B">
        <w:rPr>
          <w:rFonts w:ascii="Times New Roman" w:hAnsi="Times New Roman" w:cs="Times New Roman"/>
          <w:b/>
          <w:bCs/>
          <w:sz w:val="24"/>
          <w:szCs w:val="24"/>
        </w:rPr>
        <w:t>KOOSTÖÖ VAJADUSE LOETELU</w:t>
      </w:r>
    </w:p>
    <w:p w14:paraId="4FED8529" w14:textId="53070B42" w:rsidR="00AF1F48" w:rsidRDefault="00D625A1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F1F48">
        <w:rPr>
          <w:rFonts w:ascii="Times New Roman" w:hAnsi="Times New Roman" w:cs="Times New Roman"/>
          <w:sz w:val="24"/>
          <w:szCs w:val="24"/>
        </w:rPr>
        <w:t>.1. Viru-Nigula vallavalitsus</w:t>
      </w:r>
      <w:r w:rsidR="00CD5BA8">
        <w:rPr>
          <w:rFonts w:ascii="Times New Roman" w:hAnsi="Times New Roman" w:cs="Times New Roman"/>
          <w:sz w:val="24"/>
          <w:szCs w:val="24"/>
        </w:rPr>
        <w:t>.</w:t>
      </w:r>
    </w:p>
    <w:p w14:paraId="0A4897FE" w14:textId="6AFE1147" w:rsidR="00CD5BA8" w:rsidRDefault="00D625A1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D5BA8">
        <w:rPr>
          <w:rFonts w:ascii="Times New Roman" w:hAnsi="Times New Roman" w:cs="Times New Roman"/>
          <w:sz w:val="24"/>
          <w:szCs w:val="24"/>
        </w:rPr>
        <w:t>.</w:t>
      </w:r>
      <w:r w:rsidR="00AE4210">
        <w:rPr>
          <w:rFonts w:ascii="Times New Roman" w:hAnsi="Times New Roman" w:cs="Times New Roman"/>
          <w:sz w:val="24"/>
          <w:szCs w:val="24"/>
        </w:rPr>
        <w:t>2</w:t>
      </w:r>
      <w:r w:rsidR="00CD5BA8">
        <w:rPr>
          <w:rFonts w:ascii="Times New Roman" w:hAnsi="Times New Roman" w:cs="Times New Roman"/>
          <w:sz w:val="24"/>
          <w:szCs w:val="24"/>
        </w:rPr>
        <w:t xml:space="preserve">. Planeeringualasse jäävate ja </w:t>
      </w:r>
      <w:r w:rsidR="00A871E0">
        <w:rPr>
          <w:rFonts w:ascii="Times New Roman" w:hAnsi="Times New Roman" w:cs="Times New Roman"/>
          <w:sz w:val="24"/>
          <w:szCs w:val="24"/>
        </w:rPr>
        <w:t>seda teenindavate tehnovõrkude valdajad</w:t>
      </w:r>
      <w:r w:rsidR="00280956">
        <w:rPr>
          <w:rFonts w:ascii="Times New Roman" w:hAnsi="Times New Roman" w:cs="Times New Roman"/>
          <w:sz w:val="24"/>
          <w:szCs w:val="24"/>
        </w:rPr>
        <w:t>.</w:t>
      </w:r>
    </w:p>
    <w:p w14:paraId="603CA992" w14:textId="347A210C" w:rsidR="00280956" w:rsidRDefault="00D625A1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80956">
        <w:rPr>
          <w:rFonts w:ascii="Times New Roman" w:hAnsi="Times New Roman" w:cs="Times New Roman"/>
          <w:sz w:val="24"/>
          <w:szCs w:val="24"/>
        </w:rPr>
        <w:t>.</w:t>
      </w:r>
      <w:r w:rsidR="00AE4210">
        <w:rPr>
          <w:rFonts w:ascii="Times New Roman" w:hAnsi="Times New Roman" w:cs="Times New Roman"/>
          <w:sz w:val="24"/>
          <w:szCs w:val="24"/>
        </w:rPr>
        <w:t>3</w:t>
      </w:r>
      <w:r w:rsidR="00280956">
        <w:rPr>
          <w:rFonts w:ascii="Times New Roman" w:hAnsi="Times New Roman" w:cs="Times New Roman"/>
          <w:sz w:val="24"/>
          <w:szCs w:val="24"/>
        </w:rPr>
        <w:t xml:space="preserve">. </w:t>
      </w:r>
      <w:r w:rsidR="00C86C35">
        <w:rPr>
          <w:rFonts w:ascii="Times New Roman" w:hAnsi="Times New Roman" w:cs="Times New Roman"/>
          <w:sz w:val="24"/>
          <w:szCs w:val="24"/>
        </w:rPr>
        <w:t>Planeeringualaga piirnevad maaomanikud.</w:t>
      </w:r>
    </w:p>
    <w:p w14:paraId="3C2BC138" w14:textId="57A59AE2" w:rsidR="00C86C35" w:rsidRDefault="00D625A1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86C35">
        <w:rPr>
          <w:rFonts w:ascii="Times New Roman" w:hAnsi="Times New Roman" w:cs="Times New Roman"/>
          <w:sz w:val="24"/>
          <w:szCs w:val="24"/>
        </w:rPr>
        <w:t>.</w:t>
      </w:r>
      <w:r w:rsidR="00AE4210">
        <w:rPr>
          <w:rFonts w:ascii="Times New Roman" w:hAnsi="Times New Roman" w:cs="Times New Roman"/>
          <w:sz w:val="24"/>
          <w:szCs w:val="24"/>
        </w:rPr>
        <w:t>4</w:t>
      </w:r>
      <w:r w:rsidR="00C86C35">
        <w:rPr>
          <w:rFonts w:ascii="Times New Roman" w:hAnsi="Times New Roman" w:cs="Times New Roman"/>
          <w:sz w:val="24"/>
          <w:szCs w:val="24"/>
        </w:rPr>
        <w:t xml:space="preserve">. </w:t>
      </w:r>
      <w:r w:rsidR="00E65986">
        <w:rPr>
          <w:rFonts w:ascii="Times New Roman" w:hAnsi="Times New Roman" w:cs="Times New Roman"/>
          <w:sz w:val="24"/>
          <w:szCs w:val="24"/>
        </w:rPr>
        <w:t>Maa- ja</w:t>
      </w:r>
      <w:r w:rsidR="00AC0FB0">
        <w:rPr>
          <w:rFonts w:ascii="Times New Roman" w:hAnsi="Times New Roman" w:cs="Times New Roman"/>
          <w:sz w:val="24"/>
          <w:szCs w:val="24"/>
        </w:rPr>
        <w:t xml:space="preserve"> </w:t>
      </w:r>
      <w:r w:rsidR="00E65986">
        <w:rPr>
          <w:rFonts w:ascii="Times New Roman" w:hAnsi="Times New Roman" w:cs="Times New Roman"/>
          <w:sz w:val="24"/>
          <w:szCs w:val="24"/>
        </w:rPr>
        <w:t>Ruumiamet</w:t>
      </w:r>
      <w:r w:rsidR="00200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15116" w14:textId="43A41A46" w:rsidR="00142295" w:rsidRDefault="00142295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 w:rsidR="002161DF">
        <w:rPr>
          <w:rFonts w:ascii="Times New Roman" w:hAnsi="Times New Roman" w:cs="Times New Roman"/>
          <w:sz w:val="24"/>
          <w:szCs w:val="24"/>
        </w:rPr>
        <w:t xml:space="preserve"> Keskkonnaamet </w:t>
      </w:r>
    </w:p>
    <w:p w14:paraId="1F994E97" w14:textId="103BC820" w:rsidR="00A52138" w:rsidRDefault="00A52138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161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Päästeamet</w:t>
      </w:r>
    </w:p>
    <w:p w14:paraId="12E19768" w14:textId="2B77C3C2" w:rsidR="006E3F93" w:rsidRDefault="006E3F93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161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Terviseamet</w:t>
      </w:r>
      <w:r w:rsidR="002161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BC627" w14:textId="67C69A7A" w:rsidR="00EF464E" w:rsidRDefault="00EF464E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9212F6F" w14:textId="7512CF6F" w:rsidR="006969D2" w:rsidRPr="00812F36" w:rsidRDefault="006969D2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F36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3C6EA8" w:rsidRPr="00812F36">
        <w:rPr>
          <w:rFonts w:ascii="Times New Roman" w:hAnsi="Times New Roman" w:cs="Times New Roman"/>
          <w:b/>
          <w:bCs/>
          <w:sz w:val="24"/>
          <w:szCs w:val="24"/>
        </w:rPr>
        <w:t xml:space="preserve">DETAILPLANEERINGU </w:t>
      </w:r>
      <w:r w:rsidR="00843D7A">
        <w:rPr>
          <w:rFonts w:ascii="Times New Roman" w:hAnsi="Times New Roman" w:cs="Times New Roman"/>
          <w:b/>
          <w:bCs/>
          <w:sz w:val="24"/>
          <w:szCs w:val="24"/>
        </w:rPr>
        <w:t xml:space="preserve">(DP) </w:t>
      </w:r>
      <w:r w:rsidR="003C6EA8" w:rsidRPr="00812F36">
        <w:rPr>
          <w:rFonts w:ascii="Times New Roman" w:hAnsi="Times New Roman" w:cs="Times New Roman"/>
          <w:b/>
          <w:bCs/>
          <w:sz w:val="24"/>
          <w:szCs w:val="24"/>
        </w:rPr>
        <w:t>KOOSTAMISE EELDATAV AJAKAVA</w:t>
      </w:r>
    </w:p>
    <w:p w14:paraId="24F2A926" w14:textId="53DE0B86" w:rsidR="003C6EA8" w:rsidRDefault="003C6EA8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496390" w14:paraId="1FC67949" w14:textId="77777777" w:rsidTr="00496390">
        <w:tc>
          <w:tcPr>
            <w:tcW w:w="6941" w:type="dxa"/>
          </w:tcPr>
          <w:p w14:paraId="08739E29" w14:textId="73AD2E77" w:rsidR="00496390" w:rsidRDefault="00496390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Koostamise etapid</w:t>
            </w:r>
          </w:p>
        </w:tc>
        <w:tc>
          <w:tcPr>
            <w:tcW w:w="2121" w:type="dxa"/>
          </w:tcPr>
          <w:p w14:paraId="56874DF4" w14:textId="4C4437D1" w:rsidR="00496390" w:rsidRDefault="00496390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Eeldatav etapi lõppaeg</w:t>
            </w:r>
            <w:r w:rsidR="00F45BAA">
              <w:rPr>
                <w:rFonts w:ascii="Times New Roman" w:hAnsi="Times New Roman" w:cs="Times New Roman"/>
                <w:sz w:val="24"/>
                <w:szCs w:val="24"/>
              </w:rPr>
              <w:t>¹</w:t>
            </w:r>
          </w:p>
        </w:tc>
      </w:tr>
      <w:tr w:rsidR="00E17D40" w14:paraId="1289DBF3" w14:textId="77777777" w:rsidTr="00496390">
        <w:tc>
          <w:tcPr>
            <w:tcW w:w="6941" w:type="dxa"/>
          </w:tcPr>
          <w:p w14:paraId="2106D37F" w14:textId="6EA8DB36" w:rsidR="00E17D40" w:rsidRPr="00DF0B44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44">
              <w:rPr>
                <w:rFonts w:ascii="Times New Roman" w:hAnsi="Times New Roman" w:cs="Times New Roman"/>
                <w:sz w:val="24"/>
                <w:szCs w:val="24"/>
              </w:rPr>
              <w:t xml:space="preserve">DP lähteseisukohtade (LS)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keskkonnamõju strateegilise hindamise (</w:t>
            </w:r>
            <w:r w:rsidRPr="00DF0B44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F0B44">
              <w:rPr>
                <w:rFonts w:ascii="Times New Roman" w:hAnsi="Times New Roman" w:cs="Times New Roman"/>
                <w:sz w:val="24"/>
                <w:szCs w:val="24"/>
              </w:rPr>
              <w:t xml:space="preserve"> eelh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indamise</w:t>
            </w:r>
            <w:r w:rsidRPr="00DF0B44">
              <w:rPr>
                <w:rFonts w:ascii="Times New Roman" w:hAnsi="Times New Roman" w:cs="Times New Roman"/>
                <w:sz w:val="24"/>
                <w:szCs w:val="24"/>
              </w:rPr>
              <w:t xml:space="preserve"> kohta ettepanekute küsimine koostöö tegijatelt</w:t>
            </w:r>
          </w:p>
        </w:tc>
        <w:tc>
          <w:tcPr>
            <w:tcW w:w="2121" w:type="dxa"/>
          </w:tcPr>
          <w:p w14:paraId="1DEC6FCD" w14:textId="27851C31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2025</w:t>
            </w:r>
          </w:p>
        </w:tc>
      </w:tr>
      <w:tr w:rsidR="00E17D40" w14:paraId="12B20CD2" w14:textId="77777777" w:rsidTr="00496390">
        <w:tc>
          <w:tcPr>
            <w:tcW w:w="6941" w:type="dxa"/>
          </w:tcPr>
          <w:p w14:paraId="4DC7AFE6" w14:textId="1540F690" w:rsidR="00E17D40" w:rsidRPr="00DF0B44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44">
              <w:rPr>
                <w:rFonts w:ascii="Times New Roman" w:hAnsi="Times New Roman" w:cs="Times New Roman"/>
                <w:sz w:val="24"/>
                <w:szCs w:val="24"/>
              </w:rPr>
              <w:t xml:space="preserve">Ettepanekute alusel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DP materjalide</w:t>
            </w:r>
            <w:r w:rsidRPr="00DF0B44">
              <w:rPr>
                <w:rFonts w:ascii="Times New Roman" w:hAnsi="Times New Roman" w:cs="Times New Roman"/>
                <w:sz w:val="24"/>
                <w:szCs w:val="24"/>
              </w:rPr>
              <w:t xml:space="preserve"> täiendamine</w:t>
            </w:r>
          </w:p>
        </w:tc>
        <w:tc>
          <w:tcPr>
            <w:tcW w:w="2121" w:type="dxa"/>
          </w:tcPr>
          <w:p w14:paraId="00B3F45C" w14:textId="389746F0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oktoober 2025</w:t>
            </w:r>
          </w:p>
        </w:tc>
      </w:tr>
      <w:tr w:rsidR="00E17D40" w14:paraId="24BF4F5C" w14:textId="77777777" w:rsidTr="00496390">
        <w:tc>
          <w:tcPr>
            <w:tcW w:w="6941" w:type="dxa"/>
          </w:tcPr>
          <w:p w14:paraId="1F4A3D82" w14:textId="05DA5B3D" w:rsidR="00E17D40" w:rsidRPr="00DF0B44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44">
              <w:rPr>
                <w:rFonts w:ascii="Times New Roman" w:hAnsi="Times New Roman" w:cs="Times New Roman"/>
                <w:sz w:val="24"/>
                <w:szCs w:val="24"/>
              </w:rPr>
              <w:t>DP algatamine</w:t>
            </w:r>
          </w:p>
        </w:tc>
        <w:tc>
          <w:tcPr>
            <w:tcW w:w="2121" w:type="dxa"/>
          </w:tcPr>
          <w:p w14:paraId="7E267765" w14:textId="1E893570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2025</w:t>
            </w:r>
          </w:p>
        </w:tc>
      </w:tr>
      <w:tr w:rsidR="00E17D40" w14:paraId="50C2D5F0" w14:textId="77777777" w:rsidTr="00496390">
        <w:tc>
          <w:tcPr>
            <w:tcW w:w="6941" w:type="dxa"/>
          </w:tcPr>
          <w:p w14:paraId="53A28BE3" w14:textId="580B046E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Hinnapakkumiste võtmine DP koostamiseks </w:t>
            </w:r>
          </w:p>
        </w:tc>
        <w:tc>
          <w:tcPr>
            <w:tcW w:w="2121" w:type="dxa"/>
          </w:tcPr>
          <w:p w14:paraId="1DDD6044" w14:textId="10D3D1C6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veebruar 2016</w:t>
            </w:r>
          </w:p>
        </w:tc>
      </w:tr>
      <w:tr w:rsidR="00E17D40" w14:paraId="7ACF408D" w14:textId="77777777" w:rsidTr="00496390">
        <w:tc>
          <w:tcPr>
            <w:tcW w:w="6941" w:type="dxa"/>
          </w:tcPr>
          <w:p w14:paraId="5D962BBB" w14:textId="250233DD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 eelnõu (eskiisi) avalikustamine</w:t>
            </w:r>
          </w:p>
        </w:tc>
        <w:tc>
          <w:tcPr>
            <w:tcW w:w="2121" w:type="dxa"/>
          </w:tcPr>
          <w:p w14:paraId="65189314" w14:textId="2923425E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jaanuar 2027</w:t>
            </w:r>
          </w:p>
        </w:tc>
      </w:tr>
      <w:tr w:rsidR="00E17D40" w14:paraId="5459756B" w14:textId="77777777" w:rsidTr="00496390">
        <w:tc>
          <w:tcPr>
            <w:tcW w:w="6941" w:type="dxa"/>
          </w:tcPr>
          <w:p w14:paraId="7BEC5CB3" w14:textId="1FC823C5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 eskiisi avalik arutelu</w:t>
            </w:r>
          </w:p>
        </w:tc>
        <w:tc>
          <w:tcPr>
            <w:tcW w:w="2121" w:type="dxa"/>
          </w:tcPr>
          <w:p w14:paraId="35AD4C6B" w14:textId="48B5D4C8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aprill 2027</w:t>
            </w:r>
          </w:p>
        </w:tc>
      </w:tr>
      <w:tr w:rsidR="00E17D40" w14:paraId="2AEECB12" w14:textId="77777777" w:rsidTr="00496390">
        <w:tc>
          <w:tcPr>
            <w:tcW w:w="6941" w:type="dxa"/>
          </w:tcPr>
          <w:p w14:paraId="3F5124AC" w14:textId="462D18DC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 avaliku arutelu ja väljapaneku kestel tehtud ettepanekute sisseviimine</w:t>
            </w:r>
          </w:p>
        </w:tc>
        <w:tc>
          <w:tcPr>
            <w:tcW w:w="2121" w:type="dxa"/>
          </w:tcPr>
          <w:p w14:paraId="26F89EBF" w14:textId="02B0E52F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2027</w:t>
            </w:r>
          </w:p>
        </w:tc>
      </w:tr>
      <w:tr w:rsidR="00E17D40" w14:paraId="45F60C03" w14:textId="77777777" w:rsidTr="00496390">
        <w:tc>
          <w:tcPr>
            <w:tcW w:w="6941" w:type="dxa"/>
          </w:tcPr>
          <w:p w14:paraId="06FA6DD4" w14:textId="1C4734C2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 eelnõu esitatakse kooskõlastamiseks asutustele ja isikutele</w:t>
            </w:r>
          </w:p>
        </w:tc>
        <w:tc>
          <w:tcPr>
            <w:tcW w:w="2121" w:type="dxa"/>
          </w:tcPr>
          <w:p w14:paraId="50541D54" w14:textId="5754FE76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detsember 2027</w:t>
            </w:r>
          </w:p>
        </w:tc>
      </w:tr>
      <w:tr w:rsidR="00E17D40" w14:paraId="5E0534DD" w14:textId="77777777" w:rsidTr="00496390">
        <w:tc>
          <w:tcPr>
            <w:tcW w:w="6941" w:type="dxa"/>
          </w:tcPr>
          <w:p w14:paraId="0B37A988" w14:textId="3DD7BA9C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 vastuvõtmine</w:t>
            </w:r>
          </w:p>
        </w:tc>
        <w:tc>
          <w:tcPr>
            <w:tcW w:w="2121" w:type="dxa"/>
          </w:tcPr>
          <w:p w14:paraId="716F8318" w14:textId="72B2CC29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märts 2028</w:t>
            </w:r>
          </w:p>
        </w:tc>
      </w:tr>
      <w:tr w:rsidR="00E17D40" w14:paraId="112EA27C" w14:textId="77777777" w:rsidTr="00496390">
        <w:tc>
          <w:tcPr>
            <w:tcW w:w="6941" w:type="dxa"/>
          </w:tcPr>
          <w:p w14:paraId="08C9F9F3" w14:textId="5708C6EC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DP avalik väljapanek   </w:t>
            </w:r>
          </w:p>
        </w:tc>
        <w:tc>
          <w:tcPr>
            <w:tcW w:w="2121" w:type="dxa"/>
          </w:tcPr>
          <w:p w14:paraId="478695D3" w14:textId="504F22D3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 2028</w:t>
            </w:r>
          </w:p>
        </w:tc>
      </w:tr>
      <w:tr w:rsidR="00E17D40" w14:paraId="6257E7F7" w14:textId="77777777" w:rsidTr="00496390">
        <w:tc>
          <w:tcPr>
            <w:tcW w:w="6941" w:type="dxa"/>
          </w:tcPr>
          <w:p w14:paraId="1AF213DF" w14:textId="4E4EC15A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 avalik arutelu</w:t>
            </w:r>
          </w:p>
        </w:tc>
        <w:tc>
          <w:tcPr>
            <w:tcW w:w="2121" w:type="dxa"/>
          </w:tcPr>
          <w:p w14:paraId="53F1124D" w14:textId="06F7E215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juuli 2028</w:t>
            </w:r>
          </w:p>
        </w:tc>
      </w:tr>
      <w:tr w:rsidR="00E17D40" w14:paraId="48287C76" w14:textId="77777777" w:rsidTr="00496390">
        <w:tc>
          <w:tcPr>
            <w:tcW w:w="6941" w:type="dxa"/>
          </w:tcPr>
          <w:p w14:paraId="139ABE19" w14:textId="31077025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avalikustamise ajal ja avalikul arutelul tehtud ettepanekute sisseviimine</w:t>
            </w:r>
          </w:p>
        </w:tc>
        <w:tc>
          <w:tcPr>
            <w:tcW w:w="2121" w:type="dxa"/>
          </w:tcPr>
          <w:p w14:paraId="327B884B" w14:textId="6EA8E28B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2028</w:t>
            </w:r>
          </w:p>
        </w:tc>
      </w:tr>
      <w:tr w:rsidR="00E17D40" w14:paraId="5F33B8F6" w14:textId="77777777" w:rsidTr="00496390">
        <w:tc>
          <w:tcPr>
            <w:tcW w:w="6941" w:type="dxa"/>
          </w:tcPr>
          <w:p w14:paraId="4893A678" w14:textId="75E439AE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DP heakskiitmiseks esitamine ministrile </w:t>
            </w:r>
          </w:p>
        </w:tc>
        <w:tc>
          <w:tcPr>
            <w:tcW w:w="2121" w:type="dxa"/>
          </w:tcPr>
          <w:p w14:paraId="63661B57" w14:textId="6007E10F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detsember 2028</w:t>
            </w:r>
          </w:p>
        </w:tc>
      </w:tr>
      <w:tr w:rsidR="00E17D40" w14:paraId="6E68A3B3" w14:textId="77777777" w:rsidTr="00496390">
        <w:tc>
          <w:tcPr>
            <w:tcW w:w="6941" w:type="dxa"/>
          </w:tcPr>
          <w:p w14:paraId="1A92C312" w14:textId="188ADAFE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Võimalike ettepanekute sisseviimine DP-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sse</w:t>
            </w:r>
            <w:proofErr w:type="spellEnd"/>
          </w:p>
        </w:tc>
        <w:tc>
          <w:tcPr>
            <w:tcW w:w="2121" w:type="dxa"/>
          </w:tcPr>
          <w:p w14:paraId="0B524689" w14:textId="2951F250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märts 2029</w:t>
            </w:r>
          </w:p>
        </w:tc>
      </w:tr>
      <w:tr w:rsidR="00E17D40" w14:paraId="2105CE7C" w14:textId="77777777" w:rsidTr="00496390">
        <w:tc>
          <w:tcPr>
            <w:tcW w:w="6941" w:type="dxa"/>
          </w:tcPr>
          <w:p w14:paraId="6C8EF1BB" w14:textId="7D8A6AA9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DP kehtestamine</w:t>
            </w:r>
          </w:p>
        </w:tc>
        <w:tc>
          <w:tcPr>
            <w:tcW w:w="2121" w:type="dxa"/>
          </w:tcPr>
          <w:p w14:paraId="42DC85CC" w14:textId="47C9B630" w:rsidR="00E17D40" w:rsidRDefault="00E17D40" w:rsidP="00E17D4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juuni 2029</w:t>
            </w:r>
          </w:p>
        </w:tc>
      </w:tr>
    </w:tbl>
    <w:p w14:paraId="105E6A84" w14:textId="4CF970E1" w:rsidR="00266DBA" w:rsidRDefault="00266DBA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ECC06C2" w14:textId="1B79FF14" w:rsidR="005807AB" w:rsidRPr="005807AB" w:rsidRDefault="005807AB" w:rsidP="005807A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07AB">
        <w:rPr>
          <w:rFonts w:ascii="Times New Roman" w:hAnsi="Times New Roman" w:cs="Times New Roman"/>
          <w:sz w:val="24"/>
          <w:szCs w:val="24"/>
        </w:rPr>
        <w:t xml:space="preserve">(¹) võib muutuda, kui on vaja korrata detailplaneeringu kooskõlastamist, korraldada </w:t>
      </w:r>
      <w:r w:rsidR="0050503B">
        <w:rPr>
          <w:rFonts w:ascii="Times New Roman" w:hAnsi="Times New Roman" w:cs="Times New Roman"/>
          <w:sz w:val="24"/>
          <w:szCs w:val="24"/>
        </w:rPr>
        <w:t xml:space="preserve"> </w:t>
      </w:r>
      <w:r w:rsidRPr="00580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C4BD8" w14:textId="77B02CFD" w:rsidR="00F45BAA" w:rsidRDefault="005807AB" w:rsidP="005807A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5807AB">
        <w:rPr>
          <w:rFonts w:ascii="Times New Roman" w:hAnsi="Times New Roman" w:cs="Times New Roman"/>
          <w:sz w:val="24"/>
          <w:szCs w:val="24"/>
        </w:rPr>
        <w:t xml:space="preserve">                     täiendavalt avalikku väljapanekut ja arutelu, kui tekib planeeringuvaidlus jms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7B437" w14:textId="6D1415D1" w:rsidR="00F45BAA" w:rsidRDefault="00F45BAA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3B36D19" w14:textId="60A86761" w:rsidR="00E001D2" w:rsidRPr="00E65986" w:rsidRDefault="00E001D2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1D2">
        <w:rPr>
          <w:rFonts w:ascii="Times New Roman" w:hAnsi="Times New Roman" w:cs="Times New Roman"/>
          <w:b/>
          <w:bCs/>
          <w:sz w:val="24"/>
          <w:szCs w:val="24"/>
        </w:rPr>
        <w:t>10. PLANEERINGU KOOSTAMISEKS VAJALIKUD UURINGUD</w:t>
      </w:r>
    </w:p>
    <w:p w14:paraId="765D354A" w14:textId="1AB8903C" w:rsidR="00AB595E" w:rsidRDefault="00AB595E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E659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Keskkonnamõju eelhinnangu koostamine</w:t>
      </w:r>
    </w:p>
    <w:p w14:paraId="10170886" w14:textId="5A9F67C2" w:rsidR="00AB595E" w:rsidRDefault="00AB595E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E659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Kontaktvööndi analüüs</w:t>
      </w:r>
    </w:p>
    <w:p w14:paraId="5830B0AC" w14:textId="7D44C943" w:rsidR="005E6B2E" w:rsidRDefault="005E6B2E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</w:t>
      </w:r>
      <w:r w:rsidR="00BC3F3F">
        <w:rPr>
          <w:rFonts w:ascii="Times New Roman" w:hAnsi="Times New Roman" w:cs="Times New Roman"/>
          <w:sz w:val="24"/>
          <w:szCs w:val="24"/>
        </w:rPr>
        <w:t>Planeeringu elluviimisega kaasnevate asjakohaste majanduslike, kultuuriliste, sotsiaalsete</w:t>
      </w:r>
      <w:r w:rsidR="009A18E9">
        <w:rPr>
          <w:rFonts w:ascii="Times New Roman" w:hAnsi="Times New Roman" w:cs="Times New Roman"/>
          <w:sz w:val="24"/>
          <w:szCs w:val="24"/>
        </w:rPr>
        <w:t xml:space="preserve"> ja looduskeskkonnale avalduvate mõjude hindamine</w:t>
      </w:r>
    </w:p>
    <w:p w14:paraId="48375384" w14:textId="2ACB2709" w:rsidR="000D683C" w:rsidRDefault="00C16FC5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C16FC5">
        <w:rPr>
          <w:rFonts w:ascii="Times New Roman" w:hAnsi="Times New Roman" w:cs="Times New Roman"/>
          <w:sz w:val="24"/>
          <w:szCs w:val="24"/>
        </w:rPr>
        <w:t>10.</w:t>
      </w:r>
      <w:r w:rsidR="005E6B2E">
        <w:rPr>
          <w:rFonts w:ascii="Times New Roman" w:hAnsi="Times New Roman" w:cs="Times New Roman"/>
          <w:sz w:val="24"/>
          <w:szCs w:val="24"/>
        </w:rPr>
        <w:t>4</w:t>
      </w:r>
      <w:r w:rsidRPr="00C16FC5">
        <w:rPr>
          <w:rFonts w:ascii="Times New Roman" w:hAnsi="Times New Roman" w:cs="Times New Roman"/>
          <w:sz w:val="24"/>
          <w:szCs w:val="24"/>
        </w:rPr>
        <w:t>. Planeeri</w:t>
      </w:r>
      <w:r w:rsidR="00FF18A8">
        <w:rPr>
          <w:rFonts w:ascii="Times New Roman" w:hAnsi="Times New Roman" w:cs="Times New Roman"/>
          <w:sz w:val="24"/>
          <w:szCs w:val="24"/>
        </w:rPr>
        <w:t>mis</w:t>
      </w:r>
      <w:r w:rsidRPr="00C16FC5">
        <w:rPr>
          <w:rFonts w:ascii="Times New Roman" w:hAnsi="Times New Roman" w:cs="Times New Roman"/>
          <w:sz w:val="24"/>
          <w:szCs w:val="24"/>
        </w:rPr>
        <w:t xml:space="preserve">menetluse käigus </w:t>
      </w:r>
      <w:r w:rsidR="003E286E">
        <w:rPr>
          <w:rFonts w:ascii="Times New Roman" w:hAnsi="Times New Roman" w:cs="Times New Roman"/>
          <w:sz w:val="24"/>
          <w:szCs w:val="24"/>
        </w:rPr>
        <w:t>selguvad võimalikud uuringud</w:t>
      </w:r>
    </w:p>
    <w:p w14:paraId="4E9D9030" w14:textId="77777777" w:rsidR="00EF464E" w:rsidRDefault="00EF464E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250F19C" w14:textId="1FB5E70A" w:rsidR="00186206" w:rsidRPr="001111C7" w:rsidRDefault="00186206" w:rsidP="003B1130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1C7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B81E71" w:rsidRPr="001111C7">
        <w:rPr>
          <w:rFonts w:ascii="Times New Roman" w:hAnsi="Times New Roman" w:cs="Times New Roman"/>
          <w:b/>
          <w:bCs/>
          <w:sz w:val="24"/>
          <w:szCs w:val="24"/>
        </w:rPr>
        <w:t xml:space="preserve"> PLANEERIMISMENETLUSSE KAASATAVAD ISIKUD</w:t>
      </w:r>
    </w:p>
    <w:p w14:paraId="206D2381" w14:textId="435CEC0D" w:rsidR="001111C7" w:rsidRDefault="001111C7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Naaberkinnistud: </w:t>
      </w:r>
    </w:p>
    <w:p w14:paraId="665BE73D" w14:textId="4624F447" w:rsidR="00DB482B" w:rsidRDefault="00220BC7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Laheranna</w:t>
      </w:r>
      <w:r w:rsidR="00156BE4">
        <w:rPr>
          <w:rFonts w:ascii="Times New Roman" w:hAnsi="Times New Roman" w:cs="Times New Roman"/>
          <w:sz w:val="24"/>
          <w:szCs w:val="24"/>
        </w:rPr>
        <w:t xml:space="preserve"> (90202:006:</w:t>
      </w:r>
      <w:r w:rsidR="00E30AF9">
        <w:rPr>
          <w:rFonts w:ascii="Times New Roman" w:hAnsi="Times New Roman" w:cs="Times New Roman"/>
          <w:sz w:val="24"/>
          <w:szCs w:val="24"/>
        </w:rPr>
        <w:t>0</w:t>
      </w:r>
      <w:r w:rsidR="00C00EF5">
        <w:rPr>
          <w:rFonts w:ascii="Times New Roman" w:hAnsi="Times New Roman" w:cs="Times New Roman"/>
          <w:sz w:val="24"/>
          <w:szCs w:val="24"/>
        </w:rPr>
        <w:t>672</w:t>
      </w:r>
      <w:r w:rsidR="00E30AF9">
        <w:rPr>
          <w:rFonts w:ascii="Times New Roman" w:hAnsi="Times New Roman" w:cs="Times New Roman"/>
          <w:sz w:val="24"/>
          <w:szCs w:val="24"/>
        </w:rPr>
        <w:t xml:space="preserve">), </w:t>
      </w:r>
      <w:r w:rsidR="002E2E85">
        <w:rPr>
          <w:rFonts w:ascii="Times New Roman" w:hAnsi="Times New Roman" w:cs="Times New Roman"/>
          <w:sz w:val="24"/>
          <w:szCs w:val="24"/>
        </w:rPr>
        <w:t>Rannaliiva</w:t>
      </w:r>
      <w:r w:rsidR="00E30AF9">
        <w:rPr>
          <w:rFonts w:ascii="Times New Roman" w:hAnsi="Times New Roman" w:cs="Times New Roman"/>
          <w:sz w:val="24"/>
          <w:szCs w:val="24"/>
        </w:rPr>
        <w:t xml:space="preserve"> (90202:00</w:t>
      </w:r>
      <w:r w:rsidR="00237506">
        <w:rPr>
          <w:rFonts w:ascii="Times New Roman" w:hAnsi="Times New Roman" w:cs="Times New Roman"/>
          <w:sz w:val="24"/>
          <w:szCs w:val="24"/>
        </w:rPr>
        <w:t>2:0</w:t>
      </w:r>
      <w:r w:rsidR="00444C07">
        <w:rPr>
          <w:rFonts w:ascii="Times New Roman" w:hAnsi="Times New Roman" w:cs="Times New Roman"/>
          <w:sz w:val="24"/>
          <w:szCs w:val="24"/>
        </w:rPr>
        <w:t>153</w:t>
      </w:r>
      <w:r w:rsidR="00237506">
        <w:rPr>
          <w:rFonts w:ascii="Times New Roman" w:hAnsi="Times New Roman" w:cs="Times New Roman"/>
          <w:sz w:val="24"/>
          <w:szCs w:val="24"/>
        </w:rPr>
        <w:t xml:space="preserve">), </w:t>
      </w:r>
      <w:r w:rsidR="00444C07">
        <w:rPr>
          <w:rFonts w:ascii="Times New Roman" w:hAnsi="Times New Roman" w:cs="Times New Roman"/>
          <w:sz w:val="24"/>
          <w:szCs w:val="24"/>
        </w:rPr>
        <w:t>Liivaranna</w:t>
      </w:r>
      <w:r w:rsidR="00237506">
        <w:rPr>
          <w:rFonts w:ascii="Times New Roman" w:hAnsi="Times New Roman" w:cs="Times New Roman"/>
          <w:sz w:val="24"/>
          <w:szCs w:val="24"/>
        </w:rPr>
        <w:t xml:space="preserve"> (90202:006:0</w:t>
      </w:r>
      <w:r w:rsidR="00AC3719">
        <w:rPr>
          <w:rFonts w:ascii="Times New Roman" w:hAnsi="Times New Roman" w:cs="Times New Roman"/>
          <w:sz w:val="24"/>
          <w:szCs w:val="24"/>
        </w:rPr>
        <w:t>149</w:t>
      </w:r>
      <w:r w:rsidR="00237506">
        <w:rPr>
          <w:rFonts w:ascii="Times New Roman" w:hAnsi="Times New Roman" w:cs="Times New Roman"/>
          <w:sz w:val="24"/>
          <w:szCs w:val="24"/>
        </w:rPr>
        <w:t xml:space="preserve">), </w:t>
      </w:r>
      <w:r w:rsidR="00AC3719">
        <w:rPr>
          <w:rFonts w:ascii="Times New Roman" w:hAnsi="Times New Roman" w:cs="Times New Roman"/>
          <w:sz w:val="24"/>
          <w:szCs w:val="24"/>
        </w:rPr>
        <w:t>Kiviranna</w:t>
      </w:r>
      <w:r w:rsidR="0006655D">
        <w:rPr>
          <w:rFonts w:ascii="Times New Roman" w:hAnsi="Times New Roman" w:cs="Times New Roman"/>
          <w:sz w:val="24"/>
          <w:szCs w:val="24"/>
        </w:rPr>
        <w:t xml:space="preserve"> (</w:t>
      </w:r>
      <w:r w:rsidR="005A14B2">
        <w:rPr>
          <w:rFonts w:ascii="Times New Roman" w:hAnsi="Times New Roman" w:cs="Times New Roman"/>
          <w:sz w:val="24"/>
          <w:szCs w:val="24"/>
        </w:rPr>
        <w:t>9020</w:t>
      </w:r>
      <w:r w:rsidR="00DE0584">
        <w:rPr>
          <w:rFonts w:ascii="Times New Roman" w:hAnsi="Times New Roman" w:cs="Times New Roman"/>
          <w:sz w:val="24"/>
          <w:szCs w:val="24"/>
        </w:rPr>
        <w:t>2:006</w:t>
      </w:r>
      <w:r w:rsidR="005A14B2">
        <w:rPr>
          <w:rFonts w:ascii="Times New Roman" w:hAnsi="Times New Roman" w:cs="Times New Roman"/>
          <w:sz w:val="24"/>
          <w:szCs w:val="24"/>
        </w:rPr>
        <w:t>:0</w:t>
      </w:r>
      <w:r w:rsidR="00DE0584">
        <w:rPr>
          <w:rFonts w:ascii="Times New Roman" w:hAnsi="Times New Roman" w:cs="Times New Roman"/>
          <w:sz w:val="24"/>
          <w:szCs w:val="24"/>
        </w:rPr>
        <w:t>148</w:t>
      </w:r>
      <w:r w:rsidR="005A14B2">
        <w:rPr>
          <w:rFonts w:ascii="Times New Roman" w:hAnsi="Times New Roman" w:cs="Times New Roman"/>
          <w:sz w:val="24"/>
          <w:szCs w:val="24"/>
        </w:rPr>
        <w:t xml:space="preserve">), </w:t>
      </w:r>
      <w:r w:rsidR="00DE0584">
        <w:rPr>
          <w:rFonts w:ascii="Times New Roman" w:hAnsi="Times New Roman" w:cs="Times New Roman"/>
          <w:sz w:val="24"/>
          <w:szCs w:val="24"/>
        </w:rPr>
        <w:t>Ranniku</w:t>
      </w:r>
      <w:r w:rsidR="00E177E5">
        <w:rPr>
          <w:rFonts w:ascii="Times New Roman" w:hAnsi="Times New Roman" w:cs="Times New Roman"/>
          <w:sz w:val="24"/>
          <w:szCs w:val="24"/>
        </w:rPr>
        <w:t xml:space="preserve"> (90</w:t>
      </w:r>
      <w:r w:rsidR="000D78E4">
        <w:rPr>
          <w:rFonts w:ascii="Times New Roman" w:hAnsi="Times New Roman" w:cs="Times New Roman"/>
          <w:sz w:val="24"/>
          <w:szCs w:val="24"/>
        </w:rPr>
        <w:t>202:006:0146</w:t>
      </w:r>
      <w:r w:rsidR="00E177E5">
        <w:rPr>
          <w:rFonts w:ascii="Times New Roman" w:hAnsi="Times New Roman" w:cs="Times New Roman"/>
          <w:sz w:val="24"/>
          <w:szCs w:val="24"/>
        </w:rPr>
        <w:t>)</w:t>
      </w:r>
      <w:r w:rsidR="00F378F5">
        <w:rPr>
          <w:rFonts w:ascii="Times New Roman" w:hAnsi="Times New Roman" w:cs="Times New Roman"/>
          <w:sz w:val="24"/>
          <w:szCs w:val="24"/>
        </w:rPr>
        <w:t>.</w:t>
      </w:r>
    </w:p>
    <w:p w14:paraId="69C4853E" w14:textId="57ECE3CE" w:rsidR="00186206" w:rsidRDefault="001111C7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56D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Elektrilevi OÜ</w:t>
      </w:r>
    </w:p>
    <w:p w14:paraId="5FDBB551" w14:textId="427D5F8B" w:rsidR="00B85E4D" w:rsidRDefault="00B85E4D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56D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Isikud, kes on avaldanud soovi olla planeerimismenetlusse kaasatud</w:t>
      </w:r>
    </w:p>
    <w:p w14:paraId="1C848E36" w14:textId="77777777" w:rsidR="00186206" w:rsidRDefault="00186206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8FD2C88" w14:textId="6013BFE3" w:rsidR="003F1580" w:rsidRDefault="00C47608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Rannalaeva</w:t>
      </w:r>
      <w:r w:rsidR="00D6608F">
        <w:rPr>
          <w:rFonts w:ascii="Times New Roman" w:hAnsi="Times New Roman" w:cs="Times New Roman"/>
          <w:sz w:val="24"/>
          <w:szCs w:val="24"/>
        </w:rPr>
        <w:t xml:space="preserve"> </w:t>
      </w:r>
      <w:r w:rsidR="001F44C7">
        <w:rPr>
          <w:rFonts w:ascii="Times New Roman" w:hAnsi="Times New Roman" w:cs="Times New Roman"/>
          <w:sz w:val="24"/>
          <w:szCs w:val="24"/>
        </w:rPr>
        <w:t>d</w:t>
      </w:r>
      <w:r w:rsidR="003B1130" w:rsidRPr="003B1130">
        <w:rPr>
          <w:rFonts w:ascii="Times New Roman" w:hAnsi="Times New Roman" w:cs="Times New Roman"/>
          <w:sz w:val="24"/>
          <w:szCs w:val="24"/>
        </w:rPr>
        <w:t>etailplaneering peab vastama riigihalduse ministri 17.10.2019 määrusele nr 50</w:t>
      </w:r>
      <w:r w:rsidR="003E286E">
        <w:rPr>
          <w:rFonts w:ascii="Times New Roman" w:hAnsi="Times New Roman" w:cs="Times New Roman"/>
          <w:sz w:val="24"/>
          <w:szCs w:val="24"/>
        </w:rPr>
        <w:t xml:space="preserve"> </w:t>
      </w:r>
      <w:r w:rsidR="003B1130" w:rsidRPr="003B1130">
        <w:rPr>
          <w:rFonts w:ascii="Times New Roman" w:hAnsi="Times New Roman" w:cs="Times New Roman"/>
          <w:sz w:val="24"/>
          <w:szCs w:val="24"/>
        </w:rPr>
        <w:t>„Planeeringu vormistamisele ja ülesehitusele esitatavad nõuded“.</w:t>
      </w:r>
      <w:r w:rsidR="003B1130" w:rsidRPr="003B1130">
        <w:rPr>
          <w:rFonts w:ascii="Times New Roman" w:hAnsi="Times New Roman" w:cs="Times New Roman"/>
          <w:sz w:val="24"/>
          <w:szCs w:val="24"/>
        </w:rPr>
        <w:cr/>
      </w:r>
    </w:p>
    <w:p w14:paraId="4DF8228C" w14:textId="77777777" w:rsidR="003F1580" w:rsidRDefault="003F1580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4D108C7" w14:textId="6E9AB54C" w:rsidR="00E513AD" w:rsidRPr="00226C8F" w:rsidRDefault="003F1580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Lähte</w:t>
      </w:r>
      <w:r w:rsidR="00A600D8">
        <w:rPr>
          <w:rFonts w:ascii="Times New Roman" w:hAnsi="Times New Roman" w:cs="Times New Roman"/>
          <w:sz w:val="24"/>
          <w:szCs w:val="24"/>
        </w:rPr>
        <w:t xml:space="preserve">seisukohad koostas Viru-Nigula valla planeerimis- ja </w:t>
      </w:r>
      <w:r w:rsidR="007C357B">
        <w:rPr>
          <w:rFonts w:ascii="Times New Roman" w:hAnsi="Times New Roman" w:cs="Times New Roman"/>
          <w:sz w:val="24"/>
          <w:szCs w:val="24"/>
        </w:rPr>
        <w:t xml:space="preserve">maakorraldusspetsialist Marit Laast </w:t>
      </w:r>
      <w:r w:rsidR="00063084">
        <w:rPr>
          <w:rFonts w:ascii="Times New Roman" w:hAnsi="Times New Roman" w:cs="Times New Roman"/>
          <w:sz w:val="24"/>
          <w:szCs w:val="24"/>
        </w:rPr>
        <w:t xml:space="preserve"> </w:t>
      </w:r>
      <w:r w:rsidR="003B11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13AD" w:rsidRPr="00226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8F"/>
    <w:rsid w:val="00002522"/>
    <w:rsid w:val="000115DC"/>
    <w:rsid w:val="00013119"/>
    <w:rsid w:val="00014567"/>
    <w:rsid w:val="00017D36"/>
    <w:rsid w:val="00026752"/>
    <w:rsid w:val="00033CB1"/>
    <w:rsid w:val="000358AC"/>
    <w:rsid w:val="00035A58"/>
    <w:rsid w:val="00037D2B"/>
    <w:rsid w:val="00043EBD"/>
    <w:rsid w:val="00052DB5"/>
    <w:rsid w:val="00057924"/>
    <w:rsid w:val="00060768"/>
    <w:rsid w:val="00063084"/>
    <w:rsid w:val="00063734"/>
    <w:rsid w:val="0006655D"/>
    <w:rsid w:val="0006693F"/>
    <w:rsid w:val="00072B70"/>
    <w:rsid w:val="00073144"/>
    <w:rsid w:val="00081ABB"/>
    <w:rsid w:val="00082561"/>
    <w:rsid w:val="00090ABB"/>
    <w:rsid w:val="00093C61"/>
    <w:rsid w:val="000A6826"/>
    <w:rsid w:val="000B1D02"/>
    <w:rsid w:val="000C15BF"/>
    <w:rsid w:val="000C1BA3"/>
    <w:rsid w:val="000C230A"/>
    <w:rsid w:val="000D4F2E"/>
    <w:rsid w:val="000D683C"/>
    <w:rsid w:val="000D78E4"/>
    <w:rsid w:val="000F5FDE"/>
    <w:rsid w:val="001111C7"/>
    <w:rsid w:val="00114407"/>
    <w:rsid w:val="0011602E"/>
    <w:rsid w:val="00122C3E"/>
    <w:rsid w:val="00126BB5"/>
    <w:rsid w:val="0013214E"/>
    <w:rsid w:val="00137FED"/>
    <w:rsid w:val="00142295"/>
    <w:rsid w:val="00142329"/>
    <w:rsid w:val="00142C73"/>
    <w:rsid w:val="00150251"/>
    <w:rsid w:val="00151ECC"/>
    <w:rsid w:val="00156BE4"/>
    <w:rsid w:val="00163DBD"/>
    <w:rsid w:val="001741F3"/>
    <w:rsid w:val="00186206"/>
    <w:rsid w:val="00193795"/>
    <w:rsid w:val="00193F9E"/>
    <w:rsid w:val="0019494F"/>
    <w:rsid w:val="001A4194"/>
    <w:rsid w:val="001C2911"/>
    <w:rsid w:val="001D0177"/>
    <w:rsid w:val="001D7C07"/>
    <w:rsid w:val="001F44C7"/>
    <w:rsid w:val="001F63E0"/>
    <w:rsid w:val="0020013B"/>
    <w:rsid w:val="0020179E"/>
    <w:rsid w:val="002065B9"/>
    <w:rsid w:val="002066F8"/>
    <w:rsid w:val="00210167"/>
    <w:rsid w:val="00212703"/>
    <w:rsid w:val="00212B41"/>
    <w:rsid w:val="002161DF"/>
    <w:rsid w:val="00217B6D"/>
    <w:rsid w:val="00220BC7"/>
    <w:rsid w:val="002241AE"/>
    <w:rsid w:val="00224F7E"/>
    <w:rsid w:val="00226C8F"/>
    <w:rsid w:val="002276B2"/>
    <w:rsid w:val="0023062A"/>
    <w:rsid w:val="00237506"/>
    <w:rsid w:val="0024544E"/>
    <w:rsid w:val="00252768"/>
    <w:rsid w:val="002537F1"/>
    <w:rsid w:val="00256D8F"/>
    <w:rsid w:val="00266DBA"/>
    <w:rsid w:val="002741BC"/>
    <w:rsid w:val="00280956"/>
    <w:rsid w:val="00282470"/>
    <w:rsid w:val="00284B20"/>
    <w:rsid w:val="00286AE0"/>
    <w:rsid w:val="002936AF"/>
    <w:rsid w:val="00294B11"/>
    <w:rsid w:val="00295BC1"/>
    <w:rsid w:val="002A3C02"/>
    <w:rsid w:val="002B39DC"/>
    <w:rsid w:val="002C21A1"/>
    <w:rsid w:val="002C43B0"/>
    <w:rsid w:val="002C4C82"/>
    <w:rsid w:val="002D08D4"/>
    <w:rsid w:val="002D3098"/>
    <w:rsid w:val="002D3EB0"/>
    <w:rsid w:val="002D5ED1"/>
    <w:rsid w:val="002E0802"/>
    <w:rsid w:val="002E250B"/>
    <w:rsid w:val="002E2E85"/>
    <w:rsid w:val="002E45D1"/>
    <w:rsid w:val="003018A5"/>
    <w:rsid w:val="00310E8F"/>
    <w:rsid w:val="00311C92"/>
    <w:rsid w:val="00312471"/>
    <w:rsid w:val="003127E4"/>
    <w:rsid w:val="00313CBA"/>
    <w:rsid w:val="003149F7"/>
    <w:rsid w:val="003152D1"/>
    <w:rsid w:val="0033202A"/>
    <w:rsid w:val="00332C3F"/>
    <w:rsid w:val="00342C1E"/>
    <w:rsid w:val="00346A51"/>
    <w:rsid w:val="00365782"/>
    <w:rsid w:val="003659A6"/>
    <w:rsid w:val="00373EC9"/>
    <w:rsid w:val="00376448"/>
    <w:rsid w:val="003939C1"/>
    <w:rsid w:val="003B0293"/>
    <w:rsid w:val="003B1130"/>
    <w:rsid w:val="003B566F"/>
    <w:rsid w:val="003C0543"/>
    <w:rsid w:val="003C69D2"/>
    <w:rsid w:val="003C6DE7"/>
    <w:rsid w:val="003C6EA8"/>
    <w:rsid w:val="003E286E"/>
    <w:rsid w:val="003E48EC"/>
    <w:rsid w:val="003F05B9"/>
    <w:rsid w:val="003F1580"/>
    <w:rsid w:val="003F50AE"/>
    <w:rsid w:val="004104BF"/>
    <w:rsid w:val="004257A5"/>
    <w:rsid w:val="00444C07"/>
    <w:rsid w:val="004453CB"/>
    <w:rsid w:val="00470806"/>
    <w:rsid w:val="004767A6"/>
    <w:rsid w:val="00477CF2"/>
    <w:rsid w:val="00480B73"/>
    <w:rsid w:val="004819A3"/>
    <w:rsid w:val="00485048"/>
    <w:rsid w:val="00486D2C"/>
    <w:rsid w:val="00491A41"/>
    <w:rsid w:val="00496390"/>
    <w:rsid w:val="004A3494"/>
    <w:rsid w:val="004B04A3"/>
    <w:rsid w:val="004B3C34"/>
    <w:rsid w:val="004B6C85"/>
    <w:rsid w:val="004B73B2"/>
    <w:rsid w:val="004C0105"/>
    <w:rsid w:val="004C6C78"/>
    <w:rsid w:val="004D1C80"/>
    <w:rsid w:val="004D5446"/>
    <w:rsid w:val="004E44AD"/>
    <w:rsid w:val="004E754C"/>
    <w:rsid w:val="004F24C0"/>
    <w:rsid w:val="004F2DC6"/>
    <w:rsid w:val="004F4C80"/>
    <w:rsid w:val="004F5F69"/>
    <w:rsid w:val="00502EB4"/>
    <w:rsid w:val="0050503B"/>
    <w:rsid w:val="00521D0B"/>
    <w:rsid w:val="00523D36"/>
    <w:rsid w:val="00524C44"/>
    <w:rsid w:val="0054110D"/>
    <w:rsid w:val="00541527"/>
    <w:rsid w:val="005427BA"/>
    <w:rsid w:val="00543D84"/>
    <w:rsid w:val="00552C90"/>
    <w:rsid w:val="005530B4"/>
    <w:rsid w:val="00553730"/>
    <w:rsid w:val="00556DEF"/>
    <w:rsid w:val="00556E00"/>
    <w:rsid w:val="005662A2"/>
    <w:rsid w:val="005737B1"/>
    <w:rsid w:val="005807AB"/>
    <w:rsid w:val="00591F83"/>
    <w:rsid w:val="005942DA"/>
    <w:rsid w:val="00595F66"/>
    <w:rsid w:val="005A14B2"/>
    <w:rsid w:val="005A4248"/>
    <w:rsid w:val="005A5ADA"/>
    <w:rsid w:val="005A6DCC"/>
    <w:rsid w:val="005B0A9C"/>
    <w:rsid w:val="005B4A8F"/>
    <w:rsid w:val="005B5534"/>
    <w:rsid w:val="005C5BBD"/>
    <w:rsid w:val="005E2B09"/>
    <w:rsid w:val="005E6B2E"/>
    <w:rsid w:val="005F1F68"/>
    <w:rsid w:val="005F6A23"/>
    <w:rsid w:val="00602512"/>
    <w:rsid w:val="006207BB"/>
    <w:rsid w:val="00632F33"/>
    <w:rsid w:val="00636510"/>
    <w:rsid w:val="006450B7"/>
    <w:rsid w:val="0065019E"/>
    <w:rsid w:val="006558E3"/>
    <w:rsid w:val="006752CA"/>
    <w:rsid w:val="0068711E"/>
    <w:rsid w:val="00692634"/>
    <w:rsid w:val="006969D2"/>
    <w:rsid w:val="0069747A"/>
    <w:rsid w:val="006A0C0D"/>
    <w:rsid w:val="006A6395"/>
    <w:rsid w:val="006A7B71"/>
    <w:rsid w:val="006B1978"/>
    <w:rsid w:val="006C2093"/>
    <w:rsid w:val="006C7854"/>
    <w:rsid w:val="006D10EC"/>
    <w:rsid w:val="006E3F93"/>
    <w:rsid w:val="006E4C15"/>
    <w:rsid w:val="006F14F1"/>
    <w:rsid w:val="006F4225"/>
    <w:rsid w:val="006F67C1"/>
    <w:rsid w:val="00704471"/>
    <w:rsid w:val="00704E16"/>
    <w:rsid w:val="00724653"/>
    <w:rsid w:val="00736538"/>
    <w:rsid w:val="00742738"/>
    <w:rsid w:val="00742E72"/>
    <w:rsid w:val="00745714"/>
    <w:rsid w:val="00752F3B"/>
    <w:rsid w:val="00757696"/>
    <w:rsid w:val="007601B6"/>
    <w:rsid w:val="00761124"/>
    <w:rsid w:val="00764CF5"/>
    <w:rsid w:val="007A166F"/>
    <w:rsid w:val="007A5024"/>
    <w:rsid w:val="007A70DA"/>
    <w:rsid w:val="007B02AB"/>
    <w:rsid w:val="007B4B87"/>
    <w:rsid w:val="007C357B"/>
    <w:rsid w:val="007C73E3"/>
    <w:rsid w:val="007D0440"/>
    <w:rsid w:val="007D0CDA"/>
    <w:rsid w:val="007D1E3D"/>
    <w:rsid w:val="007E0AA6"/>
    <w:rsid w:val="007E5D89"/>
    <w:rsid w:val="007F0150"/>
    <w:rsid w:val="007F26E9"/>
    <w:rsid w:val="00812F36"/>
    <w:rsid w:val="008430A3"/>
    <w:rsid w:val="008435D6"/>
    <w:rsid w:val="00843D7A"/>
    <w:rsid w:val="00851C92"/>
    <w:rsid w:val="0085259D"/>
    <w:rsid w:val="00854926"/>
    <w:rsid w:val="0085623C"/>
    <w:rsid w:val="008609CF"/>
    <w:rsid w:val="00896B6B"/>
    <w:rsid w:val="008A4E03"/>
    <w:rsid w:val="008E2E79"/>
    <w:rsid w:val="008F0612"/>
    <w:rsid w:val="008F07FF"/>
    <w:rsid w:val="008F7006"/>
    <w:rsid w:val="00912F8F"/>
    <w:rsid w:val="00916484"/>
    <w:rsid w:val="00932859"/>
    <w:rsid w:val="00951903"/>
    <w:rsid w:val="009648B1"/>
    <w:rsid w:val="00974C47"/>
    <w:rsid w:val="009765AA"/>
    <w:rsid w:val="00983F4C"/>
    <w:rsid w:val="00995D71"/>
    <w:rsid w:val="009A18E9"/>
    <w:rsid w:val="009C14F9"/>
    <w:rsid w:val="009C2083"/>
    <w:rsid w:val="009C6098"/>
    <w:rsid w:val="009C6434"/>
    <w:rsid w:val="009C6E9C"/>
    <w:rsid w:val="009D1B17"/>
    <w:rsid w:val="009D7E0F"/>
    <w:rsid w:val="009E6C50"/>
    <w:rsid w:val="009E7D3D"/>
    <w:rsid w:val="009F06C1"/>
    <w:rsid w:val="00A06076"/>
    <w:rsid w:val="00A20934"/>
    <w:rsid w:val="00A217E5"/>
    <w:rsid w:val="00A52138"/>
    <w:rsid w:val="00A600D8"/>
    <w:rsid w:val="00A613F1"/>
    <w:rsid w:val="00A64C5A"/>
    <w:rsid w:val="00A81EC8"/>
    <w:rsid w:val="00A86B65"/>
    <w:rsid w:val="00A871E0"/>
    <w:rsid w:val="00A92CFC"/>
    <w:rsid w:val="00A9706B"/>
    <w:rsid w:val="00AA267A"/>
    <w:rsid w:val="00AA62F0"/>
    <w:rsid w:val="00AB4794"/>
    <w:rsid w:val="00AB595E"/>
    <w:rsid w:val="00AC0FB0"/>
    <w:rsid w:val="00AC3719"/>
    <w:rsid w:val="00AC668F"/>
    <w:rsid w:val="00AD242C"/>
    <w:rsid w:val="00AD4D72"/>
    <w:rsid w:val="00AD6A9C"/>
    <w:rsid w:val="00AE0133"/>
    <w:rsid w:val="00AE4210"/>
    <w:rsid w:val="00AF0415"/>
    <w:rsid w:val="00AF0AEE"/>
    <w:rsid w:val="00AF1F48"/>
    <w:rsid w:val="00AF1F97"/>
    <w:rsid w:val="00AF7013"/>
    <w:rsid w:val="00B0004D"/>
    <w:rsid w:val="00B00C57"/>
    <w:rsid w:val="00B02DBA"/>
    <w:rsid w:val="00B05581"/>
    <w:rsid w:val="00B336F8"/>
    <w:rsid w:val="00B34998"/>
    <w:rsid w:val="00B37795"/>
    <w:rsid w:val="00B469CC"/>
    <w:rsid w:val="00B52432"/>
    <w:rsid w:val="00B53E15"/>
    <w:rsid w:val="00B54CF1"/>
    <w:rsid w:val="00B54FD6"/>
    <w:rsid w:val="00B62B09"/>
    <w:rsid w:val="00B7580B"/>
    <w:rsid w:val="00B81E71"/>
    <w:rsid w:val="00B84E1E"/>
    <w:rsid w:val="00B85E4D"/>
    <w:rsid w:val="00BA07A7"/>
    <w:rsid w:val="00BA381B"/>
    <w:rsid w:val="00BA451B"/>
    <w:rsid w:val="00BC2CB0"/>
    <w:rsid w:val="00BC2CC8"/>
    <w:rsid w:val="00BC3F3F"/>
    <w:rsid w:val="00BD23DD"/>
    <w:rsid w:val="00BE1431"/>
    <w:rsid w:val="00BE3876"/>
    <w:rsid w:val="00BE7447"/>
    <w:rsid w:val="00C00EF5"/>
    <w:rsid w:val="00C0238A"/>
    <w:rsid w:val="00C052C7"/>
    <w:rsid w:val="00C0637F"/>
    <w:rsid w:val="00C1144B"/>
    <w:rsid w:val="00C16FC5"/>
    <w:rsid w:val="00C31F09"/>
    <w:rsid w:val="00C405C3"/>
    <w:rsid w:val="00C4153D"/>
    <w:rsid w:val="00C47608"/>
    <w:rsid w:val="00C513B3"/>
    <w:rsid w:val="00C51934"/>
    <w:rsid w:val="00C53D6F"/>
    <w:rsid w:val="00C651D5"/>
    <w:rsid w:val="00C65629"/>
    <w:rsid w:val="00C7111A"/>
    <w:rsid w:val="00C71255"/>
    <w:rsid w:val="00C74DCB"/>
    <w:rsid w:val="00C842D9"/>
    <w:rsid w:val="00C846A5"/>
    <w:rsid w:val="00C86C35"/>
    <w:rsid w:val="00C87637"/>
    <w:rsid w:val="00C90CEE"/>
    <w:rsid w:val="00C92C09"/>
    <w:rsid w:val="00CA59F4"/>
    <w:rsid w:val="00CA61A5"/>
    <w:rsid w:val="00CA6BF8"/>
    <w:rsid w:val="00CA7328"/>
    <w:rsid w:val="00CB247F"/>
    <w:rsid w:val="00CB557A"/>
    <w:rsid w:val="00CD5A2B"/>
    <w:rsid w:val="00CD5BA8"/>
    <w:rsid w:val="00CE6151"/>
    <w:rsid w:val="00CF12C4"/>
    <w:rsid w:val="00CF6703"/>
    <w:rsid w:val="00D23EF7"/>
    <w:rsid w:val="00D37341"/>
    <w:rsid w:val="00D619EB"/>
    <w:rsid w:val="00D625A1"/>
    <w:rsid w:val="00D6511A"/>
    <w:rsid w:val="00D65AA1"/>
    <w:rsid w:val="00D6608F"/>
    <w:rsid w:val="00D71825"/>
    <w:rsid w:val="00D7223A"/>
    <w:rsid w:val="00D73A1C"/>
    <w:rsid w:val="00D764C0"/>
    <w:rsid w:val="00D77B22"/>
    <w:rsid w:val="00D77EBA"/>
    <w:rsid w:val="00D85EE2"/>
    <w:rsid w:val="00D85F9F"/>
    <w:rsid w:val="00D87AD4"/>
    <w:rsid w:val="00DA40E8"/>
    <w:rsid w:val="00DA4666"/>
    <w:rsid w:val="00DB482B"/>
    <w:rsid w:val="00DC20A7"/>
    <w:rsid w:val="00DC479B"/>
    <w:rsid w:val="00DC5AB0"/>
    <w:rsid w:val="00DD73D4"/>
    <w:rsid w:val="00DE0584"/>
    <w:rsid w:val="00DE0B7C"/>
    <w:rsid w:val="00DE5C81"/>
    <w:rsid w:val="00DE67C9"/>
    <w:rsid w:val="00DF0B44"/>
    <w:rsid w:val="00DF762F"/>
    <w:rsid w:val="00E001D2"/>
    <w:rsid w:val="00E03C1D"/>
    <w:rsid w:val="00E111EF"/>
    <w:rsid w:val="00E1186D"/>
    <w:rsid w:val="00E177E5"/>
    <w:rsid w:val="00E17D40"/>
    <w:rsid w:val="00E20BBC"/>
    <w:rsid w:val="00E22592"/>
    <w:rsid w:val="00E30AF9"/>
    <w:rsid w:val="00E357D3"/>
    <w:rsid w:val="00E35BEE"/>
    <w:rsid w:val="00E36535"/>
    <w:rsid w:val="00E45632"/>
    <w:rsid w:val="00E477AA"/>
    <w:rsid w:val="00E513AD"/>
    <w:rsid w:val="00E60048"/>
    <w:rsid w:val="00E64343"/>
    <w:rsid w:val="00E65986"/>
    <w:rsid w:val="00E828FB"/>
    <w:rsid w:val="00E846B9"/>
    <w:rsid w:val="00E90D8A"/>
    <w:rsid w:val="00E973ED"/>
    <w:rsid w:val="00E9790A"/>
    <w:rsid w:val="00EA3BE8"/>
    <w:rsid w:val="00EA5825"/>
    <w:rsid w:val="00EC2105"/>
    <w:rsid w:val="00ED645A"/>
    <w:rsid w:val="00EE05B7"/>
    <w:rsid w:val="00EE1208"/>
    <w:rsid w:val="00EE524A"/>
    <w:rsid w:val="00EF29E8"/>
    <w:rsid w:val="00EF464E"/>
    <w:rsid w:val="00F03D47"/>
    <w:rsid w:val="00F22681"/>
    <w:rsid w:val="00F2351F"/>
    <w:rsid w:val="00F27657"/>
    <w:rsid w:val="00F36A47"/>
    <w:rsid w:val="00F378F5"/>
    <w:rsid w:val="00F45584"/>
    <w:rsid w:val="00F45BAA"/>
    <w:rsid w:val="00F606B3"/>
    <w:rsid w:val="00F67A2E"/>
    <w:rsid w:val="00F72163"/>
    <w:rsid w:val="00F72970"/>
    <w:rsid w:val="00F732F1"/>
    <w:rsid w:val="00F77609"/>
    <w:rsid w:val="00F801E9"/>
    <w:rsid w:val="00F83B4A"/>
    <w:rsid w:val="00F85E04"/>
    <w:rsid w:val="00FA4C52"/>
    <w:rsid w:val="00FA7BE0"/>
    <w:rsid w:val="00FB0048"/>
    <w:rsid w:val="00FC0FE3"/>
    <w:rsid w:val="00FD1D90"/>
    <w:rsid w:val="00FD26B2"/>
    <w:rsid w:val="00FD76CF"/>
    <w:rsid w:val="00FD7709"/>
    <w:rsid w:val="00FE2AE6"/>
    <w:rsid w:val="00FF18A8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C996"/>
  <w15:chartTrackingRefBased/>
  <w15:docId w15:val="{0E4B92B2-0E24-49CE-947C-BA9F632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226C8F"/>
    <w:pPr>
      <w:spacing w:after="0" w:line="240" w:lineRule="auto"/>
    </w:pPr>
  </w:style>
  <w:style w:type="table" w:styleId="Kontuurtabel">
    <w:name w:val="Table Grid"/>
    <w:basedOn w:val="Normaaltabel"/>
    <w:uiPriority w:val="39"/>
    <w:rsid w:val="0049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833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Laast | Viru-Nigula.ee</dc:creator>
  <cp:keywords/>
  <dc:description/>
  <cp:lastModifiedBy>Marit Laast | Viru-Nigula.ee</cp:lastModifiedBy>
  <cp:revision>33</cp:revision>
  <dcterms:created xsi:type="dcterms:W3CDTF">2025-02-27T07:07:00Z</dcterms:created>
  <dcterms:modified xsi:type="dcterms:W3CDTF">2025-07-02T12:16:00Z</dcterms:modified>
</cp:coreProperties>
</file>