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4D6DC" w14:textId="0B733C2B" w:rsidR="00E36BAC" w:rsidRPr="007767E3" w:rsidRDefault="00E36BAC" w:rsidP="008F2656">
      <w:pPr>
        <w:spacing w:after="0" w:line="276" w:lineRule="auto"/>
        <w:jc w:val="center"/>
        <w:rPr>
          <w:rFonts w:ascii="Times New Roman" w:hAnsi="Times New Roman" w:cs="Times New Roman"/>
          <w:color w:val="EE0000"/>
          <w:sz w:val="24"/>
          <w:szCs w:val="24"/>
        </w:rPr>
      </w:pPr>
      <w:r w:rsidRPr="007767E3">
        <w:rPr>
          <w:rFonts w:ascii="Times New Roman" w:hAnsi="Times New Roman" w:cs="Times New Roman"/>
          <w:noProof/>
          <w:color w:val="EE0000"/>
          <w:sz w:val="24"/>
          <w:szCs w:val="24"/>
          <w:lang w:eastAsia="et-EE"/>
        </w:rPr>
        <w:drawing>
          <wp:inline distT="0" distB="0" distL="0" distR="0" wp14:anchorId="5D189FD3" wp14:editId="14B83965">
            <wp:extent cx="2298700" cy="1028700"/>
            <wp:effectExtent l="0" t="0" r="6350" b="0"/>
            <wp:docPr id="2" name="Pilt 2" descr="RAASIKU Vallavalits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ASIKU Vallavalitsu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AFEB8" w14:textId="77777777" w:rsidR="008F2656" w:rsidRPr="007767E3" w:rsidRDefault="008F2656" w:rsidP="008F2656">
      <w:pPr>
        <w:spacing w:after="0" w:line="276" w:lineRule="auto"/>
        <w:jc w:val="center"/>
        <w:rPr>
          <w:rFonts w:ascii="Times New Roman" w:hAnsi="Times New Roman" w:cs="Times New Roman"/>
          <w:color w:val="EE0000"/>
          <w:sz w:val="24"/>
          <w:szCs w:val="24"/>
        </w:rPr>
      </w:pPr>
    </w:p>
    <w:p w14:paraId="1B478F48" w14:textId="13D83A4F" w:rsidR="00DD4368" w:rsidRPr="007767E3" w:rsidRDefault="00DD4368" w:rsidP="003753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67E3">
        <w:rPr>
          <w:rFonts w:ascii="Times New Roman" w:hAnsi="Times New Roman" w:cs="Times New Roman"/>
          <w:sz w:val="24"/>
          <w:szCs w:val="24"/>
        </w:rPr>
        <w:t xml:space="preserve">Lp </w:t>
      </w:r>
      <w:r w:rsidR="003753F6" w:rsidRPr="007767E3">
        <w:rPr>
          <w:rFonts w:ascii="Times New Roman" w:hAnsi="Times New Roman" w:cs="Times New Roman"/>
          <w:sz w:val="24"/>
          <w:szCs w:val="24"/>
        </w:rPr>
        <w:t>asjaosalised</w:t>
      </w:r>
    </w:p>
    <w:p w14:paraId="5F2480DC" w14:textId="77777777" w:rsidR="00DD4368" w:rsidRPr="007767E3" w:rsidRDefault="00DD4368" w:rsidP="008F2656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604594" w14:textId="75D26B70" w:rsidR="008F2656" w:rsidRPr="007767E3" w:rsidRDefault="008A77DF" w:rsidP="003753F6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67E3">
        <w:rPr>
          <w:rFonts w:ascii="Times New Roman" w:hAnsi="Times New Roman" w:cs="Times New Roman"/>
          <w:sz w:val="24"/>
          <w:szCs w:val="24"/>
        </w:rPr>
        <w:t>(kuupäev digiallkirjas) nr 7-1/</w:t>
      </w:r>
      <w:r w:rsidR="007767E3" w:rsidRPr="007767E3">
        <w:rPr>
          <w:rFonts w:ascii="Times New Roman" w:hAnsi="Times New Roman" w:cs="Times New Roman"/>
          <w:sz w:val="24"/>
          <w:szCs w:val="24"/>
        </w:rPr>
        <w:t>1</w:t>
      </w:r>
      <w:r w:rsidRPr="007767E3">
        <w:rPr>
          <w:rFonts w:ascii="Times New Roman" w:hAnsi="Times New Roman" w:cs="Times New Roman"/>
          <w:sz w:val="24"/>
          <w:szCs w:val="24"/>
        </w:rPr>
        <w:t>-</w:t>
      </w:r>
      <w:r w:rsidR="007767E3" w:rsidRPr="007767E3">
        <w:rPr>
          <w:rFonts w:ascii="Times New Roman" w:hAnsi="Times New Roman" w:cs="Times New Roman"/>
          <w:sz w:val="24"/>
          <w:szCs w:val="24"/>
        </w:rPr>
        <w:t>11</w:t>
      </w:r>
    </w:p>
    <w:p w14:paraId="34C5549A" w14:textId="77777777" w:rsidR="003753F6" w:rsidRPr="007767E3" w:rsidRDefault="003753F6" w:rsidP="003753F6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A2DCCC1" w14:textId="02F4168D" w:rsidR="009153BA" w:rsidRPr="007767E3" w:rsidRDefault="003753F6" w:rsidP="008F265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67E3">
        <w:rPr>
          <w:rFonts w:ascii="Times New Roman" w:hAnsi="Times New Roman" w:cs="Times New Roman"/>
          <w:b/>
          <w:sz w:val="24"/>
          <w:szCs w:val="24"/>
        </w:rPr>
        <w:t>TEADE</w:t>
      </w:r>
    </w:p>
    <w:p w14:paraId="0DADDAF3" w14:textId="77777777" w:rsidR="003753F6" w:rsidRPr="007767E3" w:rsidRDefault="003753F6" w:rsidP="003753F6">
      <w:pPr>
        <w:spacing w:after="120"/>
        <w:jc w:val="both"/>
        <w:rPr>
          <w:rFonts w:ascii="Times New Roman" w:hAnsi="Times New Roman" w:cs="Times New Roman"/>
          <w:b/>
          <w:color w:val="EE0000"/>
          <w:sz w:val="24"/>
          <w:szCs w:val="24"/>
        </w:rPr>
      </w:pPr>
    </w:p>
    <w:p w14:paraId="2F5AB2C7" w14:textId="7C50B5E1" w:rsidR="003753F6" w:rsidRPr="007767E3" w:rsidRDefault="003753F6" w:rsidP="003753F6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7767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Raasiku Vallavalitsus teatab, et </w:t>
      </w:r>
      <w:r w:rsidRPr="007767E3">
        <w:rPr>
          <w:rFonts w:ascii="Times New Roman" w:hAnsi="Times New Roman" w:cs="Times New Roman"/>
          <w:b/>
          <w:bCs/>
          <w:sz w:val="24"/>
          <w:szCs w:val="24"/>
        </w:rPr>
        <w:t xml:space="preserve">Raasiku Vallavalitsus algatas </w:t>
      </w:r>
      <w:r w:rsidR="007767E3" w:rsidRPr="007767E3">
        <w:rPr>
          <w:rFonts w:ascii="Times New Roman" w:hAnsi="Times New Roman" w:cs="Times New Roman"/>
          <w:b/>
          <w:bCs/>
          <w:sz w:val="24"/>
          <w:szCs w:val="24"/>
        </w:rPr>
        <w:t>25. augustil 2026 protokollilise otsusega Aruküla alevikus, Mandre katastriüksuse ja lähiala detailplaneeringu.</w:t>
      </w:r>
    </w:p>
    <w:p w14:paraId="49CFAB3B" w14:textId="77777777" w:rsidR="00466849" w:rsidRPr="007767E3" w:rsidRDefault="00466849" w:rsidP="008F2656">
      <w:pPr>
        <w:spacing w:after="0" w:line="276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5664381E" w14:textId="77777777" w:rsidR="007767E3" w:rsidRPr="007767E3" w:rsidRDefault="007767E3" w:rsidP="00776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7E3">
        <w:rPr>
          <w:rFonts w:ascii="Times New Roman" w:hAnsi="Times New Roman" w:cs="Times New Roman"/>
          <w:sz w:val="24"/>
          <w:szCs w:val="24"/>
        </w:rPr>
        <w:t xml:space="preserve">Detailplaneeringuga moodustatakse Mandre katastriüksusel viis üksikelamu maa, kolm tee- ja tänava maa sihtotstarbega krunti. Lisaks määratakse moodustavatele  kruntidele  servituutide  vajaduse  ja  ulatusega  alad,  hoonestusalad, hoonestustingimused, ehituslikud tingimused, lahendatakse parkimiskorraldus, juurdepääsud, liikluskorraldus ja tehnovõrkudega varustamine, haljastus. Munitsipaalomandis olevale </w:t>
      </w:r>
      <w:r w:rsidRPr="007767E3">
        <w:rPr>
          <w:rFonts w:ascii="Times New Roman" w:eastAsia="Times New Roman" w:hAnsi="Times New Roman" w:cs="Times New Roman"/>
          <w:sz w:val="24"/>
          <w:szCs w:val="24"/>
          <w:lang w:eastAsia="et-EE"/>
        </w:rPr>
        <w:t>Nõmme tee 3</w:t>
      </w:r>
      <w:r w:rsidRPr="007767E3">
        <w:rPr>
          <w:rFonts w:ascii="Times New Roman" w:hAnsi="Times New Roman" w:cs="Times New Roman"/>
          <w:sz w:val="24"/>
          <w:szCs w:val="24"/>
        </w:rPr>
        <w:t xml:space="preserve"> kinnistule planeeritakse kaks kergliiklusteed. Planeeringuala suurus koos lähialaga on ligikaudu 2,36 ha.</w:t>
      </w:r>
    </w:p>
    <w:p w14:paraId="75FB88DC" w14:textId="17DC852C" w:rsidR="003753F6" w:rsidRPr="007767E3" w:rsidRDefault="003753F6" w:rsidP="0037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7E3">
        <w:rPr>
          <w:rFonts w:ascii="Times New Roman" w:hAnsi="Times New Roman" w:cs="Times New Roman"/>
          <w:sz w:val="24"/>
          <w:szCs w:val="24"/>
        </w:rPr>
        <w:t xml:space="preserve">Detailplaneering on kooskõlas Raasiku üldplaneeringuga. </w:t>
      </w:r>
    </w:p>
    <w:p w14:paraId="3D0212D4" w14:textId="695827CB" w:rsidR="003753F6" w:rsidRPr="007767E3" w:rsidRDefault="003753F6" w:rsidP="00375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7E3">
        <w:rPr>
          <w:rFonts w:ascii="Times New Roman" w:hAnsi="Times New Roman" w:cs="Times New Roman"/>
          <w:sz w:val="24"/>
          <w:szCs w:val="24"/>
        </w:rPr>
        <w:t xml:space="preserve">Detailplaneeringulahendus ei näe ette planeeringuga kaasnevaid negatiivseid keskkonnamõjusid. Seega KSH läbiviimine detailplaneeringu koostamisel ei ole vajalik. Keskkonnatingimustega arvestamine on võimalik planeerimismenetluse käigus. </w:t>
      </w:r>
    </w:p>
    <w:p w14:paraId="5B7656A6" w14:textId="77777777" w:rsidR="00432032" w:rsidRPr="007767E3" w:rsidRDefault="00432032" w:rsidP="00432032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4D2751DA" w14:textId="3CA21032" w:rsidR="003753F6" w:rsidRPr="007767E3" w:rsidRDefault="003753F6" w:rsidP="007767E3">
      <w:pPr>
        <w:spacing w:after="0" w:line="240" w:lineRule="auto"/>
        <w:jc w:val="both"/>
        <w:rPr>
          <w:rFonts w:ascii="Calibri" w:hAnsi="Calibri" w:cs="Calibri"/>
        </w:rPr>
      </w:pPr>
      <w:r w:rsidRPr="007767E3">
        <w:rPr>
          <w:rFonts w:ascii="Times New Roman" w:hAnsi="Times New Roman" w:cs="Times New Roman"/>
          <w:bCs/>
          <w:sz w:val="24"/>
          <w:szCs w:val="24"/>
        </w:rPr>
        <w:t>Detailplaneeringu algatamise dokumentidega on võimalik tutvuda Raasiku valla</w:t>
      </w:r>
      <w:r w:rsidR="00432032" w:rsidRPr="007767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767E3">
        <w:rPr>
          <w:rFonts w:ascii="Times New Roman" w:hAnsi="Times New Roman" w:cs="Times New Roman"/>
          <w:bCs/>
          <w:sz w:val="24"/>
          <w:szCs w:val="24"/>
        </w:rPr>
        <w:t>kodulehel:  </w:t>
      </w:r>
      <w:r w:rsidRPr="007767E3">
        <w:rPr>
          <w:rFonts w:ascii="Times New Roman" w:hAnsi="Times New Roman" w:cs="Times New Roman"/>
          <w:sz w:val="24"/>
          <w:szCs w:val="24"/>
        </w:rPr>
        <w:t> </w:t>
      </w:r>
      <w:r w:rsidR="007767E3" w:rsidRPr="007767E3">
        <w:rPr>
          <w:rFonts w:ascii="Times New Roman" w:hAnsi="Times New Roman" w:cs="Times New Roman"/>
          <w:sz w:val="24"/>
          <w:szCs w:val="24"/>
        </w:rPr>
        <w:t>https://atp-old.amphora.ee/raasikuvv/index.aspx?itm=399612</w:t>
      </w:r>
    </w:p>
    <w:p w14:paraId="4D262F75" w14:textId="77777777" w:rsidR="007767E3" w:rsidRPr="007767E3" w:rsidRDefault="007767E3" w:rsidP="007767E3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251A963E" w14:textId="7FB9F8E4" w:rsidR="00432032" w:rsidRPr="005B7F45" w:rsidRDefault="00432032" w:rsidP="004320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7F45">
        <w:rPr>
          <w:rFonts w:ascii="Times New Roman" w:hAnsi="Times New Roman" w:cs="Times New Roman"/>
          <w:sz w:val="24"/>
          <w:szCs w:val="24"/>
        </w:rPr>
        <w:t>ja Ametlike Teadaannete väljaande veebilehel</w:t>
      </w:r>
    </w:p>
    <w:p w14:paraId="694C3FBB" w14:textId="06045A4A" w:rsidR="00432032" w:rsidRPr="005B7F45" w:rsidRDefault="005B7F45" w:rsidP="004320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7F45">
        <w:rPr>
          <w:rFonts w:ascii="Times New Roman" w:hAnsi="Times New Roman" w:cs="Times New Roman"/>
          <w:sz w:val="24"/>
          <w:szCs w:val="24"/>
        </w:rPr>
        <w:t>https://www.ametlikudteadaanded.ee/teated/teade?teated_id=2665339</w:t>
      </w:r>
    </w:p>
    <w:p w14:paraId="0D7C210D" w14:textId="77777777" w:rsidR="005B7F45" w:rsidRPr="007767E3" w:rsidRDefault="005B7F45" w:rsidP="00432032">
      <w:pPr>
        <w:spacing w:after="0" w:line="276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31A68CA4" w14:textId="77777777" w:rsidR="00E36BAC" w:rsidRPr="007767E3" w:rsidRDefault="00E36BAC" w:rsidP="008F265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767E3">
        <w:rPr>
          <w:rFonts w:ascii="Times New Roman" w:hAnsi="Times New Roman" w:cs="Times New Roman"/>
          <w:sz w:val="24"/>
          <w:szCs w:val="24"/>
        </w:rPr>
        <w:t>Lugupidamisega</w:t>
      </w:r>
    </w:p>
    <w:p w14:paraId="5D6E2B85" w14:textId="6D7FC96A" w:rsidR="00E36BAC" w:rsidRPr="007767E3" w:rsidRDefault="00E1462A" w:rsidP="008F2656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767E3">
        <w:rPr>
          <w:rFonts w:ascii="Times New Roman" w:hAnsi="Times New Roman" w:cs="Times New Roman"/>
          <w:iCs/>
          <w:sz w:val="24"/>
          <w:szCs w:val="24"/>
        </w:rPr>
        <w:t>(</w:t>
      </w:r>
      <w:r w:rsidR="00E36BAC" w:rsidRPr="007767E3">
        <w:rPr>
          <w:rFonts w:ascii="Times New Roman" w:hAnsi="Times New Roman" w:cs="Times New Roman"/>
          <w:iCs/>
          <w:sz w:val="24"/>
          <w:szCs w:val="24"/>
        </w:rPr>
        <w:t>allkirjastatud digitaalselt</w:t>
      </w:r>
      <w:r w:rsidRPr="007767E3">
        <w:rPr>
          <w:rFonts w:ascii="Times New Roman" w:hAnsi="Times New Roman" w:cs="Times New Roman"/>
          <w:iCs/>
          <w:sz w:val="24"/>
          <w:szCs w:val="24"/>
        </w:rPr>
        <w:t>)</w:t>
      </w:r>
    </w:p>
    <w:p w14:paraId="499C2B00" w14:textId="6DDCEE40" w:rsidR="008F2656" w:rsidRPr="007767E3" w:rsidRDefault="007767E3" w:rsidP="008F265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767E3">
        <w:rPr>
          <w:rFonts w:ascii="Times New Roman" w:hAnsi="Times New Roman" w:cs="Times New Roman"/>
          <w:sz w:val="24"/>
          <w:szCs w:val="24"/>
        </w:rPr>
        <w:t>Bärbel Salumäe</w:t>
      </w:r>
      <w:r w:rsidR="004F1FD0" w:rsidRPr="007767E3">
        <w:rPr>
          <w:rFonts w:ascii="Times New Roman" w:hAnsi="Times New Roman" w:cs="Times New Roman"/>
          <w:sz w:val="24"/>
          <w:szCs w:val="24"/>
        </w:rPr>
        <w:br/>
      </w:r>
      <w:r w:rsidR="00E36BAC" w:rsidRPr="007767E3">
        <w:rPr>
          <w:rFonts w:ascii="Times New Roman" w:hAnsi="Times New Roman" w:cs="Times New Roman"/>
          <w:sz w:val="24"/>
          <w:szCs w:val="24"/>
        </w:rPr>
        <w:t>vallavanem</w:t>
      </w:r>
    </w:p>
    <w:p w14:paraId="7FAE6B9F" w14:textId="77777777" w:rsidR="00466849" w:rsidRPr="007767E3" w:rsidRDefault="00466849" w:rsidP="008F265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0DC9D9F" w14:textId="77777777" w:rsidR="00843195" w:rsidRPr="007767E3" w:rsidRDefault="00E36BAC" w:rsidP="008F265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767E3">
        <w:rPr>
          <w:rFonts w:ascii="Times New Roman" w:hAnsi="Times New Roman" w:cs="Times New Roman"/>
          <w:sz w:val="24"/>
          <w:szCs w:val="24"/>
        </w:rPr>
        <w:t>Koostaja:</w:t>
      </w:r>
      <w:r w:rsidR="004F1FD0" w:rsidRPr="007767E3">
        <w:rPr>
          <w:rFonts w:ascii="Times New Roman" w:hAnsi="Times New Roman" w:cs="Times New Roman"/>
          <w:sz w:val="24"/>
          <w:szCs w:val="24"/>
        </w:rPr>
        <w:br/>
      </w:r>
      <w:r w:rsidR="006A2BE7" w:rsidRPr="007767E3">
        <w:rPr>
          <w:rFonts w:ascii="Times New Roman" w:hAnsi="Times New Roman" w:cs="Times New Roman"/>
          <w:sz w:val="24"/>
          <w:szCs w:val="24"/>
        </w:rPr>
        <w:t>Indrek Mikk</w:t>
      </w:r>
      <w:r w:rsidR="004F1FD0" w:rsidRPr="007767E3">
        <w:rPr>
          <w:rFonts w:ascii="Times New Roman" w:hAnsi="Times New Roman" w:cs="Times New Roman"/>
          <w:sz w:val="24"/>
          <w:szCs w:val="24"/>
        </w:rPr>
        <w:br/>
      </w:r>
      <w:r w:rsidRPr="007767E3">
        <w:rPr>
          <w:rFonts w:ascii="Times New Roman" w:hAnsi="Times New Roman" w:cs="Times New Roman"/>
          <w:sz w:val="24"/>
          <w:szCs w:val="24"/>
        </w:rPr>
        <w:t>planeeringute spetsialist</w:t>
      </w:r>
    </w:p>
    <w:p w14:paraId="6D2356DB" w14:textId="075D7F7A" w:rsidR="00DD4368" w:rsidRPr="007767E3" w:rsidRDefault="00843195" w:rsidP="008F265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767E3">
        <w:rPr>
          <w:rFonts w:ascii="Times New Roman" w:hAnsi="Times New Roman" w:cs="Times New Roman"/>
          <w:sz w:val="24"/>
          <w:szCs w:val="24"/>
        </w:rPr>
        <w:t>tel. +372 53501209</w:t>
      </w:r>
      <w:r w:rsidR="004F1FD0" w:rsidRPr="007767E3">
        <w:rPr>
          <w:rFonts w:ascii="Times New Roman" w:hAnsi="Times New Roman" w:cs="Times New Roman"/>
          <w:sz w:val="24"/>
          <w:szCs w:val="24"/>
        </w:rPr>
        <w:br/>
      </w:r>
      <w:hyperlink r:id="rId8" w:history="1">
        <w:r w:rsidR="006A2BE7" w:rsidRPr="007767E3">
          <w:rPr>
            <w:rStyle w:val="Hperlink"/>
            <w:rFonts w:ascii="Times New Roman" w:hAnsi="Times New Roman" w:cs="Times New Roman"/>
            <w:color w:val="auto"/>
            <w:sz w:val="24"/>
            <w:szCs w:val="24"/>
            <w:u w:val="none"/>
          </w:rPr>
          <w:t>indrek.mikk@raasiku.ee</w:t>
        </w:r>
      </w:hyperlink>
    </w:p>
    <w:sectPr w:rsidR="00DD4368" w:rsidRPr="007767E3" w:rsidSect="00651CEE">
      <w:footerReference w:type="default" r:id="rId9"/>
      <w:footerReference w:type="first" r:id="rId10"/>
      <w:type w:val="continuous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B9240" w14:textId="77777777" w:rsidR="00AF07F4" w:rsidRDefault="00AF07F4" w:rsidP="0069564F">
      <w:pPr>
        <w:spacing w:after="0" w:line="240" w:lineRule="auto"/>
      </w:pPr>
      <w:r>
        <w:separator/>
      </w:r>
    </w:p>
  </w:endnote>
  <w:endnote w:type="continuationSeparator" w:id="0">
    <w:p w14:paraId="5E3B1C77" w14:textId="77777777" w:rsidR="00AF07F4" w:rsidRDefault="00AF07F4" w:rsidP="0069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688096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CA6E43E" w14:textId="77777777" w:rsidR="00F32D3E" w:rsidRDefault="00F32D3E">
            <w:pPr>
              <w:pStyle w:val="Jalus"/>
              <w:jc w:val="right"/>
            </w:pPr>
            <w:r>
              <w:t xml:space="preserve">Lk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58F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58F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8F13A3" w14:textId="77777777" w:rsidR="00F32D3E" w:rsidRDefault="00F32D3E">
    <w:pPr>
      <w:pStyle w:val="Jalus"/>
    </w:pPr>
  </w:p>
  <w:p w14:paraId="490C1A0C" w14:textId="77777777" w:rsidR="00083334" w:rsidRDefault="00083334"/>
  <w:p w14:paraId="71460E77" w14:textId="77777777" w:rsidR="00083334" w:rsidRDefault="0008333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6A6F7" w14:textId="77777777" w:rsidR="00651CEE" w:rsidRPr="004F1FD0" w:rsidRDefault="00651CEE" w:rsidP="00651CEE">
    <w:pPr>
      <w:pStyle w:val="Jalus"/>
      <w:rPr>
        <w:rFonts w:ascii="Times New Roman" w:hAnsi="Times New Roman" w:cs="Times New Roman"/>
        <w:sz w:val="20"/>
        <w:szCs w:val="20"/>
      </w:rPr>
    </w:pPr>
    <w:r w:rsidRPr="004F1FD0">
      <w:rPr>
        <w:rFonts w:ascii="Times New Roman" w:hAnsi="Times New Roman" w:cs="Times New Roman"/>
        <w:noProof/>
        <w:sz w:val="20"/>
        <w:szCs w:val="20"/>
        <w:lang w:eastAsia="et-E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F90B36" wp14:editId="5D2FD88D">
              <wp:simplePos x="0" y="0"/>
              <wp:positionH relativeFrom="column">
                <wp:posOffset>-31750</wp:posOffset>
              </wp:positionH>
              <wp:positionV relativeFrom="paragraph">
                <wp:posOffset>84455</wp:posOffset>
              </wp:positionV>
              <wp:extent cx="5791200" cy="0"/>
              <wp:effectExtent l="0" t="0" r="19050" b="19050"/>
              <wp:wrapNone/>
              <wp:docPr id="4" name="Sirgkonnek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08F5FE9" id="Sirgkonnektor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6.65pt" to="453.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" strokecolor="#538135 [2409]" strokeweight=".5pt">
              <v:stroke joinstyle="miter"/>
            </v:line>
          </w:pict>
        </mc:Fallback>
      </mc:AlternateContent>
    </w:r>
    <w:r w:rsidRPr="004F1FD0">
      <w:rPr>
        <w:rFonts w:ascii="Times New Roman" w:hAnsi="Times New Roman" w:cs="Times New Roman"/>
        <w:sz w:val="20"/>
        <w:szCs w:val="20"/>
      </w:rPr>
      <w:br/>
      <w:t>Tallinna mnt 24</w:t>
    </w:r>
    <w:r w:rsidRPr="004F1FD0">
      <w:rPr>
        <w:rFonts w:ascii="Times New Roman" w:hAnsi="Times New Roman" w:cs="Times New Roman"/>
        <w:sz w:val="20"/>
        <w:szCs w:val="20"/>
      </w:rPr>
      <w:tab/>
      <w:t>+372 60 70 348</w:t>
    </w:r>
    <w:r w:rsidRPr="004F1FD0">
      <w:rPr>
        <w:rFonts w:ascii="Times New Roman" w:hAnsi="Times New Roman" w:cs="Times New Roman"/>
        <w:sz w:val="20"/>
        <w:szCs w:val="20"/>
      </w:rPr>
      <w:tab/>
      <w:t>SEB Pank</w:t>
    </w:r>
  </w:p>
  <w:p w14:paraId="07703145" w14:textId="77777777" w:rsidR="00651CEE" w:rsidRPr="004F1FD0" w:rsidRDefault="00651CEE" w:rsidP="00651CEE">
    <w:pPr>
      <w:pStyle w:val="Jalus"/>
      <w:rPr>
        <w:rFonts w:ascii="Times New Roman" w:hAnsi="Times New Roman" w:cs="Times New Roman"/>
        <w:sz w:val="20"/>
        <w:szCs w:val="20"/>
      </w:rPr>
    </w:pPr>
    <w:r w:rsidRPr="004F1FD0">
      <w:rPr>
        <w:rFonts w:ascii="Times New Roman" w:hAnsi="Times New Roman" w:cs="Times New Roman"/>
        <w:sz w:val="20"/>
        <w:szCs w:val="20"/>
      </w:rPr>
      <w:t>Aruküla</w:t>
    </w:r>
    <w:r w:rsidRPr="004F1FD0">
      <w:rPr>
        <w:rFonts w:ascii="Times New Roman" w:hAnsi="Times New Roman" w:cs="Times New Roman"/>
        <w:sz w:val="20"/>
        <w:szCs w:val="20"/>
      </w:rPr>
      <w:tab/>
    </w:r>
    <w:hyperlink r:id="rId1" w:history="1">
      <w:r w:rsidRPr="004F1FD0">
        <w:rPr>
          <w:rStyle w:val="Hperlink"/>
          <w:rFonts w:ascii="Times New Roman" w:hAnsi="Times New Roman" w:cs="Times New Roman"/>
          <w:sz w:val="20"/>
          <w:szCs w:val="20"/>
        </w:rPr>
        <w:t>raasiku.vald@raasiku.ee</w:t>
      </w:r>
    </w:hyperlink>
    <w:r w:rsidRPr="004F1FD0">
      <w:rPr>
        <w:rFonts w:ascii="Times New Roman" w:hAnsi="Times New Roman" w:cs="Times New Roman"/>
        <w:sz w:val="20"/>
        <w:szCs w:val="20"/>
      </w:rPr>
      <w:t xml:space="preserve"> </w:t>
    </w:r>
    <w:r w:rsidRPr="004F1FD0">
      <w:rPr>
        <w:rFonts w:ascii="Times New Roman" w:hAnsi="Times New Roman" w:cs="Times New Roman"/>
        <w:sz w:val="20"/>
        <w:szCs w:val="20"/>
      </w:rPr>
      <w:tab/>
      <w:t>EE331010002026014000</w:t>
    </w:r>
  </w:p>
  <w:p w14:paraId="761EC7F4" w14:textId="77777777" w:rsidR="00651CEE" w:rsidRPr="004F1FD0" w:rsidRDefault="00651CEE" w:rsidP="00651CEE">
    <w:pPr>
      <w:pStyle w:val="Jalus"/>
      <w:tabs>
        <w:tab w:val="clear" w:pos="9026"/>
      </w:tabs>
      <w:rPr>
        <w:rFonts w:ascii="Times New Roman" w:hAnsi="Times New Roman" w:cs="Times New Roman"/>
        <w:sz w:val="20"/>
        <w:szCs w:val="20"/>
      </w:rPr>
    </w:pPr>
    <w:r w:rsidRPr="004F1FD0">
      <w:rPr>
        <w:rFonts w:ascii="Times New Roman" w:hAnsi="Times New Roman" w:cs="Times New Roman"/>
        <w:sz w:val="20"/>
        <w:szCs w:val="20"/>
      </w:rPr>
      <w:t>75201 Harjumaa</w:t>
    </w:r>
    <w:r w:rsidRPr="004F1FD0">
      <w:rPr>
        <w:rFonts w:ascii="Times New Roman" w:hAnsi="Times New Roman" w:cs="Times New Roman"/>
        <w:sz w:val="20"/>
        <w:szCs w:val="20"/>
      </w:rPr>
      <w:tab/>
    </w:r>
    <w:hyperlink r:id="rId2" w:history="1">
      <w:r w:rsidRPr="004F1FD0">
        <w:rPr>
          <w:rStyle w:val="Hperlink"/>
          <w:rFonts w:ascii="Times New Roman" w:hAnsi="Times New Roman" w:cs="Times New Roman"/>
          <w:sz w:val="20"/>
          <w:szCs w:val="20"/>
        </w:rPr>
        <w:t>https://raasiku.kovtp.ee/</w:t>
      </w:r>
    </w:hyperlink>
    <w:r w:rsidRPr="004F1FD0">
      <w:rPr>
        <w:rFonts w:ascii="Times New Roman" w:hAnsi="Times New Roman" w:cs="Times New Roman"/>
        <w:sz w:val="20"/>
        <w:szCs w:val="20"/>
      </w:rPr>
      <w:t xml:space="preserve"> </w:t>
    </w:r>
  </w:p>
  <w:p w14:paraId="15E9DC12" w14:textId="77777777" w:rsidR="00651CEE" w:rsidRPr="00651CEE" w:rsidRDefault="00651CEE">
    <w:pPr>
      <w:pStyle w:val="Jalus"/>
      <w:rPr>
        <w:rFonts w:ascii="Times New Roman" w:hAnsi="Times New Roman" w:cs="Times New Roman"/>
        <w:sz w:val="20"/>
        <w:szCs w:val="20"/>
      </w:rPr>
    </w:pPr>
    <w:proofErr w:type="spellStart"/>
    <w:r w:rsidRPr="004F1FD0">
      <w:rPr>
        <w:rFonts w:ascii="Times New Roman" w:hAnsi="Times New Roman" w:cs="Times New Roman"/>
        <w:sz w:val="20"/>
        <w:szCs w:val="20"/>
      </w:rPr>
      <w:t>Reg</w:t>
    </w:r>
    <w:proofErr w:type="spellEnd"/>
    <w:r w:rsidRPr="004F1FD0">
      <w:rPr>
        <w:rFonts w:ascii="Times New Roman" w:hAnsi="Times New Roman" w:cs="Times New Roman"/>
        <w:sz w:val="20"/>
        <w:szCs w:val="20"/>
      </w:rPr>
      <w:t xml:space="preserve"> nr 75010708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E08F1" w14:textId="77777777" w:rsidR="00AF07F4" w:rsidRDefault="00AF07F4" w:rsidP="0069564F">
      <w:pPr>
        <w:spacing w:after="0" w:line="240" w:lineRule="auto"/>
      </w:pPr>
      <w:r>
        <w:separator/>
      </w:r>
    </w:p>
  </w:footnote>
  <w:footnote w:type="continuationSeparator" w:id="0">
    <w:p w14:paraId="749F694F" w14:textId="77777777" w:rsidR="00AF07F4" w:rsidRDefault="00AF07F4" w:rsidP="006956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BAC"/>
    <w:rsid w:val="00083334"/>
    <w:rsid w:val="00092E27"/>
    <w:rsid w:val="00105329"/>
    <w:rsid w:val="00152BCA"/>
    <w:rsid w:val="00193C84"/>
    <w:rsid w:val="001F4698"/>
    <w:rsid w:val="003753F6"/>
    <w:rsid w:val="003B4E33"/>
    <w:rsid w:val="003C31D5"/>
    <w:rsid w:val="003C5D32"/>
    <w:rsid w:val="00432032"/>
    <w:rsid w:val="00466849"/>
    <w:rsid w:val="00467285"/>
    <w:rsid w:val="004C09C6"/>
    <w:rsid w:val="004F1FD0"/>
    <w:rsid w:val="005411CF"/>
    <w:rsid w:val="00553617"/>
    <w:rsid w:val="005B7F45"/>
    <w:rsid w:val="00615893"/>
    <w:rsid w:val="00651CEE"/>
    <w:rsid w:val="00655134"/>
    <w:rsid w:val="0069564F"/>
    <w:rsid w:val="006A2BE7"/>
    <w:rsid w:val="006A3582"/>
    <w:rsid w:val="006A4F6E"/>
    <w:rsid w:val="006F074E"/>
    <w:rsid w:val="007767E3"/>
    <w:rsid w:val="00786088"/>
    <w:rsid w:val="00835012"/>
    <w:rsid w:val="00843195"/>
    <w:rsid w:val="008824F1"/>
    <w:rsid w:val="008902B8"/>
    <w:rsid w:val="008A77DF"/>
    <w:rsid w:val="008D3165"/>
    <w:rsid w:val="008D5BD7"/>
    <w:rsid w:val="008D7119"/>
    <w:rsid w:val="008F2656"/>
    <w:rsid w:val="009153BA"/>
    <w:rsid w:val="009B060F"/>
    <w:rsid w:val="009B19A0"/>
    <w:rsid w:val="009B3638"/>
    <w:rsid w:val="00A458FF"/>
    <w:rsid w:val="00A7239A"/>
    <w:rsid w:val="00AB1572"/>
    <w:rsid w:val="00AD37BF"/>
    <w:rsid w:val="00AF07F4"/>
    <w:rsid w:val="00C0492F"/>
    <w:rsid w:val="00C1086D"/>
    <w:rsid w:val="00C91CF6"/>
    <w:rsid w:val="00D07093"/>
    <w:rsid w:val="00D76808"/>
    <w:rsid w:val="00DD0901"/>
    <w:rsid w:val="00DD4368"/>
    <w:rsid w:val="00DD6617"/>
    <w:rsid w:val="00E1462A"/>
    <w:rsid w:val="00E36BAC"/>
    <w:rsid w:val="00F32D3E"/>
    <w:rsid w:val="00F61B8C"/>
    <w:rsid w:val="00F6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8BC69E"/>
  <w15:chartTrackingRefBased/>
  <w15:docId w15:val="{04FCD382-58C4-449E-B12E-5CB290B57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6956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69564F"/>
  </w:style>
  <w:style w:type="paragraph" w:styleId="Jalus">
    <w:name w:val="footer"/>
    <w:basedOn w:val="Normaallaad"/>
    <w:link w:val="JalusMrk"/>
    <w:uiPriority w:val="99"/>
    <w:unhideWhenUsed/>
    <w:rsid w:val="006956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69564F"/>
  </w:style>
  <w:style w:type="character" w:styleId="Hperlink">
    <w:name w:val="Hyperlink"/>
    <w:basedOn w:val="Liguvaikefont"/>
    <w:uiPriority w:val="99"/>
    <w:unhideWhenUsed/>
    <w:rsid w:val="0069564F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6A2BE7"/>
    <w:rPr>
      <w:color w:val="605E5C"/>
      <w:shd w:val="clear" w:color="auto" w:fill="E1DFDD"/>
    </w:rPr>
  </w:style>
  <w:style w:type="character" w:customStyle="1" w:styleId="radlabel">
    <w:name w:val="radlabel"/>
    <w:basedOn w:val="Liguvaikefont"/>
    <w:rsid w:val="006F074E"/>
  </w:style>
  <w:style w:type="paragraph" w:styleId="Loendilik">
    <w:name w:val="List Paragraph"/>
    <w:basedOn w:val="Normaallaad"/>
    <w:qFormat/>
    <w:rsid w:val="009B060F"/>
    <w:pPr>
      <w:ind w:left="72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9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rek.mikk@raasiku.e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raasiku.kovtp.ee/" TargetMode="External"/><Relationship Id="rId1" Type="http://schemas.openxmlformats.org/officeDocument/2006/relationships/hyperlink" Target="mailto:raasiku.vald@raasiku.ee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20272-75F5-4AB6-BEF1-4293C4505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225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Erg-Scacchetti</dc:creator>
  <cp:keywords/>
  <dc:description/>
  <cp:lastModifiedBy>Indrek Mikk</cp:lastModifiedBy>
  <cp:revision>4</cp:revision>
  <dcterms:created xsi:type="dcterms:W3CDTF">2026-09-07T10:23:00Z</dcterms:created>
  <dcterms:modified xsi:type="dcterms:W3CDTF">2026-09-07T10:49:00Z</dcterms:modified>
</cp:coreProperties>
</file>