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6B578A15"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D13D51">
        <w:rPr>
          <w:rFonts w:asciiTheme="minorHAnsi" w:hAnsiTheme="minorHAnsi" w:cstheme="minorHAnsi"/>
          <w:b/>
          <w:bCs/>
        </w:rPr>
        <w:t xml:space="preserve"> 2</w:t>
      </w:r>
    </w:p>
    <w:p w14:paraId="5B97C6DE" w14:textId="5C692221" w:rsidR="00EA4074" w:rsidRPr="00A457E7" w:rsidRDefault="00D13D51"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7C40968C-93D4-4319-A846-5D57443CF74C}"/>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7C40968C-93D4-4319-A846-5D57443CF74C}"/>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JOA-l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JOA-le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JOA-le.</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JOA-le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JOA-l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JOA-l asuvale riigihanke objektile on otsustatud </w:t>
      </w:r>
      <w:r w:rsidR="00D524C0" w:rsidRPr="0045645A">
        <w:rPr>
          <w:rFonts w:cstheme="minorHAnsi"/>
        </w:rPr>
        <w:t xml:space="preserve">ning kellel </w:t>
      </w:r>
      <w:r w:rsidRPr="0045645A">
        <w:rPr>
          <w:rFonts w:cstheme="minorHAnsi"/>
        </w:rPr>
        <w:t>on õigus saatjata siseneda ja viibida KV JOA-l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JEVI-lt saada julgeolekualaste nõuete täitmiseks vajalikku informatsiooni ja teavet </w:t>
      </w:r>
      <w:r w:rsidR="00EA529B" w:rsidRPr="0045645A">
        <w:rPr>
          <w:rFonts w:cstheme="minorHAnsi"/>
        </w:rPr>
        <w:t xml:space="preserve">KV JOA-le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esimesel võimalusel RKIK</w:t>
      </w:r>
      <w:r w:rsidR="00BC79E5" w:rsidRPr="0045645A">
        <w:rPr>
          <w:rFonts w:cstheme="minorHAnsi"/>
        </w:rPr>
        <w:t>-i</w:t>
      </w:r>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JOA-le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JOA-le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täitma ja tagama teenuseosutaja julgeolekualaste nõuete järgimise KV JOA-l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sikule KV JOA-le</w:t>
      </w:r>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V JOA-le</w:t>
      </w:r>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V JOA-l</w:t>
      </w:r>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KV JOA-le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JOA-l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RKIKi,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r w:rsidRPr="008F6CE6">
        <w:rPr>
          <w:rFonts w:cstheme="minorHAnsi"/>
          <w:bCs/>
        </w:rPr>
        <w:t>xxxxxxxxx</w:t>
      </w:r>
      <w:bookmarkEnd w:id="2"/>
      <w:r w:rsidRPr="008F6CE6">
        <w:rPr>
          <w:rFonts w:cstheme="minorHAnsi"/>
        </w:rPr>
        <w:t xml:space="preserve">, </w:t>
      </w:r>
      <w:r w:rsidR="00B109EC" w:rsidRPr="008F6CE6">
        <w:rPr>
          <w:rFonts w:cstheme="minorHAnsi"/>
        </w:rPr>
        <w:t>sõlmitud 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 xml:space="preserve">aaaa,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r w:rsidRPr="008F6CE6">
              <w:rPr>
                <w:rFonts w:cstheme="minorHAnsi"/>
                <w:b/>
                <w:bCs/>
                <w:color w:val="000000"/>
                <w:sz w:val="16"/>
                <w:szCs w:val="16"/>
                <w:lang w:eastAsia="et-EE"/>
              </w:rPr>
              <w:t>pp.kk.aaaa</w:t>
            </w:r>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pp.kk.aaaa</w:t>
            </w:r>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Default="00E515DE" w:rsidP="00E515DE">
      <w:pPr>
        <w:spacing w:line="276" w:lineRule="auto"/>
        <w:jc w:val="both"/>
        <w:rPr>
          <w:rFonts w:cstheme="minorHAnsi"/>
          <w:b/>
        </w:rPr>
      </w:pPr>
      <w:r w:rsidRPr="00196D20">
        <w:rPr>
          <w:rFonts w:cstheme="minorHAnsi"/>
          <w:b/>
        </w:rPr>
        <w:lastRenderedPageBreak/>
        <w:t>LISA 2: NÕUSOLEKUVORM (eesti keeles)</w:t>
      </w:r>
    </w:p>
    <w:tbl>
      <w:tblPr>
        <w:tblStyle w:val="TableGrid"/>
        <w:tblW w:w="98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1129"/>
        <w:gridCol w:w="3395"/>
        <w:gridCol w:w="88"/>
      </w:tblGrid>
      <w:tr w:rsidR="007D6F6D" w14:paraId="28515EF2" w14:textId="77777777" w:rsidTr="00D7778B">
        <w:trPr>
          <w:trHeight w:val="1463"/>
          <w:jc w:val="right"/>
        </w:trPr>
        <w:tc>
          <w:tcPr>
            <w:tcW w:w="5256" w:type="dxa"/>
          </w:tcPr>
          <w:p w14:paraId="3F35617D" w14:textId="77777777" w:rsidR="007D6F6D" w:rsidRDefault="007D6F6D" w:rsidP="00D7778B">
            <w:pPr>
              <w:rPr>
                <w:rFonts w:cs="Arial"/>
              </w:rPr>
            </w:pPr>
          </w:p>
        </w:tc>
        <w:tc>
          <w:tcPr>
            <w:tcW w:w="4612" w:type="dxa"/>
            <w:gridSpan w:val="3"/>
          </w:tcPr>
          <w:p w14:paraId="7DE9CC0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ASUTUSESISESEKS KASUTAMISEKS</w:t>
            </w:r>
          </w:p>
          <w:p w14:paraId="0D451DA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Teabevaldaja: Kaitsevägi</w:t>
            </w:r>
          </w:p>
          <w:p w14:paraId="2F8F8C46"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Juurdepääsupiirang kehtib alates dokumendi</w:t>
            </w:r>
          </w:p>
          <w:p w14:paraId="310535E4"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koostamise kuupäevast kuni vajaduse</w:t>
            </w:r>
          </w:p>
          <w:p w14:paraId="2FF14B3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möödumiseni, kuid mitte kauem kui 75 aastat</w:t>
            </w:r>
          </w:p>
          <w:p w14:paraId="56DF393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Alus: AvTS § 35 lg 1 p 12</w:t>
            </w:r>
          </w:p>
          <w:p w14:paraId="4CA31B0B" w14:textId="77777777" w:rsidR="007D6F6D" w:rsidRDefault="007D6F6D" w:rsidP="00D7778B">
            <w:pPr>
              <w:jc w:val="right"/>
              <w:rPr>
                <w:rFonts w:cs="Arial"/>
              </w:rPr>
            </w:pPr>
          </w:p>
        </w:tc>
      </w:tr>
      <w:tr w:rsidR="007D6F6D" w:rsidRPr="00D87C80" w14:paraId="1FDD4A29" w14:textId="77777777" w:rsidTr="00D7778B">
        <w:tblPrEx>
          <w:jc w:val="left"/>
        </w:tblPrEx>
        <w:trPr>
          <w:gridAfter w:val="1"/>
          <w:wAfter w:w="88" w:type="dxa"/>
        </w:trPr>
        <w:tc>
          <w:tcPr>
            <w:tcW w:w="6385" w:type="dxa"/>
            <w:gridSpan w:val="2"/>
          </w:tcPr>
          <w:p w14:paraId="54B43D9C" w14:textId="77777777" w:rsidR="007D6F6D" w:rsidRPr="00D87C80" w:rsidRDefault="007D6F6D" w:rsidP="00D7778B">
            <w:pPr>
              <w:rPr>
                <w:rFonts w:cstheme="minorHAnsi"/>
              </w:rPr>
            </w:pPr>
          </w:p>
        </w:tc>
        <w:tc>
          <w:tcPr>
            <w:tcW w:w="3395" w:type="dxa"/>
          </w:tcPr>
          <w:p w14:paraId="21AC5F64" w14:textId="77777777" w:rsidR="007D6F6D" w:rsidRPr="00D413A5" w:rsidRDefault="007D6F6D" w:rsidP="00D7778B">
            <w:pPr>
              <w:rPr>
                <w:rFonts w:cstheme="minorHAnsi"/>
                <w:sz w:val="20"/>
                <w:szCs w:val="20"/>
              </w:rPr>
            </w:pPr>
            <w:r w:rsidRPr="00D413A5">
              <w:rPr>
                <w:rFonts w:cstheme="minorHAnsi"/>
                <w:sz w:val="20"/>
                <w:szCs w:val="20"/>
              </w:rPr>
              <w:t>KINNITATUD</w:t>
            </w:r>
          </w:p>
          <w:p w14:paraId="6CD4515F" w14:textId="77777777" w:rsidR="007D6F6D" w:rsidRPr="00D413A5" w:rsidRDefault="007D6F6D" w:rsidP="00D7778B">
            <w:pPr>
              <w:rPr>
                <w:rFonts w:cstheme="minorHAnsi"/>
                <w:sz w:val="20"/>
                <w:szCs w:val="20"/>
              </w:rPr>
            </w:pPr>
            <w:r w:rsidRPr="00D413A5">
              <w:rPr>
                <w:rFonts w:cstheme="minorHAnsi"/>
                <w:sz w:val="20"/>
                <w:szCs w:val="20"/>
              </w:rPr>
              <w:t xml:space="preserve">Kaitseväe juhataja </w:t>
            </w:r>
            <w:sdt>
              <w:sdtPr>
                <w:rPr>
                  <w:rFonts w:cstheme="minorHAnsi"/>
                  <w:sz w:val="20"/>
                  <w:szCs w:val="20"/>
                </w:rPr>
                <w:alias w:val="Dokumendi reg.kpv"/>
                <w:tag w:val="Dokregkpv"/>
                <w:id w:val="-1715336164"/>
                <w:placeholder>
                  <w:docPart w:val="F78F7BE6C81547FCAABA8CF50A1A636F"/>
                </w:placeholder>
                <w:dataBinding w:prefixMappings="xmlns:ns0='http://schemas.microsoft.com/office/2006/metadata/properties' xmlns:ns1='http://www.w3.org/2001/XMLSchema-instance' xmlns:ns2='8dae03af-b40e-403c-84f3-53ee3deee9b6' " w:xpath="/ns0:properties[1]/documentManagement[1]/ns2:Dokregkpv[1]" w:storeItemID="{62634CF0-CB7C-4DC9-B8C9-A66CA4D0682D}"/>
                <w:date w:fullDate="2026-03-23T00:00:00Z">
                  <w:dateFormat w:val="dd.MM.yyyy"/>
                  <w:lid w:val="et-EE"/>
                  <w:storeMappedDataAs w:val="dateTime"/>
                  <w:calendar w:val="gregorian"/>
                </w:date>
              </w:sdtPr>
              <w:sdtEndPr/>
              <w:sdtContent>
                <w:r w:rsidRPr="00D413A5">
                  <w:rPr>
                    <w:rFonts w:cstheme="minorHAnsi"/>
                    <w:sz w:val="20"/>
                    <w:szCs w:val="20"/>
                  </w:rPr>
                  <w:t>23.03.2026</w:t>
                </w:r>
              </w:sdtContent>
            </w:sdt>
            <w:r w:rsidRPr="00D413A5">
              <w:rPr>
                <w:rFonts w:cstheme="minorHAnsi"/>
                <w:sz w:val="20"/>
                <w:szCs w:val="20"/>
              </w:rPr>
              <w:t xml:space="preserve"> käskkirjaga nr </w:t>
            </w:r>
            <w:sdt>
              <w:sdtPr>
                <w:rPr>
                  <w:rFonts w:cstheme="minorHAnsi"/>
                  <w:sz w:val="20"/>
                  <w:szCs w:val="20"/>
                </w:rPr>
                <w:alias w:val="Dokumendi reg.nr"/>
                <w:tag w:val="Dokregnr"/>
                <w:id w:val="710456076"/>
                <w:placeholder>
                  <w:docPart w:val="7EEF3A310741443BB6FD3475F26B9B30"/>
                </w:placeholder>
                <w:dataBinding w:prefixMappings="xmlns:ns0='http://schemas.microsoft.com/office/2006/metadata/properties' xmlns:ns1='http://www.w3.org/2001/XMLSchema-instance' xmlns:ns2='8dae03af-b40e-403c-84f3-53ee3deee9b6' " w:xpath="/ns0:properties[1]/documentManagement[1]/ns2:Dokregnr[1]" w:storeItemID="{62634CF0-CB7C-4DC9-B8C9-A66CA4D0682D}"/>
                <w:text/>
              </w:sdtPr>
              <w:sdtEndPr/>
              <w:sdtContent>
                <w:r w:rsidRPr="00D413A5">
                  <w:rPr>
                    <w:rFonts w:cstheme="minorHAnsi"/>
                    <w:sz w:val="20"/>
                    <w:szCs w:val="20"/>
                  </w:rPr>
                  <w:t>0.1-3.1/26/63</w:t>
                </w:r>
              </w:sdtContent>
            </w:sdt>
          </w:p>
          <w:p w14:paraId="2842A5BF" w14:textId="77777777" w:rsidR="007D6F6D" w:rsidRPr="00D413A5" w:rsidRDefault="007D6F6D" w:rsidP="00D7778B">
            <w:pPr>
              <w:rPr>
                <w:rFonts w:cstheme="minorHAnsi"/>
                <w:sz w:val="20"/>
                <w:szCs w:val="20"/>
              </w:rPr>
            </w:pPr>
            <w:r w:rsidRPr="00D413A5">
              <w:rPr>
                <w:rFonts w:cstheme="minorHAnsi"/>
                <w:sz w:val="20"/>
                <w:szCs w:val="20"/>
              </w:rPr>
              <w:t>Lisa 2</w:t>
            </w:r>
          </w:p>
        </w:tc>
      </w:tr>
    </w:tbl>
    <w:p w14:paraId="0772BC19" w14:textId="77777777" w:rsidR="007D6F6D" w:rsidRPr="00D87C80" w:rsidRDefault="007D6F6D" w:rsidP="007D6F6D">
      <w:pPr>
        <w:spacing w:before="120" w:after="0" w:line="240" w:lineRule="auto"/>
        <w:jc w:val="center"/>
        <w:rPr>
          <w:rFonts w:cstheme="minorHAnsi"/>
          <w:b/>
          <w:bCs/>
        </w:rPr>
      </w:pPr>
      <w:r w:rsidRPr="00D87C80">
        <w:rPr>
          <w:rFonts w:cstheme="minorHAnsi"/>
          <w:b/>
          <w:bCs/>
        </w:rPr>
        <w:t>ISIKU NÕUSOLEK TAUSTAKONTROLLI TEOSTAMISEKS</w:t>
      </w:r>
    </w:p>
    <w:p w14:paraId="57A6BD35" w14:textId="77777777" w:rsidR="007D6F6D" w:rsidRPr="00D87C80" w:rsidRDefault="007D6F6D" w:rsidP="007D6F6D">
      <w:pPr>
        <w:spacing w:after="0" w:line="240" w:lineRule="auto"/>
        <w:jc w:val="both"/>
        <w:rPr>
          <w:rFonts w:cstheme="min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7D6F6D" w:rsidRPr="00D87C80" w14:paraId="792D4C1E" w14:textId="77777777" w:rsidTr="00D7778B">
        <w:tc>
          <w:tcPr>
            <w:tcW w:w="9210" w:type="dxa"/>
            <w:tcBorders>
              <w:bottom w:val="single" w:sz="4" w:space="0" w:color="auto"/>
            </w:tcBorders>
          </w:tcPr>
          <w:p w14:paraId="32B587F3" w14:textId="77777777" w:rsidR="007D6F6D" w:rsidRPr="00D87C80" w:rsidRDefault="007D6F6D" w:rsidP="00D7778B">
            <w:pPr>
              <w:jc w:val="both"/>
              <w:rPr>
                <w:rFonts w:cstheme="minorHAnsi"/>
              </w:rPr>
            </w:pPr>
          </w:p>
        </w:tc>
      </w:tr>
    </w:tbl>
    <w:p w14:paraId="59CE08BE" w14:textId="77777777" w:rsidR="007D6F6D" w:rsidRPr="00D87C80" w:rsidRDefault="007D6F6D" w:rsidP="007D6F6D">
      <w:pPr>
        <w:tabs>
          <w:tab w:val="center" w:pos="4140"/>
        </w:tabs>
        <w:spacing w:after="0" w:line="240" w:lineRule="auto"/>
        <w:jc w:val="both"/>
        <w:rPr>
          <w:rFonts w:cstheme="minorHAnsi"/>
        </w:rPr>
      </w:pPr>
      <w:r w:rsidRPr="00D87C80">
        <w:rPr>
          <w:rFonts w:cstheme="minorHAnsi"/>
        </w:rPr>
        <w:tab/>
        <w:t>(ees- ja perekonnanimi)</w:t>
      </w:r>
    </w:p>
    <w:p w14:paraId="503245F4" w14:textId="77777777" w:rsidR="007D6F6D" w:rsidRPr="00D87C80" w:rsidRDefault="007D6F6D" w:rsidP="007D6F6D">
      <w:pPr>
        <w:tabs>
          <w:tab w:val="center" w:pos="4140"/>
        </w:tabs>
        <w:spacing w:after="0" w:line="240" w:lineRule="auto"/>
        <w:jc w:val="both"/>
        <w:rPr>
          <w:rFonts w:cstheme="minorHAnsi"/>
          <w:b/>
        </w:rPr>
      </w:pPr>
      <w:r w:rsidRPr="00D87C80">
        <w:rPr>
          <w:rFonts w:cstheme="minorHAnsi"/>
          <w:b/>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79"/>
        <w:gridCol w:w="579"/>
        <w:gridCol w:w="579"/>
        <w:gridCol w:w="579"/>
        <w:gridCol w:w="579"/>
        <w:gridCol w:w="579"/>
        <w:gridCol w:w="579"/>
        <w:gridCol w:w="579"/>
        <w:gridCol w:w="579"/>
        <w:gridCol w:w="579"/>
      </w:tblGrid>
      <w:tr w:rsidR="007D6F6D" w:rsidRPr="00D87C80" w14:paraId="7AD6613E" w14:textId="77777777" w:rsidTr="00D7778B">
        <w:trPr>
          <w:trHeight w:val="396"/>
        </w:trPr>
        <w:tc>
          <w:tcPr>
            <w:tcW w:w="549" w:type="dxa"/>
          </w:tcPr>
          <w:p w14:paraId="33B26ED1"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F522536"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D6A67EC"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621CABD"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796B6DD4"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9614E8F"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50F973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2282B70"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A172C19"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6038EB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1865E23" w14:textId="77777777" w:rsidR="007D6F6D" w:rsidRPr="00D87C80" w:rsidRDefault="007D6F6D" w:rsidP="00D7778B">
            <w:pPr>
              <w:tabs>
                <w:tab w:val="center" w:pos="4140"/>
              </w:tabs>
              <w:spacing w:after="0" w:line="240" w:lineRule="auto"/>
              <w:jc w:val="both"/>
              <w:rPr>
                <w:rFonts w:cstheme="minorHAnsi"/>
              </w:rPr>
            </w:pPr>
          </w:p>
        </w:tc>
      </w:tr>
    </w:tbl>
    <w:p w14:paraId="0D5D8362"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578603D1"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r w:rsidRPr="00D87C80">
        <w:rPr>
          <w:rFonts w:cstheme="minorHAnsi"/>
          <w:b/>
          <w:bCs/>
          <w:color w:val="000000"/>
        </w:rPr>
        <w:t>Luban Kaitseväel teostada minu suhtes taustakontrolli Kaitseväe korralduse seaduse (edaspidi KKS) § 41</w:t>
      </w:r>
      <w:r w:rsidRPr="00D87C80">
        <w:rPr>
          <w:rFonts w:cstheme="minorHAnsi"/>
          <w:b/>
          <w:bCs/>
          <w:color w:val="000000"/>
          <w:vertAlign w:val="superscript"/>
        </w:rPr>
        <w:t>3</w:t>
      </w:r>
      <w:r w:rsidRPr="00D87C80">
        <w:rPr>
          <w:rFonts w:cstheme="minorHAnsi"/>
          <w:b/>
          <w:bCs/>
          <w:color w:val="000000"/>
        </w:rPr>
        <w:t xml:space="preserve"> alusel ning KKS § 41⁵ sätestatud viisil käesoleva nõusoleku andmisest viie aasta jooksul.</w:t>
      </w:r>
    </w:p>
    <w:p w14:paraId="4B4D5220"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p>
    <w:p w14:paraId="7054705C"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theme="minorHAnsi"/>
          <w:lang w:eastAsia="et-EE"/>
        </w:rPr>
      </w:pPr>
      <w:r w:rsidRPr="00D87C80">
        <w:rPr>
          <w:rFonts w:cstheme="minorHAnsi"/>
          <w:b/>
          <w:bCs/>
          <w:color w:val="000000"/>
          <w:lang w:eastAsia="et-EE"/>
        </w:rPr>
        <w:t>Olen teadlik, et:</w:t>
      </w:r>
    </w:p>
    <w:p w14:paraId="72677859"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bookmarkStart w:id="4" w:name="_Hlk222217545"/>
      <w:r w:rsidRPr="00BA6BD8">
        <w:rPr>
          <w:rFonts w:cstheme="minorHAnsi"/>
        </w:rPr>
        <w:t>mul on õigus keelduda nõusoleku andmisest (KKS 41</w:t>
      </w:r>
      <w:r w:rsidRPr="00BA6BD8">
        <w:rPr>
          <w:rFonts w:cstheme="minorHAnsi"/>
          <w:vertAlign w:val="superscript"/>
        </w:rPr>
        <w:t>6</w:t>
      </w:r>
      <w:r w:rsidRPr="00BA6BD8">
        <w:rPr>
          <w:rFonts w:cstheme="minorHAnsi"/>
        </w:rPr>
        <w:t xml:space="preserve"> lg 2 p 1);</w:t>
      </w:r>
    </w:p>
    <w:p w14:paraId="0680E326"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keelduda selliste andmete esitamisest, mis võivad põhjustada minu teenistusest või ametikohalt vabastamise või töölepingu ülesütlemise või minu või minu lähedase või elukaaslase suhtes süüteo- või distsiplinaarmenetluse (</w:t>
      </w:r>
      <w:r w:rsidRPr="00BA6BD8">
        <w:rPr>
          <w:rFonts w:cstheme="minorHAnsi"/>
        </w:rPr>
        <w:t>KKS 41</w:t>
      </w:r>
      <w:r w:rsidRPr="00BA6BD8">
        <w:rPr>
          <w:rFonts w:cstheme="minorHAnsi"/>
          <w:vertAlign w:val="superscript"/>
        </w:rPr>
        <w:t>6</w:t>
      </w:r>
      <w:r w:rsidRPr="00BA6BD8">
        <w:rPr>
          <w:rFonts w:cstheme="minorHAnsi"/>
        </w:rPr>
        <w:t xml:space="preserve"> lg 2 p 2)</w:t>
      </w:r>
      <w:r w:rsidRPr="00BA6BD8">
        <w:rPr>
          <w:rFonts w:cstheme="minorHAnsi"/>
          <w:color w:val="000000"/>
        </w:rPr>
        <w:t>;</w:t>
      </w:r>
    </w:p>
    <w:p w14:paraId="1996E32D"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taotleda minu kohta andmete kogumise või päringute tegemise lõpetamist (</w:t>
      </w:r>
      <w:r w:rsidRPr="00BA6BD8">
        <w:rPr>
          <w:rFonts w:cstheme="minorHAnsi"/>
        </w:rPr>
        <w:t>KKS 41</w:t>
      </w:r>
      <w:r w:rsidRPr="00BA6BD8">
        <w:rPr>
          <w:rFonts w:cstheme="minorHAnsi"/>
          <w:vertAlign w:val="superscript"/>
        </w:rPr>
        <w:t>6</w:t>
      </w:r>
      <w:r w:rsidRPr="00BA6BD8">
        <w:rPr>
          <w:rFonts w:cstheme="minorHAnsi"/>
        </w:rPr>
        <w:t xml:space="preserve"> lg 2 p 3)</w:t>
      </w:r>
      <w:r w:rsidRPr="00BA6BD8">
        <w:rPr>
          <w:rFonts w:cstheme="minorHAnsi"/>
          <w:color w:val="000000"/>
        </w:rPr>
        <w:t xml:space="preserve">; </w:t>
      </w:r>
    </w:p>
    <w:p w14:paraId="4C95FBEE"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lang w:eastAsia="et-EE"/>
        </w:rPr>
        <w:t xml:space="preserve">mul on õigus </w:t>
      </w:r>
      <w:r w:rsidRPr="00BA6BD8">
        <w:rPr>
          <w:rFonts w:cstheme="minorHAnsi"/>
        </w:rPr>
        <w:t>esitada minu kohta kogutud andmete kohta selgitusi (KKS 41</w:t>
      </w:r>
      <w:r w:rsidRPr="00BA6BD8">
        <w:rPr>
          <w:rFonts w:cstheme="minorHAnsi"/>
          <w:vertAlign w:val="superscript"/>
        </w:rPr>
        <w:t>6</w:t>
      </w:r>
      <w:r w:rsidRPr="00BA6BD8">
        <w:rPr>
          <w:rFonts w:cstheme="minorHAnsi"/>
        </w:rPr>
        <w:t xml:space="preserve"> lg 2 p 4);</w:t>
      </w:r>
    </w:p>
    <w:p w14:paraId="30EEB759" w14:textId="77777777" w:rsidR="007D6F6D" w:rsidRPr="00BA6BD8" w:rsidDel="00357F6F"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r w:rsidRPr="00BA6BD8">
        <w:rPr>
          <w:rFonts w:cstheme="minorHAnsi"/>
        </w:rPr>
        <w:t xml:space="preserve">mul on õigus </w:t>
      </w:r>
      <w:r w:rsidRPr="00BA6BD8">
        <w:rPr>
          <w:rFonts w:cstheme="minorHAnsi"/>
          <w:color w:val="000000"/>
        </w:rPr>
        <w:t>pöörduda oma õiguste kaitseks ja § 41</w:t>
      </w:r>
      <w:r w:rsidRPr="00BA6BD8">
        <w:rPr>
          <w:rFonts w:cstheme="minorHAnsi"/>
          <w:color w:val="000000"/>
          <w:vertAlign w:val="superscript"/>
        </w:rPr>
        <w:t xml:space="preserve">5 </w:t>
      </w:r>
      <w:r w:rsidRPr="00BA6BD8">
        <w:rPr>
          <w:rFonts w:cstheme="minorHAnsi"/>
          <w:color w:val="000000"/>
        </w:rPr>
        <w:t>alusel kogutud andmete põhjal tehtud otsuse vaidlustamiseks kohtu, õiguskantsleri, Andmekaitse Inspektsiooni või töövaidluskomisjoni poole, et kontrollida, kas minu põhiõiguste ja -vabaduste tagamise põhimõtet ning hea halduse tava on järgitud (</w:t>
      </w:r>
      <w:r w:rsidRPr="00BA6BD8">
        <w:rPr>
          <w:rFonts w:cstheme="minorHAnsi"/>
        </w:rPr>
        <w:t>KKS 41</w:t>
      </w:r>
      <w:r w:rsidRPr="00BA6BD8">
        <w:rPr>
          <w:rFonts w:cstheme="minorHAnsi"/>
          <w:vertAlign w:val="superscript"/>
        </w:rPr>
        <w:t>6</w:t>
      </w:r>
      <w:r w:rsidRPr="00BA6BD8">
        <w:rPr>
          <w:rFonts w:cstheme="minorHAnsi"/>
        </w:rPr>
        <w:t xml:space="preserve"> lg 2 p 5).</w:t>
      </w:r>
    </w:p>
    <w:bookmarkEnd w:id="4"/>
    <w:p w14:paraId="50FC9BA9" w14:textId="77777777" w:rsidR="007D6F6D" w:rsidRPr="00BA6BD8" w:rsidRDefault="007D6F6D" w:rsidP="007D6F6D">
      <w:pPr>
        <w:numPr>
          <w:ilvl w:val="0"/>
          <w:numId w:val="24"/>
        </w:numPr>
        <w:spacing w:after="60" w:line="240" w:lineRule="exact"/>
        <w:ind w:left="357" w:hanging="357"/>
        <w:jc w:val="both"/>
        <w:rPr>
          <w:rFonts w:cstheme="minorHAnsi"/>
          <w:color w:val="000000" w:themeColor="text1"/>
          <w:lang w:eastAsia="et-EE"/>
        </w:rPr>
      </w:pPr>
      <w:r w:rsidRPr="00BA6BD8">
        <w:rPr>
          <w:rFonts w:cstheme="minorHAnsi"/>
          <w:color w:val="000000"/>
          <w:lang w:eastAsia="et-EE"/>
        </w:rPr>
        <w:t>kui ma keeldun nõusoleku andmisest või taotlen andmete kogumise või päringute tegemise lõpetamist (KKS § 41</w:t>
      </w:r>
      <w:r w:rsidRPr="00BA6BD8">
        <w:rPr>
          <w:rFonts w:cstheme="minorHAnsi"/>
          <w:color w:val="000000"/>
          <w:vertAlign w:val="superscript"/>
          <w:lang w:eastAsia="et-EE"/>
        </w:rPr>
        <w:t>7</w:t>
      </w:r>
      <w:r w:rsidRPr="00BA6BD8">
        <w:rPr>
          <w:rFonts w:cstheme="minorHAnsi"/>
          <w:color w:val="000000"/>
          <w:lang w:eastAsia="et-EE"/>
        </w:rPr>
        <w:t>), siis on see minu taustakontrolli lõpetamise aluseks (KKS § 41</w:t>
      </w:r>
      <w:r w:rsidRPr="00BA6BD8">
        <w:rPr>
          <w:rFonts w:cstheme="minorHAnsi"/>
          <w:color w:val="000000"/>
          <w:vertAlign w:val="superscript"/>
          <w:lang w:eastAsia="et-EE"/>
        </w:rPr>
        <w:t>3</w:t>
      </w:r>
      <w:r w:rsidRPr="00BA6BD8">
        <w:rPr>
          <w:rFonts w:cstheme="minorHAnsi"/>
          <w:color w:val="000000"/>
          <w:lang w:eastAsia="et-EE"/>
        </w:rPr>
        <w:t>);</w:t>
      </w:r>
    </w:p>
    <w:p w14:paraId="05EC836E" w14:textId="77777777" w:rsidR="007D6F6D" w:rsidRPr="00BA6BD8" w:rsidRDefault="007D6F6D" w:rsidP="007D6F6D">
      <w:pPr>
        <w:numPr>
          <w:ilvl w:val="0"/>
          <w:numId w:val="24"/>
        </w:numPr>
        <w:spacing w:after="60" w:line="240" w:lineRule="exact"/>
        <w:ind w:left="357" w:hanging="357"/>
        <w:jc w:val="both"/>
        <w:rPr>
          <w:rFonts w:cstheme="minorHAnsi"/>
          <w:color w:val="000000"/>
        </w:rPr>
      </w:pPr>
      <w:r w:rsidRPr="00BA6BD8">
        <w:rPr>
          <w:rFonts w:cstheme="minorHAnsi"/>
          <w:color w:val="000000"/>
          <w:lang w:eastAsia="et-EE"/>
        </w:rPr>
        <w:t>Kaitsevägi võib piirata minu õigusi töödeldavate isikuandmete suhtes (KKS § 41¹⁰ lg 3 ja lg 4).</w:t>
      </w:r>
    </w:p>
    <w:p w14:paraId="5D7ACF0D" w14:textId="77777777" w:rsidR="007D6F6D" w:rsidRPr="00BA6BD8" w:rsidRDefault="007D6F6D" w:rsidP="007D6F6D">
      <w:pPr>
        <w:spacing w:after="40" w:line="240" w:lineRule="auto"/>
        <w:ind w:right="-2"/>
        <w:jc w:val="both"/>
        <w:rPr>
          <w:rFonts w:cstheme="minorHAnsi"/>
          <w:b/>
          <w:bCs/>
          <w:sz w:val="24"/>
          <w:szCs w:val="24"/>
          <w:lang w:eastAsia="et-EE"/>
        </w:rPr>
      </w:pPr>
      <w:r w:rsidRPr="00BA6BD8">
        <w:rPr>
          <w:rFonts w:cstheme="minorHAnsi"/>
          <w:b/>
          <w:bCs/>
          <w:sz w:val="24"/>
          <w:szCs w:val="24"/>
          <w:lang w:eastAsia="et-EE"/>
        </w:rPr>
        <w:t>Olen teadlik, et Kaitseväe julgeolekualal(e) (s.o. Kaitseväe laevad, lennuvahendid, sõidukid ja Kaitseväe territoorium):</w:t>
      </w:r>
    </w:p>
    <w:p w14:paraId="4B66197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viibida</w:t>
      </w:r>
      <w:r w:rsidRPr="00BA6BD8">
        <w:rPr>
          <w:rFonts w:cstheme="minorHAnsi"/>
          <w:color w:val="000000" w:themeColor="text1"/>
        </w:rPr>
        <w:t xml:space="preserve"> ilma</w:t>
      </w:r>
      <w:r w:rsidRPr="00BA6BD8">
        <w:rPr>
          <w:rFonts w:cstheme="minorHAnsi"/>
          <w:lang w:eastAsia="et-EE"/>
        </w:rPr>
        <w:t xml:space="preserve"> Kaitseväe loata (KKS § 52 lg 1);</w:t>
      </w:r>
    </w:p>
    <w:p w14:paraId="26EC9C3D" w14:textId="77777777" w:rsidR="007D6F6D" w:rsidRPr="00BA6BD8" w:rsidRDefault="007D6F6D" w:rsidP="007D6F6D">
      <w:pPr>
        <w:numPr>
          <w:ilvl w:val="0"/>
          <w:numId w:val="25"/>
        </w:numPr>
        <w:spacing w:after="60" w:line="240" w:lineRule="exact"/>
        <w:ind w:left="357" w:hanging="357"/>
        <w:jc w:val="both"/>
        <w:rPr>
          <w:rFonts w:cstheme="minorHAnsi"/>
          <w:lang w:eastAsia="et-EE"/>
        </w:rPr>
      </w:pPr>
      <w:r w:rsidRPr="00BA6BD8">
        <w:rPr>
          <w:rFonts w:cstheme="minorHAnsi"/>
          <w:lang w:eastAsia="et-EE"/>
        </w:rPr>
        <w:t>peab täitma Kaitseväes kehtivat korda ja Kaitseväe esindaja korraldusi (KKS § 52 lg 2);</w:t>
      </w:r>
    </w:p>
    <w:p w14:paraId="5E32A31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pilti või kujutist salvestada ja edastada (KKS § 56</w:t>
      </w:r>
      <w:r w:rsidRPr="00BA6BD8">
        <w:rPr>
          <w:rFonts w:cstheme="minorHAnsi"/>
          <w:vertAlign w:val="superscript"/>
          <w:lang w:eastAsia="et-EE"/>
        </w:rPr>
        <w:t>3</w:t>
      </w:r>
      <w:r w:rsidRPr="00BA6BD8">
        <w:rPr>
          <w:rFonts w:cstheme="minorHAnsi"/>
          <w:lang w:eastAsia="et-EE"/>
        </w:rPr>
        <w:t xml:space="preserve">); </w:t>
      </w:r>
    </w:p>
    <w:p w14:paraId="57A81F9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osaliselt või täielikult automaatset või kaugjuhitavat sõidukit (KKS § 52 lg2, KKS § 56</w:t>
      </w:r>
      <w:r w:rsidRPr="00BA6BD8">
        <w:rPr>
          <w:rFonts w:cstheme="minorHAnsi"/>
          <w:vertAlign w:val="superscript"/>
          <w:lang w:eastAsia="et-EE"/>
        </w:rPr>
        <w:t>2</w:t>
      </w:r>
      <w:r w:rsidRPr="00BA6BD8">
        <w:rPr>
          <w:rFonts w:cstheme="minorHAnsi"/>
          <w:lang w:eastAsia="et-EE"/>
        </w:rPr>
        <w:t xml:space="preserve">);  </w:t>
      </w:r>
    </w:p>
    <w:p w14:paraId="67CFF8EE"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agressioonisümboleid (KarS § 151</w:t>
      </w:r>
      <w:r w:rsidRPr="00BA6BD8">
        <w:rPr>
          <w:rFonts w:cstheme="minorHAnsi"/>
          <w:vertAlign w:val="superscript"/>
          <w:lang w:eastAsia="et-EE"/>
        </w:rPr>
        <w:t>1</w:t>
      </w:r>
      <w:r w:rsidRPr="00BA6BD8">
        <w:rPr>
          <w:rFonts w:cstheme="minorHAnsi"/>
          <w:lang w:eastAsia="et-EE"/>
        </w:rPr>
        <w:t>);</w:t>
      </w:r>
    </w:p>
    <w:p w14:paraId="308DBAF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on Kaitseväel õigus teostada minu, </w:t>
      </w:r>
      <w:r w:rsidRPr="00BA6BD8">
        <w:rPr>
          <w:rFonts w:cstheme="minorHAnsi"/>
        </w:rPr>
        <w:t>minuga kaasas oleva eseme ja sõiduki</w:t>
      </w:r>
      <w:r w:rsidRPr="00BA6BD8">
        <w:rPr>
          <w:rFonts w:cstheme="minorHAnsi"/>
          <w:lang w:eastAsia="et-EE"/>
        </w:rPr>
        <w:t xml:space="preserve"> turvakontrolli (KKS § 56);</w:t>
      </w:r>
      <w:r w:rsidRPr="00BA6BD8" w:rsidDel="00B000B5">
        <w:rPr>
          <w:rFonts w:cstheme="minorHAnsi"/>
          <w:lang w:eastAsia="et-EE"/>
        </w:rPr>
        <w:t xml:space="preserve"> </w:t>
      </w:r>
    </w:p>
    <w:p w14:paraId="4849B2C0"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peab sõiduki pardakaamera olema kaetud ja video-ja helisalvestus välja lülitatud (KKS § 52 lg 2);</w:t>
      </w:r>
    </w:p>
    <w:p w14:paraId="4E5B4B9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kolmandaid isikuid ega lemmikloomi (KKS § 52 lg 2);</w:t>
      </w:r>
    </w:p>
    <w:p w14:paraId="1F70940A"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ega tarvitada alkoholi, narkootilist või psühhotroopset ainet ega viibida julgeolekualal selle tarvitamise kahtlusega või joobes (KKS § 52 lg 2);</w:t>
      </w:r>
    </w:p>
    <w:p w14:paraId="3CEBFA7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lastRenderedPageBreak/>
        <w:t>ei tohi tuua relva, drooni, lõhke- ja süüteainet või -seadeldist või seda sisaldavat eset ja muud vahendit, mis võib ohustada alal viibivaid isikuid, tehnikat ja seadmeid. Loetelu ei ole lõplik, Kaitseväel on õigus hinnata kaasatoodu ohtlikkust ja seda julgeolekualale mitte lubada (KKS § 52 lg 2);</w:t>
      </w:r>
    </w:p>
    <w:p w14:paraId="43F51906" w14:textId="77777777" w:rsidR="007D6F6D" w:rsidRPr="00BA6BD8" w:rsidRDefault="007D6F6D" w:rsidP="007D6F6D">
      <w:pPr>
        <w:spacing w:after="60" w:line="240" w:lineRule="exact"/>
        <w:jc w:val="both"/>
        <w:rPr>
          <w:rFonts w:cstheme="minorHAnsi"/>
          <w:b/>
          <w:lang w:eastAsia="et-EE"/>
        </w:rPr>
      </w:pPr>
      <w:r w:rsidRPr="00BA6BD8">
        <w:rPr>
          <w:rFonts w:cstheme="minorHAnsi"/>
          <w:b/>
          <w:lang w:eastAsia="et-EE"/>
        </w:rPr>
        <w:t>Olen teadlik, et ma ei tohi avaldada mulle teatavaks saanud riigi- ja ärisaladust, salastatud välisteavet, Kaitseväe teenistujate perekonna- ja eraelulisi andmeid ning muud Kaitseväega seotud teavet ilma Kaitseväe kirjaliku loata (KKS § 52 lg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D6F6D" w:rsidRPr="00D87C80" w14:paraId="584A0CB7" w14:textId="77777777" w:rsidTr="00D7778B">
        <w:trPr>
          <w:trHeight w:val="283"/>
          <w:jc w:val="center"/>
        </w:trPr>
        <w:tc>
          <w:tcPr>
            <w:tcW w:w="3969" w:type="dxa"/>
            <w:tcBorders>
              <w:top w:val="nil"/>
              <w:left w:val="nil"/>
              <w:bottom w:val="single" w:sz="4" w:space="0" w:color="auto"/>
              <w:right w:val="nil"/>
            </w:tcBorders>
          </w:tcPr>
          <w:p w14:paraId="2CCDDAF1" w14:textId="77777777" w:rsidR="007D6F6D" w:rsidRPr="00D87C80" w:rsidRDefault="007D6F6D" w:rsidP="00D7778B">
            <w:pPr>
              <w:jc w:val="both"/>
              <w:rPr>
                <w:rFonts w:cstheme="minorHAnsi"/>
              </w:rPr>
            </w:pPr>
          </w:p>
        </w:tc>
        <w:tc>
          <w:tcPr>
            <w:tcW w:w="454" w:type="dxa"/>
          </w:tcPr>
          <w:p w14:paraId="70550845" w14:textId="77777777" w:rsidR="007D6F6D" w:rsidRPr="00D87C80" w:rsidRDefault="007D6F6D" w:rsidP="00D7778B">
            <w:pPr>
              <w:jc w:val="both"/>
              <w:rPr>
                <w:rFonts w:cstheme="minorHAnsi"/>
              </w:rPr>
            </w:pPr>
          </w:p>
        </w:tc>
        <w:tc>
          <w:tcPr>
            <w:tcW w:w="3969" w:type="dxa"/>
            <w:tcBorders>
              <w:top w:val="nil"/>
              <w:left w:val="nil"/>
              <w:bottom w:val="single" w:sz="4" w:space="0" w:color="auto"/>
              <w:right w:val="nil"/>
            </w:tcBorders>
          </w:tcPr>
          <w:p w14:paraId="092B2C2A" w14:textId="77777777" w:rsidR="007D6F6D" w:rsidRPr="00D87C80" w:rsidRDefault="007D6F6D" w:rsidP="00D7778B">
            <w:pPr>
              <w:jc w:val="both"/>
              <w:rPr>
                <w:rFonts w:cstheme="minorHAnsi"/>
              </w:rPr>
            </w:pPr>
          </w:p>
        </w:tc>
      </w:tr>
      <w:tr w:rsidR="007D6F6D" w:rsidRPr="00D87C80" w14:paraId="04E58EBF" w14:textId="77777777" w:rsidTr="00D7778B">
        <w:trPr>
          <w:jc w:val="center"/>
        </w:trPr>
        <w:tc>
          <w:tcPr>
            <w:tcW w:w="3969" w:type="dxa"/>
            <w:tcBorders>
              <w:top w:val="single" w:sz="4" w:space="0" w:color="auto"/>
              <w:left w:val="nil"/>
              <w:bottom w:val="nil"/>
              <w:right w:val="nil"/>
            </w:tcBorders>
            <w:hideMark/>
          </w:tcPr>
          <w:p w14:paraId="2BD6B0EF" w14:textId="77777777" w:rsidR="007D6F6D" w:rsidRPr="00D87C80" w:rsidRDefault="007D6F6D" w:rsidP="00D7778B">
            <w:pPr>
              <w:jc w:val="both"/>
              <w:rPr>
                <w:rFonts w:cstheme="minorHAnsi"/>
              </w:rPr>
            </w:pPr>
            <w:r w:rsidRPr="00D87C80">
              <w:rPr>
                <w:rFonts w:cstheme="minorHAnsi"/>
              </w:rPr>
              <w:t>(päev, kuu, aasta)</w:t>
            </w:r>
          </w:p>
        </w:tc>
        <w:tc>
          <w:tcPr>
            <w:tcW w:w="454" w:type="dxa"/>
          </w:tcPr>
          <w:p w14:paraId="664E7C3E" w14:textId="77777777" w:rsidR="007D6F6D" w:rsidRPr="00D87C80" w:rsidRDefault="007D6F6D" w:rsidP="00D7778B">
            <w:pPr>
              <w:jc w:val="both"/>
              <w:rPr>
                <w:rFonts w:cstheme="minorHAnsi"/>
              </w:rPr>
            </w:pPr>
          </w:p>
        </w:tc>
        <w:tc>
          <w:tcPr>
            <w:tcW w:w="3969" w:type="dxa"/>
            <w:tcBorders>
              <w:top w:val="single" w:sz="4" w:space="0" w:color="auto"/>
              <w:left w:val="nil"/>
              <w:bottom w:val="nil"/>
              <w:right w:val="nil"/>
            </w:tcBorders>
            <w:hideMark/>
          </w:tcPr>
          <w:p w14:paraId="6C0131EF" w14:textId="77777777" w:rsidR="007D6F6D" w:rsidRPr="00D87C80" w:rsidRDefault="007D6F6D" w:rsidP="00D7778B">
            <w:pPr>
              <w:jc w:val="both"/>
              <w:rPr>
                <w:rFonts w:cstheme="minorHAnsi"/>
              </w:rPr>
            </w:pPr>
            <w:r w:rsidRPr="00D87C80">
              <w:rPr>
                <w:rFonts w:cstheme="minorHAnsi"/>
              </w:rPr>
              <w:t>[ allkirjastatud digitaalselt ]</w:t>
            </w:r>
            <w:r w:rsidRPr="00D87C80">
              <w:rPr>
                <w:rStyle w:val="FootnoteReference"/>
                <w:rFonts w:cstheme="minorHAnsi"/>
              </w:rPr>
              <w:footnoteReference w:id="4"/>
            </w:r>
            <w:r w:rsidRPr="00D87C80">
              <w:rPr>
                <w:rFonts w:cstheme="minorHAnsi"/>
              </w:rPr>
              <w:t xml:space="preserve"> </w:t>
            </w:r>
          </w:p>
        </w:tc>
      </w:tr>
    </w:tbl>
    <w:p w14:paraId="75A1DEAB" w14:textId="77777777" w:rsidR="007D6F6D" w:rsidRPr="00D87C80" w:rsidRDefault="007D6F6D" w:rsidP="007D6F6D">
      <w:pPr>
        <w:spacing w:after="0" w:line="240" w:lineRule="auto"/>
        <w:jc w:val="both"/>
        <w:rPr>
          <w:rFonts w:cstheme="minorHAnsi"/>
        </w:rPr>
      </w:pPr>
    </w:p>
    <w:p w14:paraId="0FC868E6" w14:textId="77777777" w:rsidR="007D6F6D" w:rsidRDefault="007D6F6D" w:rsidP="007D6F6D">
      <w:pPr>
        <w:rPr>
          <w:rFonts w:ascii="Arial" w:hAnsi="Arial" w:cs="Arial"/>
          <w:b/>
        </w:rPr>
      </w:pPr>
    </w:p>
    <w:p w14:paraId="2D5B4BCF" w14:textId="77777777" w:rsidR="00644330" w:rsidRPr="00644330" w:rsidRDefault="00644330" w:rsidP="00644330">
      <w:pPr>
        <w:rPr>
          <w:rFonts w:ascii="Arial" w:hAnsi="Arial" w:cs="Arial"/>
        </w:rPr>
      </w:pPr>
    </w:p>
    <w:p w14:paraId="733F6D28" w14:textId="77777777" w:rsidR="00644330" w:rsidRPr="00644330" w:rsidRDefault="00644330" w:rsidP="00644330">
      <w:pPr>
        <w:rPr>
          <w:rFonts w:ascii="Arial" w:hAnsi="Arial" w:cs="Arial"/>
        </w:rPr>
      </w:pPr>
    </w:p>
    <w:p w14:paraId="66DAAF87" w14:textId="77777777" w:rsidR="00644330" w:rsidRPr="00644330" w:rsidRDefault="00644330" w:rsidP="00644330">
      <w:pPr>
        <w:rPr>
          <w:rFonts w:ascii="Arial" w:hAnsi="Arial" w:cs="Arial"/>
        </w:rPr>
      </w:pPr>
    </w:p>
    <w:p w14:paraId="25E8F113" w14:textId="77777777" w:rsidR="00644330" w:rsidRPr="00644330" w:rsidRDefault="00644330" w:rsidP="00644330">
      <w:pPr>
        <w:rPr>
          <w:rFonts w:ascii="Arial" w:hAnsi="Arial" w:cs="Arial"/>
        </w:rPr>
      </w:pPr>
    </w:p>
    <w:p w14:paraId="50B97217" w14:textId="77777777" w:rsidR="00644330" w:rsidRPr="00644330" w:rsidRDefault="00644330" w:rsidP="00644330">
      <w:pPr>
        <w:rPr>
          <w:rFonts w:ascii="Arial" w:hAnsi="Arial" w:cs="Arial"/>
        </w:rPr>
      </w:pPr>
    </w:p>
    <w:p w14:paraId="37BB436B" w14:textId="507CA22C" w:rsidR="00644330" w:rsidRDefault="00644330" w:rsidP="00644330">
      <w:pPr>
        <w:tabs>
          <w:tab w:val="left" w:pos="6340"/>
        </w:tabs>
        <w:rPr>
          <w:rFonts w:ascii="Arial" w:hAnsi="Arial" w:cs="Arial"/>
          <w:b/>
        </w:rPr>
      </w:pPr>
      <w:r>
        <w:rPr>
          <w:rFonts w:ascii="Arial" w:hAnsi="Arial" w:cs="Arial"/>
          <w:b/>
        </w:rPr>
        <w:tab/>
      </w:r>
    </w:p>
    <w:p w14:paraId="23A1EB37" w14:textId="15895488" w:rsidR="00644330" w:rsidRPr="00644330" w:rsidRDefault="00644330" w:rsidP="00644330">
      <w:pPr>
        <w:tabs>
          <w:tab w:val="left" w:pos="6340"/>
        </w:tabs>
        <w:rPr>
          <w:rFonts w:ascii="Arial" w:hAnsi="Arial" w:cs="Arial"/>
        </w:rPr>
        <w:sectPr w:rsidR="00644330" w:rsidRPr="00644330"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r>
        <w:rPr>
          <w:rFonts w:ascii="Arial" w:hAnsi="Arial" w:cs="Arial"/>
        </w:rPr>
        <w:tab/>
      </w:r>
    </w:p>
    <w:p w14:paraId="3002626F" w14:textId="3DD538CF" w:rsidR="0095405C" w:rsidRDefault="00542C34" w:rsidP="0095405C">
      <w:pPr>
        <w:spacing w:line="276" w:lineRule="auto"/>
        <w:jc w:val="both"/>
        <w:rPr>
          <w:rFonts w:cstheme="minorHAnsi"/>
          <w:b/>
        </w:rPr>
      </w:pPr>
      <w:r w:rsidRPr="00775246">
        <w:rPr>
          <w:rFonts w:cstheme="minorHAnsi"/>
          <w:b/>
        </w:rPr>
        <w:lastRenderedPageBreak/>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tbl>
      <w:tblPr>
        <w:tblStyle w:val="TableGrid"/>
        <w:tblW w:w="94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12"/>
      </w:tblGrid>
      <w:tr w:rsidR="007158AF" w14:paraId="3C680D47" w14:textId="77777777" w:rsidTr="00D7778B">
        <w:trPr>
          <w:trHeight w:val="1463"/>
          <w:jc w:val="right"/>
        </w:trPr>
        <w:tc>
          <w:tcPr>
            <w:tcW w:w="4820" w:type="dxa"/>
          </w:tcPr>
          <w:p w14:paraId="61DF90D7" w14:textId="77777777" w:rsidR="007158AF" w:rsidRDefault="007158AF" w:rsidP="00D7778B">
            <w:pPr>
              <w:rPr>
                <w:rFonts w:cs="Arial"/>
              </w:rPr>
            </w:pPr>
          </w:p>
          <w:p w14:paraId="2E341914" w14:textId="77777777" w:rsidR="001B4A6A" w:rsidRDefault="001B4A6A" w:rsidP="00D7778B">
            <w:pPr>
              <w:rPr>
                <w:rFonts w:cs="Arial"/>
              </w:rPr>
            </w:pPr>
          </w:p>
        </w:tc>
        <w:tc>
          <w:tcPr>
            <w:tcW w:w="4612" w:type="dxa"/>
          </w:tcPr>
          <w:p w14:paraId="1FB2D442" w14:textId="77777777" w:rsidR="007158AF" w:rsidRPr="004D01CA" w:rsidRDefault="007158AF" w:rsidP="00D7778B">
            <w:pPr>
              <w:jc w:val="right"/>
              <w:rPr>
                <w:rFonts w:eastAsia="Calibri" w:cs="Arial"/>
                <w:sz w:val="18"/>
                <w:szCs w:val="18"/>
                <w:lang w:val="en-GB" w:eastAsia="zh-CN"/>
              </w:rPr>
            </w:pPr>
            <w:r w:rsidRPr="004D01CA">
              <w:rPr>
                <w:rFonts w:eastAsia="Calibri" w:cs="Arial"/>
                <w:b/>
                <w:bCs/>
                <w:sz w:val="18"/>
                <w:szCs w:val="18"/>
                <w:lang w:val="en-GB" w:eastAsia="zh-CN"/>
              </w:rPr>
              <w:t>FOR OFFICIAL USE ONLY</w:t>
            </w:r>
          </w:p>
          <w:p w14:paraId="2A85A019" w14:textId="77777777" w:rsidR="007158AF" w:rsidRPr="004D01CA" w:rsidRDefault="007158AF" w:rsidP="00D7778B">
            <w:pPr>
              <w:jc w:val="right"/>
              <w:rPr>
                <w:rFonts w:eastAsia="Calibri" w:cs="Arial"/>
                <w:sz w:val="18"/>
                <w:szCs w:val="18"/>
                <w:lang w:val="en-GB" w:eastAsia="et-EE"/>
              </w:rPr>
            </w:pPr>
            <w:r w:rsidRPr="004D01CA">
              <w:rPr>
                <w:rFonts w:eastAsia="Calibri" w:cs="Arial"/>
                <w:b/>
                <w:bCs/>
                <w:sz w:val="18"/>
                <w:szCs w:val="18"/>
                <w:lang w:val="en-GB" w:eastAsia="zh-CN"/>
              </w:rPr>
              <w:t xml:space="preserve">Information owner: </w:t>
            </w:r>
            <w:r>
              <w:rPr>
                <w:rFonts w:eastAsia="Calibri" w:cs="Arial"/>
                <w:b/>
                <w:bCs/>
                <w:sz w:val="18"/>
                <w:szCs w:val="18"/>
                <w:lang w:val="en-GB" w:eastAsia="zh-CN"/>
              </w:rPr>
              <w:t>ESTONIAN DEFENCE FORCES</w:t>
            </w:r>
          </w:p>
          <w:p w14:paraId="635BBACB" w14:textId="77777777" w:rsidR="007158AF" w:rsidRPr="004D01CA" w:rsidRDefault="007158AF" w:rsidP="00D7778B">
            <w:pPr>
              <w:jc w:val="right"/>
              <w:rPr>
                <w:rFonts w:eastAsia="Calibri" w:cs="Arial"/>
                <w:sz w:val="18"/>
                <w:szCs w:val="18"/>
                <w:lang w:val="en-GB" w:eastAsia="et-EE"/>
              </w:rPr>
            </w:pPr>
            <w:r>
              <w:rPr>
                <w:rFonts w:eastAsia="Calibri" w:cs="Arial"/>
                <w:sz w:val="18"/>
                <w:szCs w:val="18"/>
                <w:lang w:val="en-GB" w:eastAsia="zh-CN"/>
              </w:rPr>
              <w:t>Restrictions on access to information were enforced when this document</w:t>
            </w:r>
            <w:r w:rsidRPr="004D01CA">
              <w:rPr>
                <w:rFonts w:eastAsia="Calibri" w:cs="Arial"/>
                <w:sz w:val="18"/>
                <w:szCs w:val="18"/>
                <w:lang w:val="en-GB" w:eastAsia="zh-CN"/>
              </w:rPr>
              <w:t xml:space="preserve"> </w:t>
            </w:r>
            <w:r>
              <w:rPr>
                <w:rFonts w:eastAsia="Calibri" w:cs="Arial"/>
                <w:sz w:val="18"/>
                <w:szCs w:val="18"/>
                <w:lang w:val="en-GB" w:eastAsia="zh-CN"/>
              </w:rPr>
              <w:t>was created and are valid as long as necessary but no longer than</w:t>
            </w:r>
            <w:r w:rsidRPr="004D01CA">
              <w:rPr>
                <w:rFonts w:eastAsia="Calibri" w:cs="Arial"/>
                <w:sz w:val="18"/>
                <w:szCs w:val="18"/>
                <w:lang w:val="en-GB" w:eastAsia="zh-CN"/>
              </w:rPr>
              <w:t xml:space="preserve"> </w:t>
            </w:r>
            <w:r w:rsidRPr="004D01CA">
              <w:rPr>
                <w:rFonts w:eastAsia="Calibri" w:cs="Arial"/>
                <w:sz w:val="18"/>
                <w:szCs w:val="18"/>
                <w:lang w:val="en-GB" w:eastAsia="et-EE"/>
              </w:rPr>
              <w:t xml:space="preserve">75 </w:t>
            </w:r>
            <w:r>
              <w:rPr>
                <w:rFonts w:eastAsia="Calibri" w:cs="Arial"/>
                <w:sz w:val="18"/>
                <w:szCs w:val="18"/>
                <w:lang w:val="en-GB" w:eastAsia="et-EE"/>
              </w:rPr>
              <w:t>years</w:t>
            </w:r>
            <w:r w:rsidRPr="004D01CA">
              <w:rPr>
                <w:rFonts w:eastAsia="Calibri" w:cs="Arial"/>
                <w:sz w:val="18"/>
                <w:szCs w:val="18"/>
                <w:lang w:val="en-GB" w:eastAsia="et-EE"/>
              </w:rPr>
              <w:t xml:space="preserve">  </w:t>
            </w:r>
          </w:p>
          <w:p w14:paraId="5119E42C" w14:textId="77777777" w:rsidR="007158AF" w:rsidRPr="004D01CA" w:rsidRDefault="007158AF" w:rsidP="00D7778B">
            <w:pPr>
              <w:jc w:val="right"/>
              <w:rPr>
                <w:rFonts w:eastAsia="Calibri" w:cs="Arial"/>
                <w:sz w:val="18"/>
                <w:szCs w:val="18"/>
                <w:lang w:val="en-GB" w:eastAsia="zh-CN"/>
              </w:rPr>
            </w:pPr>
            <w:r>
              <w:rPr>
                <w:rFonts w:eastAsia="Calibri" w:cs="Arial"/>
                <w:sz w:val="18"/>
                <w:szCs w:val="18"/>
                <w:lang w:val="en-GB" w:eastAsia="zh-CN"/>
              </w:rPr>
              <w:t>Legal grounds</w:t>
            </w:r>
            <w:r w:rsidRPr="004D01CA">
              <w:rPr>
                <w:rFonts w:eastAsia="Calibri" w:cs="Arial"/>
                <w:sz w:val="18"/>
                <w:szCs w:val="18"/>
                <w:lang w:val="en-GB" w:eastAsia="zh-CN"/>
              </w:rPr>
              <w:t xml:space="preserve">: </w:t>
            </w:r>
            <w:r>
              <w:rPr>
                <w:rFonts w:eastAsia="Calibri" w:cs="Arial"/>
                <w:sz w:val="18"/>
                <w:szCs w:val="18"/>
                <w:lang w:val="en-GB" w:eastAsia="zh-CN"/>
              </w:rPr>
              <w:t>Public Information Act clause</w:t>
            </w:r>
            <w:r w:rsidRPr="004D01CA">
              <w:rPr>
                <w:rFonts w:eastAsia="Calibri" w:cs="Arial"/>
                <w:sz w:val="18"/>
                <w:szCs w:val="18"/>
                <w:lang w:val="en-GB" w:eastAsia="zh-CN"/>
              </w:rPr>
              <w:t xml:space="preserve"> 3</w:t>
            </w:r>
            <w:r>
              <w:rPr>
                <w:rFonts w:eastAsia="Calibri" w:cs="Arial"/>
                <w:sz w:val="18"/>
                <w:szCs w:val="18"/>
                <w:lang w:val="en-GB" w:eastAsia="zh-CN"/>
              </w:rPr>
              <w:t>5</w:t>
            </w:r>
            <w:r w:rsidRPr="004D01CA">
              <w:rPr>
                <w:rFonts w:eastAsia="Calibri" w:cs="Arial"/>
                <w:sz w:val="18"/>
                <w:szCs w:val="18"/>
                <w:lang w:val="en-GB" w:eastAsia="zh-CN"/>
              </w:rPr>
              <w:t xml:space="preserve"> </w:t>
            </w:r>
            <w:r>
              <w:rPr>
                <w:rFonts w:eastAsia="Calibri" w:cs="Arial"/>
                <w:sz w:val="18"/>
                <w:szCs w:val="18"/>
                <w:lang w:val="en-GB" w:eastAsia="zh-CN"/>
              </w:rPr>
              <w:t>(</w:t>
            </w:r>
            <w:r w:rsidRPr="004D01CA">
              <w:rPr>
                <w:rFonts w:eastAsia="Calibri" w:cs="Arial"/>
                <w:sz w:val="18"/>
                <w:szCs w:val="18"/>
                <w:lang w:val="en-GB" w:eastAsia="zh-CN"/>
              </w:rPr>
              <w:t>1</w:t>
            </w:r>
            <w:r>
              <w:rPr>
                <w:rFonts w:eastAsia="Calibri" w:cs="Arial"/>
                <w:sz w:val="18"/>
                <w:szCs w:val="18"/>
                <w:lang w:val="en-GB" w:eastAsia="zh-CN"/>
              </w:rPr>
              <w:t>)</w:t>
            </w:r>
            <w:r w:rsidRPr="004D01CA">
              <w:rPr>
                <w:rFonts w:eastAsia="Calibri" w:cs="Arial"/>
                <w:sz w:val="18"/>
                <w:szCs w:val="18"/>
                <w:lang w:val="en-GB" w:eastAsia="zh-CN"/>
              </w:rPr>
              <w:t xml:space="preserve"> 12</w:t>
            </w:r>
            <w:r>
              <w:rPr>
                <w:rFonts w:eastAsia="Calibri" w:cs="Arial"/>
                <w:sz w:val="18"/>
                <w:szCs w:val="18"/>
                <w:lang w:val="en-GB" w:eastAsia="zh-CN"/>
              </w:rPr>
              <w:t>)</w:t>
            </w:r>
          </w:p>
          <w:p w14:paraId="6953516F" w14:textId="77777777" w:rsidR="007158AF" w:rsidRDefault="007158AF" w:rsidP="00D7778B">
            <w:pPr>
              <w:jc w:val="right"/>
              <w:rPr>
                <w:rFonts w:cs="Arial"/>
              </w:rPr>
            </w:pPr>
          </w:p>
        </w:tc>
      </w:tr>
    </w:tbl>
    <w:p w14:paraId="7ED24397" w14:textId="77777777" w:rsidR="007158AF" w:rsidRDefault="007158AF" w:rsidP="007158AF">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23"/>
      </w:tblGrid>
      <w:tr w:rsidR="007158AF" w14:paraId="1C85DB7D" w14:textId="77777777" w:rsidTr="00D7778B">
        <w:tc>
          <w:tcPr>
            <w:tcW w:w="5949" w:type="dxa"/>
          </w:tcPr>
          <w:p w14:paraId="63780026" w14:textId="77777777" w:rsidR="007158AF" w:rsidRDefault="007158AF" w:rsidP="00D7778B">
            <w:pPr>
              <w:rPr>
                <w:rFonts w:cs="Arial"/>
              </w:rPr>
            </w:pPr>
          </w:p>
        </w:tc>
        <w:tc>
          <w:tcPr>
            <w:tcW w:w="3395" w:type="dxa"/>
          </w:tcPr>
          <w:p w14:paraId="0DAA9B3B" w14:textId="77777777" w:rsidR="007158AF" w:rsidRDefault="007158AF" w:rsidP="00D7778B">
            <w:pPr>
              <w:rPr>
                <w:rFonts w:cs="Arial"/>
              </w:rPr>
            </w:pPr>
            <w:r>
              <w:rPr>
                <w:rFonts w:cs="Arial"/>
              </w:rPr>
              <w:t>Annex 3</w:t>
            </w:r>
          </w:p>
          <w:p w14:paraId="6511EFB6" w14:textId="77777777" w:rsidR="007158AF" w:rsidRDefault="007158AF" w:rsidP="00D7778B">
            <w:pPr>
              <w:rPr>
                <w:rFonts w:cs="Arial"/>
              </w:rPr>
            </w:pPr>
          </w:p>
          <w:p w14:paraId="7C260BAE" w14:textId="77777777" w:rsidR="007158AF" w:rsidRDefault="007158AF" w:rsidP="00D7778B">
            <w:pPr>
              <w:rPr>
                <w:rFonts w:cs="Arial"/>
              </w:rPr>
            </w:pPr>
            <w:r>
              <w:rPr>
                <w:rFonts w:cs="Arial"/>
              </w:rPr>
              <w:t>APPROVED</w:t>
            </w:r>
          </w:p>
          <w:p w14:paraId="5A9B07FF" w14:textId="77777777" w:rsidR="007158AF" w:rsidRDefault="007158AF" w:rsidP="00D7778B">
            <w:pPr>
              <w:rPr>
                <w:rFonts w:cs="Arial"/>
              </w:rPr>
            </w:pPr>
          </w:p>
          <w:p w14:paraId="088EB029" w14:textId="77777777" w:rsidR="007158AF" w:rsidRPr="00931A0E" w:rsidRDefault="007158AF" w:rsidP="00D7778B">
            <w:pPr>
              <w:rPr>
                <w:rFonts w:cs="Arial"/>
              </w:rPr>
            </w:pPr>
            <w:r>
              <w:rPr>
                <w:rFonts w:cs="Arial"/>
              </w:rPr>
              <w:t xml:space="preserve">With the </w:t>
            </w:r>
            <w:sdt>
              <w:sdtPr>
                <w:rPr>
                  <w:rFonts w:cs="Arial"/>
                </w:rPr>
                <w:alias w:val="Dokumendi reg.kpv"/>
                <w:tag w:val="Dokregkpv"/>
                <w:id w:val="-849399808"/>
                <w:placeholder>
                  <w:docPart w:val="4F56A0D54094409DA427CACC10BF8B2F"/>
                </w:placeholder>
                <w:dataBinding w:prefixMappings="xmlns:ns0='http://schemas.microsoft.com/office/2006/metadata/properties' xmlns:ns1='http://www.w3.org/2001/XMLSchema-instance' xmlns:ns2='8dae03af-b40e-403c-84f3-53ee3deee9b6' " w:xpath="/ns0:properties[1]/documentManagement[1]/ns2:Dokregkpv[1]" w:storeItemID="{6589306F-B876-4C8E-97B2-682AD995551B}"/>
                <w:date w:fullDate="2026-03-23T00:00:00Z">
                  <w:dateFormat w:val="dd.MM.yyyy"/>
                  <w:lid w:val="et-EE"/>
                  <w:storeMappedDataAs w:val="dateTime"/>
                  <w:calendar w:val="gregorian"/>
                </w:date>
              </w:sdtPr>
              <w:sdtEndPr/>
              <w:sdtContent>
                <w:r>
                  <w:rPr>
                    <w:rFonts w:cs="Arial"/>
                  </w:rPr>
                  <w:t>23.03.2026</w:t>
                </w:r>
              </w:sdtContent>
            </w:sdt>
            <w:r>
              <w:rPr>
                <w:rFonts w:cs="Arial"/>
              </w:rPr>
              <w:t xml:space="preserve"> Directive</w:t>
            </w:r>
            <w:r w:rsidRPr="00931A0E">
              <w:rPr>
                <w:rFonts w:cs="Arial"/>
              </w:rPr>
              <w:t xml:space="preserve"> </w:t>
            </w:r>
            <w:r>
              <w:rPr>
                <w:rFonts w:cs="Arial"/>
              </w:rPr>
              <w:t>o</w:t>
            </w:r>
            <w:r w:rsidRPr="00931A0E">
              <w:rPr>
                <w:rFonts w:cs="Arial"/>
              </w:rPr>
              <w:t xml:space="preserve">f the Commander of </w:t>
            </w:r>
            <w:r>
              <w:rPr>
                <w:rFonts w:cs="Arial"/>
              </w:rPr>
              <w:t xml:space="preserve">the </w:t>
            </w:r>
            <w:r w:rsidRPr="00931A0E">
              <w:rPr>
                <w:rFonts w:cs="Arial"/>
              </w:rPr>
              <w:t>Estonian Defence Forces</w:t>
            </w:r>
          </w:p>
          <w:p w14:paraId="6508C54C" w14:textId="77777777" w:rsidR="007158AF" w:rsidRDefault="007158AF" w:rsidP="00D7778B">
            <w:pPr>
              <w:rPr>
                <w:rFonts w:cs="Arial"/>
              </w:rPr>
            </w:pPr>
            <w:r>
              <w:rPr>
                <w:rFonts w:cs="Arial"/>
              </w:rPr>
              <w:t>No</w:t>
            </w:r>
            <w:r w:rsidRPr="00931A0E">
              <w:rPr>
                <w:rFonts w:cs="Arial"/>
              </w:rPr>
              <w:t xml:space="preserve"> </w:t>
            </w:r>
            <w:sdt>
              <w:sdtPr>
                <w:rPr>
                  <w:rFonts w:cs="Arial"/>
                </w:rPr>
                <w:alias w:val="Dokumendi reg.nr"/>
                <w:tag w:val="Dokregnr"/>
                <w:id w:val="-744796621"/>
                <w:placeholder>
                  <w:docPart w:val="FC975425DCB744DC9C9BEFC9579E57CE"/>
                </w:placeholder>
                <w:dataBinding w:prefixMappings="xmlns:ns0='http://schemas.microsoft.com/office/2006/metadata/properties' xmlns:ns1='http://www.w3.org/2001/XMLSchema-instance' xmlns:ns2='8dae03af-b40e-403c-84f3-53ee3deee9b6' " w:xpath="/ns0:properties[1]/documentManagement[1]/ns2:Dokregnr[1]" w:storeItemID="{6589306F-B876-4C8E-97B2-682AD995551B}"/>
                <w:text/>
              </w:sdtPr>
              <w:sdtEndPr/>
              <w:sdtContent>
                <w:r>
                  <w:rPr>
                    <w:rFonts w:cs="Arial"/>
                  </w:rPr>
                  <w:t>0.1-3.1/26/63</w:t>
                </w:r>
              </w:sdtContent>
            </w:sdt>
          </w:p>
        </w:tc>
      </w:tr>
    </w:tbl>
    <w:p w14:paraId="56420CF2" w14:textId="77777777" w:rsidR="007158AF" w:rsidRDefault="007158AF" w:rsidP="007158AF">
      <w:pPr>
        <w:spacing w:after="0" w:line="240" w:lineRule="auto"/>
        <w:rPr>
          <w:rFonts w:cs="Arial"/>
        </w:rPr>
      </w:pPr>
    </w:p>
    <w:p w14:paraId="3EF78524" w14:textId="77777777" w:rsidR="007158AF" w:rsidRPr="004D01CA" w:rsidRDefault="007158AF" w:rsidP="007158AF">
      <w:pPr>
        <w:spacing w:after="0" w:line="240" w:lineRule="auto"/>
        <w:jc w:val="center"/>
        <w:rPr>
          <w:rFonts w:cs="Arial"/>
          <w:b/>
          <w:bCs/>
          <w:lang w:val="en-GB"/>
        </w:rPr>
      </w:pPr>
      <w:r>
        <w:rPr>
          <w:rFonts w:cs="Arial"/>
          <w:b/>
          <w:bCs/>
          <w:lang w:val="en-GB"/>
        </w:rPr>
        <w:t>AUTHORISATION FOR BACKGROUND CHECK</w:t>
      </w:r>
    </w:p>
    <w:p w14:paraId="38BB9F21" w14:textId="77777777" w:rsidR="007158AF" w:rsidRPr="004D01CA" w:rsidRDefault="007158AF" w:rsidP="007158AF">
      <w:pPr>
        <w:spacing w:after="0" w:line="240" w:lineRule="auto"/>
        <w:jc w:val="both"/>
        <w:rPr>
          <w:rFonts w:cs="Arial"/>
          <w:sz w:val="16"/>
          <w:szCs w:val="16"/>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158AF" w:rsidRPr="004D01CA" w14:paraId="43840331" w14:textId="77777777" w:rsidTr="00D7778B">
        <w:tc>
          <w:tcPr>
            <w:tcW w:w="9210" w:type="dxa"/>
            <w:tcBorders>
              <w:bottom w:val="single" w:sz="4" w:space="0" w:color="auto"/>
            </w:tcBorders>
          </w:tcPr>
          <w:p w14:paraId="10D481CB" w14:textId="77777777" w:rsidR="007158AF" w:rsidRPr="004D01CA" w:rsidRDefault="007158AF" w:rsidP="00D7778B">
            <w:pPr>
              <w:jc w:val="both"/>
              <w:rPr>
                <w:rFonts w:cs="Arial"/>
                <w:lang w:val="en-GB"/>
              </w:rPr>
            </w:pPr>
          </w:p>
        </w:tc>
      </w:tr>
    </w:tbl>
    <w:p w14:paraId="3A7B3C5A" w14:textId="77777777" w:rsidR="007158AF" w:rsidRPr="004D01CA" w:rsidRDefault="007158AF" w:rsidP="007158AF">
      <w:pPr>
        <w:tabs>
          <w:tab w:val="center" w:pos="4140"/>
        </w:tabs>
        <w:spacing w:after="0" w:line="240" w:lineRule="auto"/>
        <w:jc w:val="both"/>
        <w:rPr>
          <w:rFonts w:cs="Arial"/>
          <w:sz w:val="18"/>
          <w:szCs w:val="18"/>
          <w:lang w:val="en-GB"/>
        </w:rPr>
      </w:pPr>
      <w:r w:rsidRPr="004D01CA">
        <w:rPr>
          <w:rFonts w:cs="Arial"/>
          <w:lang w:val="en-GB"/>
        </w:rPr>
        <w:tab/>
      </w:r>
      <w:r w:rsidRPr="004D01CA">
        <w:rPr>
          <w:rFonts w:cs="Arial"/>
          <w:sz w:val="18"/>
          <w:szCs w:val="18"/>
          <w:lang w:val="en-GB"/>
        </w:rPr>
        <w:t>(</w:t>
      </w:r>
      <w:r>
        <w:rPr>
          <w:rFonts w:cs="Arial"/>
          <w:sz w:val="18"/>
          <w:szCs w:val="18"/>
          <w:lang w:val="en-GB"/>
        </w:rPr>
        <w:t>first and last name</w:t>
      </w:r>
      <w:r w:rsidRPr="004D01CA">
        <w:rPr>
          <w:rFonts w:cs="Arial"/>
          <w:sz w:val="18"/>
          <w:szCs w:val="18"/>
          <w:lang w:val="en-GB"/>
        </w:rPr>
        <w:t>)</w:t>
      </w:r>
    </w:p>
    <w:p w14:paraId="24C72276" w14:textId="77777777" w:rsidR="007158AF" w:rsidRPr="004D01CA" w:rsidRDefault="007158AF" w:rsidP="007158AF">
      <w:pPr>
        <w:tabs>
          <w:tab w:val="center" w:pos="4140"/>
        </w:tabs>
        <w:spacing w:after="0" w:line="240" w:lineRule="auto"/>
        <w:jc w:val="both"/>
        <w:rPr>
          <w:rFonts w:cs="Arial"/>
          <w:b/>
          <w:lang w:val="en-GB"/>
        </w:rPr>
      </w:pPr>
      <w:r>
        <w:rPr>
          <w:rFonts w:cs="Arial"/>
          <w:b/>
          <w:lang w:val="en-GB"/>
        </w:rPr>
        <w:t>Personal identification code</w:t>
      </w:r>
      <w:r w:rsidRPr="004D01CA">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7158AF" w:rsidRPr="004D01CA" w14:paraId="7A391C07" w14:textId="77777777" w:rsidTr="00D7778B">
        <w:trPr>
          <w:trHeight w:val="512"/>
        </w:trPr>
        <w:tc>
          <w:tcPr>
            <w:tcW w:w="538" w:type="dxa"/>
          </w:tcPr>
          <w:p w14:paraId="0681D393"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D9E658D"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00AAA014"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CCBC8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0CB46E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16D02F9"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E17D8D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3E7AD01"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59E4D4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AACDA3A"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143CC408" w14:textId="77777777" w:rsidR="007158AF" w:rsidRPr="004D01CA" w:rsidRDefault="007158AF" w:rsidP="00D7778B">
            <w:pPr>
              <w:tabs>
                <w:tab w:val="center" w:pos="4140"/>
              </w:tabs>
              <w:spacing w:after="0" w:line="240" w:lineRule="auto"/>
              <w:jc w:val="both"/>
              <w:rPr>
                <w:rFonts w:cs="Arial"/>
                <w:lang w:val="en-GB"/>
              </w:rPr>
            </w:pPr>
          </w:p>
        </w:tc>
      </w:tr>
    </w:tbl>
    <w:p w14:paraId="7BF5306D"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color w:val="000000"/>
          <w:lang w:val="en-GB"/>
        </w:rPr>
      </w:pPr>
    </w:p>
    <w:p w14:paraId="084FB76B"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lang w:val="en-GB"/>
        </w:rPr>
      </w:pPr>
      <w:r w:rsidRPr="00561B50">
        <w:rPr>
          <w:rFonts w:cs="Arial"/>
          <w:b/>
          <w:bCs/>
          <w:color w:val="000000"/>
          <w:lang w:val="en-GB"/>
        </w:rPr>
        <w:t>I hereby authorise the Estonian Defence Forces to perform a background check on me in accordance with section 41</w:t>
      </w:r>
      <w:r w:rsidRPr="00561B50">
        <w:rPr>
          <w:rFonts w:cs="Arial"/>
          <w:b/>
          <w:bCs/>
          <w:color w:val="000000"/>
          <w:vertAlign w:val="superscript"/>
          <w:lang w:val="en-GB"/>
        </w:rPr>
        <w:t>3</w:t>
      </w:r>
      <w:r w:rsidRPr="00561B50">
        <w:rPr>
          <w:rFonts w:cs="Arial"/>
          <w:b/>
          <w:bCs/>
          <w:color w:val="000000"/>
          <w:lang w:val="en-GB"/>
        </w:rPr>
        <w:t xml:space="preserve"> of the Estonian Defence Forces Organisation Act and in the manner specified in section 41</w:t>
      </w:r>
      <w:r w:rsidRPr="00561B50">
        <w:rPr>
          <w:rFonts w:cs="Arial"/>
          <w:b/>
          <w:bCs/>
          <w:color w:val="000000"/>
          <w:vertAlign w:val="superscript"/>
          <w:lang w:val="en-GB"/>
        </w:rPr>
        <w:t>5</w:t>
      </w:r>
      <w:r w:rsidRPr="00561B50">
        <w:rPr>
          <w:rFonts w:cs="Arial"/>
          <w:b/>
          <w:bCs/>
          <w:color w:val="000000"/>
          <w:lang w:val="en-GB"/>
        </w:rPr>
        <w:t xml:space="preserve"> of the Estonian Defence Forces Organisation Act during five years as of my authorisation.</w:t>
      </w:r>
    </w:p>
    <w:p w14:paraId="753C340C"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sz w:val="20"/>
          <w:szCs w:val="20"/>
          <w:lang w:val="en-GB"/>
        </w:rPr>
      </w:pPr>
    </w:p>
    <w:p w14:paraId="21A5A8B2"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Arial"/>
          <w:lang w:val="en-GB" w:eastAsia="et-EE"/>
        </w:rPr>
      </w:pPr>
      <w:r w:rsidRPr="00561B50">
        <w:rPr>
          <w:rFonts w:cs="Arial"/>
          <w:b/>
          <w:bCs/>
          <w:color w:val="000000"/>
          <w:lang w:val="en-GB" w:eastAsia="et-EE"/>
        </w:rPr>
        <w:t>I am aware of the following conditions.</w:t>
      </w:r>
    </w:p>
    <w:p w14:paraId="6B4583B6"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refuse authorisation (clause 41</w:t>
      </w:r>
      <w:r w:rsidRPr="00561B50">
        <w:rPr>
          <w:rFonts w:cstheme="minorHAnsi"/>
          <w:vertAlign w:val="superscript"/>
          <w:lang w:val="en-GB"/>
        </w:rPr>
        <w:t>6</w:t>
      </w:r>
      <w:r w:rsidRPr="00561B50">
        <w:rPr>
          <w:rFonts w:cstheme="minorHAnsi"/>
          <w:lang w:val="en-GB"/>
        </w:rPr>
        <w:t xml:space="preserve"> (2) 1) of the Estonian Defence Forces Organisation Act).</w:t>
      </w:r>
    </w:p>
    <w:p w14:paraId="64DACF28"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refuse to disclose information that might cause me being released from service or my position, or my employment contract being terminated, or that might lead to an offence or disciplinary proceeding for my loved ones or partner (clause 41</w:t>
      </w:r>
      <w:r w:rsidRPr="00561B50">
        <w:rPr>
          <w:rFonts w:cstheme="minorHAnsi"/>
          <w:color w:val="000000"/>
          <w:vertAlign w:val="superscript"/>
          <w:lang w:val="en-GB"/>
        </w:rPr>
        <w:t>6</w:t>
      </w:r>
      <w:r w:rsidRPr="00561B50">
        <w:rPr>
          <w:rFonts w:cstheme="minorHAnsi"/>
          <w:color w:val="000000"/>
          <w:lang w:val="en-GB"/>
        </w:rPr>
        <w:t xml:space="preserve"> (2) 2) </w:t>
      </w:r>
      <w:r w:rsidRPr="00561B50">
        <w:rPr>
          <w:rFonts w:cstheme="minorHAnsi"/>
          <w:lang w:val="en-GB"/>
        </w:rPr>
        <w:t>of the Estonian Defence Forces Organisation Act).</w:t>
      </w:r>
    </w:p>
    <w:p w14:paraId="394A1D0E"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request the termination of data collection and inquiries about me (clause 41</w:t>
      </w:r>
      <w:r w:rsidRPr="00561B50">
        <w:rPr>
          <w:rFonts w:cstheme="minorHAnsi"/>
          <w:color w:val="000000"/>
          <w:vertAlign w:val="superscript"/>
          <w:lang w:val="en-GB"/>
        </w:rPr>
        <w:t>6</w:t>
      </w:r>
      <w:r w:rsidRPr="00561B50">
        <w:rPr>
          <w:rFonts w:cstheme="minorHAnsi"/>
          <w:color w:val="000000"/>
          <w:lang w:val="en-GB"/>
        </w:rPr>
        <w:t xml:space="preserve"> (2) 3) </w:t>
      </w:r>
      <w:r w:rsidRPr="00561B50">
        <w:rPr>
          <w:rFonts w:cstheme="minorHAnsi"/>
          <w:lang w:val="en-GB"/>
        </w:rPr>
        <w:t>of the Estonian Defence Forces Organisation Act).</w:t>
      </w:r>
    </w:p>
    <w:p w14:paraId="6B496EA9"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lang w:val="en-GB"/>
        </w:rPr>
        <w:t>I have the right to provide explanations about the information collected about me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4) </w:t>
      </w:r>
      <w:r w:rsidRPr="00561B50">
        <w:rPr>
          <w:rFonts w:cstheme="minorHAnsi"/>
          <w:lang w:val="en-GB"/>
        </w:rPr>
        <w:t>of the Estonian Defence Forces Organisation Act).</w:t>
      </w:r>
    </w:p>
    <w:p w14:paraId="7B273BA8" w14:textId="77777777" w:rsidR="007158AF" w:rsidRPr="00561B50" w:rsidDel="00357F6F"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turn to the court, the Chancellor of Justice, the Data Protection Inspectorate, and the labour dispute committee to protect my rights and dispute the decision made about me based on the information collected on the grounds of section 41</w:t>
      </w:r>
      <w:r w:rsidRPr="00561B50">
        <w:rPr>
          <w:rFonts w:cstheme="minorHAnsi"/>
          <w:vertAlign w:val="superscript"/>
          <w:lang w:val="en-GB"/>
        </w:rPr>
        <w:t>5</w:t>
      </w:r>
      <w:r w:rsidRPr="00561B50">
        <w:rPr>
          <w:rFonts w:cstheme="minorHAnsi"/>
          <w:lang w:val="en-GB"/>
        </w:rPr>
        <w:t xml:space="preserve"> to confirm whether the principles of protecting my basic rights and freedoms, and the code of good administration behaviour were followed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5) </w:t>
      </w:r>
      <w:r w:rsidRPr="00561B50">
        <w:rPr>
          <w:rFonts w:cstheme="minorHAnsi"/>
          <w:lang w:val="en-GB"/>
        </w:rPr>
        <w:t>of the Estonian Defence Forces Organisation Act).</w:t>
      </w:r>
    </w:p>
    <w:p w14:paraId="2B289C63" w14:textId="77777777" w:rsidR="007158AF" w:rsidRPr="00561B50" w:rsidRDefault="007158AF" w:rsidP="007E3A4D">
      <w:pPr>
        <w:numPr>
          <w:ilvl w:val="0"/>
          <w:numId w:val="26"/>
        </w:numPr>
        <w:spacing w:after="60" w:line="240" w:lineRule="exact"/>
        <w:ind w:left="426"/>
        <w:jc w:val="both"/>
        <w:rPr>
          <w:rFonts w:cstheme="minorHAnsi"/>
          <w:color w:val="000000" w:themeColor="text1"/>
          <w:lang w:val="en-GB" w:eastAsia="et-EE"/>
        </w:rPr>
      </w:pPr>
      <w:r w:rsidRPr="00561B50">
        <w:rPr>
          <w:rFonts w:cstheme="minorHAnsi"/>
          <w:color w:val="000000"/>
          <w:lang w:val="en-GB" w:eastAsia="et-EE"/>
        </w:rPr>
        <w:t>If I refuse authorisation or request that data collection and inquiries were terminated (</w:t>
      </w:r>
      <w:r w:rsidRPr="00561B50">
        <w:rPr>
          <w:rFonts w:cstheme="minorHAnsi"/>
          <w:color w:val="000000"/>
          <w:lang w:val="en-GB"/>
        </w:rPr>
        <w:t>section 41</w:t>
      </w:r>
      <w:r w:rsidRPr="00561B50">
        <w:rPr>
          <w:rFonts w:cstheme="minorHAnsi"/>
          <w:color w:val="000000"/>
          <w:vertAlign w:val="superscript"/>
          <w:lang w:val="en-GB"/>
        </w:rPr>
        <w:t>7</w:t>
      </w:r>
      <w:r w:rsidRPr="00561B50">
        <w:rPr>
          <w:rFonts w:cstheme="minorHAnsi"/>
          <w:color w:val="000000"/>
          <w:lang w:val="en-GB"/>
        </w:rPr>
        <w:t xml:space="preserve"> </w:t>
      </w:r>
      <w:r w:rsidRPr="00561B50">
        <w:rPr>
          <w:rFonts w:cstheme="minorHAnsi"/>
          <w:lang w:val="en-GB"/>
        </w:rPr>
        <w:t>of the Estonian Defence Forces Organisation Act), it serves as the basis to end my background check (</w:t>
      </w:r>
      <w:r w:rsidRPr="00561B50">
        <w:rPr>
          <w:rFonts w:cstheme="minorHAnsi"/>
          <w:color w:val="000000"/>
          <w:lang w:val="en-GB"/>
        </w:rPr>
        <w:t>section 41</w:t>
      </w:r>
      <w:r w:rsidRPr="00561B50">
        <w:rPr>
          <w:rFonts w:cstheme="minorHAnsi"/>
          <w:color w:val="000000"/>
          <w:vertAlign w:val="superscript"/>
          <w:lang w:val="en-GB"/>
        </w:rPr>
        <w:t>3</w:t>
      </w:r>
      <w:r w:rsidRPr="00561B50">
        <w:rPr>
          <w:rFonts w:cstheme="minorHAnsi"/>
          <w:color w:val="000000"/>
          <w:lang w:val="en-GB"/>
        </w:rPr>
        <w:t xml:space="preserve"> </w:t>
      </w:r>
      <w:r w:rsidRPr="00561B50">
        <w:rPr>
          <w:rFonts w:cstheme="minorHAnsi"/>
          <w:lang w:val="en-GB"/>
        </w:rPr>
        <w:t>of the Estonian Defence Forces Organisation Act).</w:t>
      </w:r>
    </w:p>
    <w:p w14:paraId="50043B49" w14:textId="77777777" w:rsidR="007158AF" w:rsidRPr="00561B50" w:rsidRDefault="007158AF" w:rsidP="007E3A4D">
      <w:pPr>
        <w:numPr>
          <w:ilvl w:val="0"/>
          <w:numId w:val="26"/>
        </w:numPr>
        <w:spacing w:after="60" w:line="240" w:lineRule="exact"/>
        <w:ind w:left="426"/>
        <w:jc w:val="both"/>
        <w:rPr>
          <w:rFonts w:cstheme="minorHAnsi"/>
          <w:color w:val="000000"/>
          <w:lang w:val="en-GB"/>
        </w:rPr>
      </w:pPr>
      <w:r w:rsidRPr="00561B50">
        <w:rPr>
          <w:rFonts w:cstheme="minorHAnsi"/>
          <w:color w:val="000000"/>
          <w:lang w:val="en-GB" w:eastAsia="et-EE"/>
        </w:rPr>
        <w:t>The Estonian Defence Forces may restrict my rights to the personal data being processed (</w:t>
      </w:r>
      <w:r w:rsidRPr="00561B50">
        <w:rPr>
          <w:rFonts w:cstheme="minorHAnsi"/>
          <w:color w:val="000000"/>
          <w:lang w:val="en-GB"/>
        </w:rPr>
        <w:t>subsections 41</w:t>
      </w:r>
      <w:r w:rsidRPr="00561B50">
        <w:rPr>
          <w:rFonts w:cstheme="minorHAnsi"/>
          <w:color w:val="000000"/>
          <w:vertAlign w:val="superscript"/>
          <w:lang w:val="en-GB"/>
        </w:rPr>
        <w:t>10</w:t>
      </w:r>
      <w:r w:rsidRPr="00561B50">
        <w:rPr>
          <w:rFonts w:cstheme="minorHAnsi"/>
          <w:color w:val="000000"/>
          <w:lang w:val="en-GB"/>
        </w:rPr>
        <w:t xml:space="preserve"> (3) and (4) </w:t>
      </w:r>
      <w:r w:rsidRPr="00561B50">
        <w:rPr>
          <w:rFonts w:cstheme="minorHAnsi"/>
          <w:lang w:val="en-GB"/>
        </w:rPr>
        <w:t>of the Estonian Defence Forces Organisation Act).</w:t>
      </w:r>
    </w:p>
    <w:p w14:paraId="5F357570" w14:textId="77777777" w:rsidR="001B4A6A" w:rsidRDefault="001B4A6A" w:rsidP="007E3A4D">
      <w:pPr>
        <w:spacing w:after="40"/>
        <w:ind w:left="426"/>
        <w:jc w:val="both"/>
        <w:rPr>
          <w:rFonts w:cstheme="minorHAnsi"/>
          <w:sz w:val="20"/>
          <w:szCs w:val="20"/>
          <w:lang w:val="en-GB"/>
        </w:rPr>
        <w:sectPr w:rsidR="001B4A6A" w:rsidSect="002C21E7">
          <w:headerReference w:type="default" r:id="rId27"/>
          <w:footerReference w:type="default" r:id="rId28"/>
          <w:pgSz w:w="11906" w:h="16838"/>
          <w:pgMar w:top="1417" w:right="1417" w:bottom="1417" w:left="1417" w:header="708" w:footer="708" w:gutter="0"/>
          <w:cols w:space="708"/>
          <w:docGrid w:linePitch="360"/>
        </w:sectPr>
      </w:pPr>
    </w:p>
    <w:p w14:paraId="725A3311" w14:textId="77777777" w:rsidR="007158AF" w:rsidRPr="009D43EF" w:rsidRDefault="007158AF" w:rsidP="008D141E">
      <w:pPr>
        <w:spacing w:after="40" w:line="240" w:lineRule="auto"/>
        <w:ind w:right="1134"/>
        <w:jc w:val="both"/>
        <w:rPr>
          <w:rFonts w:cstheme="minorHAnsi"/>
          <w:b/>
          <w:bCs/>
          <w:lang w:val="en-GB" w:eastAsia="et-EE"/>
        </w:rPr>
      </w:pPr>
      <w:r w:rsidRPr="009D43EF">
        <w:rPr>
          <w:rFonts w:cstheme="minorHAnsi"/>
          <w:b/>
          <w:bCs/>
          <w:lang w:val="en-GB" w:eastAsia="et-EE"/>
        </w:rPr>
        <w:lastRenderedPageBreak/>
        <w:t>I am aware of the following rules that apply on the restricted area of the Estonian Defence Forces (including vessels, aircraft, vehicles, and the territory of the Estonian Defence Forces).</w:t>
      </w:r>
    </w:p>
    <w:p w14:paraId="0965FEA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Staying on the restricted area is not allowed without the permission of the Estonian Defence Forces (EDF) (</w:t>
      </w:r>
      <w:r w:rsidRPr="009D43EF">
        <w:rPr>
          <w:rFonts w:cstheme="minorHAnsi"/>
          <w:color w:val="000000"/>
          <w:lang w:val="en-GB"/>
        </w:rPr>
        <w:t xml:space="preserve">subsection 52 (1) </w:t>
      </w:r>
      <w:r w:rsidRPr="009D43EF">
        <w:rPr>
          <w:rFonts w:cstheme="minorHAnsi"/>
          <w:lang w:val="en-GB"/>
        </w:rPr>
        <w:t>of the Estonian Defence Forces Organisation Act).</w:t>
      </w:r>
    </w:p>
    <w:p w14:paraId="28E605E3"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Each person on the restricted area must follow the procedures in force in the Estonian Defence Forces and the orders given by a representative of the EDF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7C8D1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take pictures or other images on the restricted area, or forward such pictures or images (</w:t>
      </w:r>
      <w:r w:rsidRPr="009D43EF">
        <w:rPr>
          <w:rFonts w:cstheme="minorHAnsi"/>
          <w:color w:val="000000"/>
          <w:lang w:val="en-GB"/>
        </w:rPr>
        <w:t>section 56</w:t>
      </w:r>
      <w:r w:rsidRPr="009D43EF">
        <w:rPr>
          <w:rFonts w:cstheme="minorHAnsi"/>
          <w:color w:val="000000"/>
          <w:vertAlign w:val="superscript"/>
          <w:lang w:val="en-GB"/>
        </w:rPr>
        <w:t>3</w:t>
      </w:r>
      <w:r w:rsidRPr="009D43EF">
        <w:rPr>
          <w:rFonts w:cstheme="minorHAnsi"/>
          <w:color w:val="000000"/>
          <w:lang w:val="en-GB"/>
        </w:rPr>
        <w:t xml:space="preserve"> </w:t>
      </w:r>
      <w:r w:rsidRPr="009D43EF">
        <w:rPr>
          <w:rFonts w:cstheme="minorHAnsi"/>
          <w:lang w:val="en-GB"/>
        </w:rPr>
        <w:t>of the Estonian Defence Forces Organisation Act).</w:t>
      </w:r>
    </w:p>
    <w:p w14:paraId="143C701D"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use partially or entirely automatic or remote-controlled devices on the restricted area (</w:t>
      </w:r>
      <w:r w:rsidRPr="009D43EF">
        <w:rPr>
          <w:rFonts w:cstheme="minorHAnsi"/>
          <w:color w:val="000000"/>
          <w:lang w:val="en-GB"/>
        </w:rPr>
        <w:t>section 56</w:t>
      </w:r>
      <w:r w:rsidRPr="009D43EF">
        <w:rPr>
          <w:rFonts w:cstheme="minorHAnsi"/>
          <w:color w:val="000000"/>
          <w:vertAlign w:val="superscript"/>
          <w:lang w:val="en-GB"/>
        </w:rPr>
        <w:t>2</w:t>
      </w:r>
      <w:r w:rsidRPr="009D43EF">
        <w:rPr>
          <w:rFonts w:cstheme="minorHAnsi"/>
          <w:color w:val="000000"/>
          <w:lang w:val="en-GB"/>
        </w:rPr>
        <w:t xml:space="preserve"> </w:t>
      </w:r>
      <w:r w:rsidRPr="009D43EF">
        <w:rPr>
          <w:rFonts w:cstheme="minorHAnsi"/>
          <w:lang w:val="en-GB"/>
        </w:rPr>
        <w:t>of the Estonian Defence Forces Organisation Act).</w:t>
      </w:r>
    </w:p>
    <w:p w14:paraId="6DA5BF15"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display symbols of aggression on the restricted area (section 151</w:t>
      </w:r>
      <w:r w:rsidRPr="009D43EF">
        <w:rPr>
          <w:rFonts w:cstheme="minorHAnsi"/>
          <w:vertAlign w:val="superscript"/>
          <w:lang w:val="en-GB" w:eastAsia="et-EE"/>
        </w:rPr>
        <w:t>1</w:t>
      </w:r>
      <w:r w:rsidRPr="009D43EF">
        <w:rPr>
          <w:rFonts w:cstheme="minorHAnsi"/>
          <w:lang w:val="en-GB" w:eastAsia="et-EE"/>
        </w:rPr>
        <w:t xml:space="preserve"> of the Penal Code).</w:t>
      </w:r>
    </w:p>
    <w:p w14:paraId="0AA06B77"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Estonian Defence Forces has a right to perform a security check on any person, personal item or vehicle on the restricted area (</w:t>
      </w:r>
      <w:r w:rsidRPr="009D43EF">
        <w:rPr>
          <w:rFonts w:cstheme="minorHAnsi"/>
          <w:color w:val="000000"/>
          <w:lang w:val="en-GB"/>
        </w:rPr>
        <w:t xml:space="preserve">section 56 </w:t>
      </w:r>
      <w:r w:rsidRPr="009D43EF">
        <w:rPr>
          <w:rFonts w:cstheme="minorHAnsi"/>
          <w:lang w:val="en-GB"/>
        </w:rPr>
        <w:t>of the Estonian Defence Forces Organisation Act).</w:t>
      </w:r>
    </w:p>
    <w:p w14:paraId="474757D2"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board camera of a vehicle must be covered and any video and sound recording devices shut off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700F7D8"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third persons or pets to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30EA2B"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eastAsia="Arial" w:cstheme="minorHAnsi"/>
          <w:lang w:val="en-GB" w:eastAsia="et-EE"/>
        </w:rPr>
        <w:t>It is not allowed to bring or use alcohol, narcotic or psychotropic substances, nor be under the influence of such substances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3E943F26"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a weapon, a drone, explosives, fuels or ignitions or anything that contains such substances, or any equipment that might endanger the people, technology and devices on the restricted area. This list is not conclusive, and the Estonian Defence Forces has the right to evaluate the hazards of any personal items and prevent any person from entering with a potentially dangerous item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5847723D" w14:textId="77777777" w:rsidR="007158AF" w:rsidRPr="009D43EF" w:rsidRDefault="007158AF" w:rsidP="008D141E">
      <w:pPr>
        <w:pStyle w:val="ListParagraph"/>
        <w:numPr>
          <w:ilvl w:val="0"/>
          <w:numId w:val="27"/>
        </w:numPr>
        <w:spacing w:after="60" w:line="240" w:lineRule="exact"/>
        <w:ind w:left="426"/>
        <w:jc w:val="both"/>
        <w:rPr>
          <w:rFonts w:cstheme="minorHAnsi"/>
          <w:lang w:val="en-GB"/>
        </w:rPr>
      </w:pPr>
      <w:r w:rsidRPr="009D43EF">
        <w:rPr>
          <w:rFonts w:cstheme="minorHAnsi"/>
          <w:lang w:val="en-GB" w:eastAsia="et-EE"/>
        </w:rPr>
        <w:t>It is not allowed to disclose to any third persons the information made available to a person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47F67B68" w14:textId="77777777" w:rsidR="007158AF" w:rsidRPr="004D01CA" w:rsidRDefault="007158AF" w:rsidP="007158AF">
      <w:pPr>
        <w:pStyle w:val="ListParagraph"/>
        <w:spacing w:after="40"/>
        <w:ind w:left="360"/>
        <w:contextualSpacing w:val="0"/>
        <w:jc w:val="both"/>
        <w:rPr>
          <w:rFonts w:ascii="Arial" w:hAnsi="Arial" w:cs="Arial"/>
          <w:color w:val="000000" w:themeColor="text1"/>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158AF" w:rsidRPr="004D01CA" w14:paraId="39111B45" w14:textId="77777777" w:rsidTr="00D7778B">
        <w:trPr>
          <w:trHeight w:val="283"/>
          <w:jc w:val="center"/>
        </w:trPr>
        <w:tc>
          <w:tcPr>
            <w:tcW w:w="3969" w:type="dxa"/>
            <w:tcBorders>
              <w:top w:val="nil"/>
              <w:left w:val="nil"/>
              <w:bottom w:val="single" w:sz="4" w:space="0" w:color="auto"/>
              <w:right w:val="nil"/>
            </w:tcBorders>
          </w:tcPr>
          <w:p w14:paraId="55E9182D" w14:textId="77777777" w:rsidR="007158AF" w:rsidRPr="004D01CA" w:rsidRDefault="007158AF" w:rsidP="00D7778B">
            <w:pPr>
              <w:jc w:val="both"/>
              <w:rPr>
                <w:rFonts w:cs="Arial"/>
                <w:lang w:val="en-GB"/>
              </w:rPr>
            </w:pPr>
          </w:p>
        </w:tc>
        <w:tc>
          <w:tcPr>
            <w:tcW w:w="454" w:type="dxa"/>
          </w:tcPr>
          <w:p w14:paraId="6A51568E" w14:textId="77777777" w:rsidR="007158AF" w:rsidRPr="004D01CA" w:rsidRDefault="007158AF" w:rsidP="00D7778B">
            <w:pPr>
              <w:jc w:val="both"/>
              <w:rPr>
                <w:rFonts w:cs="Arial"/>
                <w:lang w:val="en-GB"/>
              </w:rPr>
            </w:pPr>
          </w:p>
        </w:tc>
        <w:tc>
          <w:tcPr>
            <w:tcW w:w="3969" w:type="dxa"/>
            <w:tcBorders>
              <w:top w:val="nil"/>
              <w:left w:val="nil"/>
              <w:bottom w:val="single" w:sz="4" w:space="0" w:color="auto"/>
              <w:right w:val="nil"/>
            </w:tcBorders>
          </w:tcPr>
          <w:p w14:paraId="4D72681E" w14:textId="77777777" w:rsidR="007158AF" w:rsidRPr="004D01CA" w:rsidRDefault="007158AF" w:rsidP="00D7778B">
            <w:pPr>
              <w:jc w:val="both"/>
              <w:rPr>
                <w:rFonts w:cs="Arial"/>
                <w:lang w:val="en-GB"/>
              </w:rPr>
            </w:pPr>
          </w:p>
        </w:tc>
      </w:tr>
      <w:tr w:rsidR="007158AF" w:rsidRPr="004D01CA" w14:paraId="65BEAA23" w14:textId="77777777" w:rsidTr="00D7778B">
        <w:trPr>
          <w:jc w:val="center"/>
        </w:trPr>
        <w:tc>
          <w:tcPr>
            <w:tcW w:w="3969" w:type="dxa"/>
            <w:tcBorders>
              <w:top w:val="single" w:sz="4" w:space="0" w:color="auto"/>
              <w:left w:val="nil"/>
              <w:bottom w:val="nil"/>
              <w:right w:val="nil"/>
            </w:tcBorders>
            <w:hideMark/>
          </w:tcPr>
          <w:p w14:paraId="604FEDC5" w14:textId="77777777" w:rsidR="007158AF" w:rsidRPr="004D01CA" w:rsidRDefault="007158AF" w:rsidP="00D7778B">
            <w:pPr>
              <w:jc w:val="both"/>
              <w:rPr>
                <w:rFonts w:cs="Arial"/>
                <w:lang w:val="en-GB"/>
              </w:rPr>
            </w:pPr>
            <w:r w:rsidRPr="004D01CA">
              <w:rPr>
                <w:rFonts w:cs="Arial"/>
                <w:lang w:val="en-GB"/>
              </w:rPr>
              <w:t>(</w:t>
            </w:r>
            <w:r>
              <w:rPr>
                <w:rFonts w:cs="Arial"/>
                <w:lang w:val="en-GB"/>
              </w:rPr>
              <w:t>day</w:t>
            </w:r>
            <w:r w:rsidRPr="004D01CA">
              <w:rPr>
                <w:rFonts w:cs="Arial"/>
                <w:lang w:val="en-GB"/>
              </w:rPr>
              <w:t xml:space="preserve">, </w:t>
            </w:r>
            <w:r>
              <w:rPr>
                <w:rFonts w:cs="Arial"/>
                <w:lang w:val="en-GB"/>
              </w:rPr>
              <w:t>month</w:t>
            </w:r>
            <w:r w:rsidRPr="004D01CA">
              <w:rPr>
                <w:rFonts w:cs="Arial"/>
                <w:lang w:val="en-GB"/>
              </w:rPr>
              <w:t xml:space="preserve">, </w:t>
            </w:r>
            <w:r>
              <w:rPr>
                <w:rFonts w:cs="Arial"/>
                <w:lang w:val="en-GB"/>
              </w:rPr>
              <w:t>year</w:t>
            </w:r>
            <w:r w:rsidRPr="004D01CA">
              <w:rPr>
                <w:rFonts w:cs="Arial"/>
                <w:lang w:val="en-GB"/>
              </w:rPr>
              <w:t>)</w:t>
            </w:r>
          </w:p>
        </w:tc>
        <w:tc>
          <w:tcPr>
            <w:tcW w:w="454" w:type="dxa"/>
          </w:tcPr>
          <w:p w14:paraId="7561983F" w14:textId="77777777" w:rsidR="007158AF" w:rsidRPr="004D01CA" w:rsidRDefault="007158AF" w:rsidP="00D7778B">
            <w:pPr>
              <w:jc w:val="both"/>
              <w:rPr>
                <w:rFonts w:cs="Arial"/>
                <w:lang w:val="en-GB"/>
              </w:rPr>
            </w:pPr>
          </w:p>
        </w:tc>
        <w:tc>
          <w:tcPr>
            <w:tcW w:w="3969" w:type="dxa"/>
            <w:tcBorders>
              <w:top w:val="single" w:sz="4" w:space="0" w:color="auto"/>
              <w:left w:val="nil"/>
              <w:bottom w:val="nil"/>
              <w:right w:val="nil"/>
            </w:tcBorders>
            <w:hideMark/>
          </w:tcPr>
          <w:p w14:paraId="3C1AA87D" w14:textId="77777777" w:rsidR="007158AF" w:rsidRPr="004D01CA" w:rsidRDefault="007158AF" w:rsidP="00D7778B">
            <w:pPr>
              <w:jc w:val="both"/>
              <w:rPr>
                <w:rFonts w:cs="Arial"/>
                <w:lang w:val="en-GB"/>
              </w:rPr>
            </w:pPr>
            <w:r w:rsidRPr="004D01CA">
              <w:rPr>
                <w:rFonts w:cs="Arial"/>
                <w:lang w:val="en-GB"/>
              </w:rPr>
              <w:t xml:space="preserve">[ </w:t>
            </w:r>
            <w:r>
              <w:rPr>
                <w:rFonts w:cs="Arial"/>
                <w:lang w:val="en-GB"/>
              </w:rPr>
              <w:t>signed digitally</w:t>
            </w:r>
            <w:r w:rsidRPr="004D01CA">
              <w:rPr>
                <w:rFonts w:cs="Arial"/>
                <w:lang w:val="en-GB"/>
              </w:rPr>
              <w:t xml:space="preserve"> ]</w:t>
            </w:r>
            <w:r w:rsidRPr="004D01CA">
              <w:rPr>
                <w:rStyle w:val="FootnoteReference"/>
                <w:rFonts w:cs="Arial"/>
                <w:lang w:val="en-GB"/>
              </w:rPr>
              <w:footnoteReference w:id="5"/>
            </w:r>
            <w:r w:rsidRPr="004D01CA">
              <w:rPr>
                <w:rFonts w:cs="Arial"/>
                <w:lang w:val="en-GB"/>
              </w:rPr>
              <w:t xml:space="preserve"> </w:t>
            </w:r>
          </w:p>
        </w:tc>
      </w:tr>
    </w:tbl>
    <w:p w14:paraId="5E91DBAD" w14:textId="77777777" w:rsidR="007158AF" w:rsidRDefault="007158AF" w:rsidP="007158AF">
      <w:pPr>
        <w:spacing w:after="0" w:line="240" w:lineRule="auto"/>
        <w:rPr>
          <w:rFonts w:cs="Arial"/>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r w:rsidRPr="00775246">
        <w:rPr>
          <w:rFonts w:cstheme="minorHAnsi"/>
          <w:bCs/>
        </w:rPr>
        <w:t>xxxxxxxxx</w:t>
      </w:r>
      <w:r w:rsidRPr="00775246">
        <w:rPr>
          <w:rFonts w:cstheme="minorHAnsi"/>
        </w:rPr>
        <w:t xml:space="preserve">, </w:t>
      </w:r>
      <w:r w:rsidR="00530B7B">
        <w:rPr>
          <w:rFonts w:cstheme="minorHAnsi"/>
        </w:rPr>
        <w:br/>
      </w:r>
      <w:r w:rsidR="00E07C1D" w:rsidRPr="00775246">
        <w:rPr>
          <w:rFonts w:cstheme="minorHAnsi"/>
        </w:rPr>
        <w:t>sõlmitud 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 xml:space="preserve">aaaa,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r w:rsidRPr="00775246">
              <w:rPr>
                <w:rFonts w:cstheme="minorHAnsi"/>
                <w:b/>
                <w:bCs/>
                <w:color w:val="000000"/>
                <w:sz w:val="16"/>
                <w:szCs w:val="16"/>
                <w:lang w:eastAsia="et-EE"/>
              </w:rPr>
              <w:t>pp.kk.aaaa</w:t>
            </w:r>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pp.kk.aaaa</w:t>
            </w:r>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Sõiduki mark ja reg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julgeolekualale on keelatud siseneda alkoholi, narkootiliste-või psühhotroopsete ainetega, tulirelvaga, lõhkematerjaliga, osaliselt või täielikult automaatse või kaugjuhitava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2290" w14:textId="77777777" w:rsidR="00F52F6C" w:rsidRDefault="00F52F6C" w:rsidP="009C1B94">
      <w:pPr>
        <w:spacing w:after="0" w:line="240" w:lineRule="auto"/>
      </w:pPr>
      <w:r>
        <w:separator/>
      </w:r>
    </w:p>
  </w:endnote>
  <w:endnote w:type="continuationSeparator" w:id="0">
    <w:p w14:paraId="703B051B" w14:textId="77777777" w:rsidR="00F52F6C" w:rsidRDefault="00F52F6C" w:rsidP="009C1B94">
      <w:pPr>
        <w:spacing w:after="0" w:line="240" w:lineRule="auto"/>
      </w:pPr>
      <w:r>
        <w:continuationSeparator/>
      </w:r>
    </w:p>
  </w:endnote>
  <w:endnote w:type="continuationNotice" w:id="1">
    <w:p w14:paraId="6405EE26" w14:textId="77777777" w:rsidR="00F52F6C" w:rsidRDefault="00F5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1168BE92" w:rsidR="005A0C9E" w:rsidRPr="007107C9" w:rsidRDefault="005A0C9E" w:rsidP="00B629F5">
    <w:pPr>
      <w:pStyle w:val="Header"/>
      <w:jc w:val="center"/>
      <w:rPr>
        <w:rFonts w:cstheme="minorHAnsi"/>
        <w:b/>
        <w:sz w:val="32"/>
        <w:szCs w:val="32"/>
      </w:rPr>
    </w:pPr>
  </w:p>
  <w:p w14:paraId="666736C2" w14:textId="11DCD073" w:rsidR="005A0C9E" w:rsidRPr="005A0C9E" w:rsidRDefault="001B4A6A" w:rsidP="00B629F5">
    <w:pPr>
      <w:pStyle w:val="Header"/>
      <w:jc w:val="center"/>
      <w:rPr>
        <w:sz w:val="18"/>
        <w:szCs w:val="18"/>
      </w:rPr>
    </w:pPr>
    <w:r>
      <w:rPr>
        <w:sz w:val="18"/>
        <w:szCs w:val="18"/>
      </w:rPr>
      <w:t>1</w:t>
    </w:r>
    <w:r w:rsidR="005A0C9E" w:rsidRPr="005A0C9E">
      <w:rPr>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FE03" w14:textId="77777777" w:rsidR="001B4A6A" w:rsidRPr="007107C9" w:rsidRDefault="001B4A6A" w:rsidP="00B629F5">
    <w:pPr>
      <w:pStyle w:val="Header"/>
      <w:jc w:val="center"/>
      <w:rPr>
        <w:rFonts w:cstheme="minorHAnsi"/>
        <w:b/>
        <w:sz w:val="32"/>
        <w:szCs w:val="32"/>
      </w:rPr>
    </w:pPr>
  </w:p>
  <w:p w14:paraId="23A4A480" w14:textId="4F38E837" w:rsidR="001B4A6A" w:rsidRPr="005A0C9E" w:rsidRDefault="001B4A6A"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31A0" w14:textId="77777777" w:rsidR="00F52F6C" w:rsidRDefault="00F52F6C" w:rsidP="009C1B94">
      <w:pPr>
        <w:spacing w:after="0" w:line="240" w:lineRule="auto"/>
      </w:pPr>
      <w:bookmarkStart w:id="0" w:name="_Hlk212468101"/>
      <w:bookmarkEnd w:id="0"/>
      <w:r>
        <w:separator/>
      </w:r>
    </w:p>
  </w:footnote>
  <w:footnote w:type="continuationSeparator" w:id="0">
    <w:p w14:paraId="5FEFB602" w14:textId="77777777" w:rsidR="00F52F6C" w:rsidRDefault="00F52F6C" w:rsidP="009C1B94">
      <w:pPr>
        <w:spacing w:after="0" w:line="240" w:lineRule="auto"/>
      </w:pPr>
      <w:r>
        <w:continuationSeparator/>
      </w:r>
    </w:p>
  </w:footnote>
  <w:footnote w:type="continuationNotice" w:id="1">
    <w:p w14:paraId="7A7750F4" w14:textId="77777777" w:rsidR="00F52F6C" w:rsidRDefault="00F52F6C">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5DE8498B" w14:textId="77777777" w:rsidR="007D6F6D" w:rsidRPr="004D071A" w:rsidRDefault="007D6F6D" w:rsidP="007D6F6D">
      <w:pPr>
        <w:pStyle w:val="FootnoteText"/>
        <w:rPr>
          <w:rFonts w:cstheme="minorHAnsi"/>
          <w:sz w:val="18"/>
          <w:szCs w:val="18"/>
        </w:rPr>
      </w:pPr>
      <w:r w:rsidRPr="004D071A">
        <w:rPr>
          <w:rStyle w:val="FootnoteReference"/>
          <w:rFonts w:cstheme="minorHAnsi"/>
          <w:sz w:val="18"/>
          <w:szCs w:val="18"/>
        </w:rPr>
        <w:footnoteRef/>
      </w:r>
      <w:r w:rsidRPr="004D071A">
        <w:rPr>
          <w:rFonts w:cstheme="minorHAnsi"/>
          <w:sz w:val="18"/>
          <w:szCs w:val="18"/>
        </w:rPr>
        <w:t xml:space="preserve"> lubatud allkirjastada ka paberkandjal</w:t>
      </w:r>
    </w:p>
  </w:footnote>
  <w:footnote w:id="5">
    <w:p w14:paraId="1CA56952" w14:textId="77777777" w:rsidR="007158AF" w:rsidRPr="006A3208" w:rsidRDefault="007158AF" w:rsidP="007158AF">
      <w:pPr>
        <w:pStyle w:val="FootnoteText"/>
        <w:rPr>
          <w:rFonts w:cstheme="minorHAnsi"/>
          <w:lang w:val="en-GB"/>
        </w:rPr>
      </w:pPr>
      <w:r w:rsidRPr="006A3208">
        <w:rPr>
          <w:rStyle w:val="FootnoteReference"/>
          <w:rFonts w:cstheme="minorHAnsi"/>
          <w:lang w:val="en-GB"/>
        </w:rPr>
        <w:footnoteRef/>
      </w:r>
      <w:r w:rsidRPr="006A3208">
        <w:rPr>
          <w:rFonts w:cstheme="minorHAnsi"/>
          <w:lang w:val="en-GB"/>
        </w:rPr>
        <w:t xml:space="preserve"> </w:t>
      </w:r>
      <w:r w:rsidRPr="006A3208">
        <w:rPr>
          <w:rFonts w:cstheme="minorHAnsi"/>
          <w:sz w:val="18"/>
          <w:szCs w:val="18"/>
          <w:lang w:val="en-GB"/>
        </w:rPr>
        <w:t>Could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E55" w14:textId="77777777" w:rsidR="001B4A6A" w:rsidRPr="00226A8F" w:rsidRDefault="001B4A6A"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4B2092"/>
    <w:multiLevelType w:val="multilevel"/>
    <w:tmpl w:val="66F084B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168C0"/>
    <w:multiLevelType w:val="hybridMultilevel"/>
    <w:tmpl w:val="BA167A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8"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20"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8AA3978"/>
    <w:multiLevelType w:val="hybridMultilevel"/>
    <w:tmpl w:val="8FC86B20"/>
    <w:lvl w:ilvl="0" w:tplc="FFFFFFFF">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4"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5" w15:restartNumberingAfterBreak="0">
    <w:nsid w:val="72F60DE0"/>
    <w:multiLevelType w:val="hybridMultilevel"/>
    <w:tmpl w:val="11D45D4C"/>
    <w:lvl w:ilvl="0" w:tplc="0425000F">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6"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20"/>
  </w:num>
  <w:num w:numId="2" w16cid:durableId="332802894">
    <w:abstractNumId w:val="6"/>
  </w:num>
  <w:num w:numId="3" w16cid:durableId="580918423">
    <w:abstractNumId w:val="17"/>
  </w:num>
  <w:num w:numId="4" w16cid:durableId="1123303679">
    <w:abstractNumId w:val="18"/>
  </w:num>
  <w:num w:numId="5" w16cid:durableId="605190757">
    <w:abstractNumId w:val="1"/>
  </w:num>
  <w:num w:numId="6" w16cid:durableId="1224290075">
    <w:abstractNumId w:val="11"/>
  </w:num>
  <w:num w:numId="7" w16cid:durableId="1009410096">
    <w:abstractNumId w:val="3"/>
  </w:num>
  <w:num w:numId="8" w16cid:durableId="1490560631">
    <w:abstractNumId w:val="26"/>
  </w:num>
  <w:num w:numId="9" w16cid:durableId="429816952">
    <w:abstractNumId w:val="7"/>
  </w:num>
  <w:num w:numId="10" w16cid:durableId="1361781446">
    <w:abstractNumId w:val="14"/>
  </w:num>
  <w:num w:numId="11" w16cid:durableId="531528475">
    <w:abstractNumId w:val="8"/>
  </w:num>
  <w:num w:numId="12" w16cid:durableId="1129279475">
    <w:abstractNumId w:val="5"/>
  </w:num>
  <w:num w:numId="13" w16cid:durableId="2144731450">
    <w:abstractNumId w:val="24"/>
  </w:num>
  <w:num w:numId="14" w16cid:durableId="1630818307">
    <w:abstractNumId w:val="19"/>
  </w:num>
  <w:num w:numId="15" w16cid:durableId="498010385">
    <w:abstractNumId w:val="22"/>
  </w:num>
  <w:num w:numId="16" w16cid:durableId="1365524435">
    <w:abstractNumId w:val="15"/>
  </w:num>
  <w:num w:numId="17" w16cid:durableId="1230531946">
    <w:abstractNumId w:val="12"/>
  </w:num>
  <w:num w:numId="18" w16cid:durableId="1169323541">
    <w:abstractNumId w:val="2"/>
  </w:num>
  <w:num w:numId="19" w16cid:durableId="1723745733">
    <w:abstractNumId w:val="23"/>
  </w:num>
  <w:num w:numId="20" w16cid:durableId="2049794466">
    <w:abstractNumId w:val="4"/>
  </w:num>
  <w:num w:numId="21" w16cid:durableId="1617179778">
    <w:abstractNumId w:val="9"/>
  </w:num>
  <w:num w:numId="22" w16cid:durableId="746197679">
    <w:abstractNumId w:val="16"/>
  </w:num>
  <w:num w:numId="23" w16cid:durableId="1281956808">
    <w:abstractNumId w:val="0"/>
  </w:num>
  <w:num w:numId="24" w16cid:durableId="1640383338">
    <w:abstractNumId w:val="21"/>
  </w:num>
  <w:num w:numId="25" w16cid:durableId="1285576098">
    <w:abstractNumId w:val="10"/>
  </w:num>
  <w:num w:numId="26" w16cid:durableId="999966168">
    <w:abstractNumId w:val="13"/>
  </w:num>
  <w:num w:numId="27" w16cid:durableId="67916362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1DA5"/>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4A6A"/>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1B05"/>
    <w:rsid w:val="002A42B0"/>
    <w:rsid w:val="002A4F04"/>
    <w:rsid w:val="002A5898"/>
    <w:rsid w:val="002A7868"/>
    <w:rsid w:val="002B095E"/>
    <w:rsid w:val="002B3055"/>
    <w:rsid w:val="002B668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071A"/>
    <w:rsid w:val="004D10A8"/>
    <w:rsid w:val="004D1115"/>
    <w:rsid w:val="004D141F"/>
    <w:rsid w:val="004D453E"/>
    <w:rsid w:val="004D4A10"/>
    <w:rsid w:val="004D54DF"/>
    <w:rsid w:val="004D5763"/>
    <w:rsid w:val="004D5D8E"/>
    <w:rsid w:val="004E24F7"/>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4F28"/>
    <w:rsid w:val="00556757"/>
    <w:rsid w:val="0056045D"/>
    <w:rsid w:val="00560761"/>
    <w:rsid w:val="00561B50"/>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44330"/>
    <w:rsid w:val="00650665"/>
    <w:rsid w:val="00651DFB"/>
    <w:rsid w:val="006535D5"/>
    <w:rsid w:val="00654F09"/>
    <w:rsid w:val="00656F14"/>
    <w:rsid w:val="006617C4"/>
    <w:rsid w:val="00662852"/>
    <w:rsid w:val="00663D26"/>
    <w:rsid w:val="006643E1"/>
    <w:rsid w:val="006658C1"/>
    <w:rsid w:val="006664CB"/>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3208"/>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58AF"/>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D6F6D"/>
    <w:rsid w:val="007E3A4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56DB"/>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141E"/>
    <w:rsid w:val="008D3345"/>
    <w:rsid w:val="008D3A6E"/>
    <w:rsid w:val="008E0A3D"/>
    <w:rsid w:val="008E2DD3"/>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D43EF"/>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6BD8"/>
    <w:rsid w:val="00BA7901"/>
    <w:rsid w:val="00BB154D"/>
    <w:rsid w:val="00BB31A2"/>
    <w:rsid w:val="00BB4E9C"/>
    <w:rsid w:val="00BB559F"/>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D51"/>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A5"/>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87C80"/>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2D24"/>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69F5"/>
    <w:rsid w:val="00F4736C"/>
    <w:rsid w:val="00F50771"/>
    <w:rsid w:val="00F51927"/>
    <w:rsid w:val="00F5276F"/>
    <w:rsid w:val="00F52F6C"/>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
      <w:docPartPr>
        <w:name w:val="F78F7BE6C81547FCAABA8CF50A1A636F"/>
        <w:category>
          <w:name w:val="General"/>
          <w:gallery w:val="placeholder"/>
        </w:category>
        <w:types>
          <w:type w:val="bbPlcHdr"/>
        </w:types>
        <w:behaviors>
          <w:behavior w:val="content"/>
        </w:behaviors>
        <w:guid w:val="{D6DA8BA3-6CB6-4214-99E8-769DE97DEB6F}"/>
      </w:docPartPr>
      <w:docPartBody>
        <w:p w:rsidR="00EC0303" w:rsidRDefault="00FC260F" w:rsidP="00FC260F">
          <w:pPr>
            <w:pStyle w:val="F78F7BE6C81547FCAABA8CF50A1A636F"/>
          </w:pPr>
          <w:r w:rsidRPr="00D9623A">
            <w:rPr>
              <w:rStyle w:val="PlaceholderText"/>
            </w:rPr>
            <w:t>[Dokumendi reg.kpv]</w:t>
          </w:r>
        </w:p>
      </w:docPartBody>
    </w:docPart>
    <w:docPart>
      <w:docPartPr>
        <w:name w:val="7EEF3A310741443BB6FD3475F26B9B30"/>
        <w:category>
          <w:name w:val="General"/>
          <w:gallery w:val="placeholder"/>
        </w:category>
        <w:types>
          <w:type w:val="bbPlcHdr"/>
        </w:types>
        <w:behaviors>
          <w:behavior w:val="content"/>
        </w:behaviors>
        <w:guid w:val="{C25BF5BD-382A-4DC8-8611-437E633FB548}"/>
      </w:docPartPr>
      <w:docPartBody>
        <w:p w:rsidR="00EC0303" w:rsidRDefault="00FC260F" w:rsidP="00FC260F">
          <w:pPr>
            <w:pStyle w:val="7EEF3A310741443BB6FD3475F26B9B30"/>
          </w:pPr>
          <w:r w:rsidRPr="00D9623A">
            <w:rPr>
              <w:rStyle w:val="PlaceholderText"/>
            </w:rPr>
            <w:t>[Dokumendi reg.nr]</w:t>
          </w:r>
        </w:p>
      </w:docPartBody>
    </w:docPart>
    <w:docPart>
      <w:docPartPr>
        <w:name w:val="4F56A0D54094409DA427CACC10BF8B2F"/>
        <w:category>
          <w:name w:val="General"/>
          <w:gallery w:val="placeholder"/>
        </w:category>
        <w:types>
          <w:type w:val="bbPlcHdr"/>
        </w:types>
        <w:behaviors>
          <w:behavior w:val="content"/>
        </w:behaviors>
        <w:guid w:val="{133D8A87-EE6A-4168-B459-E8F293C5FD67}"/>
      </w:docPartPr>
      <w:docPartBody>
        <w:p w:rsidR="00EC0303" w:rsidRDefault="00FC260F" w:rsidP="00FC260F">
          <w:pPr>
            <w:pStyle w:val="4F56A0D54094409DA427CACC10BF8B2F"/>
          </w:pPr>
          <w:r w:rsidRPr="00D9623A">
            <w:rPr>
              <w:rStyle w:val="PlaceholderText"/>
            </w:rPr>
            <w:t>[Dokumendi reg.kpv]</w:t>
          </w:r>
        </w:p>
      </w:docPartBody>
    </w:docPart>
    <w:docPart>
      <w:docPartPr>
        <w:name w:val="FC975425DCB744DC9C9BEFC9579E57CE"/>
        <w:category>
          <w:name w:val="General"/>
          <w:gallery w:val="placeholder"/>
        </w:category>
        <w:types>
          <w:type w:val="bbPlcHdr"/>
        </w:types>
        <w:behaviors>
          <w:behavior w:val="content"/>
        </w:behaviors>
        <w:guid w:val="{4F0252FC-E00A-4513-BB98-529C110C85B4}"/>
      </w:docPartPr>
      <w:docPartBody>
        <w:p w:rsidR="00EC0303" w:rsidRDefault="00FC260F" w:rsidP="00FC260F">
          <w:pPr>
            <w:pStyle w:val="FC975425DCB744DC9C9BEFC9579E57CE"/>
          </w:pPr>
          <w:r w:rsidRPr="00D9623A">
            <w:rPr>
              <w:rStyle w:val="PlaceholderText"/>
            </w:rPr>
            <w:t>[Dokumendi reg.nr]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007A0"/>
    <w:rsid w:val="00616C47"/>
    <w:rsid w:val="0070081D"/>
    <w:rsid w:val="007516C2"/>
    <w:rsid w:val="008008E5"/>
    <w:rsid w:val="008027AB"/>
    <w:rsid w:val="00954194"/>
    <w:rsid w:val="00BB559F"/>
    <w:rsid w:val="00BE11D7"/>
    <w:rsid w:val="00EA06D0"/>
    <w:rsid w:val="00EC0303"/>
    <w:rsid w:val="00F469F5"/>
    <w:rsid w:val="00FC2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0F"/>
    <w:rPr>
      <w:color w:val="666666"/>
    </w:rPr>
  </w:style>
  <w:style w:type="paragraph" w:customStyle="1" w:styleId="F78F7BE6C81547FCAABA8CF50A1A636F">
    <w:name w:val="F78F7BE6C81547FCAABA8CF50A1A636F"/>
    <w:rsid w:val="00FC260F"/>
  </w:style>
  <w:style w:type="paragraph" w:customStyle="1" w:styleId="7EEF3A310741443BB6FD3475F26B9B30">
    <w:name w:val="7EEF3A310741443BB6FD3475F26B9B30"/>
    <w:rsid w:val="00FC260F"/>
  </w:style>
  <w:style w:type="paragraph" w:customStyle="1" w:styleId="4F56A0D54094409DA427CACC10BF8B2F">
    <w:name w:val="4F56A0D54094409DA427CACC10BF8B2F"/>
    <w:rsid w:val="00FC260F"/>
  </w:style>
  <w:style w:type="paragraph" w:customStyle="1" w:styleId="FC975425DCB744DC9C9BEFC9579E57CE">
    <w:name w:val="FC975425DCB744DC9C9BEFC9579E57CE"/>
    <w:rsid w:val="00FC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xmlns:xsi="http://www.w3.org/2001/XMLSchema-instance">
    <RMUniqueID xmlns="c82a0878-5d46-4028-a908-39cd4b531487">8899141d-8a1e-4006-9db9-925cc7eaf041</RMUniqueID>
    <RMTitle xmlns="c82a0878-5d46-4028-a908-39cd4b531487"/>
    <RMRegistrationDate xmlns="c82a0878-5d46-4028-a908-39cd4b531487" xsi:nil="true"/>
    <RMReferenceCode xmlns="c82a0878-5d46-4028-a908-39cd4b531487" xsi:nil="true"/>
    <ADR_x0020_pealkiri xmlns="c82a0878-5d46-4028-a908-39cd4b531487">Lisa 2</ADR_x0020_pealkiri>
    <Dokregkpv xmlns="c82a0878-5d46-4028-a908-39cd4b531487">2026-07-06T00:00:00</Dokregkpv>
    <Dokregnr xmlns="c82a0878-5d46-4028-a908-39cd4b531487">2-2/533</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20260702_A_RKIK_Lisa_2_Julgeolekutingimused_koos_lisadega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Maia Prunt</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5.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2.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4.xml><?xml version="1.0" encoding="utf-8"?>
<ds:datastoreItem xmlns:ds="http://schemas.openxmlformats.org/officeDocument/2006/customXml" ds:itemID="{7C40968C-93D4-4319-A846-5D57443CF74C}">
  <ds:schemaRefs>
    <ds:schemaRef ds:uri="http://schemas.microsoft.com/office/2006/metadata/properties"/>
    <ds:schemaRef ds:uri="c82a0878-5d46-4028-a908-39cd4b531487"/>
  </ds:schemaRefs>
</ds:datastoreItem>
</file>

<file path=customXml/itemProps5.xml><?xml version="1.0" encoding="utf-8"?>
<ds:datastoreItem xmlns:ds="http://schemas.openxmlformats.org/officeDocument/2006/customXml" ds:itemID="{000FEC82-033B-4744-8ADC-B9864746F7C3}">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6.xml><?xml version="1.0" encoding="utf-8"?>
<ds:datastoreItem xmlns:ds="http://schemas.openxmlformats.org/officeDocument/2006/customXml" ds:itemID="{125CCFE4-F330-4C44-9086-46CF1551C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2881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Julgeolekutingimused koos lisadega</dc:title>
  <dc:subject/>
  <dc:creator>Umar, Peep</dc:creator>
  <cp:keywords>taustakontroll</cp:keywords>
  <dc:description/>
  <cp:lastModifiedBy>Kätlin Sikk</cp:lastModifiedBy>
  <cp:revision>23</cp:revision>
  <cp:lastPrinted>2025-10-27T08:45:00Z</cp:lastPrinted>
  <dcterms:created xsi:type="dcterms:W3CDTF">2026-03-26T11:23:00Z</dcterms:created>
  <dcterms:modified xsi:type="dcterms:W3CDTF">2026-06-26T11:35:00Z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