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0F7E6C" w:rsidRDefault="00B268EA" w:rsidP="000927BB">
      <w:pPr>
        <w:rPr>
          <w:lang w:val="et-EE"/>
        </w:rPr>
      </w:pPr>
      <w:r>
        <w:rPr>
          <w:lang w:val="et-EE"/>
        </w:rPr>
        <w:t>Keskkonnaamet</w:t>
      </w:r>
    </w:p>
    <w:p w:rsidR="00B268EA" w:rsidRDefault="00B268EA" w:rsidP="000927BB">
      <w:pPr>
        <w:rPr>
          <w:lang w:val="et-EE"/>
        </w:rPr>
      </w:pPr>
      <w:r>
        <w:rPr>
          <w:lang w:val="et-EE"/>
        </w:rPr>
        <w:t xml:space="preserve">Muinsuskaitseamet </w:t>
      </w:r>
    </w:p>
    <w:p w:rsidR="00B268EA" w:rsidRDefault="00B268EA" w:rsidP="000927BB">
      <w:pPr>
        <w:rPr>
          <w:lang w:val="et-EE"/>
        </w:rPr>
      </w:pPr>
      <w:r>
        <w:rPr>
          <w:lang w:val="et-EE"/>
        </w:rPr>
        <w:t xml:space="preserve">Politsei- ja Piirivalveamet </w:t>
      </w:r>
    </w:p>
    <w:p w:rsidR="00B268EA" w:rsidRDefault="00B268EA" w:rsidP="000927BB">
      <w:pPr>
        <w:rPr>
          <w:lang w:val="et-EE"/>
        </w:rPr>
      </w:pPr>
      <w:r>
        <w:rPr>
          <w:lang w:val="et-EE"/>
        </w:rPr>
        <w:t xml:space="preserve">Veeteede Amet </w:t>
      </w:r>
    </w:p>
    <w:p w:rsidR="000927BB" w:rsidRPr="00352AFA" w:rsidRDefault="00597A2A" w:rsidP="008B5710">
      <w:pPr>
        <w:rPr>
          <w:lang w:val="et-EE"/>
        </w:rPr>
      </w:pPr>
      <w:r>
        <w:rPr>
          <w:lang w:val="et-EE"/>
        </w:rPr>
        <w:t>Päästeamet</w:t>
      </w:r>
      <w:r w:rsidR="005707A5">
        <w:rPr>
          <w:lang w:val="et-EE"/>
        </w:rPr>
        <w:tab/>
      </w:r>
      <w:r w:rsidR="005707A5">
        <w:rPr>
          <w:lang w:val="et-EE"/>
        </w:rPr>
        <w:tab/>
      </w:r>
      <w:r w:rsidR="005707A5">
        <w:rPr>
          <w:lang w:val="et-EE"/>
        </w:rPr>
        <w:tab/>
      </w:r>
      <w:r w:rsidR="005707A5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5707A5">
        <w:rPr>
          <w:lang w:val="et-EE"/>
        </w:rPr>
        <w:tab/>
      </w:r>
      <w:r w:rsidR="005F0A43">
        <w:rPr>
          <w:lang w:val="et-EE"/>
        </w:rPr>
        <w:t>03</w:t>
      </w:r>
      <w:r w:rsidR="000A1B06">
        <w:rPr>
          <w:lang w:val="et-EE"/>
        </w:rPr>
        <w:t>.</w:t>
      </w:r>
      <w:r w:rsidR="00B268EA">
        <w:rPr>
          <w:lang w:val="et-EE"/>
        </w:rPr>
        <w:t>0</w:t>
      </w:r>
      <w:r w:rsidR="005F0A43">
        <w:rPr>
          <w:lang w:val="et-EE"/>
        </w:rPr>
        <w:t>6</w:t>
      </w:r>
      <w:r w:rsidR="005C6D05">
        <w:rPr>
          <w:lang w:val="et-EE"/>
        </w:rPr>
        <w:t>.</w:t>
      </w:r>
      <w:bookmarkStart w:id="0" w:name="_GoBack"/>
      <w:bookmarkEnd w:id="0"/>
      <w:r w:rsidR="008B5710" w:rsidRPr="00352AFA">
        <w:rPr>
          <w:lang w:val="et-EE"/>
        </w:rPr>
        <w:t>20</w:t>
      </w:r>
      <w:r w:rsidR="008B5710">
        <w:rPr>
          <w:lang w:val="et-EE"/>
        </w:rPr>
        <w:t>2</w:t>
      </w:r>
      <w:r w:rsidR="00B268EA">
        <w:rPr>
          <w:lang w:val="et-EE"/>
        </w:rPr>
        <w:t>1</w:t>
      </w:r>
      <w:r w:rsidR="008B5710">
        <w:rPr>
          <w:lang w:val="et-EE"/>
        </w:rPr>
        <w:t xml:space="preserve"> nr 7-3/</w:t>
      </w:r>
      <w:r w:rsidR="001B5C80">
        <w:rPr>
          <w:lang w:val="et-EE"/>
        </w:rPr>
        <w:t>1345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C01110" w:rsidRDefault="00C01110" w:rsidP="000927BB">
      <w:pPr>
        <w:rPr>
          <w:lang w:val="et-EE"/>
        </w:rPr>
      </w:pPr>
    </w:p>
    <w:p w:rsidR="005707A5" w:rsidRPr="00352AFA" w:rsidRDefault="005707A5" w:rsidP="000927BB">
      <w:pPr>
        <w:rPr>
          <w:lang w:val="et-EE"/>
        </w:rPr>
      </w:pPr>
    </w:p>
    <w:p w:rsidR="00C01110" w:rsidRPr="00C01110" w:rsidRDefault="00B268EA" w:rsidP="00985954">
      <w:pPr>
        <w:rPr>
          <w:b/>
          <w:lang w:val="et-EE"/>
        </w:rPr>
      </w:pPr>
      <w:r>
        <w:rPr>
          <w:b/>
          <w:lang w:val="et-EE"/>
        </w:rPr>
        <w:t>Manniva küla Tammenõlva</w:t>
      </w:r>
      <w:r w:rsidR="00AA6E64">
        <w:rPr>
          <w:b/>
          <w:lang w:val="et-EE"/>
        </w:rPr>
        <w:t xml:space="preserve"> maaüksuse </w:t>
      </w:r>
      <w:r>
        <w:rPr>
          <w:b/>
          <w:lang w:val="et-EE"/>
        </w:rPr>
        <w:t xml:space="preserve">ja </w:t>
      </w:r>
      <w:proofErr w:type="spellStart"/>
      <w:r>
        <w:rPr>
          <w:b/>
          <w:lang w:val="et-EE"/>
        </w:rPr>
        <w:t>lähiala</w:t>
      </w:r>
      <w:proofErr w:type="spellEnd"/>
      <w:r>
        <w:rPr>
          <w:b/>
          <w:lang w:val="et-EE"/>
        </w:rPr>
        <w:t xml:space="preserve"> </w:t>
      </w:r>
      <w:r w:rsidR="005707A5" w:rsidRPr="005707A5">
        <w:rPr>
          <w:b/>
          <w:lang w:val="et-EE"/>
        </w:rPr>
        <w:t xml:space="preserve">detailplaneeringu </w:t>
      </w:r>
      <w:r>
        <w:rPr>
          <w:b/>
          <w:lang w:val="et-EE"/>
        </w:rPr>
        <w:t xml:space="preserve">ning keskkonnamõjude strateegilise hindamise VTK </w:t>
      </w:r>
      <w:r w:rsidR="005707A5" w:rsidRPr="005707A5">
        <w:rPr>
          <w:b/>
          <w:lang w:val="et-EE"/>
        </w:rPr>
        <w:t>esitamine kooskõlastamiseks</w:t>
      </w:r>
    </w:p>
    <w:p w:rsidR="00C01110" w:rsidRPr="00C01110" w:rsidRDefault="00C01110" w:rsidP="00C01110">
      <w:pPr>
        <w:rPr>
          <w:lang w:val="et-EE"/>
        </w:rPr>
      </w:pPr>
    </w:p>
    <w:p w:rsidR="00C01110" w:rsidRPr="00C01110" w:rsidRDefault="00C01110" w:rsidP="00C01110">
      <w:pPr>
        <w:rPr>
          <w:lang w:val="et-EE"/>
        </w:rPr>
      </w:pPr>
    </w:p>
    <w:p w:rsidR="00B02C51" w:rsidRDefault="00B946C5" w:rsidP="00B02C51">
      <w:pPr>
        <w:jc w:val="both"/>
        <w:rPr>
          <w:lang w:val="et-EE"/>
        </w:rPr>
      </w:pPr>
      <w:r w:rsidRPr="00B946C5">
        <w:rPr>
          <w:lang w:val="et-EE"/>
        </w:rPr>
        <w:t>Lähtudes planeerimisseaduse § 133 lõikest 1 ning Vabariigi Valitsuse 17.12.2015 määruse nr 133 „Planeeringute koostamisel koostöö tegemise kord ja planeeringute kooskõ</w:t>
      </w:r>
      <w:r>
        <w:rPr>
          <w:lang w:val="et-EE"/>
        </w:rPr>
        <w:t xml:space="preserve">lastamise alused“ § 3st esitame </w:t>
      </w:r>
      <w:r w:rsidRPr="00B946C5">
        <w:rPr>
          <w:lang w:val="et-EE"/>
        </w:rPr>
        <w:t xml:space="preserve">Teile kooskõlastamiseks </w:t>
      </w:r>
      <w:r w:rsidR="00B268EA" w:rsidRPr="00B268EA">
        <w:rPr>
          <w:lang w:val="et-EE"/>
        </w:rPr>
        <w:t xml:space="preserve">Manniva küla Tammenõlva maaüksuse ja </w:t>
      </w:r>
      <w:proofErr w:type="spellStart"/>
      <w:r w:rsidR="00B268EA" w:rsidRPr="00B268EA">
        <w:rPr>
          <w:lang w:val="et-EE"/>
        </w:rPr>
        <w:t>lähiala</w:t>
      </w:r>
      <w:proofErr w:type="spellEnd"/>
      <w:r w:rsidR="00B268EA" w:rsidRPr="00B268EA">
        <w:rPr>
          <w:lang w:val="et-EE"/>
        </w:rPr>
        <w:t xml:space="preserve"> detailplaneeringu </w:t>
      </w:r>
      <w:r w:rsidR="00B268EA">
        <w:rPr>
          <w:lang w:val="et-EE"/>
        </w:rPr>
        <w:t>ning</w:t>
      </w:r>
      <w:r w:rsidR="00B268EA" w:rsidRPr="00B268EA">
        <w:rPr>
          <w:lang w:val="et-EE"/>
        </w:rPr>
        <w:t xml:space="preserve"> keskkonnamõjude strateegilise hindamise VTK </w:t>
      </w:r>
      <w:r w:rsidR="005707A5" w:rsidRPr="005707A5">
        <w:rPr>
          <w:lang w:val="et-EE"/>
        </w:rPr>
        <w:t xml:space="preserve">(koostaja </w:t>
      </w:r>
      <w:proofErr w:type="spellStart"/>
      <w:r w:rsidR="00B268EA">
        <w:rPr>
          <w:lang w:val="et-EE"/>
        </w:rPr>
        <w:t>Ekseeder</w:t>
      </w:r>
      <w:proofErr w:type="spellEnd"/>
      <w:r w:rsidR="00AA6E64">
        <w:rPr>
          <w:lang w:val="et-EE"/>
        </w:rPr>
        <w:t xml:space="preserve"> OÜ, töö nr </w:t>
      </w:r>
      <w:r w:rsidR="00B268EA">
        <w:rPr>
          <w:lang w:val="et-EE"/>
        </w:rPr>
        <w:t xml:space="preserve">90-18 </w:t>
      </w:r>
      <w:r w:rsidR="00AA6E64">
        <w:rPr>
          <w:lang w:val="et-EE"/>
        </w:rPr>
        <w:t>DP</w:t>
      </w:r>
      <w:r w:rsidR="00874A16">
        <w:rPr>
          <w:lang w:val="et-EE"/>
        </w:rPr>
        <w:t>).</w:t>
      </w:r>
    </w:p>
    <w:p w:rsidR="00B02C51" w:rsidRDefault="00B02C51" w:rsidP="00C01110">
      <w:pPr>
        <w:jc w:val="both"/>
        <w:rPr>
          <w:lang w:val="et-EE"/>
        </w:rPr>
      </w:pPr>
    </w:p>
    <w:p w:rsidR="00C01110" w:rsidRDefault="00C01110" w:rsidP="00C01110">
      <w:pPr>
        <w:rPr>
          <w:rStyle w:val="Hperlink"/>
          <w:lang w:val="et-EE"/>
        </w:rPr>
      </w:pPr>
      <w:r w:rsidRPr="00C01110">
        <w:rPr>
          <w:lang w:val="et-EE"/>
        </w:rPr>
        <w:t>Detailpl</w:t>
      </w:r>
      <w:r w:rsidR="005707A5">
        <w:rPr>
          <w:lang w:val="et-EE"/>
        </w:rPr>
        <w:t>aneeringu materjal</w:t>
      </w:r>
      <w:r w:rsidR="00B02C51">
        <w:rPr>
          <w:lang w:val="et-EE"/>
        </w:rPr>
        <w:t xml:space="preserve">id on saadaval: </w:t>
      </w:r>
      <w:hyperlink r:id="rId7" w:history="1">
        <w:r w:rsidR="005F0A43" w:rsidRPr="0054361F">
          <w:rPr>
            <w:rStyle w:val="Hperlink"/>
            <w:lang w:val="et-EE"/>
          </w:rPr>
          <w:t>https://www.dropbox.com/sh/xtzmjeo9zlv5p0x/AACYy7WVz8vJ43RrlWfgBzBja?dl=0</w:t>
        </w:r>
      </w:hyperlink>
    </w:p>
    <w:p w:rsidR="005F0A43" w:rsidRDefault="005F0A43" w:rsidP="00C01110">
      <w:pPr>
        <w:rPr>
          <w:lang w:val="et-EE"/>
        </w:rPr>
      </w:pPr>
    </w:p>
    <w:p w:rsidR="00D92627" w:rsidRPr="00D92627" w:rsidRDefault="00D92627" w:rsidP="00D92627">
      <w:pPr>
        <w:rPr>
          <w:lang w:val="et-EE"/>
        </w:rPr>
      </w:pPr>
      <w:r w:rsidRPr="00D92627">
        <w:rPr>
          <w:lang w:val="et-EE"/>
        </w:rPr>
        <w:t xml:space="preserve">Detailplaneeringu KSH VTK on saadaval siin: </w:t>
      </w:r>
      <w:hyperlink r:id="rId8" w:history="1">
        <w:r w:rsidRPr="00816635">
          <w:rPr>
            <w:rStyle w:val="Hperlink"/>
            <w:lang w:val="et-EE"/>
          </w:rPr>
          <w:t>http://maja.joelahtme.ee/Detailplaneeringute%20materjalid/Tammen%C3%B5lva/Tammenolva_%20KSH_vtk_03102019.pdf</w:t>
        </w:r>
      </w:hyperlink>
      <w:r>
        <w:rPr>
          <w:lang w:val="et-EE"/>
        </w:rPr>
        <w:t xml:space="preserve"> </w:t>
      </w:r>
      <w:r w:rsidRPr="00D92627">
        <w:rPr>
          <w:lang w:val="et-EE"/>
        </w:rPr>
        <w:t xml:space="preserve"> </w:t>
      </w:r>
      <w:r>
        <w:rPr>
          <w:lang w:val="et-EE"/>
        </w:rPr>
        <w:t xml:space="preserve"> </w:t>
      </w:r>
    </w:p>
    <w:p w:rsidR="00B946C5" w:rsidRPr="00C01110" w:rsidRDefault="00B946C5" w:rsidP="00C01110">
      <w:pPr>
        <w:rPr>
          <w:lang w:val="et-EE"/>
        </w:rPr>
      </w:pP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:rsidR="005707A5" w:rsidRPr="005707A5" w:rsidRDefault="005707A5" w:rsidP="005707A5">
      <w:pPr>
        <w:rPr>
          <w:lang w:val="et-EE"/>
        </w:rPr>
      </w:pPr>
    </w:p>
    <w:p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Andrus Umboja</w:t>
      </w:r>
    </w:p>
    <w:p w:rsidR="000927BB" w:rsidRPr="00352AFA" w:rsidRDefault="005707A5" w:rsidP="005707A5">
      <w:pPr>
        <w:rPr>
          <w:lang w:val="et-EE"/>
        </w:rPr>
      </w:pPr>
      <w:r w:rsidRPr="005707A5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B946C5" w:rsidRDefault="00B946C5" w:rsidP="000927BB">
      <w:pPr>
        <w:rPr>
          <w:lang w:val="et-EE"/>
        </w:rPr>
      </w:pPr>
    </w:p>
    <w:p w:rsidR="00B946C5" w:rsidRDefault="00B946C5" w:rsidP="000927BB">
      <w:pPr>
        <w:rPr>
          <w:lang w:val="et-EE"/>
        </w:rPr>
      </w:pPr>
    </w:p>
    <w:p w:rsidR="00AA6E64" w:rsidRDefault="00AA6E64" w:rsidP="000927BB">
      <w:pPr>
        <w:rPr>
          <w:lang w:val="et-EE"/>
        </w:rPr>
      </w:pPr>
    </w:p>
    <w:p w:rsidR="00AA6E64" w:rsidRDefault="00AA6E64" w:rsidP="000927BB">
      <w:pPr>
        <w:rPr>
          <w:lang w:val="et-EE"/>
        </w:rPr>
      </w:pPr>
    </w:p>
    <w:p w:rsidR="00D34636" w:rsidRDefault="00D34636" w:rsidP="000927BB">
      <w:pPr>
        <w:rPr>
          <w:lang w:val="et-EE"/>
        </w:rPr>
      </w:pPr>
    </w:p>
    <w:p w:rsidR="000927BB" w:rsidRDefault="00D550C3" w:rsidP="000927BB">
      <w:pPr>
        <w:rPr>
          <w:lang w:val="et-EE"/>
        </w:rPr>
      </w:pPr>
      <w:r>
        <w:rPr>
          <w:lang w:val="et-EE"/>
        </w:rPr>
        <w:t xml:space="preserve">Jelizaveta Jekaterina Sibul </w:t>
      </w:r>
    </w:p>
    <w:p w:rsidR="0051650E" w:rsidRPr="000927BB" w:rsidRDefault="005C6D05">
      <w:pPr>
        <w:rPr>
          <w:color w:val="0000FF"/>
          <w:lang w:val="et-EE"/>
        </w:rPr>
      </w:pPr>
      <w:hyperlink r:id="rId9" w:history="1">
        <w:r w:rsidR="00D550C3" w:rsidRPr="00A05ABF">
          <w:rPr>
            <w:rStyle w:val="Hperlink"/>
            <w:lang w:val="et-EE"/>
          </w:rPr>
          <w:t>jekaterina.sibul@joelahtme.ee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531" w:rsidRDefault="000A4531">
      <w:r>
        <w:separator/>
      </w:r>
    </w:p>
  </w:endnote>
  <w:endnote w:type="continuationSeparator" w:id="0">
    <w:p w:rsidR="000A4531" w:rsidRDefault="000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5C6D0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5C6D0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5C6D0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5C6D0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5C6D05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531" w:rsidRDefault="000A4531">
      <w:r>
        <w:separator/>
      </w:r>
    </w:p>
  </w:footnote>
  <w:footnote w:type="continuationSeparator" w:id="0">
    <w:p w:rsidR="000A4531" w:rsidRDefault="000A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BB"/>
    <w:rsid w:val="0006694D"/>
    <w:rsid w:val="000927BB"/>
    <w:rsid w:val="00093ECF"/>
    <w:rsid w:val="000A1B06"/>
    <w:rsid w:val="000A4531"/>
    <w:rsid w:val="000B128A"/>
    <w:rsid w:val="000C090C"/>
    <w:rsid w:val="000F7E6C"/>
    <w:rsid w:val="0010700D"/>
    <w:rsid w:val="001B5C80"/>
    <w:rsid w:val="0021598E"/>
    <w:rsid w:val="002E427F"/>
    <w:rsid w:val="002F712A"/>
    <w:rsid w:val="00361D9C"/>
    <w:rsid w:val="003A5067"/>
    <w:rsid w:val="00481237"/>
    <w:rsid w:val="004B64BD"/>
    <w:rsid w:val="0051650E"/>
    <w:rsid w:val="005707A5"/>
    <w:rsid w:val="00597A2A"/>
    <w:rsid w:val="005C1B0F"/>
    <w:rsid w:val="005C6D05"/>
    <w:rsid w:val="005F0A43"/>
    <w:rsid w:val="00620E63"/>
    <w:rsid w:val="00673FD4"/>
    <w:rsid w:val="00697338"/>
    <w:rsid w:val="00747BC6"/>
    <w:rsid w:val="00835AF6"/>
    <w:rsid w:val="00874A16"/>
    <w:rsid w:val="008B5710"/>
    <w:rsid w:val="008C1C27"/>
    <w:rsid w:val="00945B2B"/>
    <w:rsid w:val="0098577C"/>
    <w:rsid w:val="00985954"/>
    <w:rsid w:val="00A717F5"/>
    <w:rsid w:val="00A913AD"/>
    <w:rsid w:val="00AA1B21"/>
    <w:rsid w:val="00AA6E64"/>
    <w:rsid w:val="00AD1127"/>
    <w:rsid w:val="00B02C51"/>
    <w:rsid w:val="00B03868"/>
    <w:rsid w:val="00B148B0"/>
    <w:rsid w:val="00B268EA"/>
    <w:rsid w:val="00B946C5"/>
    <w:rsid w:val="00BC30CA"/>
    <w:rsid w:val="00C01110"/>
    <w:rsid w:val="00CA6258"/>
    <w:rsid w:val="00CD7331"/>
    <w:rsid w:val="00D34636"/>
    <w:rsid w:val="00D550C3"/>
    <w:rsid w:val="00D92627"/>
    <w:rsid w:val="00D93A11"/>
    <w:rsid w:val="00DB2230"/>
    <w:rsid w:val="00F42B6D"/>
    <w:rsid w:val="00F4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ja.joelahtme.ee/Detailplaneeringute%20materjalid/Tammen%C3%B5lva/Tammenolva_%20KSH_vtk_0310201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h/xtzmjeo9zlv5p0x/AACYy7WVz8vJ43RrlWfgBzBja?dl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ekaterina.sibul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Jekaterina Jelizaveta Sibul</cp:lastModifiedBy>
  <cp:revision>3</cp:revision>
  <dcterms:created xsi:type="dcterms:W3CDTF">2021-06-02T14:12:00Z</dcterms:created>
  <dcterms:modified xsi:type="dcterms:W3CDTF">2021-06-02T14:15:00Z</dcterms:modified>
</cp:coreProperties>
</file>