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175D9" w14:textId="77777777" w:rsidR="00F128C1" w:rsidRPr="00F128C1" w:rsidRDefault="00F128C1" w:rsidP="00F128C1">
      <w:pPr>
        <w:rPr>
          <w:rFonts w:ascii="Roboto" w:hAnsi="Roboto"/>
          <w:b/>
          <w:bCs/>
          <w:sz w:val="20"/>
          <w:szCs w:val="20"/>
        </w:rPr>
      </w:pPr>
      <w:r w:rsidRPr="00F128C1">
        <w:rPr>
          <w:rFonts w:ascii="Roboto" w:hAnsi="Roboto"/>
          <w:b/>
          <w:bCs/>
          <w:sz w:val="20"/>
          <w:szCs w:val="20"/>
        </w:rPr>
        <w:t>MEMO</w:t>
      </w:r>
    </w:p>
    <w:p w14:paraId="59B2F1A7" w14:textId="7FD60B15" w:rsidR="00F128C1" w:rsidRPr="00F128C1" w:rsidRDefault="00F128C1" w:rsidP="00F128C1">
      <w:pPr>
        <w:rPr>
          <w:rFonts w:ascii="Roboto" w:hAnsi="Roboto"/>
          <w:sz w:val="20"/>
          <w:szCs w:val="20"/>
        </w:rPr>
      </w:pPr>
      <w:r w:rsidRPr="00F128C1">
        <w:rPr>
          <w:rFonts w:ascii="Roboto" w:hAnsi="Roboto"/>
          <w:b/>
          <w:bCs/>
          <w:sz w:val="20"/>
          <w:szCs w:val="20"/>
        </w:rPr>
        <w:t>Rahandusministeeriumi riigihalduse asekantsleri ja Statistikaameti tippjuhtkonna kohtumine</w:t>
      </w:r>
      <w:r w:rsidRPr="00F128C1">
        <w:rPr>
          <w:rFonts w:ascii="Roboto" w:hAnsi="Roboto"/>
          <w:sz w:val="20"/>
          <w:szCs w:val="20"/>
        </w:rPr>
        <w:br/>
      </w:r>
      <w:r w:rsidRPr="00F128C1">
        <w:rPr>
          <w:rFonts w:ascii="Roboto" w:hAnsi="Roboto"/>
          <w:b/>
          <w:bCs/>
          <w:sz w:val="20"/>
          <w:szCs w:val="20"/>
        </w:rPr>
        <w:t>Kuupäev:</w:t>
      </w:r>
      <w:r w:rsidRPr="00F128C1">
        <w:rPr>
          <w:rFonts w:ascii="Roboto" w:hAnsi="Roboto"/>
          <w:sz w:val="20"/>
          <w:szCs w:val="20"/>
        </w:rPr>
        <w:t xml:space="preserve"> 16.02.2026</w:t>
      </w:r>
      <w:r w:rsidRPr="00F128C1">
        <w:rPr>
          <w:rFonts w:ascii="Roboto" w:hAnsi="Roboto"/>
          <w:sz w:val="20"/>
          <w:szCs w:val="20"/>
        </w:rPr>
        <w:br/>
      </w:r>
      <w:r w:rsidRPr="00F128C1">
        <w:rPr>
          <w:rFonts w:ascii="Roboto" w:hAnsi="Roboto"/>
          <w:b/>
          <w:bCs/>
          <w:sz w:val="20"/>
          <w:szCs w:val="20"/>
        </w:rPr>
        <w:t>Osalejad:</w:t>
      </w:r>
      <w:r w:rsidRPr="00F128C1">
        <w:rPr>
          <w:rFonts w:ascii="Roboto" w:hAnsi="Roboto"/>
          <w:sz w:val="20"/>
          <w:szCs w:val="20"/>
        </w:rPr>
        <w:t xml:space="preserve"> Rahandusministeeriumi riigihalduse asekantsler, Statistikaameti tippjuhtkond</w:t>
      </w:r>
      <w:r w:rsidRPr="00F128C1">
        <w:rPr>
          <w:rFonts w:ascii="Roboto" w:hAnsi="Roboto"/>
          <w:sz w:val="20"/>
          <w:szCs w:val="20"/>
        </w:rPr>
        <w:br/>
      </w:r>
      <w:r w:rsidRPr="00F128C1">
        <w:rPr>
          <w:rFonts w:ascii="Roboto" w:hAnsi="Roboto"/>
          <w:b/>
          <w:bCs/>
          <w:sz w:val="20"/>
          <w:szCs w:val="20"/>
        </w:rPr>
        <w:t>Teema:</w:t>
      </w:r>
      <w:r w:rsidRPr="00F128C1">
        <w:rPr>
          <w:rFonts w:ascii="Roboto" w:hAnsi="Roboto"/>
          <w:sz w:val="20"/>
          <w:szCs w:val="20"/>
        </w:rPr>
        <w:t xml:space="preserve"> </w:t>
      </w:r>
      <w:r w:rsidRPr="00795F8E">
        <w:rPr>
          <w:rFonts w:ascii="Roboto" w:hAnsi="Roboto"/>
          <w:sz w:val="20"/>
          <w:szCs w:val="20"/>
        </w:rPr>
        <w:t>Riikliku</w:t>
      </w:r>
      <w:r w:rsidRPr="00F128C1">
        <w:rPr>
          <w:rFonts w:ascii="Roboto" w:hAnsi="Roboto"/>
          <w:sz w:val="20"/>
          <w:szCs w:val="20"/>
        </w:rPr>
        <w:t xml:space="preserve"> statistika programmi kujundamine</w:t>
      </w:r>
    </w:p>
    <w:p w14:paraId="40ED7C31" w14:textId="77777777" w:rsidR="00F128C1" w:rsidRPr="00F128C1" w:rsidRDefault="00F128C1" w:rsidP="00F128C1">
      <w:pPr>
        <w:rPr>
          <w:rFonts w:ascii="Roboto" w:hAnsi="Roboto"/>
          <w:b/>
          <w:bCs/>
          <w:sz w:val="20"/>
          <w:szCs w:val="20"/>
        </w:rPr>
      </w:pPr>
      <w:r w:rsidRPr="00F128C1">
        <w:rPr>
          <w:rFonts w:ascii="Roboto" w:hAnsi="Roboto"/>
          <w:b/>
          <w:bCs/>
          <w:sz w:val="20"/>
          <w:szCs w:val="20"/>
        </w:rPr>
        <w:t>Otsustuspunkt</w:t>
      </w:r>
    </w:p>
    <w:p w14:paraId="71C24C8C" w14:textId="301D37F7" w:rsidR="00F128C1" w:rsidRPr="00F128C1" w:rsidRDefault="00F128C1" w:rsidP="00F128C1">
      <w:pPr>
        <w:rPr>
          <w:rFonts w:ascii="Roboto" w:hAnsi="Roboto"/>
          <w:sz w:val="20"/>
          <w:szCs w:val="20"/>
        </w:rPr>
      </w:pPr>
      <w:r w:rsidRPr="00F128C1">
        <w:rPr>
          <w:rFonts w:ascii="Roboto" w:hAnsi="Roboto"/>
          <w:sz w:val="20"/>
          <w:szCs w:val="20"/>
        </w:rPr>
        <w:t xml:space="preserve">Pärast põhjalikku kaalumist on Rahandusministeerium otsustanud jätkata </w:t>
      </w:r>
      <w:r w:rsidRPr="00795F8E">
        <w:rPr>
          <w:rFonts w:ascii="Roboto" w:hAnsi="Roboto"/>
          <w:sz w:val="20"/>
          <w:szCs w:val="20"/>
        </w:rPr>
        <w:t xml:space="preserve">riikliku statistika seaduse alusel </w:t>
      </w:r>
      <w:r w:rsidRPr="00F128C1">
        <w:rPr>
          <w:rFonts w:ascii="Roboto" w:hAnsi="Roboto"/>
          <w:sz w:val="20"/>
          <w:szCs w:val="20"/>
        </w:rPr>
        <w:t xml:space="preserve">kehtiva </w:t>
      </w:r>
      <w:r w:rsidRPr="00795F8E">
        <w:rPr>
          <w:rFonts w:ascii="Roboto" w:hAnsi="Roboto"/>
          <w:sz w:val="20"/>
          <w:szCs w:val="20"/>
        </w:rPr>
        <w:t>riikliku</w:t>
      </w:r>
      <w:r w:rsidRPr="00F128C1">
        <w:rPr>
          <w:rFonts w:ascii="Roboto" w:hAnsi="Roboto"/>
          <w:sz w:val="20"/>
          <w:szCs w:val="20"/>
        </w:rPr>
        <w:t xml:space="preserve"> statistika programmi</w:t>
      </w:r>
      <w:r w:rsidRPr="00795F8E">
        <w:rPr>
          <w:rFonts w:ascii="Roboto" w:hAnsi="Roboto"/>
          <w:sz w:val="20"/>
          <w:szCs w:val="20"/>
        </w:rPr>
        <w:t xml:space="preserve"> koostamise ja kooskõlastusprotsessi</w:t>
      </w:r>
      <w:r w:rsidRPr="00F128C1">
        <w:rPr>
          <w:rFonts w:ascii="Roboto" w:hAnsi="Roboto"/>
          <w:sz w:val="20"/>
          <w:szCs w:val="20"/>
        </w:rPr>
        <w:t>ga.</w:t>
      </w:r>
    </w:p>
    <w:p w14:paraId="45FF9484" w14:textId="615C51A8" w:rsidR="00F128C1" w:rsidRPr="00F128C1" w:rsidRDefault="00F128C1" w:rsidP="00F128C1">
      <w:pPr>
        <w:rPr>
          <w:rFonts w:ascii="Roboto" w:hAnsi="Roboto"/>
          <w:sz w:val="20"/>
          <w:szCs w:val="20"/>
        </w:rPr>
      </w:pPr>
      <w:r w:rsidRPr="00F128C1">
        <w:rPr>
          <w:rFonts w:ascii="Roboto" w:hAnsi="Roboto"/>
          <w:sz w:val="20"/>
          <w:szCs w:val="20"/>
        </w:rPr>
        <w:t>Eesti avaliku halduse mudeli kohaselt on</w:t>
      </w:r>
      <w:r w:rsidRPr="00795F8E">
        <w:rPr>
          <w:rFonts w:ascii="Roboto" w:hAnsi="Roboto"/>
          <w:sz w:val="20"/>
          <w:szCs w:val="20"/>
        </w:rPr>
        <w:t xml:space="preserve"> riikliku</w:t>
      </w:r>
      <w:r w:rsidRPr="00F128C1">
        <w:rPr>
          <w:rFonts w:ascii="Roboto" w:hAnsi="Roboto"/>
          <w:sz w:val="20"/>
          <w:szCs w:val="20"/>
        </w:rPr>
        <w:t xml:space="preserve"> statistika programmi kehtestamine valitsuse tasandil läbipaistvam ja erinevatele huvirühmadele kättesaadavam lahendus võrreldes alternatiividega.</w:t>
      </w:r>
    </w:p>
    <w:p w14:paraId="78F156F4" w14:textId="60A39EF0" w:rsidR="00F128C1" w:rsidRDefault="00F128C1" w:rsidP="00F128C1">
      <w:pPr>
        <w:rPr>
          <w:rFonts w:ascii="Roboto" w:hAnsi="Roboto"/>
          <w:sz w:val="20"/>
          <w:szCs w:val="20"/>
        </w:rPr>
      </w:pPr>
      <w:r w:rsidRPr="00795F8E">
        <w:rPr>
          <w:rFonts w:ascii="Roboto" w:hAnsi="Roboto"/>
          <w:sz w:val="20"/>
          <w:szCs w:val="20"/>
        </w:rPr>
        <w:t xml:space="preserve">Kehtiv Vabariigi </w:t>
      </w:r>
      <w:r w:rsidRPr="00F128C1">
        <w:rPr>
          <w:rFonts w:ascii="Roboto" w:hAnsi="Roboto"/>
          <w:sz w:val="20"/>
          <w:szCs w:val="20"/>
        </w:rPr>
        <w:t xml:space="preserve">Valitsuse otsustusprotsess eeldab avalikku konsultatsiooni, mille käigus on kõigil huvirühmadel võimalus esitada oma ettepanekuid ning tõstatada küsimusi ja </w:t>
      </w:r>
      <w:r w:rsidRPr="00795F8E">
        <w:rPr>
          <w:rFonts w:ascii="Roboto" w:hAnsi="Roboto"/>
          <w:sz w:val="20"/>
          <w:szCs w:val="20"/>
        </w:rPr>
        <w:t>probleeme</w:t>
      </w:r>
      <w:r w:rsidRPr="00F128C1">
        <w:rPr>
          <w:rFonts w:ascii="Roboto" w:hAnsi="Roboto"/>
          <w:sz w:val="20"/>
          <w:szCs w:val="20"/>
        </w:rPr>
        <w:t>.</w:t>
      </w:r>
    </w:p>
    <w:p w14:paraId="44CAE508" w14:textId="77777777" w:rsidR="00083DC3" w:rsidRDefault="00083DC3" w:rsidP="00F128C1">
      <w:pPr>
        <w:rPr>
          <w:rFonts w:ascii="Roboto" w:hAnsi="Roboto"/>
          <w:sz w:val="20"/>
          <w:szCs w:val="20"/>
        </w:rPr>
      </w:pPr>
    </w:p>
    <w:p w14:paraId="5CD66E4B" w14:textId="77777777" w:rsidR="00083DC3" w:rsidRDefault="00083DC3" w:rsidP="00F128C1">
      <w:pPr>
        <w:rPr>
          <w:rFonts w:ascii="Roboto" w:hAnsi="Roboto"/>
          <w:sz w:val="20"/>
          <w:szCs w:val="20"/>
        </w:rPr>
      </w:pPr>
    </w:p>
    <w:p w14:paraId="683C70B3" w14:textId="77777777" w:rsidR="002C0707" w:rsidRDefault="002C0707" w:rsidP="002C0707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/allkirjastatud digitaalselt/</w:t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  <w:t>/allkirjastatud digitaalselt/</w:t>
      </w:r>
    </w:p>
    <w:p w14:paraId="2EB276D4" w14:textId="42E5EFD2" w:rsidR="00083DC3" w:rsidRDefault="00083DC3" w:rsidP="00F128C1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Kaur Kajak</w:t>
      </w:r>
      <w:r w:rsidR="002C0707">
        <w:rPr>
          <w:rFonts w:ascii="Roboto" w:hAnsi="Roboto"/>
          <w:sz w:val="20"/>
          <w:szCs w:val="20"/>
        </w:rPr>
        <w:tab/>
      </w:r>
      <w:r w:rsidR="002C0707">
        <w:rPr>
          <w:rFonts w:ascii="Roboto" w:hAnsi="Roboto"/>
          <w:sz w:val="20"/>
          <w:szCs w:val="20"/>
        </w:rPr>
        <w:tab/>
      </w:r>
      <w:r w:rsidR="002C0707">
        <w:rPr>
          <w:rFonts w:ascii="Roboto" w:hAnsi="Roboto"/>
          <w:sz w:val="20"/>
          <w:szCs w:val="20"/>
        </w:rPr>
        <w:tab/>
      </w:r>
      <w:r w:rsidR="002C0707">
        <w:rPr>
          <w:rFonts w:ascii="Roboto" w:hAnsi="Roboto"/>
          <w:sz w:val="20"/>
          <w:szCs w:val="20"/>
        </w:rPr>
        <w:tab/>
      </w:r>
      <w:r w:rsidR="002C0707">
        <w:rPr>
          <w:rFonts w:ascii="Roboto" w:hAnsi="Roboto"/>
          <w:sz w:val="20"/>
          <w:szCs w:val="20"/>
        </w:rPr>
        <w:tab/>
        <w:t>Liina Osila</w:t>
      </w:r>
    </w:p>
    <w:p w14:paraId="2C3BD7A6" w14:textId="0A2E2761" w:rsidR="00083DC3" w:rsidRDefault="00083DC3" w:rsidP="00F128C1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Riigihalduse asekantsler</w:t>
      </w:r>
      <w:r w:rsidR="002C0707">
        <w:rPr>
          <w:rFonts w:ascii="Roboto" w:hAnsi="Roboto"/>
          <w:sz w:val="20"/>
          <w:szCs w:val="20"/>
        </w:rPr>
        <w:tab/>
      </w:r>
      <w:r w:rsidR="002C0707">
        <w:rPr>
          <w:rFonts w:ascii="Roboto" w:hAnsi="Roboto"/>
          <w:sz w:val="20"/>
          <w:szCs w:val="20"/>
        </w:rPr>
        <w:tab/>
      </w:r>
      <w:r w:rsidR="002C0707">
        <w:rPr>
          <w:rFonts w:ascii="Roboto" w:hAnsi="Roboto"/>
          <w:sz w:val="20"/>
          <w:szCs w:val="20"/>
        </w:rPr>
        <w:tab/>
        <w:t>Peadirektori asetäitja põhiprotsessiteenuste alal</w:t>
      </w:r>
    </w:p>
    <w:p w14:paraId="5F24E9A1" w14:textId="51A268E8" w:rsidR="00083DC3" w:rsidRPr="00F128C1" w:rsidRDefault="002C0707" w:rsidP="00F128C1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Rahandusministeerium</w:t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  <w:t>Statistikaamet</w:t>
      </w:r>
    </w:p>
    <w:p w14:paraId="235FC143" w14:textId="0BA7B401" w:rsidR="00F128C1" w:rsidRPr="00795F8E" w:rsidRDefault="00F128C1">
      <w:pPr>
        <w:rPr>
          <w:rFonts w:ascii="Roboto" w:hAnsi="Roboto"/>
          <w:sz w:val="20"/>
          <w:szCs w:val="20"/>
        </w:rPr>
      </w:pPr>
      <w:r w:rsidRPr="00795F8E">
        <w:rPr>
          <w:rFonts w:ascii="Roboto" w:hAnsi="Roboto"/>
          <w:sz w:val="20"/>
          <w:szCs w:val="20"/>
        </w:rPr>
        <w:br w:type="page"/>
      </w:r>
    </w:p>
    <w:p w14:paraId="0C905ACE" w14:textId="440E13A5" w:rsidR="00F128C1" w:rsidRPr="00F128C1" w:rsidRDefault="00F128C1" w:rsidP="00F128C1">
      <w:pPr>
        <w:rPr>
          <w:rFonts w:ascii="Roboto" w:hAnsi="Roboto"/>
          <w:sz w:val="20"/>
          <w:szCs w:val="20"/>
          <w:lang w:val="en-GB"/>
        </w:rPr>
      </w:pPr>
      <w:r w:rsidRPr="00F128C1">
        <w:rPr>
          <w:rFonts w:ascii="Roboto" w:hAnsi="Roboto"/>
          <w:b/>
          <w:bCs/>
          <w:sz w:val="20"/>
          <w:szCs w:val="20"/>
          <w:lang w:val="en-GB"/>
        </w:rPr>
        <w:lastRenderedPageBreak/>
        <w:t>MEMORANDUM</w:t>
      </w:r>
      <w:r w:rsidRPr="00F128C1">
        <w:rPr>
          <w:rFonts w:ascii="Roboto" w:hAnsi="Roboto"/>
          <w:sz w:val="20"/>
          <w:szCs w:val="20"/>
          <w:lang w:val="en-GB"/>
        </w:rPr>
        <w:br/>
      </w:r>
      <w:r w:rsidRPr="00F128C1">
        <w:rPr>
          <w:rFonts w:ascii="Roboto" w:hAnsi="Roboto"/>
          <w:b/>
          <w:bCs/>
          <w:sz w:val="20"/>
          <w:szCs w:val="20"/>
          <w:lang w:val="en-GB"/>
        </w:rPr>
        <w:t>Meeting between the Deputy Secretary</w:t>
      </w:r>
      <w:r w:rsidR="00611467" w:rsidRPr="00795F8E">
        <w:rPr>
          <w:rFonts w:ascii="Roboto" w:hAnsi="Roboto"/>
          <w:b/>
          <w:bCs/>
          <w:sz w:val="20"/>
          <w:szCs w:val="20"/>
          <w:lang w:val="en-GB"/>
        </w:rPr>
        <w:t>-</w:t>
      </w:r>
      <w:r w:rsidRPr="00F128C1">
        <w:rPr>
          <w:rFonts w:ascii="Roboto" w:hAnsi="Roboto"/>
          <w:b/>
          <w:bCs/>
          <w:sz w:val="20"/>
          <w:szCs w:val="20"/>
          <w:lang w:val="en-GB"/>
        </w:rPr>
        <w:t>General for Public Governance</w:t>
      </w:r>
      <w:r w:rsidR="00611467" w:rsidRPr="00795F8E">
        <w:rPr>
          <w:rFonts w:ascii="Roboto" w:hAnsi="Roboto"/>
          <w:b/>
          <w:bCs/>
          <w:sz w:val="20"/>
          <w:szCs w:val="20"/>
          <w:lang w:val="en-GB"/>
        </w:rPr>
        <w:t xml:space="preserve"> Policy</w:t>
      </w:r>
      <w:r w:rsidRPr="00F128C1">
        <w:rPr>
          <w:rFonts w:ascii="Roboto" w:hAnsi="Roboto"/>
          <w:b/>
          <w:bCs/>
          <w:sz w:val="20"/>
          <w:szCs w:val="20"/>
          <w:lang w:val="en-GB"/>
        </w:rPr>
        <w:t xml:space="preserve"> of the Ministry of Finance and the Top Management of Statistics Estonia</w:t>
      </w:r>
      <w:r w:rsidRPr="00F128C1">
        <w:rPr>
          <w:rFonts w:ascii="Roboto" w:hAnsi="Roboto"/>
          <w:sz w:val="20"/>
          <w:szCs w:val="20"/>
          <w:lang w:val="en-GB"/>
        </w:rPr>
        <w:br/>
      </w:r>
      <w:r w:rsidRPr="00F128C1">
        <w:rPr>
          <w:rFonts w:ascii="Roboto" w:hAnsi="Roboto"/>
          <w:b/>
          <w:bCs/>
          <w:sz w:val="20"/>
          <w:szCs w:val="20"/>
          <w:lang w:val="en-GB"/>
        </w:rPr>
        <w:t>Date:</w:t>
      </w:r>
      <w:r w:rsidRPr="00F128C1">
        <w:rPr>
          <w:rFonts w:ascii="Roboto" w:hAnsi="Roboto"/>
          <w:sz w:val="20"/>
          <w:szCs w:val="20"/>
          <w:lang w:val="en-GB"/>
        </w:rPr>
        <w:t xml:space="preserve"> 16 February 2026</w:t>
      </w:r>
      <w:r w:rsidRPr="00F128C1">
        <w:rPr>
          <w:rFonts w:ascii="Roboto" w:hAnsi="Roboto"/>
          <w:sz w:val="20"/>
          <w:szCs w:val="20"/>
          <w:lang w:val="en-GB"/>
        </w:rPr>
        <w:br/>
      </w:r>
      <w:r w:rsidRPr="00F128C1">
        <w:rPr>
          <w:rFonts w:ascii="Roboto" w:hAnsi="Roboto"/>
          <w:b/>
          <w:bCs/>
          <w:sz w:val="20"/>
          <w:szCs w:val="20"/>
          <w:lang w:val="en-GB"/>
        </w:rPr>
        <w:t>Participants:</w:t>
      </w:r>
      <w:r w:rsidRPr="00F128C1">
        <w:rPr>
          <w:rFonts w:ascii="Roboto" w:hAnsi="Roboto"/>
          <w:sz w:val="20"/>
          <w:szCs w:val="20"/>
          <w:lang w:val="en-GB"/>
        </w:rPr>
        <w:t xml:space="preserve"> Deputy Secretary General for Public Governance of the Ministry of Finance, Top Management of Statistics Estonia</w:t>
      </w:r>
      <w:r w:rsidRPr="00F128C1">
        <w:rPr>
          <w:rFonts w:ascii="Roboto" w:hAnsi="Roboto"/>
          <w:sz w:val="20"/>
          <w:szCs w:val="20"/>
          <w:lang w:val="en-GB"/>
        </w:rPr>
        <w:br/>
      </w:r>
      <w:r w:rsidRPr="00F128C1">
        <w:rPr>
          <w:rFonts w:ascii="Roboto" w:hAnsi="Roboto"/>
          <w:b/>
          <w:bCs/>
          <w:sz w:val="20"/>
          <w:szCs w:val="20"/>
          <w:lang w:val="en-GB"/>
        </w:rPr>
        <w:t>Subject:</w:t>
      </w:r>
      <w:r w:rsidRPr="00F128C1">
        <w:rPr>
          <w:rFonts w:ascii="Roboto" w:hAnsi="Roboto"/>
          <w:sz w:val="20"/>
          <w:szCs w:val="20"/>
          <w:lang w:val="en-GB"/>
        </w:rPr>
        <w:t xml:space="preserve"> Preparation of the National Statistical Programme</w:t>
      </w:r>
    </w:p>
    <w:p w14:paraId="2DD1C979" w14:textId="77777777" w:rsidR="00F128C1" w:rsidRPr="00795F8E" w:rsidRDefault="00F128C1" w:rsidP="00F128C1">
      <w:pPr>
        <w:rPr>
          <w:rFonts w:ascii="Roboto" w:hAnsi="Roboto"/>
          <w:b/>
          <w:bCs/>
          <w:sz w:val="20"/>
          <w:szCs w:val="20"/>
          <w:lang w:val="en-GB"/>
        </w:rPr>
      </w:pPr>
    </w:p>
    <w:p w14:paraId="18F8594B" w14:textId="6451B676" w:rsidR="00F128C1" w:rsidRPr="00F128C1" w:rsidRDefault="00F128C1" w:rsidP="00F128C1">
      <w:pPr>
        <w:rPr>
          <w:rFonts w:ascii="Roboto" w:hAnsi="Roboto"/>
          <w:b/>
          <w:bCs/>
          <w:sz w:val="20"/>
          <w:szCs w:val="20"/>
          <w:lang w:val="en-GB"/>
        </w:rPr>
      </w:pPr>
      <w:r w:rsidRPr="00F128C1">
        <w:rPr>
          <w:rFonts w:ascii="Roboto" w:hAnsi="Roboto"/>
          <w:b/>
          <w:bCs/>
          <w:sz w:val="20"/>
          <w:szCs w:val="20"/>
          <w:lang w:val="en-GB"/>
        </w:rPr>
        <w:t xml:space="preserve">Decision </w:t>
      </w:r>
    </w:p>
    <w:p w14:paraId="0A865E87" w14:textId="612EFF41" w:rsidR="00F128C1" w:rsidRPr="00F128C1" w:rsidRDefault="00F128C1" w:rsidP="00F128C1">
      <w:pPr>
        <w:rPr>
          <w:rFonts w:ascii="Roboto" w:hAnsi="Roboto"/>
          <w:sz w:val="20"/>
          <w:szCs w:val="20"/>
          <w:lang w:val="en-GB"/>
        </w:rPr>
      </w:pPr>
      <w:r w:rsidRPr="00F128C1">
        <w:rPr>
          <w:rFonts w:ascii="Roboto" w:hAnsi="Roboto"/>
          <w:sz w:val="20"/>
          <w:szCs w:val="20"/>
          <w:lang w:val="en-GB"/>
        </w:rPr>
        <w:t xml:space="preserve">After thorough consideration, the Ministry of Finance has decided to proceed with the preparation and coordination process of the National Statistical Programme </w:t>
      </w:r>
      <w:r w:rsidRPr="00795F8E">
        <w:rPr>
          <w:rFonts w:ascii="Roboto" w:hAnsi="Roboto"/>
          <w:sz w:val="20"/>
          <w:szCs w:val="20"/>
          <w:lang w:val="en-GB"/>
        </w:rPr>
        <w:t>based on</w:t>
      </w:r>
      <w:r w:rsidRPr="00F128C1">
        <w:rPr>
          <w:rFonts w:ascii="Roboto" w:hAnsi="Roboto"/>
          <w:sz w:val="20"/>
          <w:szCs w:val="20"/>
          <w:lang w:val="en-GB"/>
        </w:rPr>
        <w:t xml:space="preserve"> the Official Statistics Act currently in force.</w:t>
      </w:r>
    </w:p>
    <w:p w14:paraId="5FE51112" w14:textId="77777777" w:rsidR="00F128C1" w:rsidRPr="00F128C1" w:rsidRDefault="00F128C1" w:rsidP="00F128C1">
      <w:pPr>
        <w:rPr>
          <w:rFonts w:ascii="Roboto" w:hAnsi="Roboto"/>
          <w:sz w:val="20"/>
          <w:szCs w:val="20"/>
          <w:lang w:val="en-GB"/>
        </w:rPr>
      </w:pPr>
      <w:r w:rsidRPr="00F128C1">
        <w:rPr>
          <w:rFonts w:ascii="Roboto" w:hAnsi="Roboto"/>
          <w:sz w:val="20"/>
          <w:szCs w:val="20"/>
          <w:lang w:val="en-GB"/>
        </w:rPr>
        <w:t>Under the public governance model in Estonia, establishing the National Statistical Programme at the government level is more transparent and more accessible to different stakeholders compared to the alternatives.</w:t>
      </w:r>
    </w:p>
    <w:p w14:paraId="71CCC9EF" w14:textId="77777777" w:rsidR="00F128C1" w:rsidRPr="00F128C1" w:rsidRDefault="00F128C1" w:rsidP="00F128C1">
      <w:pPr>
        <w:rPr>
          <w:rFonts w:ascii="Roboto" w:hAnsi="Roboto"/>
          <w:sz w:val="20"/>
          <w:szCs w:val="20"/>
          <w:lang w:val="en-GB"/>
        </w:rPr>
      </w:pPr>
      <w:r w:rsidRPr="00F128C1">
        <w:rPr>
          <w:rFonts w:ascii="Roboto" w:hAnsi="Roboto"/>
          <w:sz w:val="20"/>
          <w:szCs w:val="20"/>
          <w:lang w:val="en-GB"/>
        </w:rPr>
        <w:t xml:space="preserve">The current decision-making process of the Government of the Republic requires a public consultation, during which all stakeholders </w:t>
      </w:r>
      <w:proofErr w:type="gramStart"/>
      <w:r w:rsidRPr="00F128C1">
        <w:rPr>
          <w:rFonts w:ascii="Roboto" w:hAnsi="Roboto"/>
          <w:sz w:val="20"/>
          <w:szCs w:val="20"/>
          <w:lang w:val="en-GB"/>
        </w:rPr>
        <w:t>have the opportunity to</w:t>
      </w:r>
      <w:proofErr w:type="gramEnd"/>
      <w:r w:rsidRPr="00F128C1">
        <w:rPr>
          <w:rFonts w:ascii="Roboto" w:hAnsi="Roboto"/>
          <w:sz w:val="20"/>
          <w:szCs w:val="20"/>
          <w:lang w:val="en-GB"/>
        </w:rPr>
        <w:t xml:space="preserve"> submit their proposals and raise questions and concerns.</w:t>
      </w:r>
    </w:p>
    <w:p w14:paraId="3BB1499A" w14:textId="77777777" w:rsidR="00AE0028" w:rsidRDefault="00AE0028">
      <w:pPr>
        <w:rPr>
          <w:rFonts w:ascii="Roboto" w:hAnsi="Roboto"/>
          <w:sz w:val="20"/>
          <w:szCs w:val="20"/>
        </w:rPr>
      </w:pPr>
    </w:p>
    <w:p w14:paraId="02FC9C2F" w14:textId="77777777" w:rsidR="00A5726C" w:rsidRDefault="00A5726C" w:rsidP="00A5726C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/</w:t>
      </w:r>
      <w:proofErr w:type="spellStart"/>
      <w:r>
        <w:rPr>
          <w:rFonts w:ascii="Roboto" w:hAnsi="Roboto"/>
          <w:sz w:val="20"/>
          <w:szCs w:val="20"/>
        </w:rPr>
        <w:t>signed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digitally</w:t>
      </w:r>
      <w:proofErr w:type="spellEnd"/>
      <w:r>
        <w:rPr>
          <w:rFonts w:ascii="Roboto" w:hAnsi="Roboto"/>
          <w:sz w:val="20"/>
          <w:szCs w:val="20"/>
        </w:rPr>
        <w:t>/</w:t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  <w:t>/</w:t>
      </w:r>
      <w:proofErr w:type="spellStart"/>
      <w:r>
        <w:rPr>
          <w:rFonts w:ascii="Roboto" w:hAnsi="Roboto"/>
          <w:sz w:val="20"/>
          <w:szCs w:val="20"/>
        </w:rPr>
        <w:t>signed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digitally</w:t>
      </w:r>
      <w:proofErr w:type="spellEnd"/>
      <w:r>
        <w:rPr>
          <w:rFonts w:ascii="Roboto" w:hAnsi="Roboto"/>
          <w:sz w:val="20"/>
          <w:szCs w:val="20"/>
        </w:rPr>
        <w:t>/</w:t>
      </w:r>
    </w:p>
    <w:p w14:paraId="4B9214A9" w14:textId="0E0230C9" w:rsidR="00083DC3" w:rsidRDefault="00083DC3" w:rsidP="00083DC3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Kaur Kajak</w:t>
      </w:r>
      <w:r w:rsidR="002C0707">
        <w:rPr>
          <w:rFonts w:ascii="Roboto" w:hAnsi="Roboto"/>
          <w:sz w:val="20"/>
          <w:szCs w:val="20"/>
        </w:rPr>
        <w:tab/>
      </w:r>
      <w:r w:rsidR="002C0707">
        <w:rPr>
          <w:rFonts w:ascii="Roboto" w:hAnsi="Roboto"/>
          <w:sz w:val="20"/>
          <w:szCs w:val="20"/>
        </w:rPr>
        <w:tab/>
      </w:r>
      <w:r w:rsidR="002C0707">
        <w:rPr>
          <w:rFonts w:ascii="Roboto" w:hAnsi="Roboto"/>
          <w:sz w:val="20"/>
          <w:szCs w:val="20"/>
        </w:rPr>
        <w:tab/>
      </w:r>
      <w:r w:rsidR="002C0707">
        <w:rPr>
          <w:rFonts w:ascii="Roboto" w:hAnsi="Roboto"/>
          <w:sz w:val="20"/>
          <w:szCs w:val="20"/>
        </w:rPr>
        <w:tab/>
      </w:r>
      <w:r w:rsidR="002C0707">
        <w:rPr>
          <w:rFonts w:ascii="Roboto" w:hAnsi="Roboto"/>
          <w:sz w:val="20"/>
          <w:szCs w:val="20"/>
        </w:rPr>
        <w:tab/>
      </w:r>
      <w:r w:rsidR="002C0707">
        <w:rPr>
          <w:rFonts w:ascii="Roboto" w:hAnsi="Roboto"/>
          <w:sz w:val="20"/>
          <w:szCs w:val="20"/>
        </w:rPr>
        <w:tab/>
        <w:t>Liina Osila</w:t>
      </w:r>
    </w:p>
    <w:p w14:paraId="70A5F9D7" w14:textId="77777777" w:rsidR="00D96584" w:rsidRDefault="00083DC3" w:rsidP="003B7C36">
      <w:pPr>
        <w:rPr>
          <w:rFonts w:ascii="Roboto" w:hAnsi="Roboto"/>
          <w:sz w:val="20"/>
          <w:szCs w:val="20"/>
        </w:rPr>
      </w:pPr>
      <w:proofErr w:type="spellStart"/>
      <w:r>
        <w:rPr>
          <w:rFonts w:ascii="Roboto" w:hAnsi="Roboto"/>
          <w:sz w:val="20"/>
          <w:szCs w:val="20"/>
        </w:rPr>
        <w:t>Deputy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Secretary</w:t>
      </w:r>
      <w:proofErr w:type="spellEnd"/>
      <w:r>
        <w:rPr>
          <w:rFonts w:ascii="Roboto" w:hAnsi="Roboto"/>
          <w:sz w:val="20"/>
          <w:szCs w:val="20"/>
        </w:rPr>
        <w:t xml:space="preserve">-General </w:t>
      </w:r>
      <w:proofErr w:type="spellStart"/>
      <w:r>
        <w:rPr>
          <w:rFonts w:ascii="Roboto" w:hAnsi="Roboto"/>
          <w:sz w:val="20"/>
          <w:szCs w:val="20"/>
        </w:rPr>
        <w:t>for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r w:rsidR="003B7C36">
        <w:rPr>
          <w:rFonts w:ascii="Roboto" w:hAnsi="Roboto"/>
          <w:sz w:val="20"/>
          <w:szCs w:val="20"/>
        </w:rPr>
        <w:tab/>
      </w:r>
      <w:r w:rsidR="003B7C36">
        <w:rPr>
          <w:rFonts w:ascii="Roboto" w:hAnsi="Roboto"/>
          <w:sz w:val="20"/>
          <w:szCs w:val="20"/>
        </w:rPr>
        <w:tab/>
      </w:r>
      <w:r w:rsidR="003B7C36">
        <w:rPr>
          <w:rFonts w:ascii="Roboto" w:hAnsi="Roboto"/>
          <w:sz w:val="20"/>
          <w:szCs w:val="20"/>
        </w:rPr>
        <w:tab/>
      </w:r>
      <w:r w:rsidR="003B7C36">
        <w:rPr>
          <w:rFonts w:ascii="Roboto" w:hAnsi="Roboto"/>
          <w:sz w:val="20"/>
          <w:szCs w:val="20"/>
        </w:rPr>
        <w:tab/>
      </w:r>
      <w:proofErr w:type="spellStart"/>
      <w:r w:rsidR="003B7C36" w:rsidRPr="003B7C36">
        <w:rPr>
          <w:rFonts w:ascii="Roboto" w:hAnsi="Roboto"/>
          <w:sz w:val="20"/>
          <w:szCs w:val="20"/>
        </w:rPr>
        <w:t>Deputy</w:t>
      </w:r>
      <w:proofErr w:type="spellEnd"/>
      <w:r w:rsidR="003B7C36" w:rsidRPr="003B7C36">
        <w:rPr>
          <w:rFonts w:ascii="Roboto" w:hAnsi="Roboto"/>
          <w:sz w:val="20"/>
          <w:szCs w:val="20"/>
        </w:rPr>
        <w:t xml:space="preserve"> </w:t>
      </w:r>
      <w:proofErr w:type="spellStart"/>
      <w:r w:rsidR="003B7C36" w:rsidRPr="003B7C36">
        <w:rPr>
          <w:rFonts w:ascii="Roboto" w:hAnsi="Roboto"/>
          <w:sz w:val="20"/>
          <w:szCs w:val="20"/>
        </w:rPr>
        <w:t>Director</w:t>
      </w:r>
      <w:proofErr w:type="spellEnd"/>
      <w:r w:rsidR="003B7C36" w:rsidRPr="003B7C36">
        <w:rPr>
          <w:rFonts w:ascii="Roboto" w:hAnsi="Roboto"/>
          <w:sz w:val="20"/>
          <w:szCs w:val="20"/>
        </w:rPr>
        <w:t xml:space="preserve"> General </w:t>
      </w:r>
      <w:proofErr w:type="spellStart"/>
      <w:r w:rsidR="003B7C36" w:rsidRPr="003B7C36">
        <w:rPr>
          <w:rFonts w:ascii="Roboto" w:hAnsi="Roboto"/>
          <w:sz w:val="20"/>
          <w:szCs w:val="20"/>
        </w:rPr>
        <w:t>for</w:t>
      </w:r>
      <w:proofErr w:type="spellEnd"/>
      <w:r w:rsidR="003B7C36" w:rsidRPr="003B7C36">
        <w:rPr>
          <w:rFonts w:ascii="Roboto" w:hAnsi="Roboto"/>
          <w:sz w:val="20"/>
          <w:szCs w:val="20"/>
        </w:rPr>
        <w:t xml:space="preserve"> Core</w:t>
      </w:r>
      <w:r w:rsidR="003B7C36">
        <w:rPr>
          <w:rFonts w:ascii="Roboto" w:hAnsi="Roboto"/>
          <w:sz w:val="20"/>
          <w:szCs w:val="20"/>
        </w:rPr>
        <w:t xml:space="preserve"> </w:t>
      </w:r>
      <w:proofErr w:type="spellStart"/>
      <w:r w:rsidR="003B7C36">
        <w:rPr>
          <w:rFonts w:ascii="Roboto" w:hAnsi="Roboto"/>
          <w:sz w:val="20"/>
          <w:szCs w:val="20"/>
        </w:rPr>
        <w:t>Public</w:t>
      </w:r>
      <w:proofErr w:type="spellEnd"/>
      <w:r w:rsidR="003B7C36">
        <w:rPr>
          <w:rFonts w:ascii="Roboto" w:hAnsi="Roboto"/>
          <w:sz w:val="20"/>
          <w:szCs w:val="20"/>
        </w:rPr>
        <w:t xml:space="preserve"> </w:t>
      </w:r>
      <w:proofErr w:type="spellStart"/>
      <w:r w:rsidR="003B7C36">
        <w:rPr>
          <w:rFonts w:ascii="Roboto" w:hAnsi="Roboto"/>
          <w:sz w:val="20"/>
          <w:szCs w:val="20"/>
        </w:rPr>
        <w:t>Governance</w:t>
      </w:r>
      <w:proofErr w:type="spellEnd"/>
      <w:r w:rsidR="003B7C36">
        <w:rPr>
          <w:rFonts w:ascii="Roboto" w:hAnsi="Roboto"/>
          <w:sz w:val="20"/>
          <w:szCs w:val="20"/>
        </w:rPr>
        <w:t xml:space="preserve"> </w:t>
      </w:r>
      <w:proofErr w:type="spellStart"/>
      <w:r w:rsidR="003B7C36">
        <w:rPr>
          <w:rFonts w:ascii="Roboto" w:hAnsi="Roboto"/>
          <w:sz w:val="20"/>
          <w:szCs w:val="20"/>
        </w:rPr>
        <w:t>Policy</w:t>
      </w:r>
      <w:proofErr w:type="spellEnd"/>
      <w:r w:rsidR="003B7C36" w:rsidRPr="003B7C36">
        <w:rPr>
          <w:rFonts w:ascii="Roboto" w:hAnsi="Roboto"/>
          <w:sz w:val="20"/>
          <w:szCs w:val="20"/>
        </w:rPr>
        <w:t xml:space="preserve"> </w:t>
      </w:r>
      <w:r w:rsidR="003B7C36">
        <w:rPr>
          <w:rFonts w:ascii="Roboto" w:hAnsi="Roboto"/>
          <w:sz w:val="20"/>
          <w:szCs w:val="20"/>
        </w:rPr>
        <w:tab/>
      </w:r>
      <w:r w:rsidR="003B7C36">
        <w:rPr>
          <w:rFonts w:ascii="Roboto" w:hAnsi="Roboto"/>
          <w:sz w:val="20"/>
          <w:szCs w:val="20"/>
        </w:rPr>
        <w:tab/>
      </w:r>
      <w:r w:rsidR="003B7C36">
        <w:rPr>
          <w:rFonts w:ascii="Roboto" w:hAnsi="Roboto"/>
          <w:sz w:val="20"/>
          <w:szCs w:val="20"/>
        </w:rPr>
        <w:tab/>
      </w:r>
      <w:r w:rsidR="003B7C36">
        <w:rPr>
          <w:rFonts w:ascii="Roboto" w:hAnsi="Roboto"/>
          <w:sz w:val="20"/>
          <w:szCs w:val="20"/>
        </w:rPr>
        <w:tab/>
      </w:r>
      <w:r w:rsidR="003B7C36">
        <w:rPr>
          <w:rFonts w:ascii="Roboto" w:hAnsi="Roboto"/>
          <w:sz w:val="20"/>
          <w:szCs w:val="20"/>
        </w:rPr>
        <w:tab/>
      </w:r>
      <w:proofErr w:type="spellStart"/>
      <w:r w:rsidR="003B7C36" w:rsidRPr="003B7C36">
        <w:rPr>
          <w:rFonts w:ascii="Roboto" w:hAnsi="Roboto"/>
          <w:sz w:val="20"/>
          <w:szCs w:val="20"/>
        </w:rPr>
        <w:t>Process</w:t>
      </w:r>
      <w:proofErr w:type="spellEnd"/>
      <w:r w:rsidR="003B7C36" w:rsidRPr="003B7C36">
        <w:rPr>
          <w:rFonts w:ascii="Roboto" w:hAnsi="Roboto"/>
          <w:sz w:val="20"/>
          <w:szCs w:val="20"/>
        </w:rPr>
        <w:t xml:space="preserve"> Services</w:t>
      </w:r>
    </w:p>
    <w:p w14:paraId="3E2F6A31" w14:textId="5E114B23" w:rsidR="00083DC3" w:rsidRDefault="00D96584" w:rsidP="003B7C36">
      <w:pPr>
        <w:rPr>
          <w:rFonts w:ascii="Roboto" w:hAnsi="Roboto"/>
          <w:sz w:val="20"/>
          <w:szCs w:val="20"/>
        </w:rPr>
      </w:pPr>
      <w:proofErr w:type="spellStart"/>
      <w:r>
        <w:rPr>
          <w:rFonts w:ascii="Roboto" w:hAnsi="Roboto"/>
          <w:sz w:val="20"/>
          <w:szCs w:val="20"/>
        </w:rPr>
        <w:t>M</w:t>
      </w:r>
      <w:r w:rsidR="003B7C36">
        <w:rPr>
          <w:rFonts w:ascii="Roboto" w:hAnsi="Roboto"/>
          <w:sz w:val="20"/>
          <w:szCs w:val="20"/>
        </w:rPr>
        <w:t>inistry</w:t>
      </w:r>
      <w:proofErr w:type="spellEnd"/>
      <w:r w:rsidR="003B7C36">
        <w:rPr>
          <w:rFonts w:ascii="Roboto" w:hAnsi="Roboto"/>
          <w:sz w:val="20"/>
          <w:szCs w:val="20"/>
        </w:rPr>
        <w:t xml:space="preserve"> of Finance</w:t>
      </w:r>
      <w:r w:rsidR="003B7C36">
        <w:rPr>
          <w:rFonts w:ascii="Roboto" w:hAnsi="Roboto"/>
          <w:sz w:val="20"/>
          <w:szCs w:val="20"/>
        </w:rPr>
        <w:tab/>
      </w:r>
      <w:r w:rsidR="003B7C36">
        <w:rPr>
          <w:rFonts w:ascii="Roboto" w:hAnsi="Roboto"/>
          <w:sz w:val="20"/>
          <w:szCs w:val="20"/>
        </w:rPr>
        <w:tab/>
      </w:r>
      <w:r w:rsidR="003B7C36">
        <w:rPr>
          <w:rFonts w:ascii="Roboto" w:hAnsi="Roboto"/>
          <w:sz w:val="20"/>
          <w:szCs w:val="20"/>
        </w:rPr>
        <w:tab/>
      </w:r>
      <w:r w:rsidR="003B7C36">
        <w:rPr>
          <w:rFonts w:ascii="Roboto" w:hAnsi="Roboto"/>
          <w:sz w:val="20"/>
          <w:szCs w:val="20"/>
        </w:rPr>
        <w:tab/>
      </w:r>
      <w:r w:rsidR="003B7C36">
        <w:rPr>
          <w:rFonts w:ascii="Roboto" w:hAnsi="Roboto"/>
          <w:sz w:val="20"/>
          <w:szCs w:val="20"/>
        </w:rPr>
        <w:tab/>
      </w:r>
      <w:proofErr w:type="spellStart"/>
      <w:r>
        <w:rPr>
          <w:rFonts w:ascii="Roboto" w:hAnsi="Roboto"/>
          <w:sz w:val="20"/>
          <w:szCs w:val="20"/>
        </w:rPr>
        <w:t>Statistics</w:t>
      </w:r>
      <w:proofErr w:type="spellEnd"/>
      <w:r>
        <w:rPr>
          <w:rFonts w:ascii="Roboto" w:hAnsi="Roboto"/>
          <w:sz w:val="20"/>
          <w:szCs w:val="20"/>
        </w:rPr>
        <w:t xml:space="preserve"> Estonia</w:t>
      </w:r>
      <w:r w:rsidR="003B7C36">
        <w:rPr>
          <w:rFonts w:ascii="Roboto" w:hAnsi="Roboto"/>
          <w:sz w:val="20"/>
          <w:szCs w:val="20"/>
        </w:rPr>
        <w:tab/>
      </w:r>
    </w:p>
    <w:p w14:paraId="4B4FB2FB" w14:textId="77777777" w:rsidR="00083DC3" w:rsidRPr="00795F8E" w:rsidRDefault="00083DC3">
      <w:pPr>
        <w:rPr>
          <w:rFonts w:ascii="Roboto" w:hAnsi="Roboto"/>
          <w:sz w:val="20"/>
          <w:szCs w:val="20"/>
        </w:rPr>
      </w:pPr>
    </w:p>
    <w:sectPr w:rsidR="00083DC3" w:rsidRPr="0079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BA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C1"/>
    <w:rsid w:val="00083DC3"/>
    <w:rsid w:val="002B1448"/>
    <w:rsid w:val="002C0707"/>
    <w:rsid w:val="003B7C36"/>
    <w:rsid w:val="005F70E2"/>
    <w:rsid w:val="00611467"/>
    <w:rsid w:val="00795F8E"/>
    <w:rsid w:val="00A36138"/>
    <w:rsid w:val="00A5726C"/>
    <w:rsid w:val="00AE0028"/>
    <w:rsid w:val="00C94A2C"/>
    <w:rsid w:val="00D96584"/>
    <w:rsid w:val="00F128C1"/>
    <w:rsid w:val="00FD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B163"/>
  <w15:chartTrackingRefBased/>
  <w15:docId w15:val="{A5282489-FC0D-4E64-A01E-1B209B7D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12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12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12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12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12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12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12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12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12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12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12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12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128C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128C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128C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128C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128C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128C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2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2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2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12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12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128C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128C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128C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12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128C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128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Tael - STAT</dc:creator>
  <cp:keywords/>
  <dc:description/>
  <cp:lastModifiedBy>Kaur Kajak - RAM</cp:lastModifiedBy>
  <cp:revision>2</cp:revision>
  <dcterms:created xsi:type="dcterms:W3CDTF">2026-02-17T08:23:00Z</dcterms:created>
  <dcterms:modified xsi:type="dcterms:W3CDTF">2026-02-17T08:23:00Z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2026-02-16T15:48:40Z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9883156a-2465-4544-b9ff-560e4905edcf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