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9ED3" w14:textId="62742687" w:rsidR="00631EF3" w:rsidRPr="00CD09F0" w:rsidRDefault="00631EF3" w:rsidP="00631EF3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</w:t>
      </w:r>
      <w:r w:rsidR="00E23C82">
        <w:rPr>
          <w:bCs/>
        </w:rPr>
        <w:t>iiratsi</w:t>
      </w:r>
      <w:r>
        <w:rPr>
          <w:bCs/>
        </w:rPr>
        <w:tab/>
      </w:r>
      <w:r w:rsidR="002B566C">
        <w:rPr>
          <w:bCs/>
        </w:rPr>
        <w:tab/>
      </w:r>
      <w:r w:rsidR="002B566C">
        <w:rPr>
          <w:bCs/>
        </w:rPr>
        <w:tab/>
      </w:r>
      <w:r>
        <w:rPr>
          <w:bCs/>
        </w:rPr>
        <w:tab/>
      </w:r>
      <w:r w:rsidR="00422FB2">
        <w:rPr>
          <w:bCs/>
        </w:rPr>
        <w:t xml:space="preserve"> </w:t>
      </w:r>
      <w:r w:rsidR="004007E1">
        <w:rPr>
          <w:bCs/>
        </w:rPr>
        <w:t>2</w:t>
      </w:r>
      <w:r w:rsidR="00025262">
        <w:rPr>
          <w:bCs/>
        </w:rPr>
        <w:t>7</w:t>
      </w:r>
      <w:r w:rsidR="00006419">
        <w:t>.</w:t>
      </w:r>
      <w:r w:rsidR="008B5F0E">
        <w:t xml:space="preserve"> </w:t>
      </w:r>
      <w:r w:rsidR="00025262">
        <w:t>august</w:t>
      </w:r>
      <w:r w:rsidR="008B5F0E">
        <w:t xml:space="preserve"> </w:t>
      </w:r>
      <w:r w:rsidR="00006419">
        <w:t>202</w:t>
      </w:r>
      <w:r w:rsidR="00327DAA">
        <w:t>5</w:t>
      </w:r>
      <w:r w:rsidR="00006419">
        <w:t xml:space="preserve"> </w:t>
      </w:r>
      <w:r>
        <w:rPr>
          <w:bCs/>
        </w:rPr>
        <w:t>nr</w:t>
      </w:r>
      <w:r w:rsidR="00944EFF">
        <w:rPr>
          <w:bCs/>
        </w:rPr>
        <w:t xml:space="preserve"> </w:t>
      </w:r>
      <w:r w:rsidR="009A3051">
        <w:rPr>
          <w:bCs/>
        </w:rPr>
        <w:t>238</w:t>
      </w:r>
    </w:p>
    <w:p w14:paraId="6D36C490" w14:textId="307DE491" w:rsidR="00631EF3" w:rsidRPr="00CD09F0" w:rsidRDefault="00177FB2" w:rsidP="00631EF3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Puurkaevu</w:t>
      </w:r>
      <w:r w:rsidR="0037132F">
        <w:rPr>
          <w:b/>
          <w:bCs/>
          <w:lang w:eastAsia="et-EE"/>
        </w:rPr>
        <w:t xml:space="preserve"> </w:t>
      </w:r>
      <w:r>
        <w:rPr>
          <w:b/>
          <w:bCs/>
          <w:lang w:eastAsia="et-EE"/>
        </w:rPr>
        <w:t>asukoha kooskõlastamine</w:t>
      </w:r>
    </w:p>
    <w:p w14:paraId="691FC631" w14:textId="77777777" w:rsidR="00631EF3" w:rsidRPr="0039179D" w:rsidRDefault="00631EF3" w:rsidP="00631EF3">
      <w:pPr>
        <w:tabs>
          <w:tab w:val="left" w:pos="5400"/>
        </w:tabs>
      </w:pPr>
    </w:p>
    <w:p w14:paraId="030325A3" w14:textId="77777777" w:rsidR="00631EF3" w:rsidRPr="0039179D" w:rsidRDefault="00631EF3" w:rsidP="00631EF3">
      <w:pPr>
        <w:tabs>
          <w:tab w:val="left" w:pos="5400"/>
        </w:tabs>
      </w:pPr>
    </w:p>
    <w:p w14:paraId="47018FE5" w14:textId="56F6BCC3" w:rsidR="00631EF3" w:rsidRDefault="004007E1" w:rsidP="00D07D8C">
      <w:pPr>
        <w:tabs>
          <w:tab w:val="left" w:pos="5400"/>
        </w:tabs>
        <w:jc w:val="both"/>
        <w:rPr>
          <w:bCs/>
        </w:rPr>
      </w:pPr>
      <w:r>
        <w:rPr>
          <w:bCs/>
        </w:rPr>
        <w:t xml:space="preserve">Balti Puurkaev </w:t>
      </w:r>
      <w:r w:rsidR="00BA48B6">
        <w:rPr>
          <w:bCs/>
        </w:rPr>
        <w:t xml:space="preserve">OÜ </w:t>
      </w:r>
      <w:r>
        <w:rPr>
          <w:bCs/>
        </w:rPr>
        <w:t>(registrikood 1146144</w:t>
      </w:r>
      <w:r w:rsidR="00BA48B6">
        <w:rPr>
          <w:bCs/>
        </w:rPr>
        <w:t>8</w:t>
      </w:r>
      <w:r>
        <w:rPr>
          <w:bCs/>
        </w:rPr>
        <w:t>)</w:t>
      </w:r>
      <w:r w:rsidR="004B4FB4" w:rsidRPr="004B4FB4">
        <w:rPr>
          <w:bCs/>
        </w:rPr>
        <w:t xml:space="preserve"> esitas </w:t>
      </w:r>
      <w:r w:rsidR="00790DBC">
        <w:rPr>
          <w:bCs/>
        </w:rPr>
        <w:t xml:space="preserve">Viljandi Vallavalitsusele </w:t>
      </w:r>
      <w:r w:rsidR="00025262">
        <w:rPr>
          <w:bCs/>
        </w:rPr>
        <w:t>Matapera</w:t>
      </w:r>
      <w:r w:rsidR="00EA1ADE">
        <w:rPr>
          <w:bCs/>
        </w:rPr>
        <w:t xml:space="preserve"> külas</w:t>
      </w:r>
      <w:r w:rsidR="00A86349">
        <w:rPr>
          <w:bCs/>
        </w:rPr>
        <w:t xml:space="preserve"> </w:t>
      </w:r>
      <w:r w:rsidR="00025262" w:rsidRPr="00025262">
        <w:rPr>
          <w:bCs/>
        </w:rPr>
        <w:t>Õisu metskond 114</w:t>
      </w:r>
      <w:r w:rsidR="00A86349">
        <w:rPr>
          <w:bCs/>
        </w:rPr>
        <w:t xml:space="preserve"> katastriüksusel </w:t>
      </w:r>
      <w:r w:rsidR="0039179D">
        <w:rPr>
          <w:bCs/>
        </w:rPr>
        <w:t xml:space="preserve">(katastritunnus </w:t>
      </w:r>
      <w:r w:rsidR="000477BE" w:rsidRPr="000477BE">
        <w:rPr>
          <w:bCs/>
        </w:rPr>
        <w:t>6290</w:t>
      </w:r>
      <w:r w:rsidR="00025262">
        <w:rPr>
          <w:bCs/>
        </w:rPr>
        <w:t>4</w:t>
      </w:r>
      <w:r w:rsidR="000477BE" w:rsidRPr="000477BE">
        <w:rPr>
          <w:bCs/>
        </w:rPr>
        <w:t>:00</w:t>
      </w:r>
      <w:r>
        <w:rPr>
          <w:bCs/>
        </w:rPr>
        <w:t>2</w:t>
      </w:r>
      <w:r w:rsidR="000477BE" w:rsidRPr="000477BE">
        <w:rPr>
          <w:bCs/>
        </w:rPr>
        <w:t>:00</w:t>
      </w:r>
      <w:r w:rsidR="00025262">
        <w:rPr>
          <w:bCs/>
        </w:rPr>
        <w:t>24</w:t>
      </w:r>
      <w:r w:rsidR="0039179D">
        <w:rPr>
          <w:bCs/>
        </w:rPr>
        <w:t>)</w:t>
      </w:r>
      <w:r w:rsidR="008111B3">
        <w:rPr>
          <w:bCs/>
        </w:rPr>
        <w:t xml:space="preserve"> </w:t>
      </w:r>
      <w:r w:rsidR="003E2A9C">
        <w:rPr>
          <w:bCs/>
        </w:rPr>
        <w:t>puurkaevu asukoha kooskõlastamise taotluse (</w:t>
      </w:r>
      <w:r w:rsidR="000F4593" w:rsidRPr="00157E3A">
        <w:rPr>
          <w:bCs/>
        </w:rPr>
        <w:t>reg</w:t>
      </w:r>
      <w:r w:rsidR="000901C9">
        <w:rPr>
          <w:bCs/>
        </w:rPr>
        <w:t> </w:t>
      </w:r>
      <w:r w:rsidR="0043457C">
        <w:rPr>
          <w:bCs/>
        </w:rPr>
        <w:t>1</w:t>
      </w:r>
      <w:r w:rsidR="00025262">
        <w:rPr>
          <w:bCs/>
        </w:rPr>
        <w:t>9</w:t>
      </w:r>
      <w:r w:rsidR="004F62FB">
        <w:rPr>
          <w:bCs/>
        </w:rPr>
        <w:t>.0</w:t>
      </w:r>
      <w:r w:rsidR="00025262">
        <w:rPr>
          <w:bCs/>
        </w:rPr>
        <w:t>8</w:t>
      </w:r>
      <w:r w:rsidR="000F4593">
        <w:rPr>
          <w:bCs/>
        </w:rPr>
        <w:t>.202</w:t>
      </w:r>
      <w:r w:rsidR="00145F63">
        <w:rPr>
          <w:bCs/>
        </w:rPr>
        <w:t>5</w:t>
      </w:r>
      <w:r w:rsidR="000F4593" w:rsidRPr="00157E3A">
        <w:rPr>
          <w:bCs/>
        </w:rPr>
        <w:t xml:space="preserve"> nr</w:t>
      </w:r>
      <w:r w:rsidR="003975CB">
        <w:rPr>
          <w:bCs/>
        </w:rPr>
        <w:t> </w:t>
      </w:r>
      <w:r w:rsidR="000F4593" w:rsidRPr="00157E3A">
        <w:rPr>
          <w:bCs/>
        </w:rPr>
        <w:t>7</w:t>
      </w:r>
      <w:r w:rsidR="000F4593">
        <w:rPr>
          <w:bCs/>
        </w:rPr>
        <w:noBreakHyphen/>
      </w:r>
      <w:r w:rsidR="000F4593" w:rsidRPr="00157E3A">
        <w:rPr>
          <w:bCs/>
        </w:rPr>
        <w:t>10/</w:t>
      </w:r>
      <w:r w:rsidR="000F4593">
        <w:rPr>
          <w:bCs/>
        </w:rPr>
        <w:t>2</w:t>
      </w:r>
      <w:r w:rsidR="00145F63">
        <w:rPr>
          <w:bCs/>
        </w:rPr>
        <w:t>5</w:t>
      </w:r>
      <w:r w:rsidR="000F4593">
        <w:rPr>
          <w:bCs/>
        </w:rPr>
        <w:t>/</w:t>
      </w:r>
      <w:r>
        <w:rPr>
          <w:bCs/>
        </w:rPr>
        <w:t>19</w:t>
      </w:r>
      <w:r w:rsidR="00025262">
        <w:rPr>
          <w:bCs/>
        </w:rPr>
        <w:t>22</w:t>
      </w:r>
      <w:r w:rsidR="000F4593">
        <w:rPr>
          <w:bCs/>
        </w:rPr>
        <w:t>)</w:t>
      </w:r>
      <w:r w:rsidR="004B4FB4" w:rsidRPr="004B4FB4">
        <w:rPr>
          <w:bCs/>
        </w:rPr>
        <w:t>.</w:t>
      </w:r>
    </w:p>
    <w:p w14:paraId="48AC4985" w14:textId="77777777" w:rsidR="007748E7" w:rsidRDefault="007748E7" w:rsidP="004B4FB4">
      <w:pPr>
        <w:tabs>
          <w:tab w:val="left" w:pos="5400"/>
        </w:tabs>
        <w:jc w:val="both"/>
        <w:rPr>
          <w:bCs/>
        </w:rPr>
      </w:pPr>
    </w:p>
    <w:p w14:paraId="40E5D9EC" w14:textId="5C0A6DFD" w:rsidR="00A80B33" w:rsidRDefault="00025262" w:rsidP="005C7BFE">
      <w:pPr>
        <w:tabs>
          <w:tab w:val="left" w:pos="5400"/>
        </w:tabs>
        <w:jc w:val="both"/>
        <w:rPr>
          <w:bCs/>
        </w:rPr>
      </w:pPr>
      <w:r w:rsidRPr="00025262">
        <w:rPr>
          <w:bCs/>
        </w:rPr>
        <w:t>Õisu metskond 114</w:t>
      </w:r>
      <w:r>
        <w:rPr>
          <w:bCs/>
        </w:rPr>
        <w:t xml:space="preserve"> </w:t>
      </w:r>
      <w:r w:rsidR="005C7BFE" w:rsidRPr="00157E3A">
        <w:rPr>
          <w:bCs/>
        </w:rPr>
        <w:t xml:space="preserve">katastriüksusele rajatava puurkaevu eesmärk on </w:t>
      </w:r>
      <w:r w:rsidR="0083250D">
        <w:rPr>
          <w:bCs/>
        </w:rPr>
        <w:t>tarbe</w:t>
      </w:r>
      <w:r w:rsidR="001579E3">
        <w:rPr>
          <w:bCs/>
        </w:rPr>
        <w:t>veega</w:t>
      </w:r>
      <w:r w:rsidR="005C7BFE" w:rsidRPr="00157E3A">
        <w:rPr>
          <w:bCs/>
        </w:rPr>
        <w:t xml:space="preserve"> varustamine, kavandatav veevõtt puurkaevust on </w:t>
      </w:r>
      <w:r w:rsidR="004007E1">
        <w:rPr>
          <w:bCs/>
        </w:rPr>
        <w:t>3</w:t>
      </w:r>
      <w:r w:rsidR="005C7BFE" w:rsidRPr="00157E3A">
        <w:rPr>
          <w:bCs/>
        </w:rPr>
        <w:t xml:space="preserve"> </w:t>
      </w:r>
      <w:r>
        <w:rPr>
          <w:bCs/>
        </w:rPr>
        <w:t xml:space="preserve">- 5 </w:t>
      </w:r>
      <w:r w:rsidR="005C7BFE" w:rsidRPr="00157E3A">
        <w:rPr>
          <w:bCs/>
        </w:rPr>
        <w:t>m</w:t>
      </w:r>
      <w:r w:rsidR="005C7BFE" w:rsidRPr="003F2AD8">
        <w:rPr>
          <w:bCs/>
          <w:vertAlign w:val="superscript"/>
        </w:rPr>
        <w:t>3</w:t>
      </w:r>
      <w:r w:rsidR="005C7BFE" w:rsidRPr="00157E3A">
        <w:rPr>
          <w:bCs/>
        </w:rPr>
        <w:t xml:space="preserve">/ööpäevas ja orienteeruv tarbijate arv on </w:t>
      </w:r>
      <w:r>
        <w:rPr>
          <w:bCs/>
        </w:rPr>
        <w:t>12</w:t>
      </w:r>
      <w:r w:rsidR="005C7BFE" w:rsidRPr="00157E3A">
        <w:rPr>
          <w:bCs/>
        </w:rPr>
        <w:t xml:space="preserve"> inimest</w:t>
      </w:r>
      <w:r w:rsidR="00F3458F">
        <w:rPr>
          <w:bCs/>
        </w:rPr>
        <w:t>.</w:t>
      </w:r>
    </w:p>
    <w:p w14:paraId="6DBAF39D" w14:textId="77777777" w:rsidR="001579E3" w:rsidRDefault="001579E3" w:rsidP="008B2FCB">
      <w:pPr>
        <w:tabs>
          <w:tab w:val="left" w:pos="5400"/>
        </w:tabs>
        <w:jc w:val="both"/>
        <w:rPr>
          <w:bCs/>
        </w:rPr>
      </w:pPr>
    </w:p>
    <w:p w14:paraId="269AD640" w14:textId="2A2AA448" w:rsidR="008B2FCB" w:rsidRDefault="00025262" w:rsidP="008B2FCB">
      <w:pPr>
        <w:tabs>
          <w:tab w:val="left" w:pos="5400"/>
        </w:tabs>
        <w:jc w:val="both"/>
        <w:rPr>
          <w:bCs/>
        </w:rPr>
      </w:pPr>
      <w:r w:rsidRPr="00025262">
        <w:rPr>
          <w:bCs/>
        </w:rPr>
        <w:t>Õisu metskond 114</w:t>
      </w:r>
      <w:r>
        <w:rPr>
          <w:bCs/>
        </w:rPr>
        <w:t xml:space="preserve"> </w:t>
      </w:r>
      <w:r w:rsidR="008B2FCB" w:rsidRPr="00157E3A">
        <w:rPr>
          <w:bCs/>
        </w:rPr>
        <w:t>katastriüksus ei asu Viljandi Vallavolikogu 21.09.2021 määruse nr 156 „Viljandi valla ühisveevärgi ja -kanalisatsiooni arendamise kava aastateks 2021-2032“ kohaselt alal, mis on planeeritav ühisveevärgi ja -kanalisatsiooniga liidetavaks alaks.</w:t>
      </w:r>
    </w:p>
    <w:p w14:paraId="4B703255" w14:textId="77777777" w:rsidR="0083250D" w:rsidRDefault="0083250D" w:rsidP="008B2FCB">
      <w:pPr>
        <w:tabs>
          <w:tab w:val="left" w:pos="5400"/>
        </w:tabs>
        <w:jc w:val="both"/>
        <w:rPr>
          <w:bCs/>
        </w:rPr>
      </w:pPr>
    </w:p>
    <w:p w14:paraId="5260093F" w14:textId="6D20EF74" w:rsidR="00D17B2D" w:rsidRPr="00A04B57" w:rsidRDefault="00D17B2D" w:rsidP="00D17B2D">
      <w:pPr>
        <w:tabs>
          <w:tab w:val="left" w:pos="5400"/>
        </w:tabs>
        <w:jc w:val="both"/>
        <w:rPr>
          <w:bCs/>
        </w:rPr>
      </w:pPr>
      <w:r w:rsidRPr="003F2AD8">
        <w:rPr>
          <w:bCs/>
        </w:rPr>
        <w:t xml:space="preserve">Tulenevalt eeltoodust ja võttes aluseks ehitusseadustiku § 124 </w:t>
      </w:r>
      <w:r w:rsidRPr="003F2AD8">
        <w:t>lg</w:t>
      </w:r>
      <w:r>
        <w:t xml:space="preserve"> </w:t>
      </w:r>
      <w:r w:rsidRPr="003F2AD8">
        <w:t>3</w:t>
      </w:r>
      <w:r w:rsidRPr="003F2AD8">
        <w:rPr>
          <w:bCs/>
        </w:rPr>
        <w:t>,</w:t>
      </w:r>
      <w:r>
        <w:rPr>
          <w:bCs/>
        </w:rPr>
        <w:t xml:space="preserve"> </w:t>
      </w:r>
      <w:r w:rsidRPr="00312487">
        <w:rPr>
          <w:bCs/>
        </w:rPr>
        <w:t>Viljandi Vallavolikogu 28.02.2022 määruse nr 12 „Ehitusalase tegevuse korraldamine Viljandi vallas“ §</w:t>
      </w:r>
      <w:r>
        <w:rPr>
          <w:bCs/>
        </w:rPr>
        <w:t xml:space="preserve"> 3</w:t>
      </w:r>
      <w:r w:rsidRPr="00312487">
        <w:rPr>
          <w:bCs/>
        </w:rPr>
        <w:t xml:space="preserve"> p </w:t>
      </w:r>
      <w:r>
        <w:rPr>
          <w:bCs/>
        </w:rPr>
        <w:t>8</w:t>
      </w:r>
      <w:r w:rsidR="006824B0">
        <w:rPr>
          <w:bCs/>
        </w:rPr>
        <w:t xml:space="preserve"> </w:t>
      </w:r>
      <w:r w:rsidRPr="00A04B57">
        <w:rPr>
          <w:bCs/>
        </w:rPr>
        <w:t xml:space="preserve">ning </w:t>
      </w:r>
      <w:r w:rsidR="006824B0" w:rsidRPr="00A04B57">
        <w:rPr>
          <w:bCs/>
        </w:rPr>
        <w:t>arvestades</w:t>
      </w:r>
      <w:r w:rsidR="006824B0" w:rsidRPr="006824B0">
        <w:rPr>
          <w:bCs/>
        </w:rPr>
        <w:t xml:space="preserve"> </w:t>
      </w:r>
      <w:r w:rsidRPr="00A04B57">
        <w:rPr>
          <w:bCs/>
        </w:rPr>
        <w:t>esitatud taotlus</w:t>
      </w:r>
      <w:r w:rsidR="00BD4DBC">
        <w:rPr>
          <w:bCs/>
        </w:rPr>
        <w:t>t</w:t>
      </w:r>
      <w:r w:rsidRPr="00A04B57">
        <w:rPr>
          <w:bCs/>
        </w:rPr>
        <w:t>:</w:t>
      </w:r>
    </w:p>
    <w:p w14:paraId="412761B1" w14:textId="77777777" w:rsidR="004B4FB4" w:rsidRPr="00DA5FAB" w:rsidRDefault="004B4FB4" w:rsidP="00631EF3">
      <w:pPr>
        <w:tabs>
          <w:tab w:val="left" w:pos="5400"/>
        </w:tabs>
        <w:rPr>
          <w:bCs/>
        </w:rPr>
      </w:pPr>
    </w:p>
    <w:p w14:paraId="416216AB" w14:textId="30054D8F" w:rsidR="00631EF3" w:rsidRDefault="00D17B2D" w:rsidP="00835574">
      <w:pPr>
        <w:pStyle w:val="Loendilik"/>
        <w:numPr>
          <w:ilvl w:val="0"/>
          <w:numId w:val="8"/>
        </w:numPr>
        <w:jc w:val="both"/>
      </w:pPr>
      <w:r>
        <w:t>Kooskõlastada</w:t>
      </w:r>
      <w:r w:rsidR="00631EF3">
        <w:t xml:space="preserve"> </w:t>
      </w:r>
      <w:r w:rsidR="00025262" w:rsidRPr="00025262">
        <w:rPr>
          <w:bCs/>
        </w:rPr>
        <w:t>Õisu metskond 114</w:t>
      </w:r>
      <w:r w:rsidR="00025262">
        <w:rPr>
          <w:bCs/>
        </w:rPr>
        <w:t xml:space="preserve"> </w:t>
      </w:r>
      <w:r w:rsidR="00C33E3B" w:rsidRPr="00C33E3B">
        <w:t xml:space="preserve">katastriüksusel (katastritunnus </w:t>
      </w:r>
      <w:r w:rsidR="004007E1" w:rsidRPr="000477BE">
        <w:rPr>
          <w:bCs/>
        </w:rPr>
        <w:t>6290</w:t>
      </w:r>
      <w:r w:rsidR="00025262">
        <w:rPr>
          <w:bCs/>
        </w:rPr>
        <w:t>4</w:t>
      </w:r>
      <w:r w:rsidR="004007E1" w:rsidRPr="000477BE">
        <w:rPr>
          <w:bCs/>
        </w:rPr>
        <w:t>:00</w:t>
      </w:r>
      <w:r w:rsidR="004007E1">
        <w:rPr>
          <w:bCs/>
        </w:rPr>
        <w:t>2</w:t>
      </w:r>
      <w:r w:rsidR="004007E1" w:rsidRPr="000477BE">
        <w:rPr>
          <w:bCs/>
        </w:rPr>
        <w:t>:00</w:t>
      </w:r>
      <w:r w:rsidR="00025262">
        <w:rPr>
          <w:bCs/>
        </w:rPr>
        <w:t>24</w:t>
      </w:r>
      <w:r w:rsidR="00C33E3B" w:rsidRPr="00C33E3B">
        <w:t xml:space="preserve">) </w:t>
      </w:r>
      <w:r w:rsidR="00025262">
        <w:t>Matapera</w:t>
      </w:r>
      <w:r w:rsidR="009E0C91">
        <w:t xml:space="preserve"> </w:t>
      </w:r>
      <w:r w:rsidR="005D0859">
        <w:t>külas</w:t>
      </w:r>
      <w:r w:rsidR="00C33E3B" w:rsidRPr="00C33E3B">
        <w:t xml:space="preserve"> Viljandi vallas Viljandi maakonnas puurkaevu</w:t>
      </w:r>
      <w:r w:rsidR="00A8362F">
        <w:t xml:space="preserve"> </w:t>
      </w:r>
      <w:r w:rsidR="00C33E3B" w:rsidRPr="00C33E3B">
        <w:t>asukoht.</w:t>
      </w:r>
    </w:p>
    <w:p w14:paraId="0867B12E" w14:textId="77777777" w:rsidR="00AC2E5B" w:rsidRDefault="00AC2E5B" w:rsidP="00AC2E5B">
      <w:pPr>
        <w:pStyle w:val="Loendilik"/>
        <w:ind w:left="0"/>
        <w:jc w:val="both"/>
      </w:pPr>
    </w:p>
    <w:p w14:paraId="57C17052" w14:textId="292482B8" w:rsidR="00C87468" w:rsidRDefault="00C87468" w:rsidP="009B2625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>
        <w:t xml:space="preserve">Käesoleva </w:t>
      </w:r>
      <w:r w:rsidR="002B387D">
        <w:t>otsusega</w:t>
      </w:r>
      <w:r>
        <w:t xml:space="preserve"> mittenõustumisel võib esitada vaide 30 päeva jooksul </w:t>
      </w:r>
      <w:r w:rsidR="002B387D">
        <w:t>otsuse</w:t>
      </w:r>
      <w:r>
        <w:t xml:space="preserve"> teatavakstegemisest arvates Viljandi Vallavalitsusele (</w:t>
      </w:r>
      <w:r w:rsidR="00CD19C2" w:rsidRPr="00CD19C2">
        <w:t>viljandivald@viljandivald.ee või Sakala 1, Viiratsi alevik, Viljandi vald, 70101 Viljandi maakond</w:t>
      </w:r>
      <w:r>
        <w:t>) või kaebuse Tartu Halduskohtule (trthktartu.menetlus@kohus.ee või Kalevi 1, 51010 Tartu).</w:t>
      </w:r>
    </w:p>
    <w:p w14:paraId="592C20FC" w14:textId="77777777" w:rsidR="00631EF3" w:rsidRDefault="00631EF3" w:rsidP="009B2625">
      <w:pPr>
        <w:jc w:val="both"/>
      </w:pPr>
    </w:p>
    <w:p w14:paraId="0CFA4F5F" w14:textId="3FE2E54A" w:rsidR="00631EF3" w:rsidRDefault="00527046" w:rsidP="009B2625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Otsus</w:t>
      </w:r>
      <w:r w:rsidR="00631EF3">
        <w:t xml:space="preserve"> jõustub teatavakstegemisest.</w:t>
      </w:r>
    </w:p>
    <w:p w14:paraId="79C3B198" w14:textId="77777777" w:rsidR="00631EF3" w:rsidRDefault="00631EF3" w:rsidP="009B2625">
      <w:pPr>
        <w:tabs>
          <w:tab w:val="left" w:pos="5400"/>
        </w:tabs>
        <w:jc w:val="both"/>
        <w:rPr>
          <w:bCs/>
        </w:rPr>
      </w:pPr>
    </w:p>
    <w:p w14:paraId="63811C5D" w14:textId="77777777" w:rsidR="00631EF3" w:rsidRPr="005E3FA7" w:rsidRDefault="00631EF3" w:rsidP="00631EF3">
      <w:pPr>
        <w:tabs>
          <w:tab w:val="left" w:pos="5400"/>
        </w:tabs>
        <w:rPr>
          <w:bCs/>
        </w:rPr>
      </w:pPr>
    </w:p>
    <w:p w14:paraId="6B29F745" w14:textId="77777777" w:rsidR="00631EF3" w:rsidRDefault="00631EF3" w:rsidP="00631EF3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>
        <w:rPr>
          <w:bCs/>
        </w:rPr>
        <w:t>)</w:t>
      </w:r>
    </w:p>
    <w:p w14:paraId="440009F4" w14:textId="007431ED" w:rsidR="00631EF3" w:rsidRDefault="00025262" w:rsidP="00631EF3">
      <w:pPr>
        <w:tabs>
          <w:tab w:val="left" w:pos="5400"/>
        </w:tabs>
        <w:rPr>
          <w:bCs/>
        </w:rPr>
      </w:pPr>
      <w:r>
        <w:rPr>
          <w:bCs/>
        </w:rPr>
        <w:t>Evelin Orik</w:t>
      </w:r>
    </w:p>
    <w:p w14:paraId="70A27A37" w14:textId="6B0401A8" w:rsidR="004007E1" w:rsidRPr="0014518D" w:rsidRDefault="0026310B" w:rsidP="0014518D">
      <w:pPr>
        <w:rPr>
          <w:bCs/>
        </w:rPr>
      </w:pPr>
      <w:r>
        <w:rPr>
          <w:bCs/>
        </w:rPr>
        <w:t xml:space="preserve">komisjoni </w:t>
      </w:r>
      <w:r w:rsidR="00252118">
        <w:rPr>
          <w:bCs/>
        </w:rPr>
        <w:t>esimees</w:t>
      </w:r>
    </w:p>
    <w:sectPr w:rsidR="004007E1" w:rsidRPr="0014518D" w:rsidSect="003D3DFC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26B6" w14:textId="77777777" w:rsidR="00435D69" w:rsidRDefault="00435D69" w:rsidP="004A7E65">
      <w:r>
        <w:separator/>
      </w:r>
    </w:p>
  </w:endnote>
  <w:endnote w:type="continuationSeparator" w:id="0">
    <w:p w14:paraId="7B4C0318" w14:textId="77777777" w:rsidR="00435D69" w:rsidRDefault="00435D69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4B48" w14:textId="77777777" w:rsidR="00435D69" w:rsidRDefault="00435D69" w:rsidP="004A7E65">
      <w:r>
        <w:separator/>
      </w:r>
    </w:p>
  </w:footnote>
  <w:footnote w:type="continuationSeparator" w:id="0">
    <w:p w14:paraId="720F9FB8" w14:textId="77777777" w:rsidR="00435D69" w:rsidRDefault="00435D69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8C7" w14:textId="5E3EA051" w:rsidR="00A22A0F" w:rsidRDefault="008B27D1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07D3AA73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6F9F861A" w14:textId="7DC76896" w:rsidR="006D63CA" w:rsidRPr="001876BD" w:rsidRDefault="00FD03DD" w:rsidP="006D63CA">
    <w:pPr>
      <w:jc w:val="center"/>
      <w:rPr>
        <w:b/>
        <w:sz w:val="28"/>
        <w:szCs w:val="28"/>
      </w:rPr>
    </w:pPr>
    <w:r>
      <w:rPr>
        <w:b/>
        <w:sz w:val="28"/>
        <w:szCs w:val="28"/>
      </w:rPr>
      <w:t>EHITUS</w:t>
    </w:r>
    <w:r w:rsidR="006D63CA">
      <w:rPr>
        <w:b/>
        <w:sz w:val="28"/>
        <w:szCs w:val="28"/>
      </w:rPr>
      <w:t>KOMISJON</w:t>
    </w:r>
    <w:r w:rsidR="00643B76">
      <w:rPr>
        <w:b/>
        <w:sz w:val="28"/>
        <w:szCs w:val="28"/>
      </w:rPr>
      <w:t>I</w:t>
    </w:r>
    <w:r w:rsidR="003E596C">
      <w:rPr>
        <w:b/>
        <w:sz w:val="28"/>
        <w:szCs w:val="28"/>
      </w:rPr>
      <w:t xml:space="preserve"> </w:t>
    </w:r>
    <w:r w:rsidR="006D63CA" w:rsidRPr="001876BD">
      <w:rPr>
        <w:b/>
        <w:sz w:val="28"/>
        <w:szCs w:val="28"/>
      </w:rPr>
      <w:t>OTSUS</w:t>
    </w:r>
  </w:p>
  <w:p w14:paraId="30F6BDDE" w14:textId="77777777" w:rsidR="00A22A0F" w:rsidRDefault="00A22A0F">
    <w:pPr>
      <w:pStyle w:val="Pis"/>
    </w:pPr>
  </w:p>
  <w:p w14:paraId="047B17BE" w14:textId="77777777" w:rsidR="00A1523C" w:rsidRDefault="00A1523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1526673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1F4F"/>
    <w:rsid w:val="00002231"/>
    <w:rsid w:val="0000397C"/>
    <w:rsid w:val="00004EBD"/>
    <w:rsid w:val="00006419"/>
    <w:rsid w:val="000066C3"/>
    <w:rsid w:val="0000760B"/>
    <w:rsid w:val="0001301D"/>
    <w:rsid w:val="00014A73"/>
    <w:rsid w:val="00015EEA"/>
    <w:rsid w:val="000160EC"/>
    <w:rsid w:val="00022679"/>
    <w:rsid w:val="00022EF8"/>
    <w:rsid w:val="000241B0"/>
    <w:rsid w:val="00025262"/>
    <w:rsid w:val="000264B9"/>
    <w:rsid w:val="000268B5"/>
    <w:rsid w:val="00026C07"/>
    <w:rsid w:val="00026F70"/>
    <w:rsid w:val="000360AE"/>
    <w:rsid w:val="000360D5"/>
    <w:rsid w:val="00045181"/>
    <w:rsid w:val="00046008"/>
    <w:rsid w:val="000462CF"/>
    <w:rsid w:val="000477BE"/>
    <w:rsid w:val="00056134"/>
    <w:rsid w:val="0006399E"/>
    <w:rsid w:val="000673ED"/>
    <w:rsid w:val="0007143A"/>
    <w:rsid w:val="00071750"/>
    <w:rsid w:val="00075EB3"/>
    <w:rsid w:val="000776E7"/>
    <w:rsid w:val="000779AF"/>
    <w:rsid w:val="000845F4"/>
    <w:rsid w:val="00086C68"/>
    <w:rsid w:val="00087AD5"/>
    <w:rsid w:val="000901C9"/>
    <w:rsid w:val="00091D52"/>
    <w:rsid w:val="00096F14"/>
    <w:rsid w:val="000A45E6"/>
    <w:rsid w:val="000A4FAE"/>
    <w:rsid w:val="000A6EB2"/>
    <w:rsid w:val="000A7DE7"/>
    <w:rsid w:val="000B7C23"/>
    <w:rsid w:val="000C4CE5"/>
    <w:rsid w:val="000D4D84"/>
    <w:rsid w:val="000D610F"/>
    <w:rsid w:val="000E1106"/>
    <w:rsid w:val="000E2F82"/>
    <w:rsid w:val="000E62DF"/>
    <w:rsid w:val="000E77A6"/>
    <w:rsid w:val="000E7940"/>
    <w:rsid w:val="000F4593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17632"/>
    <w:rsid w:val="00121248"/>
    <w:rsid w:val="00122206"/>
    <w:rsid w:val="001233A6"/>
    <w:rsid w:val="00127146"/>
    <w:rsid w:val="0013299C"/>
    <w:rsid w:val="00144BED"/>
    <w:rsid w:val="0014518D"/>
    <w:rsid w:val="00145F63"/>
    <w:rsid w:val="001477EA"/>
    <w:rsid w:val="00151E2B"/>
    <w:rsid w:val="00152B63"/>
    <w:rsid w:val="00152F68"/>
    <w:rsid w:val="00156DC2"/>
    <w:rsid w:val="001579E3"/>
    <w:rsid w:val="001614C5"/>
    <w:rsid w:val="001615C5"/>
    <w:rsid w:val="00164F43"/>
    <w:rsid w:val="00177F4A"/>
    <w:rsid w:val="00177FB2"/>
    <w:rsid w:val="00182197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2748"/>
    <w:rsid w:val="001C4CE5"/>
    <w:rsid w:val="001C5B37"/>
    <w:rsid w:val="001E4F98"/>
    <w:rsid w:val="001F02AA"/>
    <w:rsid w:val="001F0464"/>
    <w:rsid w:val="001F6EEE"/>
    <w:rsid w:val="00205F80"/>
    <w:rsid w:val="002063D5"/>
    <w:rsid w:val="00211260"/>
    <w:rsid w:val="002125A8"/>
    <w:rsid w:val="0021434F"/>
    <w:rsid w:val="00215CCB"/>
    <w:rsid w:val="00217A3B"/>
    <w:rsid w:val="00225322"/>
    <w:rsid w:val="00232DE8"/>
    <w:rsid w:val="00233570"/>
    <w:rsid w:val="00234C6D"/>
    <w:rsid w:val="00236956"/>
    <w:rsid w:val="002375A4"/>
    <w:rsid w:val="00243182"/>
    <w:rsid w:val="00243888"/>
    <w:rsid w:val="00243F9D"/>
    <w:rsid w:val="00252118"/>
    <w:rsid w:val="002611E0"/>
    <w:rsid w:val="00261289"/>
    <w:rsid w:val="00261945"/>
    <w:rsid w:val="0026310B"/>
    <w:rsid w:val="002668DC"/>
    <w:rsid w:val="00266E78"/>
    <w:rsid w:val="0027022E"/>
    <w:rsid w:val="00270BDB"/>
    <w:rsid w:val="002720DD"/>
    <w:rsid w:val="00272822"/>
    <w:rsid w:val="00274ADB"/>
    <w:rsid w:val="0027666F"/>
    <w:rsid w:val="0028112A"/>
    <w:rsid w:val="00284803"/>
    <w:rsid w:val="002849E1"/>
    <w:rsid w:val="002A1CDD"/>
    <w:rsid w:val="002B387D"/>
    <w:rsid w:val="002B5151"/>
    <w:rsid w:val="002B566C"/>
    <w:rsid w:val="002B66BA"/>
    <w:rsid w:val="002C60B6"/>
    <w:rsid w:val="002D06D8"/>
    <w:rsid w:val="002D1025"/>
    <w:rsid w:val="002D1A11"/>
    <w:rsid w:val="002D5143"/>
    <w:rsid w:val="002D555D"/>
    <w:rsid w:val="002D68C6"/>
    <w:rsid w:val="002E4332"/>
    <w:rsid w:val="002E6A41"/>
    <w:rsid w:val="002F2945"/>
    <w:rsid w:val="002F40AA"/>
    <w:rsid w:val="002F532F"/>
    <w:rsid w:val="002F6BBB"/>
    <w:rsid w:val="003016FA"/>
    <w:rsid w:val="00302771"/>
    <w:rsid w:val="003048DF"/>
    <w:rsid w:val="003102E2"/>
    <w:rsid w:val="0032104E"/>
    <w:rsid w:val="00324F79"/>
    <w:rsid w:val="00327DAA"/>
    <w:rsid w:val="003315D0"/>
    <w:rsid w:val="0033357A"/>
    <w:rsid w:val="00333DAE"/>
    <w:rsid w:val="00336392"/>
    <w:rsid w:val="00345CA7"/>
    <w:rsid w:val="0035159C"/>
    <w:rsid w:val="0035738A"/>
    <w:rsid w:val="00357ADE"/>
    <w:rsid w:val="003622BB"/>
    <w:rsid w:val="003677D0"/>
    <w:rsid w:val="00367CCF"/>
    <w:rsid w:val="0037016D"/>
    <w:rsid w:val="003704A6"/>
    <w:rsid w:val="0037132F"/>
    <w:rsid w:val="00373C39"/>
    <w:rsid w:val="00381F1A"/>
    <w:rsid w:val="00385DD0"/>
    <w:rsid w:val="0039179D"/>
    <w:rsid w:val="003935E2"/>
    <w:rsid w:val="003945B0"/>
    <w:rsid w:val="00395B69"/>
    <w:rsid w:val="00395B80"/>
    <w:rsid w:val="0039605A"/>
    <w:rsid w:val="003975CB"/>
    <w:rsid w:val="003A08E5"/>
    <w:rsid w:val="003A0FD2"/>
    <w:rsid w:val="003A1F2E"/>
    <w:rsid w:val="003A41A0"/>
    <w:rsid w:val="003A57C2"/>
    <w:rsid w:val="003B06EF"/>
    <w:rsid w:val="003B2019"/>
    <w:rsid w:val="003B2F2E"/>
    <w:rsid w:val="003D3DFC"/>
    <w:rsid w:val="003D4AFE"/>
    <w:rsid w:val="003D6127"/>
    <w:rsid w:val="003E21D8"/>
    <w:rsid w:val="003E2A9C"/>
    <w:rsid w:val="003E3DDD"/>
    <w:rsid w:val="003E596C"/>
    <w:rsid w:val="003E60FE"/>
    <w:rsid w:val="003F5C11"/>
    <w:rsid w:val="003F7B34"/>
    <w:rsid w:val="004007E1"/>
    <w:rsid w:val="00400F91"/>
    <w:rsid w:val="00402FEA"/>
    <w:rsid w:val="0041482E"/>
    <w:rsid w:val="0042018F"/>
    <w:rsid w:val="00420C6E"/>
    <w:rsid w:val="00421CF8"/>
    <w:rsid w:val="00422672"/>
    <w:rsid w:val="00422FB2"/>
    <w:rsid w:val="004235E0"/>
    <w:rsid w:val="00424CC4"/>
    <w:rsid w:val="0042771F"/>
    <w:rsid w:val="004278F6"/>
    <w:rsid w:val="00427919"/>
    <w:rsid w:val="004309BE"/>
    <w:rsid w:val="0043457C"/>
    <w:rsid w:val="00435D69"/>
    <w:rsid w:val="00440694"/>
    <w:rsid w:val="00441921"/>
    <w:rsid w:val="00445BC7"/>
    <w:rsid w:val="004501FC"/>
    <w:rsid w:val="00453696"/>
    <w:rsid w:val="00453E02"/>
    <w:rsid w:val="00465DC6"/>
    <w:rsid w:val="0046705E"/>
    <w:rsid w:val="00471B66"/>
    <w:rsid w:val="0047680D"/>
    <w:rsid w:val="00490C35"/>
    <w:rsid w:val="004A31FB"/>
    <w:rsid w:val="004A545C"/>
    <w:rsid w:val="004A54A2"/>
    <w:rsid w:val="004A7E65"/>
    <w:rsid w:val="004B2285"/>
    <w:rsid w:val="004B22D4"/>
    <w:rsid w:val="004B4FB4"/>
    <w:rsid w:val="004B5977"/>
    <w:rsid w:val="004C16C0"/>
    <w:rsid w:val="004C2093"/>
    <w:rsid w:val="004C2599"/>
    <w:rsid w:val="004C31FD"/>
    <w:rsid w:val="004D35A2"/>
    <w:rsid w:val="004E2B80"/>
    <w:rsid w:val="004E6681"/>
    <w:rsid w:val="004F1030"/>
    <w:rsid w:val="004F2896"/>
    <w:rsid w:val="004F4D62"/>
    <w:rsid w:val="004F62FB"/>
    <w:rsid w:val="00502267"/>
    <w:rsid w:val="00506758"/>
    <w:rsid w:val="00506E92"/>
    <w:rsid w:val="005100C2"/>
    <w:rsid w:val="005101F8"/>
    <w:rsid w:val="00512DD3"/>
    <w:rsid w:val="005131AA"/>
    <w:rsid w:val="00513C87"/>
    <w:rsid w:val="00516145"/>
    <w:rsid w:val="005163D7"/>
    <w:rsid w:val="00520518"/>
    <w:rsid w:val="0052109E"/>
    <w:rsid w:val="00524FBF"/>
    <w:rsid w:val="00527046"/>
    <w:rsid w:val="00530014"/>
    <w:rsid w:val="005315E9"/>
    <w:rsid w:val="00540A5E"/>
    <w:rsid w:val="00542FEA"/>
    <w:rsid w:val="005463C1"/>
    <w:rsid w:val="00546467"/>
    <w:rsid w:val="005541DA"/>
    <w:rsid w:val="005548F1"/>
    <w:rsid w:val="00555A56"/>
    <w:rsid w:val="00560A3E"/>
    <w:rsid w:val="00562424"/>
    <w:rsid w:val="005708FD"/>
    <w:rsid w:val="0058101A"/>
    <w:rsid w:val="0058541C"/>
    <w:rsid w:val="00590431"/>
    <w:rsid w:val="00592F4C"/>
    <w:rsid w:val="005944CC"/>
    <w:rsid w:val="005A0DFE"/>
    <w:rsid w:val="005A314C"/>
    <w:rsid w:val="005A512A"/>
    <w:rsid w:val="005C482C"/>
    <w:rsid w:val="005C4A2F"/>
    <w:rsid w:val="005C7BFE"/>
    <w:rsid w:val="005D0859"/>
    <w:rsid w:val="005D0FDB"/>
    <w:rsid w:val="005D7380"/>
    <w:rsid w:val="005E1028"/>
    <w:rsid w:val="005E3FA7"/>
    <w:rsid w:val="005E43AD"/>
    <w:rsid w:val="005E5DFD"/>
    <w:rsid w:val="005E7A87"/>
    <w:rsid w:val="005E7B82"/>
    <w:rsid w:val="0060087B"/>
    <w:rsid w:val="00604E7C"/>
    <w:rsid w:val="00606F32"/>
    <w:rsid w:val="006072E7"/>
    <w:rsid w:val="00612E8E"/>
    <w:rsid w:val="00624E86"/>
    <w:rsid w:val="0063034D"/>
    <w:rsid w:val="00631B8D"/>
    <w:rsid w:val="00631EF3"/>
    <w:rsid w:val="0063236B"/>
    <w:rsid w:val="00635326"/>
    <w:rsid w:val="006370C3"/>
    <w:rsid w:val="006374BB"/>
    <w:rsid w:val="006378C3"/>
    <w:rsid w:val="0064165A"/>
    <w:rsid w:val="00642BB6"/>
    <w:rsid w:val="00643B76"/>
    <w:rsid w:val="00651F1E"/>
    <w:rsid w:val="006533FF"/>
    <w:rsid w:val="0065365F"/>
    <w:rsid w:val="00666C8F"/>
    <w:rsid w:val="00670B52"/>
    <w:rsid w:val="00673412"/>
    <w:rsid w:val="00680A54"/>
    <w:rsid w:val="006824B0"/>
    <w:rsid w:val="00683BAE"/>
    <w:rsid w:val="006A09D3"/>
    <w:rsid w:val="006A4530"/>
    <w:rsid w:val="006A6F64"/>
    <w:rsid w:val="006B417B"/>
    <w:rsid w:val="006B44F3"/>
    <w:rsid w:val="006C29E2"/>
    <w:rsid w:val="006C47CB"/>
    <w:rsid w:val="006C5C6E"/>
    <w:rsid w:val="006C7522"/>
    <w:rsid w:val="006D4139"/>
    <w:rsid w:val="006D4191"/>
    <w:rsid w:val="006D63CA"/>
    <w:rsid w:val="006D6CEA"/>
    <w:rsid w:val="006D714B"/>
    <w:rsid w:val="006E272E"/>
    <w:rsid w:val="006E47DA"/>
    <w:rsid w:val="006E655A"/>
    <w:rsid w:val="006F1102"/>
    <w:rsid w:val="00703E1E"/>
    <w:rsid w:val="00704DD4"/>
    <w:rsid w:val="007107A9"/>
    <w:rsid w:val="00711DF1"/>
    <w:rsid w:val="00713DC2"/>
    <w:rsid w:val="007145D1"/>
    <w:rsid w:val="0071468B"/>
    <w:rsid w:val="0072461D"/>
    <w:rsid w:val="00733ECC"/>
    <w:rsid w:val="00734262"/>
    <w:rsid w:val="00737948"/>
    <w:rsid w:val="00742151"/>
    <w:rsid w:val="00742A5D"/>
    <w:rsid w:val="0076038F"/>
    <w:rsid w:val="007669C0"/>
    <w:rsid w:val="007717A1"/>
    <w:rsid w:val="007748E7"/>
    <w:rsid w:val="007860FF"/>
    <w:rsid w:val="00786DEA"/>
    <w:rsid w:val="007901DE"/>
    <w:rsid w:val="00790DBC"/>
    <w:rsid w:val="007967FF"/>
    <w:rsid w:val="007A43BE"/>
    <w:rsid w:val="007A6086"/>
    <w:rsid w:val="007B0913"/>
    <w:rsid w:val="007B3161"/>
    <w:rsid w:val="007B4434"/>
    <w:rsid w:val="007C2D57"/>
    <w:rsid w:val="007C4225"/>
    <w:rsid w:val="007C6912"/>
    <w:rsid w:val="007C6A2C"/>
    <w:rsid w:val="007D16E5"/>
    <w:rsid w:val="007D7441"/>
    <w:rsid w:val="007F0DD3"/>
    <w:rsid w:val="007F1BEA"/>
    <w:rsid w:val="007F5925"/>
    <w:rsid w:val="007F7649"/>
    <w:rsid w:val="0080331F"/>
    <w:rsid w:val="008111B3"/>
    <w:rsid w:val="00811BF5"/>
    <w:rsid w:val="008142B8"/>
    <w:rsid w:val="00820203"/>
    <w:rsid w:val="00824684"/>
    <w:rsid w:val="0083250D"/>
    <w:rsid w:val="0083452C"/>
    <w:rsid w:val="00834A93"/>
    <w:rsid w:val="008361FB"/>
    <w:rsid w:val="00836F73"/>
    <w:rsid w:val="0084342B"/>
    <w:rsid w:val="00847E90"/>
    <w:rsid w:val="008554EC"/>
    <w:rsid w:val="00861BD8"/>
    <w:rsid w:val="0087146B"/>
    <w:rsid w:val="00874835"/>
    <w:rsid w:val="00875253"/>
    <w:rsid w:val="00875347"/>
    <w:rsid w:val="00881AA9"/>
    <w:rsid w:val="00882170"/>
    <w:rsid w:val="008825BF"/>
    <w:rsid w:val="00883157"/>
    <w:rsid w:val="008836E7"/>
    <w:rsid w:val="00886107"/>
    <w:rsid w:val="00886B28"/>
    <w:rsid w:val="00890803"/>
    <w:rsid w:val="008929B1"/>
    <w:rsid w:val="008950C4"/>
    <w:rsid w:val="00895362"/>
    <w:rsid w:val="00896D30"/>
    <w:rsid w:val="00897BB5"/>
    <w:rsid w:val="008A2B20"/>
    <w:rsid w:val="008A2DD2"/>
    <w:rsid w:val="008A647B"/>
    <w:rsid w:val="008A725F"/>
    <w:rsid w:val="008B00E6"/>
    <w:rsid w:val="008B226A"/>
    <w:rsid w:val="008B2303"/>
    <w:rsid w:val="008B27D1"/>
    <w:rsid w:val="008B2FCB"/>
    <w:rsid w:val="008B3444"/>
    <w:rsid w:val="008B3B69"/>
    <w:rsid w:val="008B5F0E"/>
    <w:rsid w:val="008D2ECE"/>
    <w:rsid w:val="008D472F"/>
    <w:rsid w:val="008D5D4C"/>
    <w:rsid w:val="008E2E36"/>
    <w:rsid w:val="008E648E"/>
    <w:rsid w:val="008E72B7"/>
    <w:rsid w:val="008F2D83"/>
    <w:rsid w:val="008F41EB"/>
    <w:rsid w:val="008F4FB0"/>
    <w:rsid w:val="008F6A20"/>
    <w:rsid w:val="0090174E"/>
    <w:rsid w:val="0090338B"/>
    <w:rsid w:val="00903945"/>
    <w:rsid w:val="0091251E"/>
    <w:rsid w:val="00912C0F"/>
    <w:rsid w:val="009132EC"/>
    <w:rsid w:val="00922300"/>
    <w:rsid w:val="00922579"/>
    <w:rsid w:val="009252B0"/>
    <w:rsid w:val="00925589"/>
    <w:rsid w:val="00927B31"/>
    <w:rsid w:val="00930062"/>
    <w:rsid w:val="00931F97"/>
    <w:rsid w:val="00933045"/>
    <w:rsid w:val="00933602"/>
    <w:rsid w:val="00944EFF"/>
    <w:rsid w:val="00945E00"/>
    <w:rsid w:val="0094699E"/>
    <w:rsid w:val="00956A10"/>
    <w:rsid w:val="0095705F"/>
    <w:rsid w:val="009600FC"/>
    <w:rsid w:val="00965167"/>
    <w:rsid w:val="00967534"/>
    <w:rsid w:val="0097144A"/>
    <w:rsid w:val="0097476B"/>
    <w:rsid w:val="00982B02"/>
    <w:rsid w:val="00984B6F"/>
    <w:rsid w:val="0099027B"/>
    <w:rsid w:val="009A15B9"/>
    <w:rsid w:val="009A17E5"/>
    <w:rsid w:val="009A3051"/>
    <w:rsid w:val="009B1E0A"/>
    <w:rsid w:val="009B2625"/>
    <w:rsid w:val="009B5E85"/>
    <w:rsid w:val="009B6606"/>
    <w:rsid w:val="009B7611"/>
    <w:rsid w:val="009C0DCD"/>
    <w:rsid w:val="009C3FCA"/>
    <w:rsid w:val="009C49FA"/>
    <w:rsid w:val="009D141F"/>
    <w:rsid w:val="009D2626"/>
    <w:rsid w:val="009D3089"/>
    <w:rsid w:val="009D5972"/>
    <w:rsid w:val="009D6FE7"/>
    <w:rsid w:val="009E0C91"/>
    <w:rsid w:val="009E1E1D"/>
    <w:rsid w:val="009E2F72"/>
    <w:rsid w:val="009E370A"/>
    <w:rsid w:val="009E58A0"/>
    <w:rsid w:val="009E58CA"/>
    <w:rsid w:val="009F1C14"/>
    <w:rsid w:val="00A03171"/>
    <w:rsid w:val="00A0376F"/>
    <w:rsid w:val="00A05004"/>
    <w:rsid w:val="00A06120"/>
    <w:rsid w:val="00A0674F"/>
    <w:rsid w:val="00A06AB3"/>
    <w:rsid w:val="00A15006"/>
    <w:rsid w:val="00A1523C"/>
    <w:rsid w:val="00A17B15"/>
    <w:rsid w:val="00A22A0F"/>
    <w:rsid w:val="00A24123"/>
    <w:rsid w:val="00A24587"/>
    <w:rsid w:val="00A245C0"/>
    <w:rsid w:val="00A24ED0"/>
    <w:rsid w:val="00A2594E"/>
    <w:rsid w:val="00A26529"/>
    <w:rsid w:val="00A3340E"/>
    <w:rsid w:val="00A33FC7"/>
    <w:rsid w:val="00A5479E"/>
    <w:rsid w:val="00A57800"/>
    <w:rsid w:val="00A611B7"/>
    <w:rsid w:val="00A6334F"/>
    <w:rsid w:val="00A63FDF"/>
    <w:rsid w:val="00A67E65"/>
    <w:rsid w:val="00A705F8"/>
    <w:rsid w:val="00A71917"/>
    <w:rsid w:val="00A80219"/>
    <w:rsid w:val="00A80B33"/>
    <w:rsid w:val="00A8230E"/>
    <w:rsid w:val="00A8362F"/>
    <w:rsid w:val="00A86349"/>
    <w:rsid w:val="00A865E2"/>
    <w:rsid w:val="00A870AB"/>
    <w:rsid w:val="00A9126D"/>
    <w:rsid w:val="00A93801"/>
    <w:rsid w:val="00A946CC"/>
    <w:rsid w:val="00A975DC"/>
    <w:rsid w:val="00A97C8C"/>
    <w:rsid w:val="00AA002D"/>
    <w:rsid w:val="00AA120D"/>
    <w:rsid w:val="00AA24CE"/>
    <w:rsid w:val="00AB13DF"/>
    <w:rsid w:val="00AB1A7B"/>
    <w:rsid w:val="00AB3E91"/>
    <w:rsid w:val="00AB403A"/>
    <w:rsid w:val="00AB4DB6"/>
    <w:rsid w:val="00AC2E5B"/>
    <w:rsid w:val="00AC3BD7"/>
    <w:rsid w:val="00AC5AA8"/>
    <w:rsid w:val="00AC6AB1"/>
    <w:rsid w:val="00AC7CBC"/>
    <w:rsid w:val="00AD5014"/>
    <w:rsid w:val="00AE0C7B"/>
    <w:rsid w:val="00AE2D10"/>
    <w:rsid w:val="00AF2B75"/>
    <w:rsid w:val="00AF3037"/>
    <w:rsid w:val="00AF4B8A"/>
    <w:rsid w:val="00AF4C58"/>
    <w:rsid w:val="00B01239"/>
    <w:rsid w:val="00B01A56"/>
    <w:rsid w:val="00B03D40"/>
    <w:rsid w:val="00B07FDA"/>
    <w:rsid w:val="00B15908"/>
    <w:rsid w:val="00B23F82"/>
    <w:rsid w:val="00B257DC"/>
    <w:rsid w:val="00B2622A"/>
    <w:rsid w:val="00B269A3"/>
    <w:rsid w:val="00B27116"/>
    <w:rsid w:val="00B3022A"/>
    <w:rsid w:val="00B32E1C"/>
    <w:rsid w:val="00B3503D"/>
    <w:rsid w:val="00B35AC3"/>
    <w:rsid w:val="00B36A0B"/>
    <w:rsid w:val="00B3712E"/>
    <w:rsid w:val="00B460D9"/>
    <w:rsid w:val="00B464C3"/>
    <w:rsid w:val="00B47AA6"/>
    <w:rsid w:val="00B54AD2"/>
    <w:rsid w:val="00B5666B"/>
    <w:rsid w:val="00B56D51"/>
    <w:rsid w:val="00B60218"/>
    <w:rsid w:val="00B66943"/>
    <w:rsid w:val="00B81F1D"/>
    <w:rsid w:val="00B87545"/>
    <w:rsid w:val="00B91082"/>
    <w:rsid w:val="00B95E5B"/>
    <w:rsid w:val="00BA03D1"/>
    <w:rsid w:val="00BA3517"/>
    <w:rsid w:val="00BA48B6"/>
    <w:rsid w:val="00BB5508"/>
    <w:rsid w:val="00BB63AB"/>
    <w:rsid w:val="00BC051D"/>
    <w:rsid w:val="00BC5BCB"/>
    <w:rsid w:val="00BD1697"/>
    <w:rsid w:val="00BD4596"/>
    <w:rsid w:val="00BD4BFF"/>
    <w:rsid w:val="00BD4DBC"/>
    <w:rsid w:val="00BD73A5"/>
    <w:rsid w:val="00BE6DBC"/>
    <w:rsid w:val="00BE6ED6"/>
    <w:rsid w:val="00BF0D16"/>
    <w:rsid w:val="00BF7339"/>
    <w:rsid w:val="00C00181"/>
    <w:rsid w:val="00C01DE7"/>
    <w:rsid w:val="00C0200C"/>
    <w:rsid w:val="00C02854"/>
    <w:rsid w:val="00C045D9"/>
    <w:rsid w:val="00C32830"/>
    <w:rsid w:val="00C33E3B"/>
    <w:rsid w:val="00C34F15"/>
    <w:rsid w:val="00C35490"/>
    <w:rsid w:val="00C36E20"/>
    <w:rsid w:val="00C436E6"/>
    <w:rsid w:val="00C4661E"/>
    <w:rsid w:val="00C51772"/>
    <w:rsid w:val="00C5506E"/>
    <w:rsid w:val="00C55E44"/>
    <w:rsid w:val="00C565EB"/>
    <w:rsid w:val="00C57032"/>
    <w:rsid w:val="00C577C1"/>
    <w:rsid w:val="00C639C0"/>
    <w:rsid w:val="00C65ADA"/>
    <w:rsid w:val="00C66F32"/>
    <w:rsid w:val="00C744E9"/>
    <w:rsid w:val="00C761D4"/>
    <w:rsid w:val="00C77B13"/>
    <w:rsid w:val="00C87468"/>
    <w:rsid w:val="00C936A2"/>
    <w:rsid w:val="00C9584C"/>
    <w:rsid w:val="00CA2096"/>
    <w:rsid w:val="00CA2DD1"/>
    <w:rsid w:val="00CB2ECB"/>
    <w:rsid w:val="00CB5C84"/>
    <w:rsid w:val="00CC1ED1"/>
    <w:rsid w:val="00CC2669"/>
    <w:rsid w:val="00CC5E89"/>
    <w:rsid w:val="00CD09F0"/>
    <w:rsid w:val="00CD19C2"/>
    <w:rsid w:val="00CD36D5"/>
    <w:rsid w:val="00CE0E43"/>
    <w:rsid w:val="00CE19BF"/>
    <w:rsid w:val="00CE2057"/>
    <w:rsid w:val="00CE5BE5"/>
    <w:rsid w:val="00CE62C3"/>
    <w:rsid w:val="00CE6D41"/>
    <w:rsid w:val="00CF77C9"/>
    <w:rsid w:val="00D050D1"/>
    <w:rsid w:val="00D06EBB"/>
    <w:rsid w:val="00D07D8C"/>
    <w:rsid w:val="00D17B2D"/>
    <w:rsid w:val="00D26615"/>
    <w:rsid w:val="00D36756"/>
    <w:rsid w:val="00D36BB6"/>
    <w:rsid w:val="00D41992"/>
    <w:rsid w:val="00D4544E"/>
    <w:rsid w:val="00D53789"/>
    <w:rsid w:val="00D55D96"/>
    <w:rsid w:val="00D6539A"/>
    <w:rsid w:val="00D71B33"/>
    <w:rsid w:val="00D72AF7"/>
    <w:rsid w:val="00D72B6A"/>
    <w:rsid w:val="00D80969"/>
    <w:rsid w:val="00D83E09"/>
    <w:rsid w:val="00D85960"/>
    <w:rsid w:val="00D9001D"/>
    <w:rsid w:val="00D90C28"/>
    <w:rsid w:val="00D913DD"/>
    <w:rsid w:val="00D93F8D"/>
    <w:rsid w:val="00D9558B"/>
    <w:rsid w:val="00DA3D86"/>
    <w:rsid w:val="00DA5FAB"/>
    <w:rsid w:val="00DB01DD"/>
    <w:rsid w:val="00DB3340"/>
    <w:rsid w:val="00DB3408"/>
    <w:rsid w:val="00DB3948"/>
    <w:rsid w:val="00DB438A"/>
    <w:rsid w:val="00DB6B91"/>
    <w:rsid w:val="00DB7AB5"/>
    <w:rsid w:val="00DD134C"/>
    <w:rsid w:val="00DD4A2C"/>
    <w:rsid w:val="00DD4EEE"/>
    <w:rsid w:val="00DE2B70"/>
    <w:rsid w:val="00DF0A0B"/>
    <w:rsid w:val="00DF267A"/>
    <w:rsid w:val="00DF34AB"/>
    <w:rsid w:val="00DF4739"/>
    <w:rsid w:val="00E00E04"/>
    <w:rsid w:val="00E01E0B"/>
    <w:rsid w:val="00E06379"/>
    <w:rsid w:val="00E10180"/>
    <w:rsid w:val="00E23C82"/>
    <w:rsid w:val="00E25027"/>
    <w:rsid w:val="00E32102"/>
    <w:rsid w:val="00E32138"/>
    <w:rsid w:val="00E34023"/>
    <w:rsid w:val="00E368B2"/>
    <w:rsid w:val="00E369DE"/>
    <w:rsid w:val="00E37686"/>
    <w:rsid w:val="00E437FA"/>
    <w:rsid w:val="00E44EE9"/>
    <w:rsid w:val="00E453A9"/>
    <w:rsid w:val="00E47542"/>
    <w:rsid w:val="00E47E5B"/>
    <w:rsid w:val="00E613D1"/>
    <w:rsid w:val="00E61838"/>
    <w:rsid w:val="00E63086"/>
    <w:rsid w:val="00E65484"/>
    <w:rsid w:val="00E777FF"/>
    <w:rsid w:val="00E878CA"/>
    <w:rsid w:val="00E9027A"/>
    <w:rsid w:val="00E92957"/>
    <w:rsid w:val="00E93D67"/>
    <w:rsid w:val="00EA1ADE"/>
    <w:rsid w:val="00EA56F9"/>
    <w:rsid w:val="00EC506E"/>
    <w:rsid w:val="00EC5118"/>
    <w:rsid w:val="00EC6953"/>
    <w:rsid w:val="00ED026B"/>
    <w:rsid w:val="00ED126A"/>
    <w:rsid w:val="00ED5AF6"/>
    <w:rsid w:val="00EE289B"/>
    <w:rsid w:val="00EE4527"/>
    <w:rsid w:val="00EF01BA"/>
    <w:rsid w:val="00EF3A9A"/>
    <w:rsid w:val="00EF69F6"/>
    <w:rsid w:val="00F10EC2"/>
    <w:rsid w:val="00F14305"/>
    <w:rsid w:val="00F22B51"/>
    <w:rsid w:val="00F25F6B"/>
    <w:rsid w:val="00F343B4"/>
    <w:rsid w:val="00F3458F"/>
    <w:rsid w:val="00F34FD9"/>
    <w:rsid w:val="00F35F88"/>
    <w:rsid w:val="00F42444"/>
    <w:rsid w:val="00F5434F"/>
    <w:rsid w:val="00F57E90"/>
    <w:rsid w:val="00F608F5"/>
    <w:rsid w:val="00F65254"/>
    <w:rsid w:val="00F65869"/>
    <w:rsid w:val="00F67685"/>
    <w:rsid w:val="00F77C85"/>
    <w:rsid w:val="00F84C99"/>
    <w:rsid w:val="00F85F83"/>
    <w:rsid w:val="00F87362"/>
    <w:rsid w:val="00F87AD3"/>
    <w:rsid w:val="00F90C19"/>
    <w:rsid w:val="00F912D6"/>
    <w:rsid w:val="00F97906"/>
    <w:rsid w:val="00FB11DA"/>
    <w:rsid w:val="00FB63BD"/>
    <w:rsid w:val="00FB7E09"/>
    <w:rsid w:val="00FB7E0F"/>
    <w:rsid w:val="00FC0754"/>
    <w:rsid w:val="00FC1957"/>
    <w:rsid w:val="00FC4A03"/>
    <w:rsid w:val="00FC796F"/>
    <w:rsid w:val="00FD03DD"/>
    <w:rsid w:val="00FD2DD6"/>
    <w:rsid w:val="00FE7D60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A1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14449-CADD-4E72-97CF-76C31161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1359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Otsus</vt:lpstr>
      <vt:lpstr>Valitsuse yldplank</vt:lpstr>
      <vt:lpstr>Valitsuse yldplank</vt:lpstr>
    </vt:vector>
  </TitlesOfParts>
  <Company>Grizli777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Viljandi Vallavalitsus</dc:creator>
  <cp:keywords/>
  <cp:lastModifiedBy>Karmen Küünal Paltser</cp:lastModifiedBy>
  <cp:revision>5</cp:revision>
  <cp:lastPrinted>2018-01-03T11:00:00Z</cp:lastPrinted>
  <dcterms:created xsi:type="dcterms:W3CDTF">2025-08-25T10:43:00Z</dcterms:created>
  <dcterms:modified xsi:type="dcterms:W3CDTF">2025-08-27T07:53:00Z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