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6C61F" w14:textId="7CEF63A8" w:rsidR="00A02133" w:rsidRPr="00A02133" w:rsidRDefault="009A0903" w:rsidP="00A02133">
      <w:pPr>
        <w:spacing w:after="0"/>
        <w:ind w:left="0" w:firstLine="0"/>
        <w:jc w:val="left"/>
        <w:rPr>
          <w:rFonts w:ascii="Times New Roman" w:eastAsia="Times New Roman" w:hAnsi="Times New Roman" w:cs="Times New Roman"/>
          <w:b/>
          <w:i w:val="0"/>
        </w:rPr>
      </w:pPr>
      <w:r>
        <w:rPr>
          <w:rFonts w:ascii="Times New Roman" w:eastAsia="Times New Roman" w:hAnsi="Times New Roman" w:cs="Times New Roman"/>
          <w:b/>
          <w:i w:val="0"/>
        </w:rPr>
        <w:t xml:space="preserve">PAKUTAVA SÕIDUKI ÜLDANDMED </w:t>
      </w:r>
    </w:p>
    <w:tbl>
      <w:tblPr>
        <w:tblW w:w="5041" w:type="pct"/>
        <w:tblInd w:w="-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3"/>
        <w:gridCol w:w="5634"/>
      </w:tblGrid>
      <w:tr w:rsidR="00A02133" w:rsidRPr="003841AC" w14:paraId="53F77D25" w14:textId="77777777" w:rsidTr="00A02133">
        <w:trPr>
          <w:trHeight w:val="315"/>
        </w:trPr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B87EE" w14:textId="77777777" w:rsidR="00A02133" w:rsidRPr="00A02133" w:rsidRDefault="00A02133" w:rsidP="00965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/>
              </w:rPr>
            </w:pPr>
            <w:r w:rsidRPr="00A02133">
              <w:rPr>
                <w:rFonts w:ascii="Times New Roman" w:eastAsia="Times New Roman" w:hAnsi="Times New Roman" w:cs="Times New Roman"/>
                <w:b/>
                <w:bCs/>
                <w:i w:val="0"/>
                <w:iCs/>
              </w:rPr>
              <w:t>Mark:</w:t>
            </w:r>
          </w:p>
        </w:tc>
        <w:tc>
          <w:tcPr>
            <w:tcW w:w="3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B2A61D1" w14:textId="46B21043" w:rsidR="00A02133" w:rsidRPr="003841AC" w:rsidRDefault="00A02133" w:rsidP="009656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41AC">
              <w:rPr>
                <w:rFonts w:ascii="Times New Roman" w:eastAsia="Times New Roman" w:hAnsi="Times New Roman" w:cs="Times New Roman"/>
              </w:rPr>
              <w:t> </w:t>
            </w:r>
            <w:r w:rsidR="00B021EC">
              <w:rPr>
                <w:rFonts w:ascii="Times New Roman" w:eastAsia="Times New Roman" w:hAnsi="Times New Roman" w:cs="Times New Roman"/>
              </w:rPr>
              <w:t>Kia</w:t>
            </w:r>
          </w:p>
        </w:tc>
      </w:tr>
      <w:tr w:rsidR="00A02133" w:rsidRPr="003841AC" w14:paraId="3CC30879" w14:textId="77777777" w:rsidTr="00A02133">
        <w:trPr>
          <w:trHeight w:val="315"/>
        </w:trPr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8D5C6" w14:textId="77777777" w:rsidR="00A02133" w:rsidRPr="00A02133" w:rsidRDefault="00A02133" w:rsidP="00965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/>
              </w:rPr>
            </w:pPr>
            <w:r w:rsidRPr="00A02133">
              <w:rPr>
                <w:rFonts w:ascii="Times New Roman" w:eastAsia="Times New Roman" w:hAnsi="Times New Roman" w:cs="Times New Roman"/>
                <w:b/>
                <w:bCs/>
                <w:i w:val="0"/>
                <w:iCs/>
              </w:rPr>
              <w:t>Mudel:</w:t>
            </w:r>
          </w:p>
        </w:tc>
        <w:tc>
          <w:tcPr>
            <w:tcW w:w="3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47DE4E6" w14:textId="189B66E7" w:rsidR="00A02133" w:rsidRPr="003841AC" w:rsidRDefault="00B021EC" w:rsidP="009656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Sportage</w:t>
            </w:r>
            <w:proofErr w:type="spellEnd"/>
          </w:p>
        </w:tc>
      </w:tr>
      <w:tr w:rsidR="00A02133" w:rsidRPr="003841AC" w14:paraId="1061F04F" w14:textId="77777777" w:rsidTr="00A02133">
        <w:trPr>
          <w:trHeight w:val="315"/>
        </w:trPr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8D749" w14:textId="77777777" w:rsidR="00A02133" w:rsidRPr="00A02133" w:rsidRDefault="00A02133" w:rsidP="00965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/>
              </w:rPr>
            </w:pPr>
            <w:r w:rsidRPr="00A02133">
              <w:rPr>
                <w:rFonts w:ascii="Times New Roman" w:eastAsia="Times New Roman" w:hAnsi="Times New Roman" w:cs="Times New Roman"/>
                <w:b/>
                <w:bCs/>
                <w:i w:val="0"/>
                <w:iCs/>
              </w:rPr>
              <w:t>Kaubanduslik nimetus ja/või varustuse pakett:</w:t>
            </w:r>
          </w:p>
        </w:tc>
        <w:tc>
          <w:tcPr>
            <w:tcW w:w="3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6D7D061" w14:textId="49330684" w:rsidR="00A02133" w:rsidRPr="003841AC" w:rsidRDefault="00B021EC" w:rsidP="009656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LX</w:t>
            </w:r>
          </w:p>
        </w:tc>
      </w:tr>
      <w:tr w:rsidR="00A02133" w:rsidRPr="003841AC" w14:paraId="7D73037C" w14:textId="77777777" w:rsidTr="00A02133">
        <w:trPr>
          <w:trHeight w:val="315"/>
        </w:trPr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CBCBA" w14:textId="77777777" w:rsidR="00A02133" w:rsidRPr="00A02133" w:rsidRDefault="00A02133" w:rsidP="00965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/>
              </w:rPr>
            </w:pPr>
            <w:r w:rsidRPr="00A02133">
              <w:rPr>
                <w:rFonts w:ascii="Times New Roman" w:eastAsia="Times New Roman" w:hAnsi="Times New Roman" w:cs="Times New Roman"/>
                <w:b/>
                <w:bCs/>
                <w:i w:val="0"/>
                <w:iCs/>
              </w:rPr>
              <w:t>Sõiduki maksumus (eurodes, ilma käibemaksuta):</w:t>
            </w:r>
          </w:p>
        </w:tc>
        <w:tc>
          <w:tcPr>
            <w:tcW w:w="3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F0DD9F" w14:textId="7BA84891" w:rsidR="00A02133" w:rsidRPr="003841AC" w:rsidRDefault="00B021EC" w:rsidP="00965627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/>
                <w:color w:val="BFBFBF"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15 901.64</w:t>
            </w:r>
            <w:r w:rsidR="00A02133" w:rsidRPr="007B4144">
              <w:rPr>
                <w:rFonts w:ascii="Times New Roman" w:eastAsia="Times New Roman" w:hAnsi="Times New Roman" w:cs="Times New Roman"/>
                <w:iCs/>
              </w:rPr>
              <w:t xml:space="preserve"> eurot</w:t>
            </w:r>
          </w:p>
        </w:tc>
      </w:tr>
      <w:tr w:rsidR="00C911AB" w:rsidRPr="003841AC" w14:paraId="0BF151E0" w14:textId="77777777" w:rsidTr="00A02133">
        <w:trPr>
          <w:trHeight w:val="315"/>
        </w:trPr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7C223" w14:textId="745A84CD" w:rsidR="00C911AB" w:rsidRPr="00A02133" w:rsidRDefault="00C911AB" w:rsidP="00C91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/>
              </w:rPr>
            </w:pPr>
            <w:r w:rsidRPr="00681D13">
              <w:rPr>
                <w:rFonts w:ascii="Times New Roman" w:eastAsia="Times New Roman" w:hAnsi="Times New Roman" w:cs="Times New Roman"/>
                <w:b/>
                <w:bCs/>
              </w:rPr>
              <w:t>Tootja garantii kehtivus:</w:t>
            </w:r>
          </w:p>
        </w:tc>
        <w:tc>
          <w:tcPr>
            <w:tcW w:w="3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43CF8A16" w14:textId="0AD069A0" w:rsidR="00C911AB" w:rsidRPr="007B4144" w:rsidRDefault="00B021EC" w:rsidP="00C911A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22</w:t>
            </w:r>
            <w:r w:rsidR="00C911AB">
              <w:rPr>
                <w:rFonts w:ascii="Times New Roman" w:eastAsia="Times New Roman" w:hAnsi="Times New Roman" w:cs="Times New Roman"/>
                <w:iCs/>
              </w:rPr>
              <w:t xml:space="preserve"> kuud või kuni läbisõiduni </w:t>
            </w:r>
            <w:r>
              <w:rPr>
                <w:rFonts w:ascii="Times New Roman" w:eastAsia="Times New Roman" w:hAnsi="Times New Roman" w:cs="Times New Roman"/>
                <w:iCs/>
              </w:rPr>
              <w:t>150 000</w:t>
            </w:r>
            <w:r w:rsidR="00C911AB">
              <w:rPr>
                <w:rFonts w:ascii="Times New Roman" w:eastAsia="Times New Roman" w:hAnsi="Times New Roman" w:cs="Times New Roman"/>
                <w:iCs/>
              </w:rPr>
              <w:t xml:space="preserve"> kilomeetrit</w:t>
            </w:r>
          </w:p>
        </w:tc>
      </w:tr>
      <w:tr w:rsidR="00C911AB" w:rsidRPr="00681D13" w14:paraId="3596E97D" w14:textId="77777777" w:rsidTr="00A02133">
        <w:trPr>
          <w:trHeight w:val="551"/>
        </w:trPr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CA2A1" w14:textId="77777777" w:rsidR="00C911AB" w:rsidRPr="00A02133" w:rsidRDefault="00C911AB" w:rsidP="00C91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/>
              </w:rPr>
            </w:pPr>
            <w:r w:rsidRPr="00A02133">
              <w:rPr>
                <w:rFonts w:ascii="Times New Roman" w:eastAsia="Times New Roman" w:hAnsi="Times New Roman" w:cs="Times New Roman"/>
                <w:b/>
                <w:bCs/>
                <w:i w:val="0"/>
                <w:iCs/>
              </w:rPr>
              <w:t>Hankijale üleandmise aeg:</w:t>
            </w:r>
          </w:p>
        </w:tc>
        <w:tc>
          <w:tcPr>
            <w:tcW w:w="3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87B0D1" w14:textId="05553347" w:rsidR="00C911AB" w:rsidRPr="00681D13" w:rsidRDefault="00C911AB" w:rsidP="00C911A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 xml:space="preserve">2 sõidukit – alates 01.01.2025 kuni </w:t>
            </w:r>
            <w:r w:rsidR="00584278">
              <w:rPr>
                <w:rFonts w:ascii="Times New Roman" w:eastAsia="Times New Roman" w:hAnsi="Times New Roman" w:cs="Times New Roman"/>
                <w:iCs/>
              </w:rPr>
              <w:t>10</w:t>
            </w:r>
            <w:r>
              <w:rPr>
                <w:rFonts w:ascii="Times New Roman" w:eastAsia="Times New Roman" w:hAnsi="Times New Roman" w:cs="Times New Roman"/>
                <w:iCs/>
              </w:rPr>
              <w:t>.01.2025</w:t>
            </w:r>
          </w:p>
        </w:tc>
      </w:tr>
    </w:tbl>
    <w:p w14:paraId="196D3173" w14:textId="77777777" w:rsidR="003B280B" w:rsidRDefault="009A0903">
      <w:pPr>
        <w:spacing w:after="0"/>
        <w:ind w:left="77" w:firstLine="0"/>
        <w:jc w:val="left"/>
      </w:pPr>
      <w:r>
        <w:rPr>
          <w:rFonts w:ascii="Times New Roman" w:eastAsia="Times New Roman" w:hAnsi="Times New Roman" w:cs="Times New Roman"/>
          <w:color w:val="BFBFBF"/>
        </w:rPr>
        <w:t xml:space="preserve"> </w:t>
      </w:r>
      <w:r>
        <w:rPr>
          <w:rFonts w:ascii="Times New Roman" w:eastAsia="Times New Roman" w:hAnsi="Times New Roman" w:cs="Times New Roman"/>
          <w:color w:val="BFBFBF"/>
        </w:rPr>
        <w:tab/>
      </w:r>
      <w:r>
        <w:rPr>
          <w:rFonts w:ascii="Times New Roman" w:eastAsia="Times New Roman" w:hAnsi="Times New Roman" w:cs="Times New Roman"/>
          <w:i w:val="0"/>
        </w:rPr>
        <w:t xml:space="preserve">  </w:t>
      </w:r>
      <w:r>
        <w:rPr>
          <w:rFonts w:ascii="Times New Roman" w:eastAsia="Times New Roman" w:hAnsi="Times New Roman" w:cs="Times New Roman"/>
          <w:i w:val="0"/>
        </w:rPr>
        <w:tab/>
        <w:t xml:space="preserve"> </w:t>
      </w:r>
    </w:p>
    <w:p w14:paraId="6DE7E5B4" w14:textId="6BA17263" w:rsidR="003B280B" w:rsidRDefault="009A0903">
      <w:pPr>
        <w:spacing w:after="0"/>
        <w:ind w:left="0" w:firstLine="0"/>
        <w:jc w:val="left"/>
      </w:pPr>
      <w:r>
        <w:rPr>
          <w:rFonts w:ascii="Times New Roman" w:eastAsia="Times New Roman" w:hAnsi="Times New Roman" w:cs="Times New Roman"/>
          <w:b/>
          <w:i w:val="0"/>
        </w:rPr>
        <w:t xml:space="preserve"> HANGITAVA SÕIDUKI TEHNILISED TINGIMUSED </w:t>
      </w:r>
    </w:p>
    <w:tbl>
      <w:tblPr>
        <w:tblStyle w:val="TableGrid"/>
        <w:tblW w:w="9774" w:type="dxa"/>
        <w:tblInd w:w="7" w:type="dxa"/>
        <w:tblLayout w:type="fixed"/>
        <w:tblCellMar>
          <w:top w:w="54" w:type="dxa"/>
          <w:left w:w="70" w:type="dxa"/>
          <w:right w:w="36" w:type="dxa"/>
        </w:tblCellMar>
        <w:tblLook w:val="04A0" w:firstRow="1" w:lastRow="0" w:firstColumn="1" w:lastColumn="0" w:noHBand="0" w:noVBand="1"/>
      </w:tblPr>
      <w:tblGrid>
        <w:gridCol w:w="981"/>
        <w:gridCol w:w="6378"/>
        <w:gridCol w:w="1276"/>
        <w:gridCol w:w="1139"/>
      </w:tblGrid>
      <w:tr w:rsidR="003B280B" w14:paraId="2CFCD5FD" w14:textId="77777777" w:rsidTr="00A46AA3">
        <w:trPr>
          <w:trHeight w:val="837"/>
          <w:tblHeader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74642319" w14:textId="77777777" w:rsidR="003B280B" w:rsidRDefault="009A0903">
            <w:pPr>
              <w:spacing w:after="0"/>
              <w:ind w:left="0" w:firstLine="0"/>
              <w:jc w:val="left"/>
            </w:pPr>
            <w:r>
              <w:rPr>
                <w:rFonts w:ascii="Times New Roman" w:eastAsia="Times New Roman" w:hAnsi="Times New Roman" w:cs="Times New Roman"/>
                <w:b/>
                <w:i w:val="0"/>
              </w:rPr>
              <w:t xml:space="preserve">Nr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40A367E6" w14:textId="77777777" w:rsidR="003B280B" w:rsidRDefault="009A0903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b/>
                <w:i w:val="0"/>
              </w:rPr>
              <w:t xml:space="preserve">Hankija poolt kehtestatud tingimuse kirjeldus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7D5B919" w14:textId="77777777" w:rsidR="003B280B" w:rsidRDefault="009A0903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b/>
                <w:i w:val="0"/>
              </w:rPr>
              <w:t xml:space="preserve">Hangitava sõiduki andmed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3D2AC60E" w14:textId="77777777" w:rsidR="003B280B" w:rsidRDefault="009A0903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b/>
                <w:i w:val="0"/>
              </w:rPr>
              <w:t xml:space="preserve">Pakutava sõiduki andmed </w:t>
            </w:r>
          </w:p>
        </w:tc>
      </w:tr>
      <w:tr w:rsidR="00A02133" w14:paraId="681ABBEB" w14:textId="1E3F3836" w:rsidTr="0067405F">
        <w:trPr>
          <w:trHeight w:val="323"/>
        </w:trPr>
        <w:tc>
          <w:tcPr>
            <w:tcW w:w="7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7AAA08A6" w14:textId="20280D6A" w:rsidR="00A02133" w:rsidRDefault="00A02133" w:rsidP="00A02133">
            <w:pPr>
              <w:pStyle w:val="Loendilik"/>
              <w:numPr>
                <w:ilvl w:val="0"/>
                <w:numId w:val="3"/>
              </w:numPr>
              <w:spacing w:after="0"/>
              <w:jc w:val="left"/>
            </w:pPr>
            <w:r w:rsidRPr="00A02133">
              <w:rPr>
                <w:rFonts w:ascii="Times New Roman" w:eastAsia="Times New Roman" w:hAnsi="Times New Roman" w:cs="Times New Roman"/>
                <w:b/>
                <w:i w:val="0"/>
              </w:rPr>
              <w:t xml:space="preserve">ÜLDTINGIMUSED 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5C40E9" w14:textId="77777777" w:rsidR="00A02133" w:rsidRDefault="00A02133" w:rsidP="00A02133">
            <w:pPr>
              <w:spacing w:after="0"/>
              <w:ind w:left="0" w:firstLine="0"/>
              <w:jc w:val="left"/>
            </w:pPr>
          </w:p>
        </w:tc>
      </w:tr>
      <w:tr w:rsidR="00B021EC" w14:paraId="6AB07DF6" w14:textId="26CDB60C" w:rsidTr="00A46AA3">
        <w:trPr>
          <w:trHeight w:val="988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80AB3" w14:textId="500E9C71" w:rsidR="00B021EC" w:rsidRPr="00A02133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0213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1.1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AF5730" w14:textId="77777777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Käesolevas dokumendis kirjeldatud tehnilised näitajad ja tingimused on miinimumnõuded, millede täitmise peab pakkuja tagama. Kui pakkuja pakub miinimumnõuetest paremaid näitajaid, siis peab ta selle fikseerima oma pakkumuses.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B24DC4" w14:textId="69CAEE9C" w:rsidR="00B021EC" w:rsidRPr="0067405F" w:rsidRDefault="00B021EC" w:rsidP="00B021EC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  <w:iCs/>
              </w:rPr>
            </w:pPr>
            <w:r w:rsidRPr="0067405F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CDA122" w14:textId="5F13068D" w:rsidR="00B021EC" w:rsidRPr="00A02133" w:rsidRDefault="00B021EC" w:rsidP="00B021EC">
            <w:pPr>
              <w:spacing w:after="0"/>
              <w:ind w:left="1" w:firstLine="0"/>
              <w:jc w:val="left"/>
              <w:rPr>
                <w:i w:val="0"/>
                <w:iCs/>
              </w:rPr>
            </w:pPr>
            <w:r w:rsidRPr="009701CA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5FAC65E6" w14:textId="5BE458F0" w:rsidTr="00A46AA3">
        <w:trPr>
          <w:trHeight w:val="562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D490C" w14:textId="15E697E7" w:rsidR="00B021EC" w:rsidRPr="00A02133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0213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1.2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47FC72" w14:textId="77777777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Sõidukil peab olema Euroopa Parlamendi ja Nõukogu direktiivi 2007/46/EÜ kohane EÜ tüübikinnitus.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3B8195" w14:textId="7CC354CA" w:rsidR="00B021EC" w:rsidRPr="0067405F" w:rsidRDefault="00B021EC" w:rsidP="00B021EC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  <w:iCs/>
              </w:rPr>
            </w:pPr>
            <w:r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34E293" w14:textId="77EF4741" w:rsidR="00B021EC" w:rsidRPr="00A02133" w:rsidRDefault="00B021EC" w:rsidP="00B021EC">
            <w:pPr>
              <w:spacing w:after="0"/>
              <w:ind w:left="1" w:firstLine="0"/>
              <w:jc w:val="left"/>
              <w:rPr>
                <w:i w:val="0"/>
                <w:iCs/>
              </w:rPr>
            </w:pPr>
            <w:r w:rsidRPr="009701CA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6B742214" w14:textId="0BDDB87E" w:rsidTr="00A46AA3">
        <w:trPr>
          <w:trHeight w:val="985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E0324" w14:textId="1A89487A" w:rsidR="00B021EC" w:rsidRPr="00A02133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0213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1.3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5B6D12" w14:textId="77777777" w:rsidR="00B021EC" w:rsidRDefault="00B021EC" w:rsidP="00B021EC">
            <w:pPr>
              <w:spacing w:after="0"/>
              <w:ind w:left="1" w:right="4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Sõiduk ja selle lisavarustus peavad vastama Euroopa Liidus ja Eesti Vabariigis kehtivatele nõuetele, k.a majandus- ja kommunikatsiooniministri 13. juuni 2011. a määrusele nr. 42 „Mootorsõiduki ja selle haagise </w:t>
            </w:r>
            <w:proofErr w:type="spellStart"/>
            <w:r>
              <w:rPr>
                <w:rFonts w:ascii="Times New Roman" w:eastAsia="Times New Roman" w:hAnsi="Times New Roman" w:cs="Times New Roman"/>
                <w:i w:val="0"/>
              </w:rPr>
              <w:t>tehnonõuded</w:t>
            </w:r>
            <w:proofErr w:type="spellEnd"/>
            <w:r>
              <w:rPr>
                <w:rFonts w:ascii="Times New Roman" w:eastAsia="Times New Roman" w:hAnsi="Times New Roman" w:cs="Times New Roman"/>
                <w:i w:val="0"/>
              </w:rPr>
              <w:t xml:space="preserve"> ning nõuded varustusele“.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E35F94" w14:textId="52DA96C9" w:rsidR="00B021EC" w:rsidRPr="0067405F" w:rsidRDefault="00B021EC" w:rsidP="00B021EC">
            <w:pPr>
              <w:spacing w:after="0"/>
              <w:ind w:left="1" w:right="4" w:firstLine="0"/>
              <w:jc w:val="left"/>
              <w:rPr>
                <w:rFonts w:ascii="Times New Roman" w:hAnsi="Times New Roman" w:cs="Times New Roman"/>
                <w:i w:val="0"/>
                <w:iCs/>
              </w:rPr>
            </w:pPr>
            <w:r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FB7AF6" w14:textId="318D885E" w:rsidR="00B021EC" w:rsidRPr="00A02133" w:rsidRDefault="00B021EC" w:rsidP="00B021EC">
            <w:pPr>
              <w:spacing w:after="0"/>
              <w:ind w:left="1" w:right="4" w:firstLine="0"/>
              <w:jc w:val="left"/>
              <w:rPr>
                <w:i w:val="0"/>
                <w:iCs/>
              </w:rPr>
            </w:pPr>
            <w:r w:rsidRPr="009701CA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7680B550" w14:textId="548079A7" w:rsidTr="00A46AA3">
        <w:trPr>
          <w:trHeight w:val="564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C5199" w14:textId="79211DF0" w:rsidR="00B021EC" w:rsidRPr="00A02133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0213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1.4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E34FFF" w14:textId="77777777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Sõiduk ja kõik selle osad peavad töötama häireteta </w:t>
            </w:r>
            <w:proofErr w:type="spellStart"/>
            <w:r>
              <w:rPr>
                <w:rFonts w:ascii="Times New Roman" w:eastAsia="Times New Roman" w:hAnsi="Times New Roman" w:cs="Times New Roman"/>
                <w:i w:val="0"/>
              </w:rPr>
              <w:t>välistemperatuuride</w:t>
            </w:r>
            <w:proofErr w:type="spellEnd"/>
            <w:r>
              <w:rPr>
                <w:rFonts w:ascii="Times New Roman" w:eastAsia="Times New Roman" w:hAnsi="Times New Roman" w:cs="Times New Roman"/>
                <w:i w:val="0"/>
              </w:rPr>
              <w:t xml:space="preserve"> vahemikus -30° C kuni +35° C.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32CC90" w14:textId="636ED859" w:rsidR="00B021EC" w:rsidRPr="0067405F" w:rsidRDefault="00B021EC" w:rsidP="00B021EC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  <w:iCs/>
              </w:rPr>
            </w:pPr>
            <w:r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C7D0C9" w14:textId="1DB54C73" w:rsidR="00B021EC" w:rsidRPr="00A02133" w:rsidRDefault="00B021EC" w:rsidP="00B021EC">
            <w:pPr>
              <w:spacing w:after="0"/>
              <w:ind w:left="1" w:firstLine="0"/>
              <w:jc w:val="left"/>
              <w:rPr>
                <w:i w:val="0"/>
                <w:iCs/>
              </w:rPr>
            </w:pPr>
            <w:r w:rsidRPr="009701CA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496DC07F" w14:textId="77777777" w:rsidTr="00A46AA3">
        <w:trPr>
          <w:trHeight w:val="368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B59D0" w14:textId="1E1DFAB3" w:rsidR="00B021EC" w:rsidRPr="00A02133" w:rsidRDefault="00B021EC" w:rsidP="00B021EC">
            <w:pPr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</w:rPr>
              <w:t>1.5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F151DC" w14:textId="3591F670" w:rsidR="00B021EC" w:rsidRDefault="00B021EC" w:rsidP="00B021EC">
            <w:pPr>
              <w:spacing w:after="0"/>
              <w:ind w:left="1" w:firstLine="0"/>
              <w:jc w:val="left"/>
              <w:rPr>
                <w:rFonts w:ascii="Times New Roman" w:eastAsia="Times New Roman" w:hAnsi="Times New Roman" w:cs="Times New Roman"/>
                <w:i w:val="0"/>
              </w:rPr>
            </w:pPr>
            <w:r w:rsidRPr="0067405F">
              <w:rPr>
                <w:rFonts w:ascii="Times New Roman" w:eastAsia="Times New Roman" w:hAnsi="Times New Roman" w:cs="Times New Roman"/>
                <w:i w:val="0"/>
              </w:rPr>
              <w:t>Täitja registreerib sõiduki Transpordiametis alarmsõidukina.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DE41D5" w14:textId="07ECEE11" w:rsidR="00B021EC" w:rsidRPr="0067405F" w:rsidRDefault="00B021EC" w:rsidP="00B021EC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  <w:iCs/>
              </w:rPr>
            </w:pPr>
            <w:r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906B36" w14:textId="4F42AA7F" w:rsidR="00B021EC" w:rsidRPr="00A02133" w:rsidRDefault="00B021EC" w:rsidP="00B021EC">
            <w:pPr>
              <w:spacing w:after="0"/>
              <w:ind w:left="1" w:firstLine="0"/>
              <w:jc w:val="left"/>
              <w:rPr>
                <w:i w:val="0"/>
                <w:iCs/>
              </w:rPr>
            </w:pPr>
            <w:r w:rsidRPr="009701CA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EE0F7A" w14:paraId="19F614A3" w14:textId="77777777" w:rsidTr="00A46AA3">
        <w:trPr>
          <w:trHeight w:val="368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0AFE9" w14:textId="30A749E9" w:rsidR="00EE0F7A" w:rsidRPr="00355DDD" w:rsidRDefault="00EE0F7A">
            <w:pPr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355DDD">
              <w:rPr>
                <w:rFonts w:ascii="Times New Roman" w:eastAsia="Times New Roman" w:hAnsi="Times New Roman" w:cs="Times New Roman"/>
                <w:b/>
                <w:bCs/>
                <w:iCs/>
              </w:rPr>
              <w:t>1.6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A95EC0" w14:textId="6E0E9957" w:rsidR="00EE0F7A" w:rsidRPr="00EE0F7A" w:rsidRDefault="00EE0F7A">
            <w:pPr>
              <w:spacing w:after="0"/>
              <w:ind w:left="1" w:firstLine="0"/>
              <w:jc w:val="left"/>
              <w:rPr>
                <w:rFonts w:ascii="Times New Roman" w:eastAsia="Times New Roman" w:hAnsi="Times New Roman" w:cs="Times New Roman"/>
                <w:iCs/>
              </w:rPr>
            </w:pPr>
            <w:r w:rsidRPr="00EE0F7A">
              <w:rPr>
                <w:rFonts w:ascii="Times New Roman" w:eastAsia="Times New Roman" w:hAnsi="Times New Roman" w:cs="Times New Roman"/>
                <w:iCs/>
              </w:rPr>
              <w:t>Võimalusel tootja garantii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A4D52C" w14:textId="0A17FE0F" w:rsidR="00EE0F7A" w:rsidRPr="00EE0F7A" w:rsidRDefault="00EE0F7A" w:rsidP="00EE0F7A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792E8B4" w14:textId="77777777" w:rsidR="00EE0F7A" w:rsidRPr="00EE0F7A" w:rsidRDefault="00EE0F7A">
            <w:pPr>
              <w:spacing w:after="0"/>
              <w:ind w:left="1" w:firstLine="0"/>
              <w:jc w:val="left"/>
            </w:pPr>
          </w:p>
        </w:tc>
      </w:tr>
      <w:tr w:rsidR="003B280B" w14:paraId="4148EC67" w14:textId="77777777" w:rsidTr="0067405F">
        <w:trPr>
          <w:trHeight w:val="323"/>
        </w:trPr>
        <w:tc>
          <w:tcPr>
            <w:tcW w:w="9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B8A96F" w14:textId="344C3CE6" w:rsidR="003B280B" w:rsidRDefault="009A0903" w:rsidP="0067405F">
            <w:pPr>
              <w:pStyle w:val="Loendilik"/>
              <w:numPr>
                <w:ilvl w:val="0"/>
                <w:numId w:val="3"/>
              </w:numPr>
              <w:spacing w:after="0"/>
              <w:jc w:val="left"/>
            </w:pPr>
            <w:r w:rsidRPr="0067405F">
              <w:rPr>
                <w:rFonts w:ascii="Times New Roman" w:eastAsia="Times New Roman" w:hAnsi="Times New Roman" w:cs="Times New Roman"/>
                <w:b/>
                <w:i w:val="0"/>
              </w:rPr>
              <w:t xml:space="preserve"> ÜLDNÕUDED </w:t>
            </w:r>
          </w:p>
        </w:tc>
      </w:tr>
      <w:tr w:rsidR="00B021EC" w14:paraId="73A674DA" w14:textId="77777777" w:rsidTr="00A46AA3">
        <w:trPr>
          <w:trHeight w:val="311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20688" w14:textId="6BC97D6A" w:rsidR="00B021EC" w:rsidRPr="00A46AA3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2.1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6473" w14:textId="307D8BA9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>Ehitusaasta – 2019 või uuem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76FD7" w14:textId="5BDA0977" w:rsidR="00B021EC" w:rsidRDefault="00B021EC" w:rsidP="00B021EC">
            <w:pPr>
              <w:spacing w:after="0"/>
              <w:ind w:left="0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A3956" w14:textId="3184E78E" w:rsidR="00B021EC" w:rsidRDefault="00B021EC" w:rsidP="00B021EC">
            <w:pPr>
              <w:spacing w:after="0"/>
              <w:ind w:left="2" w:firstLine="0"/>
              <w:jc w:val="left"/>
            </w:pPr>
            <w:r w:rsidRPr="00FD0DE7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2820E7F6" w14:textId="77777777" w:rsidTr="00A46AA3">
        <w:trPr>
          <w:trHeight w:val="311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0DB77" w14:textId="03D30BD5" w:rsidR="00B021EC" w:rsidRPr="00A46AA3" w:rsidRDefault="00B021EC" w:rsidP="00B021EC">
            <w:pPr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</w:rPr>
            </w:pP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2.2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028A3" w14:textId="0FC80F0F" w:rsidR="00B021EC" w:rsidRDefault="00B021EC" w:rsidP="00B021EC">
            <w:pPr>
              <w:spacing w:after="0"/>
              <w:ind w:left="1" w:firstLine="0"/>
              <w:jc w:val="left"/>
              <w:rPr>
                <w:rFonts w:ascii="Times New Roman" w:eastAsia="Times New Roman" w:hAnsi="Times New Roman" w:cs="Times New Roman"/>
                <w:i w:val="0"/>
              </w:rPr>
            </w:pPr>
            <w:r>
              <w:rPr>
                <w:rFonts w:ascii="Times New Roman" w:eastAsia="Times New Roman" w:hAnsi="Times New Roman" w:cs="Times New Roman"/>
                <w:i w:val="0"/>
              </w:rPr>
              <w:t>Sõiduki läbisõit kuni 85 000km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3EF32" w14:textId="5D9FCDE5" w:rsidR="00B021EC" w:rsidRDefault="00B021EC" w:rsidP="00B021EC">
            <w:pPr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i w:val="0"/>
              </w:rPr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C4647" w14:textId="52B4115F" w:rsidR="00B021EC" w:rsidRDefault="00B021EC" w:rsidP="00B021EC">
            <w:pPr>
              <w:spacing w:after="0"/>
              <w:ind w:left="2" w:firstLine="0"/>
              <w:jc w:val="left"/>
              <w:rPr>
                <w:rFonts w:ascii="Times New Roman" w:eastAsia="Times New Roman" w:hAnsi="Times New Roman" w:cs="Times New Roman"/>
                <w:i w:val="0"/>
              </w:rPr>
            </w:pPr>
            <w:r w:rsidRPr="00FD0DE7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4003B99B" w14:textId="77777777" w:rsidTr="00A46AA3">
        <w:trPr>
          <w:trHeight w:val="311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F661F" w14:textId="059C7148" w:rsidR="00B021EC" w:rsidRPr="00A46AA3" w:rsidRDefault="00B021EC" w:rsidP="00B021EC">
            <w:pPr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</w:rPr>
              <w:t>2.3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D7A13" w14:textId="254F3C98" w:rsidR="00B021EC" w:rsidRDefault="00B021EC" w:rsidP="00B021EC">
            <w:pPr>
              <w:spacing w:after="0"/>
              <w:ind w:left="1" w:firstLine="0"/>
              <w:jc w:val="left"/>
              <w:rPr>
                <w:rFonts w:ascii="Times New Roman" w:eastAsia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>Sõiduki täielik hooldusajalugu sõidukitootja esinduses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0D0F7" w14:textId="4F72F6DF" w:rsidR="00B021EC" w:rsidRDefault="00B021EC" w:rsidP="00B021EC">
            <w:pPr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i w:val="0"/>
              </w:rPr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D7810" w14:textId="610B3ABB" w:rsidR="00B021EC" w:rsidRDefault="00B021EC" w:rsidP="00B021EC">
            <w:pPr>
              <w:spacing w:after="0"/>
              <w:ind w:left="2" w:firstLine="0"/>
              <w:jc w:val="left"/>
              <w:rPr>
                <w:rFonts w:ascii="Times New Roman" w:eastAsia="Times New Roman" w:hAnsi="Times New Roman" w:cs="Times New Roman"/>
                <w:i w:val="0"/>
              </w:rPr>
            </w:pPr>
            <w:r w:rsidRPr="00FD0DE7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039AB9EF" w14:textId="77777777" w:rsidTr="0025572C">
        <w:trPr>
          <w:trHeight w:val="244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DBC84" w14:textId="5B5C4BD6" w:rsidR="00B021EC" w:rsidRPr="00A46AA3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</w:rPr>
              <w:t>4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5EE63" w14:textId="338C71D8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>Kere värv - neutraalne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75563" w14:textId="0F8CA324" w:rsidR="00B021EC" w:rsidRPr="00754E40" w:rsidRDefault="00B021EC" w:rsidP="00B021EC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  <w:iCs/>
              </w:rPr>
            </w:pPr>
            <w:r w:rsidRPr="00754E40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36F8A" w14:textId="50EA4F1C" w:rsidR="00B021EC" w:rsidRDefault="00B021EC" w:rsidP="00B021EC">
            <w:pPr>
              <w:spacing w:after="0"/>
              <w:ind w:left="29" w:firstLine="0"/>
              <w:jc w:val="left"/>
            </w:pPr>
            <w:r w:rsidRPr="00FD0DE7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3B280B" w14:paraId="438EE598" w14:textId="77777777" w:rsidTr="0067405F">
        <w:trPr>
          <w:trHeight w:val="324"/>
        </w:trPr>
        <w:tc>
          <w:tcPr>
            <w:tcW w:w="9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1DBAD29" w14:textId="67E51A06" w:rsidR="003B280B" w:rsidRDefault="009A0903" w:rsidP="00754E40">
            <w:pPr>
              <w:pStyle w:val="Loendilik"/>
              <w:numPr>
                <w:ilvl w:val="0"/>
                <w:numId w:val="3"/>
              </w:numPr>
              <w:spacing w:after="0"/>
              <w:jc w:val="left"/>
            </w:pPr>
            <w:r w:rsidRPr="00754E40">
              <w:rPr>
                <w:rFonts w:ascii="Times New Roman" w:eastAsia="Times New Roman" w:hAnsi="Times New Roman" w:cs="Times New Roman"/>
                <w:b/>
                <w:i w:val="0"/>
              </w:rPr>
              <w:t xml:space="preserve"> TEHNILISED PARAMEETRID </w:t>
            </w:r>
          </w:p>
        </w:tc>
      </w:tr>
      <w:tr w:rsidR="003B280B" w14:paraId="7EB617BD" w14:textId="77777777" w:rsidTr="00A46AA3">
        <w:trPr>
          <w:trHeight w:val="311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AE10B" w14:textId="1EC7097A" w:rsidR="003B280B" w:rsidRPr="00A46AA3" w:rsidRDefault="00754E40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3.1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84142" w14:textId="7EF9393C" w:rsidR="003B280B" w:rsidRDefault="009A0903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Sõiduki kategooria </w:t>
            </w:r>
            <w:r w:rsidR="00404AAA">
              <w:rPr>
                <w:rFonts w:ascii="Times New Roman" w:eastAsia="Times New Roman" w:hAnsi="Times New Roman" w:cs="Times New Roman"/>
                <w:i w:val="0"/>
              </w:rPr>
              <w:t>M1 - sõiduauto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C47C9" w14:textId="4C6C0BCA" w:rsidR="003B280B" w:rsidRDefault="00754E40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AB673" w14:textId="709EC1BD" w:rsidR="003B280B" w:rsidRDefault="00B021EC" w:rsidP="00B021EC">
            <w:pPr>
              <w:spacing w:after="0"/>
              <w:ind w:left="2" w:firstLine="0"/>
              <w:jc w:val="left"/>
            </w:pPr>
            <w:r w:rsidRPr="0067405F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3A6C91" w14:paraId="5B0B09E0" w14:textId="77777777" w:rsidTr="00A46AA3">
        <w:tblPrEx>
          <w:tblCellMar>
            <w:right w:w="13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6F536" w14:textId="6E56E372" w:rsidR="003A6C91" w:rsidRPr="00A46AA3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3</w:t>
            </w:r>
            <w:r w:rsidR="00754E40"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.2</w:t>
            </w: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9C6D8" w14:textId="43AB273C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Uste arv </w:t>
            </w:r>
            <w:r w:rsidR="00754E40">
              <w:rPr>
                <w:rFonts w:ascii="Times New Roman" w:eastAsia="Times New Roman" w:hAnsi="Times New Roman" w:cs="Times New Roman"/>
                <w:i w:val="0"/>
              </w:rPr>
              <w:t>- 4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E4F73" w14:textId="2203CF53" w:rsidR="003A6C91" w:rsidRDefault="00754E40" w:rsidP="00754E40">
            <w:pPr>
              <w:spacing w:after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A8F5E" w14:textId="43C93F2B" w:rsidR="003A6C91" w:rsidRPr="00B021EC" w:rsidRDefault="00B021EC" w:rsidP="00B021EC">
            <w:pPr>
              <w:spacing w:after="0"/>
              <w:ind w:left="2" w:firstLine="0"/>
              <w:jc w:val="left"/>
              <w:rPr>
                <w:rFonts w:ascii="Times New Roman" w:hAnsi="Times New Roman" w:cs="Times New Roman"/>
              </w:rPr>
            </w:pPr>
            <w:r w:rsidRPr="00B021EC">
              <w:rPr>
                <w:rFonts w:ascii="Times New Roman" w:hAnsi="Times New Roman" w:cs="Times New Roman"/>
              </w:rPr>
              <w:t>5</w:t>
            </w:r>
          </w:p>
        </w:tc>
      </w:tr>
      <w:tr w:rsidR="003A6C91" w14:paraId="716989AB" w14:textId="77777777" w:rsidTr="00A46AA3">
        <w:tblPrEx>
          <w:tblCellMar>
            <w:right w:w="13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6B276" w14:textId="5218601F" w:rsidR="003A6C91" w:rsidRPr="00A46AA3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3.</w:t>
            </w:r>
            <w:r w:rsidR="00754E40"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3</w:t>
            </w: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93BC6" w14:textId="5B9E3B9D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Istekohtade arv koos juhiga </w:t>
            </w:r>
            <w:r w:rsidR="00754E40">
              <w:rPr>
                <w:rFonts w:ascii="Times New Roman" w:eastAsia="Times New Roman" w:hAnsi="Times New Roman" w:cs="Times New Roman"/>
                <w:i w:val="0"/>
              </w:rPr>
              <w:t>- 5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6EBC7" w14:textId="78F59B08" w:rsidR="003A6C91" w:rsidRDefault="00754E40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00AC2" w14:textId="1A891D27" w:rsidR="003A6C91" w:rsidRPr="00B021EC" w:rsidRDefault="00B021EC" w:rsidP="00B021EC">
            <w:pPr>
              <w:spacing w:after="0"/>
              <w:ind w:left="2" w:firstLine="0"/>
              <w:jc w:val="left"/>
              <w:rPr>
                <w:rFonts w:ascii="Times New Roman" w:hAnsi="Times New Roman" w:cs="Times New Roman"/>
              </w:rPr>
            </w:pPr>
            <w:r w:rsidRPr="00B021EC">
              <w:rPr>
                <w:rFonts w:ascii="Times New Roman" w:hAnsi="Times New Roman" w:cs="Times New Roman"/>
              </w:rPr>
              <w:t>5</w:t>
            </w:r>
          </w:p>
        </w:tc>
      </w:tr>
      <w:tr w:rsidR="003A6C91" w14:paraId="122867B0" w14:textId="77777777" w:rsidTr="00A46AA3">
        <w:tblPrEx>
          <w:tblCellMar>
            <w:right w:w="13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531D" w14:textId="04CCEC48" w:rsidR="003A6C91" w:rsidRPr="00A46AA3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3.</w:t>
            </w:r>
            <w:r w:rsidR="00754E40"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4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87240" w14:textId="69A02D7F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Mootori võimsus </w:t>
            </w:r>
            <w:r w:rsidR="00754E40">
              <w:rPr>
                <w:rFonts w:ascii="Times New Roman" w:eastAsia="Times New Roman" w:hAnsi="Times New Roman" w:cs="Times New Roman"/>
                <w:i w:val="0"/>
              </w:rPr>
              <w:t xml:space="preserve">vähemalt 125 </w:t>
            </w:r>
            <w:proofErr w:type="spellStart"/>
            <w:r w:rsidR="00754E40">
              <w:rPr>
                <w:rFonts w:ascii="Times New Roman" w:eastAsia="Times New Roman" w:hAnsi="Times New Roman" w:cs="Times New Roman"/>
                <w:i w:val="0"/>
              </w:rPr>
              <w:t>kw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3DEAF" w14:textId="0B8398C1" w:rsidR="003A6C91" w:rsidRDefault="00754E40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2CCD2" w14:textId="548D0E17" w:rsidR="003A6C91" w:rsidRPr="00B021EC" w:rsidRDefault="00B021EC" w:rsidP="00B021EC">
            <w:pPr>
              <w:spacing w:after="0"/>
              <w:ind w:left="2" w:firstLine="0"/>
              <w:jc w:val="left"/>
              <w:rPr>
                <w:rFonts w:ascii="Times New Roman" w:hAnsi="Times New Roman" w:cs="Times New Roman"/>
              </w:rPr>
            </w:pPr>
            <w:r w:rsidRPr="00B021EC">
              <w:rPr>
                <w:rFonts w:ascii="Times New Roman" w:hAnsi="Times New Roman" w:cs="Times New Roman"/>
              </w:rPr>
              <w:t>130 kW</w:t>
            </w:r>
          </w:p>
        </w:tc>
      </w:tr>
      <w:tr w:rsidR="00B021EC" w14:paraId="46BDABAD" w14:textId="77777777" w:rsidTr="00A46AA3">
        <w:tblPrEx>
          <w:tblCellMar>
            <w:right w:w="13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E84C9" w14:textId="4E8505A5" w:rsidR="00B021EC" w:rsidRPr="00A46AA3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lastRenderedPageBreak/>
              <w:t xml:space="preserve">3.5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8CF30" w14:textId="2203BF93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>Veoskeem - nelikvedu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138CE" w14:textId="245FD765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D24E7" w14:textId="57BF86A4" w:rsidR="00B021EC" w:rsidRDefault="00B021EC" w:rsidP="00B021EC">
            <w:pPr>
              <w:spacing w:after="0"/>
              <w:ind w:left="2" w:firstLine="0"/>
              <w:jc w:val="left"/>
            </w:pPr>
            <w:r w:rsidRPr="00895B09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1D816032" w14:textId="77777777" w:rsidTr="008D3FA5">
        <w:tblPrEx>
          <w:tblCellMar>
            <w:right w:w="13" w:type="dxa"/>
          </w:tblCellMar>
        </w:tblPrEx>
        <w:trPr>
          <w:trHeight w:val="564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FEC0D" w14:textId="15D5CF6D" w:rsidR="00B021EC" w:rsidRPr="00A46AA3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3.6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FB79D" w14:textId="7B7CF0AE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>Käigukasti tüüp - automaatkäigukast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7B925" w14:textId="27061378" w:rsidR="00B021EC" w:rsidRDefault="00B021EC" w:rsidP="00B021EC">
            <w:pPr>
              <w:spacing w:after="0"/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68FA4" w14:textId="4E6D844C" w:rsidR="00B021EC" w:rsidRDefault="00B021EC" w:rsidP="00B021EC">
            <w:pPr>
              <w:spacing w:after="0"/>
              <w:ind w:left="2" w:firstLine="0"/>
              <w:jc w:val="left"/>
            </w:pPr>
            <w:r w:rsidRPr="00895B09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3A6C91" w14:paraId="0B780359" w14:textId="77777777" w:rsidTr="00A46AA3">
        <w:tblPrEx>
          <w:tblCellMar>
            <w:right w:w="13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41AEF" w14:textId="04B90587" w:rsidR="003A6C91" w:rsidRPr="00A46AA3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3.</w:t>
            </w:r>
            <w:r w:rsidR="00754E40"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7</w:t>
            </w: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A0237" w14:textId="41570447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Minimaalne teljevahe </w:t>
            </w:r>
            <w:r w:rsidR="00754E40">
              <w:rPr>
                <w:rFonts w:ascii="Times New Roman" w:eastAsia="Times New Roman" w:hAnsi="Times New Roman" w:cs="Times New Roman"/>
                <w:i w:val="0"/>
              </w:rPr>
              <w:t>2650 mm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3C514" w14:textId="46150969" w:rsidR="003A6C91" w:rsidRDefault="00754E40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C8CF1" w14:textId="03A695CD" w:rsidR="003A6C91" w:rsidRDefault="00B021EC" w:rsidP="00B021EC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>2670 mm</w:t>
            </w:r>
          </w:p>
        </w:tc>
      </w:tr>
      <w:tr w:rsidR="003A6C91" w14:paraId="12C83414" w14:textId="77777777" w:rsidTr="00A46AA3">
        <w:tblPrEx>
          <w:tblCellMar>
            <w:right w:w="13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5224F" w14:textId="446B6836" w:rsidR="003A6C91" w:rsidRPr="00A46AA3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3</w:t>
            </w:r>
            <w:r w:rsidR="00754E40"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.8</w:t>
            </w: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1F449" w14:textId="424BE3EC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Minimaalne pikkus </w:t>
            </w:r>
            <w:r w:rsidR="00754E40">
              <w:rPr>
                <w:rFonts w:ascii="Times New Roman" w:eastAsia="Times New Roman" w:hAnsi="Times New Roman" w:cs="Times New Roman"/>
                <w:i w:val="0"/>
              </w:rPr>
              <w:t>4450 mm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56837" w14:textId="1DEDA81C" w:rsidR="003A6C91" w:rsidRDefault="00754E40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BDBB3" w14:textId="28CD9079" w:rsidR="003A6C91" w:rsidRPr="00B021EC" w:rsidRDefault="00B021EC" w:rsidP="00B021EC">
            <w:pPr>
              <w:spacing w:after="0"/>
              <w:ind w:left="2" w:firstLine="0"/>
              <w:jc w:val="left"/>
              <w:rPr>
                <w:rFonts w:ascii="Times New Roman" w:hAnsi="Times New Roman" w:cs="Times New Roman"/>
                <w:i w:val="0"/>
                <w:iCs/>
              </w:rPr>
            </w:pPr>
            <w:r>
              <w:rPr>
                <w:rFonts w:ascii="Times New Roman" w:hAnsi="Times New Roman" w:cs="Times New Roman"/>
                <w:i w:val="0"/>
                <w:iCs/>
              </w:rPr>
              <w:t>4485 mm</w:t>
            </w:r>
          </w:p>
        </w:tc>
      </w:tr>
      <w:tr w:rsidR="003A6C91" w14:paraId="720B3B41" w14:textId="77777777" w:rsidTr="00A46AA3">
        <w:tblPrEx>
          <w:tblCellMar>
            <w:right w:w="13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292C6" w14:textId="51A548A3" w:rsidR="003A6C91" w:rsidRPr="00A46AA3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3</w:t>
            </w:r>
            <w:r w:rsidR="00754E40"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.9</w:t>
            </w: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56F8D" w14:textId="68B417AA" w:rsidR="003A6C91" w:rsidRDefault="00754E40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>Minimaalne</w:t>
            </w:r>
            <w:r w:rsidR="003A6C91">
              <w:rPr>
                <w:rFonts w:ascii="Times New Roman" w:eastAsia="Times New Roman" w:hAnsi="Times New Roman" w:cs="Times New Roman"/>
                <w:i w:val="0"/>
              </w:rPr>
              <w:t xml:space="preserve"> kere kõrgus </w:t>
            </w:r>
            <w:r>
              <w:rPr>
                <w:rFonts w:ascii="Times New Roman" w:eastAsia="Times New Roman" w:hAnsi="Times New Roman" w:cs="Times New Roman"/>
                <w:i w:val="0"/>
              </w:rPr>
              <w:t>1600 mm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541DA" w14:textId="232138AD" w:rsidR="003A6C91" w:rsidRDefault="00754E40" w:rsidP="00965627">
            <w:pPr>
              <w:spacing w:after="0"/>
              <w:ind w:left="1" w:firstLine="0"/>
              <w:jc w:val="left"/>
            </w:pPr>
            <w:r w:rsidRPr="00754E40">
              <w:rPr>
                <w:rFonts w:ascii="Times New Roman" w:eastAsia="Times New Roman" w:hAnsi="Times New Roman" w:cs="Times New Roman"/>
                <w:i w:val="0"/>
                <w:color w:val="auto"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C0291" w14:textId="4DAC79BA" w:rsidR="003A6C91" w:rsidRPr="00B021EC" w:rsidRDefault="00B021EC" w:rsidP="00B021EC">
            <w:pPr>
              <w:spacing w:after="0"/>
              <w:ind w:left="2" w:firstLine="0"/>
              <w:jc w:val="left"/>
              <w:rPr>
                <w:rFonts w:ascii="Times New Roman" w:hAnsi="Times New Roman" w:cs="Times New Roman"/>
                <w:i w:val="0"/>
                <w:iCs/>
              </w:rPr>
            </w:pPr>
            <w:r>
              <w:rPr>
                <w:rFonts w:ascii="Times New Roman" w:hAnsi="Times New Roman" w:cs="Times New Roman"/>
                <w:i w:val="0"/>
                <w:iCs/>
              </w:rPr>
              <w:t>1635 mm</w:t>
            </w:r>
          </w:p>
        </w:tc>
      </w:tr>
      <w:tr w:rsidR="003A6C91" w14:paraId="75D7BA87" w14:textId="77777777" w:rsidTr="00A46AA3">
        <w:tblPrEx>
          <w:tblCellMar>
            <w:right w:w="13" w:type="dxa"/>
          </w:tblCellMar>
        </w:tblPrEx>
        <w:trPr>
          <w:trHeight w:val="32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D30DD" w14:textId="0AFEF396" w:rsidR="003A6C91" w:rsidRPr="00A46AA3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3.</w:t>
            </w:r>
            <w:r w:rsidR="00754E40"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10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858B1" w14:textId="0DE36C08" w:rsidR="003A6C91" w:rsidRDefault="00754E40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>Minimaalne kliirens 170 mm</w:t>
            </w:r>
            <w:r w:rsidR="003A6C91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F3FEF" w14:textId="61E17CF8" w:rsidR="003A6C91" w:rsidRDefault="00754E40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4B887" w14:textId="569BFDEC" w:rsidR="003A6C91" w:rsidRPr="00B021EC" w:rsidRDefault="00B021EC" w:rsidP="00B021EC">
            <w:pPr>
              <w:spacing w:after="0"/>
              <w:ind w:left="2" w:firstLine="0"/>
              <w:jc w:val="left"/>
              <w:rPr>
                <w:rFonts w:ascii="Times New Roman" w:hAnsi="Times New Roman" w:cs="Times New Roman"/>
                <w:i w:val="0"/>
                <w:iCs/>
              </w:rPr>
            </w:pPr>
            <w:r>
              <w:rPr>
                <w:rFonts w:ascii="Times New Roman" w:hAnsi="Times New Roman" w:cs="Times New Roman"/>
                <w:i w:val="0"/>
                <w:iCs/>
              </w:rPr>
              <w:t>172 mm</w:t>
            </w:r>
          </w:p>
        </w:tc>
      </w:tr>
      <w:tr w:rsidR="003A6C91" w14:paraId="74087954" w14:textId="77777777" w:rsidTr="0067405F">
        <w:tblPrEx>
          <w:tblCellMar>
            <w:right w:w="13" w:type="dxa"/>
          </w:tblCellMar>
        </w:tblPrEx>
        <w:trPr>
          <w:trHeight w:val="324"/>
        </w:trPr>
        <w:tc>
          <w:tcPr>
            <w:tcW w:w="9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01BC2AE" w14:textId="51DA13EA" w:rsidR="003A6C91" w:rsidRDefault="003A6C91" w:rsidP="00754E40">
            <w:pPr>
              <w:pStyle w:val="Loendilik"/>
              <w:numPr>
                <w:ilvl w:val="0"/>
                <w:numId w:val="3"/>
              </w:numPr>
              <w:spacing w:after="0"/>
              <w:jc w:val="left"/>
            </w:pPr>
            <w:r w:rsidRPr="00754E40">
              <w:rPr>
                <w:rFonts w:ascii="Times New Roman" w:eastAsia="Times New Roman" w:hAnsi="Times New Roman" w:cs="Times New Roman"/>
                <w:b/>
                <w:i w:val="0"/>
              </w:rPr>
              <w:t xml:space="preserve"> KESKKONNAMÕJU </w:t>
            </w:r>
          </w:p>
        </w:tc>
      </w:tr>
      <w:tr w:rsidR="003A6C91" w14:paraId="637AFF59" w14:textId="77777777" w:rsidTr="00A46AA3">
        <w:tblPrEx>
          <w:tblCellMar>
            <w:right w:w="13" w:type="dxa"/>
          </w:tblCellMar>
        </w:tblPrEx>
        <w:trPr>
          <w:trHeight w:val="1392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38FEB" w14:textId="46297539" w:rsidR="003A6C91" w:rsidRPr="00A46AA3" w:rsidRDefault="00754E40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4.1</w:t>
            </w:r>
            <w:r w:rsidR="003A6C91"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4DC59" w14:textId="77777777" w:rsidR="003A6C91" w:rsidRDefault="003A6C91" w:rsidP="00965627">
            <w:pPr>
              <w:spacing w:after="0" w:line="238" w:lineRule="auto"/>
              <w:ind w:left="1" w:firstLine="0"/>
            </w:pPr>
            <w:r>
              <w:rPr>
                <w:rFonts w:ascii="Times New Roman" w:eastAsia="Times New Roman" w:hAnsi="Times New Roman" w:cs="Times New Roman"/>
                <w:i w:val="0"/>
              </w:rPr>
              <w:t>Sõiduki käitamisel tekkivate lämmastikoksiidide (</w:t>
            </w:r>
            <w:proofErr w:type="spellStart"/>
            <w:r>
              <w:rPr>
                <w:rFonts w:ascii="Times New Roman" w:eastAsia="Times New Roman" w:hAnsi="Times New Roman" w:cs="Times New Roman"/>
                <w:i w:val="0"/>
              </w:rPr>
              <w:t>NOx</w:t>
            </w:r>
            <w:proofErr w:type="spellEnd"/>
            <w:r>
              <w:rPr>
                <w:rFonts w:ascii="Times New Roman" w:eastAsia="Times New Roman" w:hAnsi="Times New Roman" w:cs="Times New Roman"/>
                <w:i w:val="0"/>
              </w:rPr>
              <w:t xml:space="preserve">) ning muude mittemetaansete süsivesinike </w:t>
            </w:r>
          </w:p>
          <w:p w14:paraId="49962217" w14:textId="77777777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ja tahkete osakeste heitkogused vastavus </w:t>
            </w:r>
          </w:p>
          <w:p w14:paraId="1FA6AB71" w14:textId="77777777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Euroopa Parlamendi ja Nõukogu määrusega </w:t>
            </w:r>
          </w:p>
          <w:p w14:paraId="580BD4C8" w14:textId="0670EA6D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(EÜ) kinnitatud piirnormile </w:t>
            </w:r>
            <w:r w:rsidR="00754E40">
              <w:rPr>
                <w:rFonts w:ascii="Times New Roman" w:eastAsia="Times New Roman" w:hAnsi="Times New Roman" w:cs="Times New Roman"/>
                <w:i w:val="0"/>
              </w:rPr>
              <w:t>EURO 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EE87A" w14:textId="387D306A" w:rsidR="003A6C91" w:rsidRDefault="00754E40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  <w:r w:rsidR="003A6C91">
              <w:rPr>
                <w:rFonts w:ascii="Times New Roman" w:eastAsia="Times New Roman" w:hAnsi="Times New Roman" w:cs="Times New Roman"/>
                <w:i w:val="0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978C5" w14:textId="0FE88687" w:rsidR="003A6C91" w:rsidRDefault="00B021EC" w:rsidP="00B021EC">
            <w:pPr>
              <w:spacing w:after="0"/>
              <w:ind w:left="2" w:firstLine="0"/>
              <w:jc w:val="left"/>
            </w:pPr>
            <w:r w:rsidRPr="0067405F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3A6C91" w14:paraId="01C86DF2" w14:textId="77777777" w:rsidTr="0067405F">
        <w:tblPrEx>
          <w:tblCellMar>
            <w:right w:w="13" w:type="dxa"/>
          </w:tblCellMar>
        </w:tblPrEx>
        <w:trPr>
          <w:trHeight w:val="322"/>
        </w:trPr>
        <w:tc>
          <w:tcPr>
            <w:tcW w:w="9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A2D4C0" w14:textId="2CE110F7" w:rsidR="003A6C91" w:rsidRDefault="003A6C91" w:rsidP="00754E40">
            <w:pPr>
              <w:pStyle w:val="Loendilik"/>
              <w:numPr>
                <w:ilvl w:val="0"/>
                <w:numId w:val="3"/>
              </w:numPr>
              <w:spacing w:after="0"/>
              <w:jc w:val="left"/>
            </w:pPr>
            <w:r w:rsidRPr="00754E40">
              <w:rPr>
                <w:rFonts w:ascii="Times New Roman" w:eastAsia="Times New Roman" w:hAnsi="Times New Roman" w:cs="Times New Roman"/>
                <w:b/>
                <w:i w:val="0"/>
              </w:rPr>
              <w:t xml:space="preserve">TURVA- JA OHUTUSVARUSTUS </w:t>
            </w:r>
          </w:p>
        </w:tc>
      </w:tr>
      <w:tr w:rsidR="00B021EC" w14:paraId="6DC1CA62" w14:textId="77777777" w:rsidTr="00A46AA3">
        <w:tblPrEx>
          <w:tblCellMar>
            <w:right w:w="13" w:type="dxa"/>
          </w:tblCellMar>
        </w:tblPrEx>
        <w:trPr>
          <w:trHeight w:val="311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E8621" w14:textId="235C322E" w:rsidR="00B021EC" w:rsidRPr="00A46AA3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5.1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C5B37" w14:textId="77777777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Elektrooniline juhitavuskontroll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43986" w14:textId="27BEE7E4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  <w:r>
              <w:rPr>
                <w:rFonts w:ascii="Times New Roman" w:eastAsia="Times New Roman" w:hAnsi="Times New Roman" w:cs="Times New Roman"/>
                <w:i w:val="0"/>
                <w:color w:val="D9D9D9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F9848" w14:textId="44279A44" w:rsidR="00B021EC" w:rsidRDefault="00B021EC" w:rsidP="00B021EC">
            <w:pPr>
              <w:spacing w:after="0"/>
              <w:ind w:left="2" w:firstLine="0"/>
              <w:jc w:val="left"/>
            </w:pPr>
            <w:r w:rsidRPr="00F94181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2B22C945" w14:textId="77777777" w:rsidTr="00A46AA3">
        <w:tblPrEx>
          <w:tblCellMar>
            <w:right w:w="13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E15B3" w14:textId="002E6DA7" w:rsidR="00B021EC" w:rsidRPr="00A46AA3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5.2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356DD" w14:textId="77777777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Turvapadi juhile ja </w:t>
            </w:r>
            <w:proofErr w:type="spellStart"/>
            <w:r>
              <w:rPr>
                <w:rFonts w:ascii="Times New Roman" w:eastAsia="Times New Roman" w:hAnsi="Times New Roman" w:cs="Times New Roman"/>
                <w:i w:val="0"/>
              </w:rPr>
              <w:t>kaasreisjale</w:t>
            </w:r>
            <w:proofErr w:type="spellEnd"/>
            <w:r>
              <w:rPr>
                <w:rFonts w:ascii="Times New Roman" w:eastAsia="Times New Roman" w:hAnsi="Times New Roman" w:cs="Times New Roman"/>
                <w:i w:val="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7FFCD" w14:textId="6EB8248C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D390E" w14:textId="050823B0" w:rsidR="00B021EC" w:rsidRDefault="00B021EC" w:rsidP="00B021EC">
            <w:pPr>
              <w:spacing w:after="0"/>
              <w:ind w:left="2" w:firstLine="0"/>
              <w:jc w:val="left"/>
            </w:pPr>
            <w:r w:rsidRPr="00F94181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46289890" w14:textId="77777777" w:rsidTr="00A46AA3">
        <w:tblPrEx>
          <w:tblCellMar>
            <w:right w:w="13" w:type="dxa"/>
          </w:tblCellMar>
        </w:tblPrEx>
        <w:trPr>
          <w:trHeight w:val="312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02738" w14:textId="4CCE80F4" w:rsidR="00B021EC" w:rsidRPr="00A46AA3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5.3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D704D" w14:textId="77777777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Külgmised turvapadjad ja/või kardinad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A159D" w14:textId="3E840DFA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BE121" w14:textId="571BD906" w:rsidR="00B021EC" w:rsidRDefault="00B021EC" w:rsidP="00B021EC">
            <w:pPr>
              <w:spacing w:after="0"/>
              <w:ind w:left="2" w:firstLine="0"/>
              <w:jc w:val="left"/>
            </w:pPr>
            <w:r w:rsidRPr="00F94181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50BB99D1" w14:textId="77777777" w:rsidTr="00A46AA3">
        <w:tblPrEx>
          <w:tblCellMar>
            <w:right w:w="13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1AF25" w14:textId="16451554" w:rsidR="00B021EC" w:rsidRPr="00A46AA3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5.4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8E853" w14:textId="77777777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Vargusvastane alarmseade (sõiduki tootja)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56F61" w14:textId="39F09170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E8AB3" w14:textId="56A41B35" w:rsidR="00B021EC" w:rsidRDefault="00B021EC" w:rsidP="00B021EC">
            <w:pPr>
              <w:spacing w:after="0"/>
              <w:ind w:left="2" w:firstLine="0"/>
              <w:jc w:val="left"/>
            </w:pPr>
            <w:r w:rsidRPr="00F94181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453876D8" w14:textId="77777777" w:rsidTr="00A46AA3">
        <w:tblPrEx>
          <w:tblCellMar>
            <w:right w:w="13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8C7E2" w14:textId="5F217F79" w:rsidR="00B021EC" w:rsidRPr="00A46AA3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5.5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90498" w14:textId="77777777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Turvatalad ustes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1E660" w14:textId="23867837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  <w:r>
              <w:rPr>
                <w:rFonts w:ascii="Times New Roman" w:eastAsia="Times New Roman" w:hAnsi="Times New Roman" w:cs="Times New Roman"/>
                <w:i w:val="0"/>
                <w:color w:val="D9D9D9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FE2B1" w14:textId="5F487132" w:rsidR="00B021EC" w:rsidRDefault="00B021EC" w:rsidP="00B021EC">
            <w:pPr>
              <w:spacing w:after="0"/>
              <w:ind w:left="2" w:firstLine="0"/>
              <w:jc w:val="left"/>
            </w:pPr>
            <w:r w:rsidRPr="00F94181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233BF874" w14:textId="77777777" w:rsidTr="00530CCE">
        <w:tblPrEx>
          <w:tblCellMar>
            <w:right w:w="13" w:type="dxa"/>
          </w:tblCellMar>
        </w:tblPrEx>
        <w:trPr>
          <w:trHeight w:val="562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40E71" w14:textId="3FBD9BBE" w:rsidR="00B021EC" w:rsidRPr="00A46AA3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5.6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AD3F3" w14:textId="77777777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Integreeritud käed vaba mobiiltelefoni kasutamise võimalus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1F562" w14:textId="45076CFF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F7DDA" w14:textId="116FA1CC" w:rsidR="00B021EC" w:rsidRDefault="00B021EC" w:rsidP="00B021EC">
            <w:pPr>
              <w:spacing w:after="0"/>
              <w:ind w:left="2" w:firstLine="0"/>
              <w:jc w:val="left"/>
            </w:pPr>
            <w:r w:rsidRPr="00F94181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6E8BF211" w14:textId="77777777" w:rsidTr="00A46AA3">
        <w:tblPrEx>
          <w:tblCellMar>
            <w:right w:w="13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72F1D" w14:textId="2C37014E" w:rsidR="00B021EC" w:rsidRPr="00067F11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067F11">
              <w:rPr>
                <w:rFonts w:ascii="Times New Roman" w:eastAsia="Times New Roman" w:hAnsi="Times New Roman" w:cs="Times New Roman"/>
                <w:b/>
                <w:bCs/>
              </w:rPr>
              <w:t>5.6.1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7557B" w14:textId="77777777" w:rsidR="00B021EC" w:rsidRPr="00067F11" w:rsidRDefault="00B021EC" w:rsidP="00B021EC">
            <w:pPr>
              <w:spacing w:after="0"/>
              <w:ind w:left="1" w:firstLine="0"/>
              <w:jc w:val="left"/>
            </w:pPr>
            <w:r w:rsidRPr="00067F11">
              <w:rPr>
                <w:rFonts w:ascii="Times New Roman" w:eastAsia="Times New Roman" w:hAnsi="Times New Roman" w:cs="Times New Roman"/>
              </w:rPr>
              <w:t xml:space="preserve">Integreeritud multimeediaseadmesse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749BF" w14:textId="5467A14D" w:rsidR="00B021EC" w:rsidRPr="00067F11" w:rsidRDefault="00B021EC" w:rsidP="00B021EC">
            <w:pPr>
              <w:spacing w:after="0"/>
              <w:ind w:left="1" w:firstLine="0"/>
              <w:jc w:val="left"/>
            </w:pPr>
            <w:r w:rsidRPr="00067F11">
              <w:rPr>
                <w:rFonts w:ascii="Times New Roman" w:eastAsia="Times New Roman" w:hAnsi="Times New Roman" w:cs="Times New Roman"/>
              </w:rPr>
              <w:t>Jah</w:t>
            </w:r>
            <w:r w:rsidRPr="00067F11">
              <w:rPr>
                <w:rFonts w:ascii="Times New Roman" w:eastAsia="Times New Roman" w:hAnsi="Times New Roman" w:cs="Times New Roman"/>
                <w:color w:val="D9D9D9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4D3BE" w14:textId="1F7947B8" w:rsidR="00B021EC" w:rsidRPr="00067F11" w:rsidRDefault="00B021EC" w:rsidP="00B021EC">
            <w:pPr>
              <w:spacing w:after="0"/>
              <w:ind w:left="2" w:firstLine="0"/>
              <w:jc w:val="left"/>
            </w:pPr>
            <w:r w:rsidRPr="00F94181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0EB404BE" w14:textId="77777777" w:rsidTr="00530CCE">
        <w:tblPrEx>
          <w:tblCellMar>
            <w:right w:w="13" w:type="dxa"/>
          </w:tblCellMar>
        </w:tblPrEx>
        <w:trPr>
          <w:trHeight w:val="562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27269" w14:textId="2866A688" w:rsidR="00B021EC" w:rsidRPr="00A46AA3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5.7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BDFE9" w14:textId="77777777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Nõuetekohane meditsiinilise esmaabi komplekt kinnitatuna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9EF92" w14:textId="76CF2A6C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88C88" w14:textId="2D5A8D1A" w:rsidR="00B021EC" w:rsidRDefault="00B021EC" w:rsidP="00B021EC">
            <w:pPr>
              <w:spacing w:after="0"/>
              <w:ind w:left="2" w:firstLine="0"/>
              <w:jc w:val="left"/>
            </w:pPr>
            <w:r w:rsidRPr="00F94181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48B809EC" w14:textId="77777777" w:rsidTr="00A46AA3">
        <w:tblPrEx>
          <w:tblCellMar>
            <w:right w:w="13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2173E" w14:textId="3D79056F" w:rsidR="00B021EC" w:rsidRPr="00A46AA3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5.8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2AE91" w14:textId="77777777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Nõuetekohane pulberkustuti kinnitatuna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FD30E" w14:textId="5A0B2B0E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0ACF5" w14:textId="12D61B6E" w:rsidR="00B021EC" w:rsidRDefault="00B021EC" w:rsidP="00B021EC">
            <w:pPr>
              <w:spacing w:after="0"/>
              <w:ind w:left="2" w:firstLine="0"/>
              <w:jc w:val="left"/>
            </w:pPr>
            <w:r w:rsidRPr="00F94181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646A479F" w14:textId="77777777" w:rsidTr="00A46AA3">
        <w:tblPrEx>
          <w:tblCellMar>
            <w:right w:w="13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1712F" w14:textId="14B0E1C0" w:rsidR="00B021EC" w:rsidRPr="00067F11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067F11">
              <w:rPr>
                <w:rFonts w:ascii="Times New Roman" w:eastAsia="Times New Roman" w:hAnsi="Times New Roman" w:cs="Times New Roman"/>
                <w:b/>
                <w:bCs/>
              </w:rPr>
              <w:t>5.8.1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FF8BB" w14:textId="77777777" w:rsidR="00B021EC" w:rsidRPr="00067F11" w:rsidRDefault="00B021EC" w:rsidP="00B021EC">
            <w:pPr>
              <w:spacing w:after="0"/>
              <w:ind w:left="1" w:firstLine="0"/>
              <w:jc w:val="left"/>
            </w:pPr>
            <w:r w:rsidRPr="00067F11">
              <w:rPr>
                <w:rFonts w:ascii="Times New Roman" w:eastAsia="Times New Roman" w:hAnsi="Times New Roman" w:cs="Times New Roman"/>
              </w:rPr>
              <w:t xml:space="preserve">Minimaalse tulekustutusaine massiga 2 kg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603E9" w14:textId="2F139701" w:rsidR="00B021EC" w:rsidRPr="00067F11" w:rsidRDefault="00B021EC" w:rsidP="00B021EC">
            <w:pPr>
              <w:spacing w:after="0"/>
              <w:ind w:left="1" w:firstLine="0"/>
              <w:jc w:val="left"/>
            </w:pPr>
            <w:r w:rsidRPr="00067F11">
              <w:rPr>
                <w:rFonts w:ascii="Times New Roman" w:eastAsia="Times New Roman" w:hAnsi="Times New Roman" w:cs="Times New Roman"/>
              </w:rPr>
              <w:t>Jah</w:t>
            </w:r>
            <w:r w:rsidRPr="00067F11">
              <w:rPr>
                <w:rFonts w:ascii="Times New Roman" w:eastAsia="Times New Roman" w:hAnsi="Times New Roman" w:cs="Times New Roman"/>
                <w:color w:val="D9D9D9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0E3A6" w14:textId="4E2898EA" w:rsidR="00B021EC" w:rsidRPr="00067F11" w:rsidRDefault="00B021EC" w:rsidP="00B021EC">
            <w:pPr>
              <w:spacing w:after="0"/>
              <w:ind w:left="2" w:firstLine="0"/>
              <w:jc w:val="left"/>
            </w:pPr>
            <w:r w:rsidRPr="00F94181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73BF0830" w14:textId="77777777" w:rsidTr="00A46AA3">
        <w:tblPrEx>
          <w:tblCellMar>
            <w:right w:w="13" w:type="dxa"/>
          </w:tblCellMar>
        </w:tblPrEx>
        <w:trPr>
          <w:trHeight w:val="311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A8350" w14:textId="6913E8F0" w:rsidR="00B021EC" w:rsidRPr="00A46AA3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5.9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8B20" w14:textId="77777777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Ohukolmnurk, tõkiskingad kinnitatuna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21627" w14:textId="6E269F8D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8B39A" w14:textId="57B341A1" w:rsidR="00B021EC" w:rsidRDefault="00B021EC" w:rsidP="00B021EC">
            <w:pPr>
              <w:spacing w:after="0"/>
              <w:ind w:left="2" w:firstLine="0"/>
              <w:jc w:val="left"/>
            </w:pPr>
            <w:r w:rsidRPr="00F94181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3A6C91" w14:paraId="51AF4572" w14:textId="77777777" w:rsidTr="0067405F">
        <w:tblPrEx>
          <w:tblCellMar>
            <w:right w:w="13" w:type="dxa"/>
          </w:tblCellMar>
        </w:tblPrEx>
        <w:trPr>
          <w:trHeight w:val="324"/>
        </w:trPr>
        <w:tc>
          <w:tcPr>
            <w:tcW w:w="9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2AA1333" w14:textId="7B7F2EF4" w:rsidR="003A6C91" w:rsidRDefault="003A6C91" w:rsidP="00355DDD">
            <w:pPr>
              <w:pStyle w:val="Loendilik"/>
              <w:numPr>
                <w:ilvl w:val="0"/>
                <w:numId w:val="3"/>
              </w:numPr>
              <w:spacing w:after="0"/>
              <w:jc w:val="left"/>
            </w:pPr>
            <w:r w:rsidRPr="00355DDD">
              <w:rPr>
                <w:rFonts w:ascii="Times New Roman" w:eastAsia="Times New Roman" w:hAnsi="Times New Roman" w:cs="Times New Roman"/>
                <w:b/>
                <w:i w:val="0"/>
              </w:rPr>
              <w:t xml:space="preserve"> STANDARDVARUSTUS JA FUNKTSIONAALSUS </w:t>
            </w:r>
          </w:p>
        </w:tc>
      </w:tr>
      <w:tr w:rsidR="00B021EC" w14:paraId="096D8D15" w14:textId="77777777" w:rsidTr="00A46AA3">
        <w:tblPrEx>
          <w:tblCellMar>
            <w:right w:w="13" w:type="dxa"/>
          </w:tblCellMar>
        </w:tblPrEx>
        <w:trPr>
          <w:trHeight w:val="311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80FEA" w14:textId="7BFCA2F6" w:rsidR="00B021EC" w:rsidRPr="00D868FB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6.1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76B42" w14:textId="77777777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Tagaklaasisoojendus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AA85A" w14:textId="7DF66020" w:rsidR="00B021EC" w:rsidRPr="00067F11" w:rsidRDefault="00B021EC" w:rsidP="00B021EC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</w:rPr>
              <w:t>Jah</w:t>
            </w:r>
            <w:r w:rsidRPr="00067F11">
              <w:rPr>
                <w:rFonts w:ascii="Times New Roman" w:eastAsia="Times New Roman" w:hAnsi="Times New Roman" w:cs="Times New Roman"/>
                <w:i w:val="0"/>
                <w:color w:val="D9D9D9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7BC2" w14:textId="47C2FF7E" w:rsidR="00B021EC" w:rsidRDefault="00B021EC" w:rsidP="00B021EC">
            <w:pPr>
              <w:spacing w:after="0"/>
              <w:ind w:left="2" w:firstLine="0"/>
              <w:jc w:val="left"/>
            </w:pPr>
            <w:r w:rsidRPr="00146B9C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7C0C92C4" w14:textId="77777777" w:rsidTr="00AD1B85">
        <w:tblPrEx>
          <w:tblCellMar>
            <w:right w:w="13" w:type="dxa"/>
          </w:tblCellMar>
        </w:tblPrEx>
        <w:trPr>
          <w:trHeight w:val="174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A1CAB" w14:textId="1CE0DAED" w:rsidR="00B021EC" w:rsidRPr="00D868FB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6.2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AB53F" w14:textId="55287786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Esiistmetest tagapool olevad aknad tumendatud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805A9" w14:textId="7C7CE80A" w:rsidR="00B021EC" w:rsidRPr="00067F11" w:rsidRDefault="00B021EC" w:rsidP="00B021EC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067F11">
              <w:rPr>
                <w:rFonts w:ascii="Times New Roman" w:hAnsi="Times New Roman" w:cs="Times New Roman"/>
                <w:i w:val="0"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DDAB8" w14:textId="3957AF64" w:rsidR="00B021EC" w:rsidRDefault="00B021EC" w:rsidP="00B021EC">
            <w:pPr>
              <w:spacing w:after="0"/>
              <w:ind w:left="2" w:firstLine="0"/>
              <w:jc w:val="left"/>
            </w:pPr>
            <w:r w:rsidRPr="00146B9C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7DEF83DF" w14:textId="77777777" w:rsidTr="00A46AA3">
        <w:tblPrEx>
          <w:tblCellMar>
            <w:right w:w="76" w:type="dxa"/>
          </w:tblCellMar>
        </w:tblPrEx>
        <w:trPr>
          <w:trHeight w:val="311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841F1" w14:textId="787610C0" w:rsidR="00B021EC" w:rsidRPr="00D868FB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6.3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671C5" w14:textId="77777777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Käetugi (juhi ja kõrvalistuja vahel)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78DC0" w14:textId="0036546B" w:rsidR="00B021EC" w:rsidRPr="00067F11" w:rsidRDefault="00B021EC" w:rsidP="00B021EC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5C9E8" w14:textId="681C5282" w:rsidR="00B021EC" w:rsidRDefault="00B021EC" w:rsidP="00B021EC">
            <w:pPr>
              <w:spacing w:after="0"/>
              <w:ind w:left="2" w:firstLine="0"/>
              <w:jc w:val="left"/>
            </w:pPr>
            <w:r w:rsidRPr="00146B9C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42CC10EC" w14:textId="77777777" w:rsidTr="00A46AA3">
        <w:tblPrEx>
          <w:tblCellMar>
            <w:right w:w="76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303DC" w14:textId="5AB1484D" w:rsidR="00B021EC" w:rsidRPr="00D868FB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6.4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806E2" w14:textId="77777777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Esitulede kõrguse automaatne reguleerimine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CDE87" w14:textId="59370960" w:rsidR="00B021EC" w:rsidRPr="00067F11" w:rsidRDefault="00B021EC" w:rsidP="00B021EC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  <w:color w:val="auto"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18D06" w14:textId="19F0014B" w:rsidR="00B021EC" w:rsidRDefault="00B021EC" w:rsidP="00B021EC">
            <w:pPr>
              <w:spacing w:after="0"/>
              <w:ind w:left="2" w:firstLine="0"/>
              <w:jc w:val="left"/>
            </w:pPr>
            <w:r w:rsidRPr="00146B9C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3CE489CA" w14:textId="77777777" w:rsidTr="00AD1B85">
        <w:tblPrEx>
          <w:tblCellMar>
            <w:right w:w="76" w:type="dxa"/>
          </w:tblCellMar>
        </w:tblPrEx>
        <w:trPr>
          <w:trHeight w:val="562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1FD3C" w14:textId="62864B8D" w:rsidR="00B021EC" w:rsidRPr="00D868FB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6.5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CB5EC" w14:textId="77777777" w:rsidR="00B021EC" w:rsidRDefault="00B021EC" w:rsidP="00B021EC">
            <w:pPr>
              <w:spacing w:after="0"/>
              <w:ind w:left="1" w:firstLine="0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Esiistmete kõrguse (vähemalt  autojuhil ), kauguse reguleerimise võimalus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BF162" w14:textId="2C1B5CA0" w:rsidR="00B021EC" w:rsidRPr="00067F11" w:rsidRDefault="00B021EC" w:rsidP="00B021EC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7FD7E" w14:textId="52209068" w:rsidR="00B021EC" w:rsidRDefault="00B021EC" w:rsidP="00B021EC">
            <w:pPr>
              <w:spacing w:after="0"/>
              <w:ind w:left="2" w:firstLine="0"/>
              <w:jc w:val="left"/>
            </w:pPr>
            <w:r w:rsidRPr="00146B9C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26A015D9" w14:textId="77777777" w:rsidTr="00A46AA3">
        <w:tblPrEx>
          <w:tblCellMar>
            <w:right w:w="76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6DB02" w14:textId="5F72AA1C" w:rsidR="00B021EC" w:rsidRPr="00D868FB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6.6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CA04A" w14:textId="550D3F15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Istmesoojendus (ees)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DF214" w14:textId="66C77E59" w:rsidR="00B021EC" w:rsidRPr="00067F11" w:rsidRDefault="00B021EC" w:rsidP="00B021EC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AFC6" w14:textId="242CF8EB" w:rsidR="00B021EC" w:rsidRDefault="00B021EC" w:rsidP="00B021EC">
            <w:pPr>
              <w:spacing w:after="0"/>
              <w:ind w:left="2" w:firstLine="0"/>
              <w:jc w:val="left"/>
            </w:pPr>
            <w:r w:rsidRPr="00146B9C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05155E09" w14:textId="77777777" w:rsidTr="00A46AA3">
        <w:tblPrEx>
          <w:tblCellMar>
            <w:right w:w="76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2F448" w14:textId="6895837B" w:rsidR="00B021EC" w:rsidRPr="00D868FB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6.7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24ED0" w14:textId="77777777" w:rsidR="00B021EC" w:rsidRDefault="00B021EC" w:rsidP="00B021EC">
            <w:pPr>
              <w:spacing w:after="0"/>
              <w:ind w:left="1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i w:val="0"/>
              </w:rPr>
              <w:t>Kesklukustus</w:t>
            </w:r>
            <w:proofErr w:type="spellEnd"/>
            <w:r>
              <w:rPr>
                <w:rFonts w:ascii="Times New Roman" w:eastAsia="Times New Roman" w:hAnsi="Times New Roman" w:cs="Times New Roman"/>
                <w:i w:val="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6678A" w14:textId="58B70A19" w:rsidR="00B021EC" w:rsidRPr="00067F11" w:rsidRDefault="00B021EC" w:rsidP="00B021EC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EFB25" w14:textId="3B47CA0A" w:rsidR="00B021EC" w:rsidRDefault="00B021EC" w:rsidP="00B021EC">
            <w:pPr>
              <w:spacing w:after="0"/>
              <w:ind w:left="2" w:firstLine="0"/>
              <w:jc w:val="left"/>
            </w:pPr>
            <w:r w:rsidRPr="00146B9C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3AF5E366" w14:textId="77777777" w:rsidTr="00A46AA3">
        <w:tblPrEx>
          <w:tblCellMar>
            <w:right w:w="76" w:type="dxa"/>
          </w:tblCellMar>
        </w:tblPrEx>
        <w:trPr>
          <w:trHeight w:val="312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53D76" w14:textId="5A08FE28" w:rsidR="00B021EC" w:rsidRPr="00D868FB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lastRenderedPageBreak/>
              <w:t xml:space="preserve">6.8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3A890" w14:textId="08F65944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Elektrilised akende tõstukid (vähemalt ees)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68E35" w14:textId="260B8AFA" w:rsidR="00B021EC" w:rsidRPr="00067F11" w:rsidRDefault="00B021EC" w:rsidP="00B021EC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A3E54" w14:textId="42A7920E" w:rsidR="00B021EC" w:rsidRDefault="00B021EC" w:rsidP="00B021EC">
            <w:pPr>
              <w:spacing w:after="0"/>
              <w:ind w:left="2" w:firstLine="0"/>
              <w:jc w:val="left"/>
            </w:pPr>
            <w:r w:rsidRPr="008A1354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13C5BBED" w14:textId="77777777" w:rsidTr="00A46AA3">
        <w:tblPrEx>
          <w:tblCellMar>
            <w:right w:w="76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19374" w14:textId="1439ECF2" w:rsidR="00B021EC" w:rsidRPr="00D868FB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6.9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282FC" w14:textId="77777777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Automaatselt tumenev tahavaatepeegel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E014" w14:textId="7D75FDD0" w:rsidR="00B021EC" w:rsidRPr="00067F11" w:rsidRDefault="00B021EC" w:rsidP="00B021EC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C33A3" w14:textId="1FBDFA9A" w:rsidR="00B021EC" w:rsidRDefault="00B021EC" w:rsidP="00B021EC">
            <w:pPr>
              <w:spacing w:after="0"/>
              <w:ind w:left="2" w:firstLine="0"/>
              <w:jc w:val="left"/>
            </w:pPr>
            <w:r w:rsidRPr="008A1354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19A6C09C" w14:textId="77777777" w:rsidTr="00E33ACB">
        <w:tblPrEx>
          <w:tblCellMar>
            <w:right w:w="76" w:type="dxa"/>
          </w:tblCellMar>
        </w:tblPrEx>
        <w:trPr>
          <w:trHeight w:val="562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7200F" w14:textId="791D96CF" w:rsidR="00B021EC" w:rsidRPr="00D868FB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6.10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9254" w14:textId="77777777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Roolisamba  kõrguse ja sügavuse reguleerimise võimalus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B60CE" w14:textId="4DE29EB5" w:rsidR="00B021EC" w:rsidRPr="00067F11" w:rsidRDefault="00B021EC" w:rsidP="00B021EC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D92D5" w14:textId="7DE82D4B" w:rsidR="00B021EC" w:rsidRDefault="00B021EC" w:rsidP="00B021EC">
            <w:pPr>
              <w:spacing w:after="0"/>
              <w:ind w:left="2" w:firstLine="0"/>
              <w:jc w:val="left"/>
            </w:pPr>
            <w:r w:rsidRPr="008A1354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0721F519" w14:textId="77777777" w:rsidTr="00E33ACB">
        <w:tblPrEx>
          <w:tblCellMar>
            <w:right w:w="76" w:type="dxa"/>
          </w:tblCellMar>
        </w:tblPrEx>
        <w:trPr>
          <w:trHeight w:val="562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7E23C" w14:textId="59E579CA" w:rsidR="00B021EC" w:rsidRPr="00D868FB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6.11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EEF2A" w14:textId="77777777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Elektriliselt reguleeritavad soojendusega küljepeeglid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9F028" w14:textId="3E17F8AB" w:rsidR="00B021EC" w:rsidRPr="00067F11" w:rsidRDefault="00B021EC" w:rsidP="00B021EC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</w:rPr>
              <w:t>Jah</w:t>
            </w:r>
            <w:r w:rsidRPr="00067F11">
              <w:rPr>
                <w:rFonts w:ascii="Times New Roman" w:eastAsia="Times New Roman" w:hAnsi="Times New Roman" w:cs="Times New Roman"/>
                <w:i w:val="0"/>
                <w:color w:val="D9D9D9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EF676" w14:textId="64F9FA73" w:rsidR="00B021EC" w:rsidRDefault="00B021EC" w:rsidP="00B021EC">
            <w:pPr>
              <w:spacing w:after="0"/>
              <w:ind w:left="2" w:firstLine="0"/>
              <w:jc w:val="left"/>
            </w:pPr>
            <w:r w:rsidRPr="008A1354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6DE3A49B" w14:textId="77777777" w:rsidTr="00E33ACB">
        <w:tblPrEx>
          <w:tblCellMar>
            <w:right w:w="76" w:type="dxa"/>
          </w:tblCellMar>
        </w:tblPrEx>
        <w:trPr>
          <w:trHeight w:val="318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46698" w14:textId="277019A8" w:rsidR="00B021EC" w:rsidRPr="00D868FB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6.12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0BCFE" w14:textId="77777777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Näidikuteploki taustavalguse reguleerimise võimalus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F4C12" w14:textId="307DE283" w:rsidR="00B021EC" w:rsidRPr="00067F11" w:rsidRDefault="00B021EC" w:rsidP="00B021EC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  <w:color w:val="auto"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60251" w14:textId="4DB8C880" w:rsidR="00B021EC" w:rsidRDefault="00B021EC" w:rsidP="00B021EC">
            <w:pPr>
              <w:spacing w:after="0"/>
              <w:ind w:left="2" w:firstLine="0"/>
              <w:jc w:val="left"/>
            </w:pPr>
            <w:r w:rsidRPr="008A1354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3FCFCB75" w14:textId="77777777" w:rsidTr="00A46AA3">
        <w:tblPrEx>
          <w:tblCellMar>
            <w:right w:w="76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EBD94" w14:textId="79EB7341" w:rsidR="00B021EC" w:rsidRPr="00D868FB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6.13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A691" w14:textId="77777777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Püsikiirusehoidja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1CD4F" w14:textId="2717328B" w:rsidR="00B021EC" w:rsidRPr="00067F11" w:rsidRDefault="00B021EC" w:rsidP="00B021EC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E3839" w14:textId="63AF087D" w:rsidR="00B021EC" w:rsidRDefault="00B021EC" w:rsidP="00B021EC">
            <w:pPr>
              <w:spacing w:after="0"/>
              <w:ind w:left="2" w:firstLine="0"/>
              <w:jc w:val="left"/>
            </w:pPr>
            <w:r w:rsidRPr="008A1354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79CD34DD" w14:textId="77777777" w:rsidTr="00A46AA3">
        <w:tblPrEx>
          <w:tblCellMar>
            <w:right w:w="76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D1ECC" w14:textId="2C7220FC" w:rsidR="00B021EC" w:rsidRPr="00D868FB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6.14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34309" w14:textId="77777777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Kliimaseade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FA2AF" w14:textId="1372C220" w:rsidR="00B021EC" w:rsidRPr="00067F11" w:rsidRDefault="00B021EC" w:rsidP="00B021EC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0FB7F" w14:textId="1B89EBD9" w:rsidR="00B021EC" w:rsidRDefault="00B021EC" w:rsidP="00B021EC">
            <w:pPr>
              <w:spacing w:after="0"/>
              <w:ind w:left="2" w:firstLine="0"/>
              <w:jc w:val="left"/>
            </w:pPr>
            <w:r w:rsidRPr="008A1354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447D7393" w14:textId="77777777" w:rsidTr="00E33ACB">
        <w:tblPrEx>
          <w:tblCellMar>
            <w:right w:w="76" w:type="dxa"/>
          </w:tblCellMar>
        </w:tblPrEx>
        <w:trPr>
          <w:trHeight w:val="59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1FAB2" w14:textId="067AF6FA" w:rsidR="00B021EC" w:rsidRPr="00D868FB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6.15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B549B" w14:textId="77777777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Infonäidik (läbitud kilometraaž, keskmine kütusekulu, keskmine kiirus, </w:t>
            </w:r>
            <w:proofErr w:type="spellStart"/>
            <w:r>
              <w:rPr>
                <w:rFonts w:ascii="Times New Roman" w:eastAsia="Times New Roman" w:hAnsi="Times New Roman" w:cs="Times New Roman"/>
                <w:i w:val="0"/>
              </w:rPr>
              <w:t>välistemperatuur</w:t>
            </w:r>
            <w:proofErr w:type="spellEnd"/>
            <w:r>
              <w:rPr>
                <w:rFonts w:ascii="Times New Roman" w:eastAsia="Times New Roman" w:hAnsi="Times New Roman" w:cs="Times New Roman"/>
                <w:i w:val="0"/>
              </w:rPr>
              <w:t xml:space="preserve"> jms).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9A543" w14:textId="49154407" w:rsidR="00B021EC" w:rsidRPr="00067F11" w:rsidRDefault="00B021EC" w:rsidP="00B021EC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5C4D7" w14:textId="77456761" w:rsidR="00B021EC" w:rsidRDefault="00B021EC" w:rsidP="00B021EC">
            <w:pPr>
              <w:spacing w:after="0"/>
              <w:ind w:left="2" w:firstLine="0"/>
              <w:jc w:val="left"/>
            </w:pPr>
            <w:r w:rsidRPr="008A1354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7C749810" w14:textId="77777777" w:rsidTr="00E33ACB">
        <w:tblPrEx>
          <w:tblCellMar>
            <w:right w:w="76" w:type="dxa"/>
          </w:tblCellMar>
        </w:tblPrEx>
        <w:trPr>
          <w:trHeight w:val="216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7B7D4" w14:textId="58296C99" w:rsidR="00B021EC" w:rsidRPr="00D868FB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6.16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4094B" w14:textId="77777777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Integreeritud autoraadio (sõiduki tootja originaal)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574CF" w14:textId="4E6687F7" w:rsidR="00B021EC" w:rsidRPr="00067F11" w:rsidRDefault="00B021EC" w:rsidP="00B021EC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F1EFD" w14:textId="42123202" w:rsidR="00B021EC" w:rsidRDefault="00B021EC" w:rsidP="00B021EC">
            <w:pPr>
              <w:spacing w:after="0"/>
              <w:ind w:left="2" w:firstLine="0"/>
              <w:jc w:val="left"/>
            </w:pPr>
            <w:r w:rsidRPr="008A1354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2ADECDFC" w14:textId="77777777" w:rsidTr="00E33ACB">
        <w:tblPrEx>
          <w:tblCellMar>
            <w:right w:w="76" w:type="dxa"/>
          </w:tblCellMar>
        </w:tblPrEx>
        <w:trPr>
          <w:trHeight w:val="122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A9AF2" w14:textId="28A8AF3E" w:rsidR="00B021EC" w:rsidRPr="00D868FB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6.17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6F693" w14:textId="77777777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Tagumised parkimisandurid vähemalt akustilise märguandega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E5C3D" w14:textId="5D3BAF12" w:rsidR="00B021EC" w:rsidRPr="00067F11" w:rsidRDefault="00B021EC" w:rsidP="00B021EC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56D4D" w14:textId="7ED7C6D2" w:rsidR="00B021EC" w:rsidRDefault="00B021EC" w:rsidP="00B021EC">
            <w:pPr>
              <w:spacing w:after="0"/>
              <w:ind w:left="2" w:firstLine="0"/>
              <w:jc w:val="left"/>
            </w:pPr>
            <w:r w:rsidRPr="008A1354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332B6931" w14:textId="77777777" w:rsidTr="00A46AA3">
        <w:tblPrEx>
          <w:tblCellMar>
            <w:right w:w="76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0FA10" w14:textId="40EEAA4C" w:rsidR="00B021EC" w:rsidRPr="00D868FB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6.18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61686" w14:textId="77777777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12V, 5V pistikupesad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ADCEE" w14:textId="157008B4" w:rsidR="00B021EC" w:rsidRPr="00067F11" w:rsidRDefault="00B021EC" w:rsidP="00B021EC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A96E4" w14:textId="30E6B602" w:rsidR="00B021EC" w:rsidRDefault="00B021EC" w:rsidP="00B021EC">
            <w:pPr>
              <w:spacing w:after="0"/>
              <w:ind w:left="2" w:firstLine="0"/>
              <w:jc w:val="left"/>
            </w:pPr>
            <w:r w:rsidRPr="008A1354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363EC28B" w14:textId="77777777" w:rsidTr="00E33ACB">
        <w:tblPrEx>
          <w:tblCellMar>
            <w:right w:w="76" w:type="dxa"/>
          </w:tblCellMar>
        </w:tblPrEx>
        <w:trPr>
          <w:trHeight w:val="204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F57C4" w14:textId="0DE5F2B9" w:rsidR="00B021EC" w:rsidRPr="00D868FB" w:rsidRDefault="00B021EC" w:rsidP="00B021EC">
            <w:pPr>
              <w:spacing w:after="0"/>
              <w:ind w:left="0" w:firstLine="0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</w:rPr>
              <w:t xml:space="preserve">6.18.1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6C150" w14:textId="2E7B98E9" w:rsidR="00B021EC" w:rsidRPr="00067F11" w:rsidRDefault="00B021EC" w:rsidP="00B021EC">
            <w:pPr>
              <w:spacing w:after="0"/>
              <w:ind w:left="1" w:firstLine="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Sigaretisüütaja tüüpi 12V - </w:t>
            </w:r>
            <w:r w:rsidRPr="00067F11">
              <w:rPr>
                <w:rFonts w:ascii="Times New Roman" w:eastAsia="Times New Roman" w:hAnsi="Times New Roman" w:cs="Times New Roman"/>
              </w:rPr>
              <w:t>3 tk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r w:rsidRPr="00067F11">
              <w:rPr>
                <w:rFonts w:ascii="Times New Roman" w:eastAsia="Times New Roman" w:hAnsi="Times New Roman" w:cs="Times New Roman"/>
              </w:rPr>
              <w:t>1 esiistmete, 1 pagasiruumis, 1 juhipoolsel B-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 w:rsidRPr="00067F11">
              <w:rPr>
                <w:rFonts w:ascii="Times New Roman" w:eastAsia="Times New Roman" w:hAnsi="Times New Roman" w:cs="Times New Roman"/>
              </w:rPr>
              <w:t xml:space="preserve">iilaril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EBFD8" w14:textId="7B2E57AF" w:rsidR="00B021EC" w:rsidRPr="00067F11" w:rsidRDefault="00B021EC" w:rsidP="00B021EC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Cs/>
              </w:rPr>
            </w:pPr>
            <w:r w:rsidRPr="00067F11">
              <w:rPr>
                <w:rFonts w:ascii="Times New Roman" w:eastAsia="Times New Roman" w:hAnsi="Times New Roman" w:cs="Times New Roman"/>
                <w:iCs/>
              </w:rPr>
              <w:t>Jah</w:t>
            </w:r>
            <w:r w:rsidRPr="00067F11">
              <w:rPr>
                <w:rFonts w:ascii="Times New Roman" w:eastAsia="Times New Roman" w:hAnsi="Times New Roman" w:cs="Times New Roman"/>
                <w:iCs/>
                <w:color w:val="D9D9D9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2B0A0" w14:textId="6674DBD2" w:rsidR="00B021EC" w:rsidRDefault="00B021EC" w:rsidP="00B021EC">
            <w:pPr>
              <w:spacing w:after="0"/>
              <w:ind w:left="2" w:firstLine="0"/>
              <w:jc w:val="left"/>
            </w:pPr>
            <w:r w:rsidRPr="008A1354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77F5986E" w14:textId="77777777" w:rsidTr="00E33ACB">
        <w:tblPrEx>
          <w:tblCellMar>
            <w:right w:w="76" w:type="dxa"/>
          </w:tblCellMar>
        </w:tblPrEx>
        <w:trPr>
          <w:trHeight w:val="539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A0EDD" w14:textId="58AAA443" w:rsidR="00B021EC" w:rsidRPr="00D868FB" w:rsidRDefault="00B021EC" w:rsidP="00B021EC">
            <w:pPr>
              <w:spacing w:after="0"/>
              <w:ind w:left="0" w:firstLine="0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</w:rPr>
              <w:t xml:space="preserve">6.18.2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8E8E3" w14:textId="077DD54D" w:rsidR="00B021EC" w:rsidRPr="00067F11" w:rsidRDefault="00B021EC" w:rsidP="00B021EC">
            <w:pPr>
              <w:spacing w:after="0"/>
              <w:ind w:left="1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067F11">
              <w:rPr>
                <w:rFonts w:ascii="Times New Roman" w:eastAsia="Times New Roman" w:hAnsi="Times New Roman" w:cs="Times New Roman"/>
              </w:rPr>
              <w:t>USB tüüpi 5V - 2 tk laadimisvõimekusega, ei ole integreeritud sigaretisüütaja pesasse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AB057" w14:textId="228A5557" w:rsidR="00B021EC" w:rsidRPr="00067F11" w:rsidRDefault="00B021EC" w:rsidP="00B021EC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</w:rPr>
            </w:pPr>
            <w:r w:rsidRPr="00067F11">
              <w:rPr>
                <w:rFonts w:ascii="Times New Roman" w:eastAsia="Times New Roman" w:hAnsi="Times New Roman" w:cs="Times New Roman"/>
              </w:rPr>
              <w:t>Jah</w:t>
            </w:r>
            <w:r w:rsidRPr="00067F11">
              <w:rPr>
                <w:rFonts w:ascii="Times New Roman" w:eastAsia="Times New Roman" w:hAnsi="Times New Roman" w:cs="Times New Roman"/>
                <w:color w:val="D9D9D9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BCD73" w14:textId="2C16D188" w:rsidR="00B021EC" w:rsidRDefault="00B021EC" w:rsidP="00B021EC">
            <w:pPr>
              <w:spacing w:after="0"/>
              <w:ind w:left="2" w:firstLine="0"/>
              <w:jc w:val="left"/>
            </w:pPr>
            <w:r w:rsidRPr="008A1354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5D719239" w14:textId="77777777" w:rsidTr="00A46AA3">
        <w:tblPrEx>
          <w:tblCellMar>
            <w:right w:w="76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5A421" w14:textId="4EB29E37" w:rsidR="00B021EC" w:rsidRPr="00D868FB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6.19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65CAE" w14:textId="77777777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Tagaistmete seljatugi </w:t>
            </w:r>
            <w:proofErr w:type="spellStart"/>
            <w:r>
              <w:rPr>
                <w:rFonts w:ascii="Times New Roman" w:eastAsia="Times New Roman" w:hAnsi="Times New Roman" w:cs="Times New Roman"/>
                <w:i w:val="0"/>
              </w:rPr>
              <w:t>allaklapitav</w:t>
            </w:r>
            <w:proofErr w:type="spellEnd"/>
            <w:r>
              <w:rPr>
                <w:rFonts w:ascii="Times New Roman" w:eastAsia="Times New Roman" w:hAnsi="Times New Roman" w:cs="Times New Roman"/>
                <w:i w:val="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E5F1F" w14:textId="034476C1" w:rsidR="00B021EC" w:rsidRPr="00067F11" w:rsidRDefault="00B021EC" w:rsidP="00B021EC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3EEEC" w14:textId="46CC10F8" w:rsidR="00B021EC" w:rsidRDefault="00B021EC" w:rsidP="00B021EC">
            <w:pPr>
              <w:spacing w:after="0"/>
              <w:ind w:left="2" w:firstLine="0"/>
              <w:jc w:val="left"/>
            </w:pPr>
            <w:r w:rsidRPr="008A1354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6E2E353E" w14:textId="77777777" w:rsidTr="00A46AA3">
        <w:tblPrEx>
          <w:tblCellMar>
            <w:right w:w="76" w:type="dxa"/>
          </w:tblCellMar>
        </w:tblPrEx>
        <w:trPr>
          <w:trHeight w:val="312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38147" w14:textId="215CADD9" w:rsidR="00B021EC" w:rsidRPr="00D868FB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6.20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36233" w14:textId="77777777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Salongi põrandamatid (kummist)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B1D76" w14:textId="4F613D02" w:rsidR="00B021EC" w:rsidRPr="00067F11" w:rsidRDefault="00B021EC" w:rsidP="00B021EC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61706" w14:textId="47868543" w:rsidR="00B021EC" w:rsidRDefault="00B021EC" w:rsidP="00B021EC">
            <w:pPr>
              <w:spacing w:after="0"/>
              <w:ind w:left="2" w:firstLine="0"/>
              <w:jc w:val="left"/>
            </w:pPr>
            <w:r w:rsidRPr="004B1FBF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504BAF59" w14:textId="77777777" w:rsidTr="00A46AA3">
        <w:tblPrEx>
          <w:tblCellMar>
            <w:right w:w="76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D734C" w14:textId="2617F81F" w:rsidR="00B021EC" w:rsidRPr="00D868FB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6.21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D1A7A" w14:textId="77777777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Pagasiruumi põhjamatt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D9B80" w14:textId="1C5F0039" w:rsidR="00B021EC" w:rsidRPr="00067F11" w:rsidRDefault="00B021EC" w:rsidP="00B021EC">
            <w:pPr>
              <w:spacing w:after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36DE4" w14:textId="0AE9A473" w:rsidR="00B021EC" w:rsidRDefault="00B021EC" w:rsidP="00B021EC">
            <w:pPr>
              <w:spacing w:after="0"/>
              <w:ind w:left="2" w:firstLine="0"/>
              <w:jc w:val="left"/>
            </w:pPr>
            <w:r w:rsidRPr="004B1FBF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18B97DFA" w14:textId="77777777" w:rsidTr="00A46AA3">
        <w:tblPrEx>
          <w:tblCellMar>
            <w:right w:w="76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2DC5A" w14:textId="00968A71" w:rsidR="00B021EC" w:rsidRPr="00D868FB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6.22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C1534" w14:textId="77777777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Pagasiruumi põhja võrk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641AF" w14:textId="58725247" w:rsidR="00B021EC" w:rsidRPr="00067F11" w:rsidRDefault="00B021EC" w:rsidP="00B021EC">
            <w:pPr>
              <w:spacing w:after="0"/>
              <w:jc w:val="left"/>
              <w:rPr>
                <w:rFonts w:ascii="Times New Roman" w:hAnsi="Times New Roman" w:cs="Times New Roman"/>
                <w:i w:val="0"/>
                <w:color w:val="auto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  <w:color w:val="auto"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2C697" w14:textId="51079105" w:rsidR="00B021EC" w:rsidRDefault="00B021EC" w:rsidP="00B021EC">
            <w:pPr>
              <w:spacing w:after="0"/>
              <w:ind w:left="2" w:firstLine="0"/>
              <w:jc w:val="left"/>
            </w:pPr>
            <w:r w:rsidRPr="004B1FBF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1652D34D" w14:textId="77777777" w:rsidTr="00577EFC">
        <w:tblPrEx>
          <w:tblCellMar>
            <w:right w:w="76" w:type="dxa"/>
          </w:tblCellMar>
        </w:tblPrEx>
        <w:trPr>
          <w:trHeight w:val="6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2A19C" w14:textId="6B897AC4" w:rsidR="00B021EC" w:rsidRPr="00D868FB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6.23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EA395" w14:textId="77777777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Pagasiruumis kinnitusrihmad, -võrk, ja -aasad varustuse paigutamiseks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650A9" w14:textId="60F48A1D" w:rsidR="00B021EC" w:rsidRPr="00067F11" w:rsidRDefault="00B021EC" w:rsidP="00B021EC">
            <w:pPr>
              <w:spacing w:after="0"/>
              <w:jc w:val="left"/>
              <w:rPr>
                <w:rFonts w:ascii="Times New Roman" w:hAnsi="Times New Roman" w:cs="Times New Roman"/>
                <w:i w:val="0"/>
                <w:color w:val="auto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  <w:color w:val="auto"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152D0" w14:textId="573D930A" w:rsidR="00B021EC" w:rsidRDefault="00B021EC" w:rsidP="00B021EC">
            <w:pPr>
              <w:spacing w:after="0"/>
              <w:ind w:left="2" w:firstLine="0"/>
              <w:jc w:val="left"/>
            </w:pPr>
            <w:r w:rsidRPr="004B1FBF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2F8FAACB" w14:textId="77777777" w:rsidTr="00A46AA3">
        <w:tblPrEx>
          <w:tblCellMar>
            <w:right w:w="76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0ED5E" w14:textId="33DC2FD3" w:rsidR="00B021EC" w:rsidRPr="00D868FB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6.24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EF210" w14:textId="77777777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Kerevärvi kaitserauad ja küljepeeglid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90B28" w14:textId="044DEF93" w:rsidR="00B021EC" w:rsidRPr="00067F11" w:rsidRDefault="00B021EC" w:rsidP="00B021EC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DE8FA" w14:textId="33DD82F2" w:rsidR="00B021EC" w:rsidRDefault="00B021EC" w:rsidP="00B021EC">
            <w:pPr>
              <w:spacing w:after="0"/>
              <w:ind w:left="2" w:firstLine="0"/>
              <w:jc w:val="left"/>
            </w:pPr>
            <w:r w:rsidRPr="004B1FBF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75F1A4D1" w14:textId="77777777" w:rsidTr="00A46AA3">
        <w:tblPrEx>
          <w:tblCellMar>
            <w:right w:w="76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7FDC5" w14:textId="6CC7C5A4" w:rsidR="00B021EC" w:rsidRPr="00D868FB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6.25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F481C" w14:textId="77777777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Poripõlled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E0FF8" w14:textId="595F4A2B" w:rsidR="00B021EC" w:rsidRPr="00067F11" w:rsidRDefault="00B021EC" w:rsidP="00B021EC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786F8" w14:textId="06F7CFFF" w:rsidR="00B021EC" w:rsidRDefault="00B021EC" w:rsidP="00B021EC">
            <w:pPr>
              <w:spacing w:after="0"/>
              <w:ind w:left="2" w:firstLine="0"/>
              <w:jc w:val="left"/>
            </w:pPr>
            <w:r w:rsidRPr="004B1FBF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31A58696" w14:textId="77777777" w:rsidTr="00577EFC">
        <w:tblPrEx>
          <w:tblCellMar>
            <w:right w:w="76" w:type="dxa"/>
          </w:tblCellMar>
        </w:tblPrEx>
        <w:trPr>
          <w:trHeight w:val="612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CE621" w14:textId="68366922" w:rsidR="00B021EC" w:rsidRPr="00D868FB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6.26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551BC" w14:textId="77777777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Päevatulede automaatne lülitus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79A8" w14:textId="0C33FCD5" w:rsidR="00B021EC" w:rsidRPr="00067F11" w:rsidRDefault="00B021EC" w:rsidP="00B021EC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0EC49" w14:textId="66DF0828" w:rsidR="00B021EC" w:rsidRDefault="00B021EC" w:rsidP="00B021EC">
            <w:pPr>
              <w:spacing w:after="0"/>
              <w:ind w:left="2" w:firstLine="0"/>
              <w:jc w:val="left"/>
            </w:pPr>
            <w:r w:rsidRPr="004B1FBF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5EEB9CF5" w14:textId="77777777" w:rsidTr="00577EFC">
        <w:tblPrEx>
          <w:tblCellMar>
            <w:bottom w:w="7" w:type="dxa"/>
            <w:right w:w="73" w:type="dxa"/>
          </w:tblCellMar>
        </w:tblPrEx>
        <w:trPr>
          <w:trHeight w:val="612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227C5" w14:textId="72E48063" w:rsidR="00B021EC" w:rsidRPr="00D868FB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6.27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C7D98" w14:textId="77777777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Esi- ja tagatulede täielik väljalülitamise võimalus töötava mootoriga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AFF91" w14:textId="1482DBEC" w:rsidR="00B021EC" w:rsidRPr="00067F11" w:rsidRDefault="00B021EC" w:rsidP="00B021EC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B453A" w14:textId="2547B452" w:rsidR="00B021EC" w:rsidRDefault="00B021EC" w:rsidP="00B021EC">
            <w:pPr>
              <w:spacing w:after="0"/>
              <w:ind w:left="2" w:firstLine="0"/>
              <w:jc w:val="left"/>
            </w:pPr>
            <w:r w:rsidRPr="004B1FBF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3A6C91" w14:paraId="369DC649" w14:textId="77777777" w:rsidTr="0067405F">
        <w:tblPrEx>
          <w:tblCellMar>
            <w:bottom w:w="7" w:type="dxa"/>
            <w:right w:w="73" w:type="dxa"/>
          </w:tblCellMar>
        </w:tblPrEx>
        <w:trPr>
          <w:trHeight w:val="322"/>
        </w:trPr>
        <w:tc>
          <w:tcPr>
            <w:tcW w:w="9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FF14982" w14:textId="543252FB" w:rsidR="003A6C91" w:rsidRDefault="003A6C91" w:rsidP="00CC26F1">
            <w:pPr>
              <w:pStyle w:val="Loendilik"/>
              <w:numPr>
                <w:ilvl w:val="0"/>
                <w:numId w:val="3"/>
              </w:numPr>
              <w:spacing w:after="0"/>
              <w:jc w:val="left"/>
            </w:pPr>
            <w:r w:rsidRPr="00CC26F1">
              <w:rPr>
                <w:rFonts w:ascii="Times New Roman" w:eastAsia="Times New Roman" w:hAnsi="Times New Roman" w:cs="Times New Roman"/>
                <w:b/>
                <w:i w:val="0"/>
              </w:rPr>
              <w:t xml:space="preserve"> VELJED JA REHVID </w:t>
            </w:r>
          </w:p>
        </w:tc>
      </w:tr>
      <w:tr w:rsidR="00B021EC" w14:paraId="38BC5371" w14:textId="77777777" w:rsidTr="000A67DE">
        <w:tblPrEx>
          <w:tblCellMar>
            <w:bottom w:w="7" w:type="dxa"/>
            <w:right w:w="73" w:type="dxa"/>
          </w:tblCellMar>
        </w:tblPrEx>
        <w:trPr>
          <w:trHeight w:val="839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CB1FD" w14:textId="5F65A934" w:rsidR="00B021EC" w:rsidRPr="00D868FB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7.1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51E17" w14:textId="77777777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Veljed (sõiduki tootja originaal)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01067" w14:textId="31578FC2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  <w:r>
              <w:rPr>
                <w:rFonts w:ascii="Times New Roman" w:eastAsia="Times New Roman" w:hAnsi="Times New Roman" w:cs="Times New Roman"/>
                <w:i w:val="0"/>
                <w:color w:val="D9D9D9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21429" w14:textId="5A63A7A6" w:rsidR="00B021EC" w:rsidRDefault="00B021EC" w:rsidP="00B021EC">
            <w:pPr>
              <w:spacing w:after="0"/>
              <w:ind w:left="66" w:firstLine="0"/>
              <w:jc w:val="left"/>
            </w:pPr>
            <w:r w:rsidRPr="007129CB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76A14CAD" w14:textId="77777777" w:rsidTr="000A67DE">
        <w:tblPrEx>
          <w:tblCellMar>
            <w:bottom w:w="7" w:type="dxa"/>
            <w:right w:w="73" w:type="dxa"/>
          </w:tblCellMar>
        </w:tblPrEx>
        <w:trPr>
          <w:trHeight w:val="679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9FB21" w14:textId="113A72B5" w:rsidR="00B021EC" w:rsidRPr="00D868FB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7.2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2EF72" w14:textId="21841BBB" w:rsidR="00B021EC" w:rsidRPr="0073094C" w:rsidRDefault="00B021EC" w:rsidP="00B021EC">
            <w:pPr>
              <w:spacing w:after="0"/>
              <w:ind w:left="1" w:firstLine="0"/>
              <w:jc w:val="left"/>
              <w:rPr>
                <w:rFonts w:ascii="Times New Roman" w:eastAsia="Times New Roman" w:hAnsi="Times New Roman" w:cs="Times New Roman"/>
                <w:i w:val="0"/>
              </w:rPr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Rehvid - </w:t>
            </w:r>
            <w:r w:rsidRPr="0073094C">
              <w:rPr>
                <w:rFonts w:ascii="Times New Roman" w:eastAsia="Times New Roman" w:hAnsi="Times New Roman" w:cs="Times New Roman"/>
                <w:i w:val="0"/>
              </w:rPr>
              <w:t xml:space="preserve">suverehvid ja tehases paigaldatud talverehvid eraldi velgedel, lisavelgedega antakse vajadusel kaasa margikohased </w:t>
            </w:r>
          </w:p>
          <w:p w14:paraId="6483FC19" w14:textId="7A58C88B" w:rsidR="00B021EC" w:rsidRDefault="00B021EC" w:rsidP="00B021EC">
            <w:pPr>
              <w:spacing w:after="0"/>
              <w:ind w:left="1" w:firstLine="0"/>
              <w:jc w:val="left"/>
            </w:pPr>
            <w:r w:rsidRPr="0073094C">
              <w:rPr>
                <w:rFonts w:ascii="Times New Roman" w:eastAsia="Times New Roman" w:hAnsi="Times New Roman" w:cs="Times New Roman"/>
                <w:i w:val="0"/>
              </w:rPr>
              <w:t>kaitse/ilukilbid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41530" w14:textId="42E68B8B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DAF0C" w14:textId="3425B70A" w:rsidR="00B021EC" w:rsidRDefault="00B021EC" w:rsidP="00B021EC">
            <w:pPr>
              <w:spacing w:after="0"/>
              <w:ind w:left="2" w:firstLine="0"/>
              <w:jc w:val="left"/>
            </w:pPr>
            <w:r w:rsidRPr="007129CB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3A6C91" w14:paraId="78BDF15F" w14:textId="77777777" w:rsidTr="0073094C">
        <w:tblPrEx>
          <w:tblCellMar>
            <w:bottom w:w="7" w:type="dxa"/>
            <w:right w:w="73" w:type="dxa"/>
          </w:tblCellMar>
        </w:tblPrEx>
        <w:trPr>
          <w:trHeight w:val="537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78994" w14:textId="1DFB05F4" w:rsidR="003A6C91" w:rsidRPr="00D868FB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 xml:space="preserve">7.2.1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5A8A4" w14:textId="77777777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</w:rPr>
              <w:t xml:space="preserve">Kiirus- ja koormusindeksid sõiduki valmistajatehase poolt määratud suurimad võimalikud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3660E" w14:textId="77777777" w:rsidR="003A6C91" w:rsidRPr="0073094C" w:rsidRDefault="003A6C91" w:rsidP="00965627">
            <w:pPr>
              <w:spacing w:after="0"/>
              <w:ind w:left="1" w:firstLine="0"/>
              <w:jc w:val="left"/>
              <w:rPr>
                <w:iCs/>
              </w:rPr>
            </w:pPr>
            <w:r w:rsidRPr="0073094C">
              <w:rPr>
                <w:rFonts w:ascii="Times New Roman" w:eastAsia="Times New Roman" w:hAnsi="Times New Roman" w:cs="Times New Roman"/>
                <w:iCs/>
              </w:rPr>
              <w:t>Jah</w:t>
            </w:r>
            <w:r w:rsidRPr="0073094C">
              <w:rPr>
                <w:rFonts w:ascii="Times New Roman" w:eastAsia="Times New Roman" w:hAnsi="Times New Roman" w:cs="Times New Roman"/>
                <w:iCs/>
                <w:color w:val="D9D9D9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F160D" w14:textId="5FD07F55" w:rsidR="003A6C91" w:rsidRDefault="00B021EC" w:rsidP="00B021EC">
            <w:pPr>
              <w:spacing w:after="0"/>
              <w:ind w:left="2" w:firstLine="0"/>
              <w:jc w:val="left"/>
            </w:pPr>
            <w:r w:rsidRPr="0067405F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3A6C91" w14:paraId="55520B3F" w14:textId="77777777" w:rsidTr="0067405F">
        <w:tblPrEx>
          <w:tblCellMar>
            <w:bottom w:w="7" w:type="dxa"/>
            <w:right w:w="73" w:type="dxa"/>
          </w:tblCellMar>
        </w:tblPrEx>
        <w:trPr>
          <w:trHeight w:val="323"/>
        </w:trPr>
        <w:tc>
          <w:tcPr>
            <w:tcW w:w="9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9E1C512" w14:textId="02F41DA8" w:rsidR="003A6C91" w:rsidRDefault="003A6C91" w:rsidP="0073094C">
            <w:pPr>
              <w:pStyle w:val="Loendilik"/>
              <w:numPr>
                <w:ilvl w:val="0"/>
                <w:numId w:val="3"/>
              </w:numPr>
              <w:spacing w:after="0"/>
              <w:jc w:val="left"/>
            </w:pPr>
            <w:r w:rsidRPr="0073094C">
              <w:rPr>
                <w:rFonts w:ascii="Times New Roman" w:eastAsia="Times New Roman" w:hAnsi="Times New Roman" w:cs="Times New Roman"/>
                <w:b/>
                <w:i w:val="0"/>
              </w:rPr>
              <w:t xml:space="preserve"> ERIVARUSTUS JA FUNKTSIONAALSUS </w:t>
            </w:r>
          </w:p>
        </w:tc>
      </w:tr>
      <w:tr w:rsidR="00B021EC" w14:paraId="50372472" w14:textId="77777777" w:rsidTr="0035719F">
        <w:tblPrEx>
          <w:tblCellMar>
            <w:bottom w:w="7" w:type="dxa"/>
            <w:right w:w="73" w:type="dxa"/>
          </w:tblCellMar>
        </w:tblPrEx>
        <w:trPr>
          <w:trHeight w:val="611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864335" w14:textId="62AB64E3" w:rsidR="00B021EC" w:rsidRPr="00D868FB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8.1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D217F" w14:textId="77777777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Kõik uksed avatavad töötava mootoriga ning ei tohi lukustuda sõiduki liikumisel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8AC56D" w14:textId="52ED02D8" w:rsidR="00B021EC" w:rsidRPr="0073094C" w:rsidRDefault="00B021EC" w:rsidP="00B021EC">
            <w:pPr>
              <w:spacing w:after="0"/>
              <w:ind w:left="0" w:firstLine="0"/>
              <w:jc w:val="left"/>
              <w:rPr>
                <w:color w:val="auto"/>
              </w:rPr>
            </w:pPr>
            <w:r w:rsidRPr="0073094C">
              <w:rPr>
                <w:rFonts w:ascii="Times New Roman" w:eastAsia="Times New Roman" w:hAnsi="Times New Roman" w:cs="Times New Roman"/>
                <w:i w:val="0"/>
                <w:color w:val="auto"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4BA99" w14:textId="64BE1B0F" w:rsidR="00B021EC" w:rsidRDefault="00B021EC" w:rsidP="00B021EC">
            <w:pPr>
              <w:spacing w:after="0"/>
              <w:ind w:left="2" w:firstLine="0"/>
              <w:jc w:val="left"/>
            </w:pPr>
            <w:r w:rsidRPr="00533177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6A0FBF25" w14:textId="77777777" w:rsidTr="00A46AA3">
        <w:tblPrEx>
          <w:tblCellMar>
            <w:bottom w:w="7" w:type="dxa"/>
            <w:right w:w="73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E1157" w14:textId="12B9EF7D" w:rsidR="00B021EC" w:rsidRPr="00D868FB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8.2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C24F9" w14:textId="4183B5C6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>Autokaamera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53BA" w14:textId="3DC39CEE" w:rsidR="00B021EC" w:rsidRPr="0073094C" w:rsidRDefault="00B021EC" w:rsidP="00B021EC">
            <w:pPr>
              <w:spacing w:after="0"/>
              <w:jc w:val="left"/>
              <w:rPr>
                <w:color w:val="auto"/>
              </w:rPr>
            </w:pPr>
            <w:r w:rsidRPr="0073094C">
              <w:rPr>
                <w:rFonts w:ascii="Times New Roman" w:eastAsia="Times New Roman" w:hAnsi="Times New Roman" w:cs="Times New Roman"/>
                <w:i w:val="0"/>
                <w:color w:val="auto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FD65E" w14:textId="476D7A2E" w:rsidR="00B021EC" w:rsidRDefault="00B021EC" w:rsidP="00B021EC">
            <w:pPr>
              <w:spacing w:after="0"/>
              <w:ind w:left="2" w:firstLine="0"/>
              <w:jc w:val="left"/>
            </w:pPr>
            <w:r w:rsidRPr="00533177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68799EFB" w14:textId="77777777" w:rsidTr="00A46AA3">
        <w:tblPrEx>
          <w:tblCellMar>
            <w:bottom w:w="7" w:type="dxa"/>
            <w:right w:w="73" w:type="dxa"/>
          </w:tblCellMar>
        </w:tblPrEx>
        <w:trPr>
          <w:trHeight w:val="311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86619" w14:textId="7E87C636" w:rsidR="00B021EC" w:rsidRPr="00D868FB" w:rsidRDefault="00B021EC" w:rsidP="00B021EC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8.3</w:t>
            </w:r>
            <w:r w:rsidRPr="00D868FB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19B63" w14:textId="77777777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Vihmaandur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2D153" w14:textId="3428924E" w:rsidR="00B021EC" w:rsidRPr="0073094C" w:rsidRDefault="00B021EC" w:rsidP="00B021EC">
            <w:pPr>
              <w:spacing w:after="0"/>
              <w:jc w:val="left"/>
              <w:rPr>
                <w:color w:val="auto"/>
              </w:rPr>
            </w:pPr>
            <w:r w:rsidRPr="0073094C">
              <w:rPr>
                <w:rFonts w:ascii="Times New Roman" w:eastAsia="Times New Roman" w:hAnsi="Times New Roman" w:cs="Times New Roman"/>
                <w:i w:val="0"/>
                <w:color w:val="auto"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52503" w14:textId="4FDEA7FE" w:rsidR="00B021EC" w:rsidRDefault="00B021EC" w:rsidP="00B021EC">
            <w:pPr>
              <w:spacing w:after="0"/>
              <w:ind w:left="2" w:firstLine="0"/>
              <w:jc w:val="left"/>
            </w:pPr>
            <w:r w:rsidRPr="00533177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3A6C91" w14:paraId="319C8DE6" w14:textId="77777777" w:rsidTr="0067405F">
        <w:tblPrEx>
          <w:tblCellMar>
            <w:bottom w:w="7" w:type="dxa"/>
            <w:right w:w="73" w:type="dxa"/>
          </w:tblCellMar>
        </w:tblPrEx>
        <w:trPr>
          <w:trHeight w:val="322"/>
        </w:trPr>
        <w:tc>
          <w:tcPr>
            <w:tcW w:w="9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D4FA8C" w14:textId="3F1563AC" w:rsidR="003A6C91" w:rsidRDefault="003A6C91" w:rsidP="00D868FB">
            <w:pPr>
              <w:pStyle w:val="Loendilik"/>
              <w:numPr>
                <w:ilvl w:val="0"/>
                <w:numId w:val="3"/>
              </w:numPr>
              <w:spacing w:after="0"/>
              <w:jc w:val="left"/>
            </w:pPr>
            <w:r w:rsidRPr="00D868FB">
              <w:rPr>
                <w:rFonts w:ascii="Times New Roman" w:eastAsia="Times New Roman" w:hAnsi="Times New Roman" w:cs="Times New Roman"/>
                <w:b/>
                <w:i w:val="0"/>
              </w:rPr>
              <w:t xml:space="preserve"> ALARMSEADMED JA -VARUSTUS </w:t>
            </w:r>
          </w:p>
        </w:tc>
      </w:tr>
      <w:tr w:rsidR="00B021EC" w14:paraId="7A3F3AAF" w14:textId="77777777" w:rsidTr="006C4134">
        <w:tblPrEx>
          <w:tblCellMar>
            <w:bottom w:w="7" w:type="dxa"/>
            <w:right w:w="73" w:type="dxa"/>
          </w:tblCellMar>
        </w:tblPrEx>
        <w:trPr>
          <w:trHeight w:val="308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C7D81" w14:textId="1A7E0769" w:rsidR="00B021EC" w:rsidRPr="00D868FB" w:rsidRDefault="00B021EC" w:rsidP="00B021EC">
            <w:pPr>
              <w:spacing w:after="0"/>
              <w:ind w:left="0" w:firstLine="0"/>
              <w:jc w:val="left"/>
              <w:rPr>
                <w:b/>
                <w:bCs/>
                <w:i w:val="0"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9.1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7AC9C" w14:textId="77777777" w:rsidR="00B021EC" w:rsidRPr="00D868FB" w:rsidRDefault="00B021EC" w:rsidP="00B021EC">
            <w:pPr>
              <w:spacing w:after="0"/>
              <w:ind w:left="0" w:firstLine="0"/>
              <w:rPr>
                <w:i w:val="0"/>
              </w:rPr>
            </w:pPr>
            <w:r w:rsidRPr="00D868FB">
              <w:rPr>
                <w:rFonts w:ascii="Times New Roman" w:eastAsia="Times New Roman" w:hAnsi="Times New Roman" w:cs="Times New Roman"/>
                <w:i w:val="0"/>
              </w:rPr>
              <w:t xml:space="preserve">LED märgutuledega katusevilkur magnetalusega (teisaldatav)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5A1FB" w14:textId="778D36AB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  <w:r>
              <w:rPr>
                <w:rFonts w:ascii="Times New Roman" w:eastAsia="Times New Roman" w:hAnsi="Times New Roman" w:cs="Times New Roman"/>
                <w:i w:val="0"/>
                <w:color w:val="D9D9D9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3F4B3" w14:textId="798142D3" w:rsidR="00B021EC" w:rsidRDefault="00B021EC" w:rsidP="00B021EC">
            <w:pPr>
              <w:spacing w:after="0"/>
              <w:ind w:left="2" w:firstLine="0"/>
              <w:jc w:val="left"/>
            </w:pPr>
            <w:r w:rsidRPr="004F5C50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2E9C1EB4" w14:textId="77777777" w:rsidTr="006C4134">
        <w:tblPrEx>
          <w:tblCellMar>
            <w:bottom w:w="7" w:type="dxa"/>
            <w:right w:w="73" w:type="dxa"/>
          </w:tblCellMar>
        </w:tblPrEx>
        <w:trPr>
          <w:trHeight w:val="564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B4C99" w14:textId="3F0B8C2F" w:rsidR="00B021EC" w:rsidRPr="00D868FB" w:rsidRDefault="00B021EC" w:rsidP="00B021EC">
            <w:pPr>
              <w:spacing w:after="0"/>
              <w:ind w:left="0" w:firstLine="0"/>
              <w:jc w:val="left"/>
              <w:rPr>
                <w:b/>
                <w:bCs/>
                <w:i w:val="0"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9.2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681B1" w14:textId="77777777" w:rsidR="00B021EC" w:rsidRPr="00D868FB" w:rsidRDefault="00B021EC" w:rsidP="00B021EC">
            <w:pPr>
              <w:spacing w:after="0"/>
              <w:ind w:left="1" w:firstLine="0"/>
              <w:jc w:val="left"/>
              <w:rPr>
                <w:i w:val="0"/>
              </w:rPr>
            </w:pPr>
            <w:r w:rsidRPr="00D868FB">
              <w:rPr>
                <w:rFonts w:ascii="Times New Roman" w:eastAsia="Times New Roman" w:hAnsi="Times New Roman" w:cs="Times New Roman"/>
                <w:i w:val="0"/>
              </w:rPr>
              <w:t xml:space="preserve">Helisignaalseadme (sireen) ja valjuhääldi süsteem koos mikrofoniga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A43A8" w14:textId="1B5156E7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  <w:r>
              <w:rPr>
                <w:rFonts w:ascii="Times New Roman" w:eastAsia="Times New Roman" w:hAnsi="Times New Roman" w:cs="Times New Roman"/>
                <w:i w:val="0"/>
                <w:color w:val="D9D9D9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2747F" w14:textId="2A41F000" w:rsidR="00B021EC" w:rsidRDefault="00B021EC" w:rsidP="00B021EC">
            <w:pPr>
              <w:spacing w:after="0"/>
              <w:ind w:left="2" w:firstLine="0"/>
              <w:jc w:val="left"/>
            </w:pPr>
            <w:r w:rsidRPr="004F5C50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7C902C17" w14:textId="77777777" w:rsidTr="006C4134">
        <w:tblPrEx>
          <w:tblCellMar>
            <w:bottom w:w="7" w:type="dxa"/>
            <w:right w:w="73" w:type="dxa"/>
          </w:tblCellMar>
        </w:tblPrEx>
        <w:trPr>
          <w:trHeight w:val="536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2AEE4" w14:textId="5DA37A37" w:rsidR="00B021EC" w:rsidRPr="000F62FD" w:rsidRDefault="00B021EC" w:rsidP="00B021EC">
            <w:pPr>
              <w:spacing w:after="0"/>
              <w:ind w:left="0" w:firstLine="0"/>
              <w:jc w:val="left"/>
              <w:rPr>
                <w:b/>
                <w:bCs/>
                <w:iCs/>
              </w:rPr>
            </w:pPr>
            <w:r w:rsidRPr="000F62FD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9.2.1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C2FF4" w14:textId="77777777" w:rsidR="00B021EC" w:rsidRPr="000F62FD" w:rsidRDefault="00B021EC" w:rsidP="00B021EC">
            <w:pPr>
              <w:spacing w:after="0"/>
              <w:ind w:left="1" w:firstLine="0"/>
              <w:jc w:val="left"/>
              <w:rPr>
                <w:iCs/>
              </w:rPr>
            </w:pPr>
            <w:r w:rsidRPr="000F62FD">
              <w:rPr>
                <w:rFonts w:ascii="Times New Roman" w:eastAsia="Times New Roman" w:hAnsi="Times New Roman" w:cs="Times New Roman"/>
                <w:iCs/>
              </w:rPr>
              <w:t xml:space="preserve">mikrofon asub eraldi alarmsõiduki eriseadme juhtpuldist, kinnitus käigukasti konsoolil paremal pool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87649" w14:textId="2E503D77" w:rsidR="00B021EC" w:rsidRPr="000F62FD" w:rsidRDefault="00B021EC" w:rsidP="00B021EC">
            <w:pPr>
              <w:spacing w:after="0"/>
              <w:ind w:left="1" w:firstLine="0"/>
              <w:jc w:val="left"/>
              <w:rPr>
                <w:iCs/>
              </w:rPr>
            </w:pPr>
            <w:r w:rsidRPr="000F62FD">
              <w:rPr>
                <w:rFonts w:ascii="Times New Roman" w:eastAsia="Times New Roman" w:hAnsi="Times New Roman" w:cs="Times New Roman"/>
                <w:iCs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EB5C6" w14:textId="3F547932" w:rsidR="00B021EC" w:rsidRDefault="00B021EC" w:rsidP="00B021EC">
            <w:pPr>
              <w:spacing w:after="0"/>
              <w:ind w:left="2" w:firstLine="0"/>
              <w:jc w:val="left"/>
            </w:pPr>
            <w:r w:rsidRPr="004F5C50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1A357AEA" w14:textId="77777777" w:rsidTr="006C4134">
        <w:tblPrEx>
          <w:tblCellMar>
            <w:bottom w:w="7" w:type="dxa"/>
            <w:right w:w="73" w:type="dxa"/>
          </w:tblCellMar>
        </w:tblPrEx>
        <w:trPr>
          <w:trHeight w:val="562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87347" w14:textId="52C5CB44" w:rsidR="00B021EC" w:rsidRPr="000F62FD" w:rsidRDefault="00B021EC" w:rsidP="00B021EC">
            <w:pPr>
              <w:spacing w:after="0"/>
              <w:ind w:left="0" w:firstLine="0"/>
              <w:jc w:val="left"/>
              <w:rPr>
                <w:b/>
                <w:bCs/>
                <w:iCs/>
              </w:rPr>
            </w:pPr>
            <w:r w:rsidRPr="000F62FD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9.2.2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B4D9F" w14:textId="77777777" w:rsidR="00B021EC" w:rsidRPr="000F62FD" w:rsidRDefault="00B021EC" w:rsidP="00B021EC">
            <w:pPr>
              <w:spacing w:after="0"/>
              <w:ind w:left="1" w:firstLine="0"/>
              <w:jc w:val="left"/>
              <w:rPr>
                <w:iCs/>
              </w:rPr>
            </w:pPr>
            <w:r w:rsidRPr="000F62FD">
              <w:rPr>
                <w:rFonts w:ascii="Times New Roman" w:eastAsia="Times New Roman" w:hAnsi="Times New Roman" w:cs="Times New Roman"/>
                <w:iCs/>
              </w:rPr>
              <w:t xml:space="preserve">ees sireen, helirõhu tase vähemalt 104 </w:t>
            </w:r>
            <w:proofErr w:type="spellStart"/>
            <w:r w:rsidRPr="000F62FD">
              <w:rPr>
                <w:rFonts w:ascii="Times New Roman" w:eastAsia="Times New Roman" w:hAnsi="Times New Roman" w:cs="Times New Roman"/>
                <w:iCs/>
              </w:rPr>
              <w:t>dB</w:t>
            </w:r>
            <w:proofErr w:type="spellEnd"/>
            <w:r w:rsidRPr="000F62FD">
              <w:rPr>
                <w:rFonts w:ascii="Times New Roman" w:eastAsia="Times New Roman" w:hAnsi="Times New Roman" w:cs="Times New Roman"/>
                <w:iCs/>
              </w:rPr>
              <w:t xml:space="preserve"> mõõdetuna 7 meetri kauguselt,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DBD00" w14:textId="1B867246" w:rsidR="00B021EC" w:rsidRPr="000F62FD" w:rsidRDefault="00B021EC" w:rsidP="00B021EC">
            <w:pPr>
              <w:spacing w:after="0"/>
              <w:ind w:left="1" w:firstLine="0"/>
              <w:jc w:val="left"/>
              <w:rPr>
                <w:iCs/>
              </w:rPr>
            </w:pPr>
            <w:r w:rsidRPr="000F62FD">
              <w:rPr>
                <w:rFonts w:ascii="Times New Roman" w:eastAsia="Times New Roman" w:hAnsi="Times New Roman" w:cs="Times New Roman"/>
                <w:iCs/>
              </w:rPr>
              <w:t>Jah</w:t>
            </w:r>
            <w:r w:rsidRPr="000F62FD">
              <w:rPr>
                <w:rFonts w:ascii="Times New Roman" w:eastAsia="Times New Roman" w:hAnsi="Times New Roman" w:cs="Times New Roman"/>
                <w:iCs/>
                <w:color w:val="D9D9D9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8AD19" w14:textId="5570A24A" w:rsidR="00B021EC" w:rsidRDefault="00B021EC" w:rsidP="00B021EC">
            <w:pPr>
              <w:spacing w:after="0"/>
              <w:ind w:left="2" w:firstLine="0"/>
              <w:jc w:val="left"/>
            </w:pPr>
            <w:r w:rsidRPr="004F5C50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2AD71943" w14:textId="77777777" w:rsidTr="006C4134">
        <w:tblPrEx>
          <w:tblCellMar>
            <w:bottom w:w="7" w:type="dxa"/>
            <w:right w:w="73" w:type="dxa"/>
          </w:tblCellMar>
        </w:tblPrEx>
        <w:trPr>
          <w:trHeight w:val="838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92CE4" w14:textId="591BD4AA" w:rsidR="00B021EC" w:rsidRPr="000F62FD" w:rsidRDefault="00B021EC" w:rsidP="00B021EC">
            <w:pPr>
              <w:spacing w:after="0"/>
              <w:ind w:left="0" w:firstLine="0"/>
              <w:jc w:val="left"/>
              <w:rPr>
                <w:b/>
                <w:bCs/>
                <w:iCs/>
              </w:rPr>
            </w:pPr>
            <w:r w:rsidRPr="000F62FD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9.2.3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BDE0D" w14:textId="77777777" w:rsidR="00B021EC" w:rsidRPr="000F62FD" w:rsidRDefault="00B021EC" w:rsidP="00B021EC">
            <w:pPr>
              <w:spacing w:after="0"/>
              <w:ind w:left="1" w:firstLine="0"/>
              <w:jc w:val="left"/>
              <w:rPr>
                <w:iCs/>
              </w:rPr>
            </w:pPr>
            <w:r w:rsidRPr="000F62FD">
              <w:rPr>
                <w:rFonts w:ascii="Times New Roman" w:eastAsia="Times New Roman" w:hAnsi="Times New Roman" w:cs="Times New Roman"/>
                <w:iCs/>
              </w:rPr>
              <w:t>alarmsõiduki eriseade töötab sõiduki teistest elektriseadmetest sõltumatult, ka väljalülitud süüte korral</w:t>
            </w:r>
            <w:r w:rsidRPr="000F62FD">
              <w:rPr>
                <w:rFonts w:ascii="Times New Roman" w:eastAsia="Times New Roman" w:hAnsi="Times New Roman" w:cs="Times New Roman"/>
                <w:b/>
                <w:iCs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26D8B" w14:textId="4FD48F32" w:rsidR="00B021EC" w:rsidRPr="000F62FD" w:rsidRDefault="00B021EC" w:rsidP="00B021EC">
            <w:pPr>
              <w:spacing w:after="0"/>
              <w:ind w:left="1" w:firstLine="0"/>
              <w:jc w:val="left"/>
              <w:rPr>
                <w:iCs/>
              </w:rPr>
            </w:pPr>
            <w:r w:rsidRPr="000F62FD">
              <w:rPr>
                <w:rFonts w:ascii="Times New Roman" w:eastAsia="Times New Roman" w:hAnsi="Times New Roman" w:cs="Times New Roman"/>
                <w:iCs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138A5" w14:textId="1FC83BBD" w:rsidR="00B021EC" w:rsidRDefault="00B021EC" w:rsidP="00B021EC">
            <w:pPr>
              <w:spacing w:after="0"/>
              <w:ind w:left="2" w:firstLine="0"/>
              <w:jc w:val="left"/>
            </w:pPr>
            <w:r w:rsidRPr="004F5C50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1D28500E" w14:textId="77777777" w:rsidTr="00A46AA3">
        <w:tblPrEx>
          <w:tblCellMar>
            <w:bottom w:w="7" w:type="dxa"/>
            <w:right w:w="73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0FAFB" w14:textId="58744698" w:rsidR="00B021EC" w:rsidRPr="00D868FB" w:rsidRDefault="00B021EC" w:rsidP="00B021EC">
            <w:pPr>
              <w:spacing w:after="0"/>
              <w:ind w:left="0" w:firstLine="0"/>
              <w:jc w:val="left"/>
              <w:rPr>
                <w:b/>
                <w:bCs/>
                <w:i w:val="0"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9.3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92847" w14:textId="77777777" w:rsidR="00B021EC" w:rsidRPr="00D868FB" w:rsidRDefault="00B021EC" w:rsidP="00B021EC">
            <w:pPr>
              <w:spacing w:after="0"/>
              <w:ind w:left="1" w:firstLine="0"/>
              <w:jc w:val="left"/>
              <w:rPr>
                <w:i w:val="0"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i w:val="0"/>
              </w:rPr>
              <w:t xml:space="preserve">Alarmsõiduki helisignaalseade juhtpult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B155D" w14:textId="42FDF6C7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F8E70" w14:textId="5D99C643" w:rsidR="00B021EC" w:rsidRDefault="00B021EC" w:rsidP="00B021EC">
            <w:pPr>
              <w:spacing w:after="0"/>
              <w:ind w:left="2" w:firstLine="0"/>
              <w:jc w:val="left"/>
            </w:pPr>
            <w:r w:rsidRPr="004F5C50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6BEF35D8" w14:textId="77777777" w:rsidTr="006C4134">
        <w:tblPrEx>
          <w:tblCellMar>
            <w:bottom w:w="7" w:type="dxa"/>
            <w:right w:w="73" w:type="dxa"/>
          </w:tblCellMar>
        </w:tblPrEx>
        <w:trPr>
          <w:trHeight w:val="562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3FC2F" w14:textId="49AB1869" w:rsidR="00B021EC" w:rsidRPr="000F62FD" w:rsidRDefault="00B021EC" w:rsidP="00B021EC">
            <w:pPr>
              <w:spacing w:after="0"/>
              <w:ind w:left="0" w:firstLine="0"/>
              <w:jc w:val="left"/>
              <w:rPr>
                <w:b/>
                <w:bCs/>
                <w:iCs/>
              </w:rPr>
            </w:pPr>
            <w:r w:rsidRPr="000F62FD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9.3.1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E5B68" w14:textId="77777777" w:rsidR="00B021EC" w:rsidRPr="000F62FD" w:rsidRDefault="00B021EC" w:rsidP="00B021EC">
            <w:pPr>
              <w:spacing w:after="0"/>
              <w:ind w:left="1" w:firstLine="0"/>
              <w:jc w:val="left"/>
              <w:rPr>
                <w:iCs/>
              </w:rPr>
            </w:pPr>
            <w:r w:rsidRPr="000F62FD">
              <w:rPr>
                <w:rFonts w:ascii="Times New Roman" w:eastAsia="Times New Roman" w:hAnsi="Times New Roman" w:cs="Times New Roman"/>
                <w:iCs/>
              </w:rPr>
              <w:t>juhtpuldilt on võimalik selgelt eristada sireeni töösse rakendumist</w:t>
            </w:r>
            <w:r w:rsidRPr="000F62FD">
              <w:rPr>
                <w:rFonts w:ascii="Times New Roman" w:eastAsia="Times New Roman" w:hAnsi="Times New Roman" w:cs="Times New Roman"/>
                <w:b/>
                <w:iCs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597CC" w14:textId="6FD11B06" w:rsidR="00B021EC" w:rsidRPr="000F62FD" w:rsidRDefault="00B021EC" w:rsidP="00B021EC">
            <w:pPr>
              <w:spacing w:after="0"/>
              <w:ind w:left="1" w:firstLine="0"/>
              <w:jc w:val="left"/>
              <w:rPr>
                <w:iCs/>
              </w:rPr>
            </w:pPr>
            <w:r w:rsidRPr="000F62FD">
              <w:rPr>
                <w:rFonts w:ascii="Times New Roman" w:eastAsia="Times New Roman" w:hAnsi="Times New Roman" w:cs="Times New Roman"/>
                <w:iCs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D400E" w14:textId="1B76CEB9" w:rsidR="00B021EC" w:rsidRDefault="00B021EC" w:rsidP="00B021EC">
            <w:pPr>
              <w:spacing w:after="0"/>
              <w:ind w:left="2" w:firstLine="0"/>
              <w:jc w:val="left"/>
            </w:pPr>
            <w:r w:rsidRPr="004F5C50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3A6C91" w14:paraId="0B1B4DBD" w14:textId="77777777" w:rsidTr="0067405F">
        <w:tblPrEx>
          <w:tblCellMar>
            <w:bottom w:w="7" w:type="dxa"/>
            <w:right w:w="73" w:type="dxa"/>
          </w:tblCellMar>
        </w:tblPrEx>
        <w:trPr>
          <w:trHeight w:val="322"/>
        </w:trPr>
        <w:tc>
          <w:tcPr>
            <w:tcW w:w="9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7D96C45" w14:textId="48FA069E" w:rsidR="003A6C91" w:rsidRDefault="003A6C91" w:rsidP="000F62FD">
            <w:pPr>
              <w:pStyle w:val="Loendilik"/>
              <w:numPr>
                <w:ilvl w:val="0"/>
                <w:numId w:val="3"/>
              </w:numPr>
              <w:spacing w:after="0"/>
              <w:jc w:val="left"/>
            </w:pPr>
            <w:r w:rsidRPr="000F62FD">
              <w:rPr>
                <w:rFonts w:ascii="Times New Roman" w:eastAsia="Times New Roman" w:hAnsi="Times New Roman" w:cs="Times New Roman"/>
                <w:b/>
                <w:i w:val="0"/>
              </w:rPr>
              <w:t xml:space="preserve"> MUUD NÕUDED </w:t>
            </w:r>
          </w:p>
        </w:tc>
      </w:tr>
      <w:tr w:rsidR="00B021EC" w14:paraId="113D6EB6" w14:textId="77777777" w:rsidTr="00436279">
        <w:tblPrEx>
          <w:tblCellMar>
            <w:bottom w:w="7" w:type="dxa"/>
            <w:right w:w="73" w:type="dxa"/>
          </w:tblCellMar>
        </w:tblPrEx>
        <w:trPr>
          <w:trHeight w:val="815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8207C1" w14:textId="7E29CF67" w:rsidR="00B021EC" w:rsidRDefault="00B021EC" w:rsidP="00B021EC">
            <w:pPr>
              <w:spacing w:after="0"/>
              <w:ind w:left="0" w:firstLine="0"/>
              <w:jc w:val="left"/>
            </w:pPr>
            <w:r>
              <w:rPr>
                <w:rFonts w:ascii="Times New Roman" w:eastAsia="Times New Roman" w:hAnsi="Times New Roman" w:cs="Times New Roman"/>
                <w:b/>
                <w:i w:val="0"/>
              </w:rPr>
              <w:t xml:space="preserve">10.1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704483" w14:textId="77777777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Alarmsõiduki eriseadmete ja politsei eritehnika paigaldus ning sõiduki ümberehitus kooskõlastatakse Politsei- ja Piirivalveameti logistikabürooga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147C8" w14:textId="6D1461D9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  <w:r>
              <w:rPr>
                <w:rFonts w:ascii="Times New Roman" w:eastAsia="Times New Roman" w:hAnsi="Times New Roman" w:cs="Times New Roman"/>
                <w:i w:val="0"/>
                <w:color w:val="D9D9D9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B969A" w14:textId="3952F70D" w:rsidR="00B021EC" w:rsidRDefault="00B021EC" w:rsidP="00B021EC">
            <w:pPr>
              <w:spacing w:after="0"/>
              <w:ind w:left="2" w:firstLine="0"/>
              <w:jc w:val="left"/>
            </w:pPr>
            <w:r w:rsidRPr="00446C75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  <w:tr w:rsidR="00B021EC" w14:paraId="19AD37AE" w14:textId="77777777" w:rsidTr="00436279">
        <w:tblPrEx>
          <w:tblCellMar>
            <w:bottom w:w="7" w:type="dxa"/>
            <w:right w:w="73" w:type="dxa"/>
          </w:tblCellMar>
        </w:tblPrEx>
        <w:trPr>
          <w:trHeight w:val="838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CCEAA5" w14:textId="0A742145" w:rsidR="00B021EC" w:rsidRDefault="00B021EC" w:rsidP="00B021EC">
            <w:pPr>
              <w:spacing w:after="0"/>
              <w:ind w:left="0" w:firstLine="0"/>
              <w:jc w:val="left"/>
            </w:pPr>
            <w:r>
              <w:rPr>
                <w:rFonts w:ascii="Times New Roman" w:eastAsia="Times New Roman" w:hAnsi="Times New Roman" w:cs="Times New Roman"/>
                <w:b/>
                <w:i w:val="0"/>
              </w:rPr>
              <w:t xml:space="preserve">10.2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2B46D" w14:textId="77777777" w:rsidR="00B021EC" w:rsidRDefault="00B021EC" w:rsidP="00B021EC">
            <w:pPr>
              <w:spacing w:after="0"/>
              <w:ind w:left="1" w:firstLine="0"/>
            </w:pPr>
            <w:r>
              <w:rPr>
                <w:rFonts w:ascii="Times New Roman" w:eastAsia="Times New Roman" w:hAnsi="Times New Roman" w:cs="Times New Roman"/>
                <w:i w:val="0"/>
              </w:rPr>
              <w:t>Valgusseadmed (vilkur ja märgutuled</w:t>
            </w:r>
            <w:r>
              <w:rPr>
                <w:rFonts w:ascii="Times New Roman" w:eastAsia="Times New Roman" w:hAnsi="Times New Roman" w:cs="Times New Roman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i w:val="0"/>
              </w:rPr>
              <w:t xml:space="preserve">vastavad </w:t>
            </w:r>
          </w:p>
          <w:p w14:paraId="6BE0966E" w14:textId="77777777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UN </w:t>
            </w:r>
            <w:proofErr w:type="spellStart"/>
            <w:r>
              <w:rPr>
                <w:rFonts w:ascii="Times New Roman" w:eastAsia="Times New Roman" w:hAnsi="Times New Roman" w:cs="Times New Roman"/>
                <w:i w:val="0"/>
              </w:rPr>
              <w:t>Regulation</w:t>
            </w:r>
            <w:proofErr w:type="spellEnd"/>
            <w:r>
              <w:rPr>
                <w:rFonts w:ascii="Times New Roman" w:eastAsia="Times New Roman" w:hAnsi="Times New Roman" w:cs="Times New Roman"/>
                <w:i w:val="0"/>
              </w:rPr>
              <w:t xml:space="preserve"> No 65 nõuetele (14;12;2004, </w:t>
            </w:r>
          </w:p>
          <w:p w14:paraId="21F7FC30" w14:textId="77777777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E/ECE/324; E/ECE/TRANS/505)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28B97" w14:textId="4B0F8F28" w:rsidR="00B021EC" w:rsidRDefault="00B021EC" w:rsidP="00B021EC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  <w:r>
              <w:rPr>
                <w:rFonts w:ascii="Times New Roman" w:eastAsia="Times New Roman" w:hAnsi="Times New Roman" w:cs="Times New Roman"/>
                <w:i w:val="0"/>
                <w:color w:val="D9D9D9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1E4A4" w14:textId="2E7FE305" w:rsidR="00B021EC" w:rsidRDefault="00B021EC" w:rsidP="00B021EC">
            <w:pPr>
              <w:spacing w:after="0"/>
              <w:ind w:left="2" w:firstLine="0"/>
              <w:jc w:val="left"/>
            </w:pPr>
            <w:r w:rsidRPr="00446C75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</w:tr>
    </w:tbl>
    <w:p w14:paraId="1957B4EC" w14:textId="436CB5D3" w:rsidR="003B280B" w:rsidRDefault="003B280B">
      <w:pPr>
        <w:spacing w:after="0"/>
        <w:ind w:left="0" w:firstLine="0"/>
        <w:jc w:val="left"/>
      </w:pPr>
    </w:p>
    <w:sectPr w:rsidR="003B280B">
      <w:headerReference w:type="even" r:id="rId7"/>
      <w:headerReference w:type="default" r:id="rId8"/>
      <w:headerReference w:type="first" r:id="rId9"/>
      <w:pgSz w:w="11906" w:h="16838"/>
      <w:pgMar w:top="1421" w:right="1417" w:bottom="1440" w:left="1416" w:header="77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B341DD" w14:textId="77777777" w:rsidR="005B7866" w:rsidRDefault="005B7866">
      <w:pPr>
        <w:spacing w:after="0" w:line="240" w:lineRule="auto"/>
      </w:pPr>
      <w:r>
        <w:separator/>
      </w:r>
    </w:p>
  </w:endnote>
  <w:endnote w:type="continuationSeparator" w:id="0">
    <w:p w14:paraId="7F1E0704" w14:textId="77777777" w:rsidR="005B7866" w:rsidRDefault="005B7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514DBF" w14:textId="77777777" w:rsidR="005B7866" w:rsidRDefault="005B7866">
      <w:pPr>
        <w:spacing w:after="0" w:line="240" w:lineRule="auto"/>
      </w:pPr>
      <w:r>
        <w:separator/>
      </w:r>
    </w:p>
  </w:footnote>
  <w:footnote w:type="continuationSeparator" w:id="0">
    <w:p w14:paraId="5385EFD8" w14:textId="77777777" w:rsidR="005B7866" w:rsidRDefault="005B7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D3878" w14:textId="77777777" w:rsidR="003B280B" w:rsidRDefault="009A0903">
    <w:pPr>
      <w:spacing w:after="0"/>
      <w:ind w:left="0" w:firstLine="0"/>
      <w:jc w:val="left"/>
    </w:pPr>
    <w:r>
      <w:rPr>
        <w:rFonts w:ascii="Times New Roman" w:eastAsia="Times New Roman" w:hAnsi="Times New Roman" w:cs="Times New Roman"/>
        <w:b/>
        <w:i w:val="0"/>
        <w:sz w:val="28"/>
      </w:rPr>
      <w:t xml:space="preserve">Maastur (M4)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D613A" w14:textId="67B706E0" w:rsidR="003B280B" w:rsidRDefault="0067405F">
    <w:pPr>
      <w:spacing w:after="0"/>
      <w:ind w:left="0" w:firstLine="0"/>
      <w:jc w:val="left"/>
    </w:pPr>
    <w:r>
      <w:rPr>
        <w:rFonts w:ascii="Times New Roman" w:eastAsia="Times New Roman" w:hAnsi="Times New Roman" w:cs="Times New Roman"/>
        <w:b/>
        <w:i w:val="0"/>
        <w:sz w:val="28"/>
      </w:rPr>
      <w:t>Kasutatud maastur (M</w:t>
    </w:r>
    <w:r w:rsidR="0032391B">
      <w:rPr>
        <w:rFonts w:ascii="Times New Roman" w:eastAsia="Times New Roman" w:hAnsi="Times New Roman" w:cs="Times New Roman"/>
        <w:b/>
        <w:i w:val="0"/>
        <w:sz w:val="28"/>
      </w:rPr>
      <w:t>-</w:t>
    </w:r>
    <w:r>
      <w:rPr>
        <w:rFonts w:ascii="Times New Roman" w:eastAsia="Times New Roman" w:hAnsi="Times New Roman" w:cs="Times New Roman"/>
        <w:b/>
        <w:i w:val="0"/>
        <w:sz w:val="28"/>
      </w:rPr>
      <w:t xml:space="preserve">4)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65938" w14:textId="77777777" w:rsidR="003B280B" w:rsidRDefault="009A0903">
    <w:pPr>
      <w:spacing w:after="0"/>
      <w:ind w:left="0" w:firstLine="0"/>
      <w:jc w:val="left"/>
    </w:pPr>
    <w:r>
      <w:rPr>
        <w:rFonts w:ascii="Times New Roman" w:eastAsia="Times New Roman" w:hAnsi="Times New Roman" w:cs="Times New Roman"/>
        <w:b/>
        <w:i w:val="0"/>
        <w:sz w:val="28"/>
      </w:rPr>
      <w:t xml:space="preserve">Maastur (M4)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66CAC"/>
    <w:multiLevelType w:val="hybridMultilevel"/>
    <w:tmpl w:val="0D06FE14"/>
    <w:lvl w:ilvl="0" w:tplc="014C1C9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9D1EB2"/>
    <w:multiLevelType w:val="hybridMultilevel"/>
    <w:tmpl w:val="FDB0DAF8"/>
    <w:lvl w:ilvl="0" w:tplc="6A440DE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B6E70"/>
    <w:multiLevelType w:val="hybridMultilevel"/>
    <w:tmpl w:val="15C23696"/>
    <w:lvl w:ilvl="0" w:tplc="73CCE6AA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20E3C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7CD37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E8EC8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D8F68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FABEC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240A6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AEA57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A0F5A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84277378">
    <w:abstractNumId w:val="2"/>
  </w:num>
  <w:num w:numId="2" w16cid:durableId="1871991332">
    <w:abstractNumId w:val="0"/>
  </w:num>
  <w:num w:numId="3" w16cid:durableId="15153370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80B"/>
    <w:rsid w:val="000137A7"/>
    <w:rsid w:val="00067F11"/>
    <w:rsid w:val="000F62FD"/>
    <w:rsid w:val="001B2FB7"/>
    <w:rsid w:val="0032391B"/>
    <w:rsid w:val="00353676"/>
    <w:rsid w:val="00355DDD"/>
    <w:rsid w:val="003A6C91"/>
    <w:rsid w:val="003B280B"/>
    <w:rsid w:val="00404AAA"/>
    <w:rsid w:val="00584278"/>
    <w:rsid w:val="005B7866"/>
    <w:rsid w:val="0067405F"/>
    <w:rsid w:val="006E45FF"/>
    <w:rsid w:val="0073094C"/>
    <w:rsid w:val="00754E40"/>
    <w:rsid w:val="008F7D05"/>
    <w:rsid w:val="009A0903"/>
    <w:rsid w:val="009C3BCD"/>
    <w:rsid w:val="00A02133"/>
    <w:rsid w:val="00A46AA3"/>
    <w:rsid w:val="00AD7E31"/>
    <w:rsid w:val="00B021EC"/>
    <w:rsid w:val="00C71F0A"/>
    <w:rsid w:val="00C911AB"/>
    <w:rsid w:val="00CC26F1"/>
    <w:rsid w:val="00D868FB"/>
    <w:rsid w:val="00DE4D1E"/>
    <w:rsid w:val="00EE0F7A"/>
    <w:rsid w:val="00F01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7A083"/>
  <w15:docId w15:val="{B8204B0E-3639-42B5-83B8-0054BCB23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49" w:line="259" w:lineRule="auto"/>
      <w:ind w:left="10" w:hanging="10"/>
      <w:jc w:val="both"/>
    </w:pPr>
    <w:rPr>
      <w:rFonts w:ascii="Calibri" w:eastAsia="Calibri" w:hAnsi="Calibri" w:cs="Calibri"/>
      <w:i/>
      <w:color w:val="00000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oendilik">
    <w:name w:val="List Paragraph"/>
    <w:basedOn w:val="Normaallaad"/>
    <w:uiPriority w:val="34"/>
    <w:qFormat/>
    <w:rsid w:val="00A02133"/>
    <w:pPr>
      <w:ind w:left="720"/>
      <w:contextualSpacing/>
    </w:pPr>
  </w:style>
  <w:style w:type="paragraph" w:styleId="Jalus">
    <w:name w:val="footer"/>
    <w:basedOn w:val="Normaallaad"/>
    <w:link w:val="JalusMrk"/>
    <w:uiPriority w:val="99"/>
    <w:unhideWhenUsed/>
    <w:rsid w:val="006740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67405F"/>
    <w:rPr>
      <w:rFonts w:ascii="Calibri" w:eastAsia="Calibri" w:hAnsi="Calibri" w:cs="Calibri"/>
      <w:i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902</Words>
  <Characters>5236</Characters>
  <Application>Microsoft Office Word</Application>
  <DocSecurity>0</DocSecurity>
  <Lines>43</Lines>
  <Paragraphs>12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Raiko Reimann</dc:creator>
  <cp:keywords/>
  <cp:lastModifiedBy>Indrek Kõrge</cp:lastModifiedBy>
  <cp:revision>3</cp:revision>
  <dcterms:created xsi:type="dcterms:W3CDTF">2024-11-20T10:21:00Z</dcterms:created>
  <dcterms:modified xsi:type="dcterms:W3CDTF">2024-11-29T07:05:00Z</dcterms:modified>
</cp:coreProperties>
</file>