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5A28" w14:textId="77777777" w:rsidR="009E2EAA" w:rsidRDefault="009E2EAA" w:rsidP="00713B44">
      <w:pPr>
        <w:pStyle w:val="ViimsiVV"/>
      </w:pPr>
      <w:r w:rsidRPr="00713B44">
        <w:rPr>
          <w:noProof/>
        </w:rPr>
        <w:drawing>
          <wp:anchor distT="0" distB="0" distL="114300" distR="114300" simplePos="0" relativeHeight="251658240" behindDoc="0" locked="0" layoutInCell="1" allowOverlap="1" wp14:anchorId="53F90290" wp14:editId="12E43737">
            <wp:simplePos x="0" y="0"/>
            <wp:positionH relativeFrom="page">
              <wp:posOffset>3181350</wp:posOffset>
            </wp:positionH>
            <wp:positionV relativeFrom="page">
              <wp:posOffset>861695</wp:posOffset>
            </wp:positionV>
            <wp:extent cx="1209600" cy="633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ACE" w:rsidRPr="00713B44">
        <w:t>VIIMSI VALLAVALITSUS</w:t>
      </w:r>
    </w:p>
    <w:p w14:paraId="3A9DAAD1" w14:textId="77777777" w:rsidR="006772DC" w:rsidRDefault="006772DC" w:rsidP="006772DC"/>
    <w:p w14:paraId="4DAED82F" w14:textId="77777777" w:rsidR="006772DC" w:rsidRDefault="006772DC" w:rsidP="006772DC">
      <w:pPr>
        <w:sectPr w:rsidR="006772DC" w:rsidSect="00D7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3402" w:left="1276" w:header="567" w:footer="567" w:gutter="0"/>
          <w:cols w:space="708"/>
          <w:titlePg/>
          <w:docGrid w:linePitch="360"/>
        </w:sectPr>
      </w:pPr>
    </w:p>
    <w:p w14:paraId="47A86F1F" w14:textId="6D4C2294" w:rsidR="008E4821" w:rsidRPr="008E4821" w:rsidRDefault="0020406A" w:rsidP="0021188A">
      <w:pPr>
        <w:pStyle w:val="Adressaat"/>
      </w:pPr>
      <w:r>
        <w:t>Riigimetsa Majandamise Keskus</w:t>
      </w:r>
    </w:p>
    <w:p w14:paraId="23BBCF41" w14:textId="294213A4" w:rsidR="008E4821" w:rsidRPr="008E4821" w:rsidRDefault="0020406A" w:rsidP="00D579D4">
      <w:pPr>
        <w:pStyle w:val="Tekst0"/>
        <w:tabs>
          <w:tab w:val="left" w:pos="5387"/>
        </w:tabs>
      </w:pPr>
      <w:r>
        <w:t>rmk@rmk.ee</w:t>
      </w:r>
    </w:p>
    <w:p w14:paraId="770AC607" w14:textId="6A11F9A7" w:rsidR="008E4821" w:rsidRDefault="008E4821" w:rsidP="0021188A">
      <w:pPr>
        <w:pStyle w:val="Aadress"/>
      </w:pPr>
      <w:r>
        <w:tab/>
      </w:r>
      <w:r w:rsidR="0020406A">
        <w:tab/>
      </w:r>
      <w:r w:rsidR="0020406A">
        <w:tab/>
      </w:r>
      <w:r>
        <w:t xml:space="preserve">Meie </w:t>
      </w:r>
      <w:r w:rsidR="0020406A">
        <w:t>23. märts 2023</w:t>
      </w:r>
      <w:r>
        <w:t xml:space="preserve"> nr </w:t>
      </w:r>
    </w:p>
    <w:p w14:paraId="735BFD71" w14:textId="5E0532FA" w:rsidR="008E4821" w:rsidRPr="007F0CF5" w:rsidRDefault="008E4821" w:rsidP="00E650AE">
      <w:pPr>
        <w:pStyle w:val="Indekslinn"/>
      </w:pPr>
    </w:p>
    <w:p w14:paraId="2B16BE7B" w14:textId="5D835471" w:rsidR="008E4821" w:rsidRPr="007F0CF5" w:rsidRDefault="00055F06" w:rsidP="00A94D38">
      <w:pPr>
        <w:pStyle w:val="Kirjapealkiri"/>
        <w:spacing w:before="720" w:after="480"/>
      </w:pPr>
      <w:r>
        <w:t>Taotlus</w:t>
      </w:r>
    </w:p>
    <w:p w14:paraId="4FDFE102" w14:textId="0F41EC12" w:rsidR="008E4821" w:rsidRDefault="0020406A" w:rsidP="00055F06">
      <w:pPr>
        <w:pStyle w:val="Prdumine"/>
        <w:tabs>
          <w:tab w:val="left" w:pos="6840"/>
        </w:tabs>
        <w:jc w:val="both"/>
      </w:pPr>
      <w:r>
        <w:rPr>
          <w:rFonts w:cs="Arial"/>
        </w:rPr>
        <w:t>Viimsi Vallavalitsus esitas 17.03.2023 (registreeritud KOTKAS 17.03.2023 nr DM-124185-1)</w:t>
      </w:r>
      <w:r>
        <w:br/>
      </w:r>
      <w:r>
        <w:rPr>
          <w:rFonts w:cs="Arial"/>
        </w:rPr>
        <w:t xml:space="preserve">maavara või maavarana arvele võtmata kivimi ja </w:t>
      </w:r>
      <w:proofErr w:type="spellStart"/>
      <w:r>
        <w:rPr>
          <w:rFonts w:cs="Arial"/>
        </w:rPr>
        <w:t>setendi</w:t>
      </w:r>
      <w:proofErr w:type="spellEnd"/>
      <w:r>
        <w:rPr>
          <w:rFonts w:cs="Arial"/>
        </w:rPr>
        <w:t xml:space="preserve"> võtmise loa taotluse.</w:t>
      </w:r>
      <w:r>
        <w:br/>
      </w:r>
      <w:r>
        <w:rPr>
          <w:rFonts w:cs="Arial"/>
        </w:rPr>
        <w:t>Materjali võtmise asukoht asub Harju maakonnas Viimsi vallas Väikeheinamaa külas</w:t>
      </w:r>
      <w:r>
        <w:br/>
      </w:r>
      <w:r>
        <w:rPr>
          <w:rFonts w:cs="Arial"/>
        </w:rPr>
        <w:t>katastriüksusel Viimsi metskond 97 (katastritunnus: 89001:001:0054). Antud kinnistu riigivara</w:t>
      </w:r>
      <w:r>
        <w:br/>
      </w:r>
      <w:r>
        <w:rPr>
          <w:rFonts w:cs="Arial"/>
        </w:rPr>
        <w:t>valitseja on Keskkonnaministeerium ja valitsema volitatud asutus on Riigimetsa Majandamise</w:t>
      </w:r>
      <w:r>
        <w:br/>
      </w:r>
      <w:r>
        <w:rPr>
          <w:rFonts w:cs="Arial"/>
        </w:rPr>
        <w:t>Keskus.</w:t>
      </w:r>
      <w:r>
        <w:br/>
      </w:r>
      <w:r>
        <w:rPr>
          <w:rFonts w:cs="Arial"/>
        </w:rPr>
        <w:t>Vastavalt maapõueseaduse §100 lõikele 2 on maavara ning maavarana arvele võtmata kivimi ja</w:t>
      </w:r>
      <w:r>
        <w:br/>
      </w:r>
      <w:proofErr w:type="spellStart"/>
      <w:r>
        <w:rPr>
          <w:rFonts w:cs="Arial"/>
        </w:rPr>
        <w:t>setendi</w:t>
      </w:r>
      <w:proofErr w:type="spellEnd"/>
      <w:r>
        <w:rPr>
          <w:rFonts w:cs="Arial"/>
        </w:rPr>
        <w:t xml:space="preserve"> võtmiseks vaja kinnisasja omaniku kirjalikku nõusolekut. Kuna katastriüksus ei asu</w:t>
      </w:r>
      <w:r>
        <w:br/>
      </w:r>
      <w:r>
        <w:rPr>
          <w:rFonts w:cs="Arial"/>
        </w:rPr>
        <w:t>kohaliku omavalitsuse üksusele kuuluval kinnistul</w:t>
      </w:r>
      <w:r>
        <w:rPr>
          <w:rFonts w:cs="Arial"/>
        </w:rPr>
        <w:t xml:space="preserve">, </w:t>
      </w:r>
      <w:r w:rsidR="00055F06">
        <w:rPr>
          <w:rFonts w:cs="Arial"/>
        </w:rPr>
        <w:t xml:space="preserve">taotleb Viimsi Vallavalitsus </w:t>
      </w:r>
      <w:r>
        <w:rPr>
          <w:rFonts w:cs="Arial"/>
        </w:rPr>
        <w:t>Riigimetsa Majandamise Keskuselt</w:t>
      </w:r>
      <w:r w:rsidR="00055F06">
        <w:rPr>
          <w:rFonts w:cs="Arial"/>
        </w:rPr>
        <w:t xml:space="preserve"> eeltoodud katastriüksuselt liiva ja kruusa võtmiseks nõusolekut</w:t>
      </w:r>
      <w:r w:rsidR="004D7CB3">
        <w:rPr>
          <w:rFonts w:cs="Arial"/>
        </w:rPr>
        <w:t>.</w:t>
      </w:r>
    </w:p>
    <w:p w14:paraId="5AC7EC1B" w14:textId="77777777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42B9B49B" w14:textId="1E65A948" w:rsidR="008E4821" w:rsidRDefault="00055F06" w:rsidP="008E4821">
      <w:pPr>
        <w:pStyle w:val="Allkirjastajanimi"/>
      </w:pPr>
      <w:r>
        <w:rPr>
          <w:noProof/>
          <w:lang w:eastAsia="et-EE"/>
        </w:rPr>
        <w:t>Raul Ilisson</w:t>
      </w:r>
    </w:p>
    <w:p w14:paraId="6A0A989B" w14:textId="27E17493" w:rsidR="008E4821" w:rsidRDefault="004D7CB3" w:rsidP="004D7CB3">
      <w:pPr>
        <w:pStyle w:val="Ametinimetus"/>
      </w:pPr>
      <w:r>
        <w:t>merenduse vanemspetsialist</w:t>
      </w:r>
      <w:r w:rsidR="008E4821">
        <w:tab/>
      </w:r>
    </w:p>
    <w:p w14:paraId="338D6F71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D71294">
      <w:headerReference w:type="default" r:id="rId14"/>
      <w:footerReference w:type="default" r:id="rId15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A9C5" w14:textId="77777777" w:rsidR="00281642" w:rsidRDefault="00281642" w:rsidP="009E2EAA">
      <w:pPr>
        <w:spacing w:line="240" w:lineRule="auto"/>
      </w:pPr>
      <w:r>
        <w:separator/>
      </w:r>
    </w:p>
  </w:endnote>
  <w:endnote w:type="continuationSeparator" w:id="0">
    <w:p w14:paraId="21DECF21" w14:textId="77777777" w:rsidR="00281642" w:rsidRDefault="00281642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856F" w14:textId="77777777" w:rsidR="004940B9" w:rsidRDefault="004940B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DD6D" w14:textId="77777777" w:rsidR="004940B9" w:rsidRDefault="004940B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FE5A" w14:textId="77777777" w:rsidR="008E4821" w:rsidRDefault="008E4821" w:rsidP="008E4821">
    <w:pPr>
      <w:pStyle w:val="Rekvisiidid"/>
    </w:pPr>
    <w:r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4302BB60" wp14:editId="5ADB3C6C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2800" cy="13536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msi_Vald_jalus_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56"/>
                  <a:stretch/>
                </pic:blipFill>
                <pic:spPr bwMode="auto">
                  <a:xfrm>
                    <a:off x="0" y="0"/>
                    <a:ext cx="7552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EAA">
      <w:t xml:space="preserve">Nelgi tee 1, </w:t>
    </w:r>
    <w:r w:rsidR="004940B9" w:rsidRPr="009E2EAA">
      <w:t>Viimsi</w:t>
    </w:r>
    <w:r w:rsidR="004940B9">
      <w:t xml:space="preserve"> alevik, Viimsi vald</w:t>
    </w:r>
    <w:r w:rsidR="004940B9" w:rsidRPr="009E2EAA">
      <w:t>, 74001 Harju</w:t>
    </w:r>
    <w:r w:rsidR="004940B9">
      <w:t xml:space="preserve"> </w:t>
    </w:r>
    <w:r w:rsidR="004940B9" w:rsidRPr="009E2EAA">
      <w:t>maa</w:t>
    </w:r>
    <w:r w:rsidR="004940B9">
      <w:t>kond</w:t>
    </w:r>
    <w:r w:rsidR="004940B9" w:rsidRPr="009E2EAA">
      <w:rPr>
        <w:color w:val="0078C0"/>
      </w:rPr>
      <w:t> </w:t>
    </w:r>
    <w:r w:rsidRPr="009E2EAA">
      <w:rPr>
        <w:color w:val="0078C0"/>
      </w:rPr>
      <w:t>| </w:t>
    </w:r>
    <w:r w:rsidRPr="009E2EAA">
      <w:t xml:space="preserve"> Registrikood 75021250</w:t>
    </w:r>
  </w:p>
  <w:p w14:paraId="3D03B868" w14:textId="77777777" w:rsidR="008E4821" w:rsidRPr="009E2EAA" w:rsidRDefault="008E4821" w:rsidP="008E4821">
    <w:pPr>
      <w:pStyle w:val="Rekvisiidid"/>
    </w:pPr>
    <w:r w:rsidRPr="009E2EAA">
      <w:t>Tel: +372 602 8800</w:t>
    </w:r>
    <w:r w:rsidRPr="009E2EAA">
      <w:rPr>
        <w:color w:val="0078C0"/>
      </w:rPr>
      <w:t xml:space="preserve">  |  </w:t>
    </w:r>
    <w:r w:rsidRPr="009E2EAA">
      <w:t>E-post: info@viimsivv.ee</w:t>
    </w:r>
    <w:r w:rsidRPr="009E2EAA">
      <w:rPr>
        <w:color w:val="0078C0"/>
      </w:rPr>
      <w:t> </w:t>
    </w:r>
  </w:p>
  <w:p w14:paraId="52C65555" w14:textId="77777777" w:rsidR="009E2EAA" w:rsidRPr="009E2EAA" w:rsidRDefault="009E2EAA" w:rsidP="004758C5">
    <w:pPr>
      <w:pStyle w:val="Rekvisiidid"/>
    </w:pPr>
    <w:r w:rsidRPr="009E2EAA">
      <w:t>Swedbank EE182200221010936477</w:t>
    </w:r>
    <w:r w:rsidRPr="009E2EAA">
      <w:rPr>
        <w:color w:val="0078C0"/>
      </w:rPr>
      <w:t xml:space="preserve">  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B508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222F" w14:textId="77777777" w:rsidR="00281642" w:rsidRDefault="00281642" w:rsidP="009E2EAA">
      <w:pPr>
        <w:spacing w:line="240" w:lineRule="auto"/>
      </w:pPr>
      <w:r>
        <w:separator/>
      </w:r>
    </w:p>
  </w:footnote>
  <w:footnote w:type="continuationSeparator" w:id="0">
    <w:p w14:paraId="5748E500" w14:textId="77777777" w:rsidR="00281642" w:rsidRDefault="00281642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2DB3" w14:textId="77777777" w:rsidR="004940B9" w:rsidRDefault="004940B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Content>
      <w:p w14:paraId="575DE963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E1BC" w14:textId="77777777" w:rsidR="004940B9" w:rsidRDefault="004940B9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Content>
      <w:p w14:paraId="1559DDB5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0"/>
  </w:num>
  <w:num w:numId="5" w16cid:durableId="315915721">
    <w:abstractNumId w:val="9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6A"/>
    <w:rsid w:val="00012188"/>
    <w:rsid w:val="0003607C"/>
    <w:rsid w:val="000467FD"/>
    <w:rsid w:val="00055F06"/>
    <w:rsid w:val="00080B5C"/>
    <w:rsid w:val="00091403"/>
    <w:rsid w:val="000E7AC5"/>
    <w:rsid w:val="001002A1"/>
    <w:rsid w:val="00103031"/>
    <w:rsid w:val="00113329"/>
    <w:rsid w:val="001214EB"/>
    <w:rsid w:val="001251E9"/>
    <w:rsid w:val="00145D20"/>
    <w:rsid w:val="00171374"/>
    <w:rsid w:val="0019502D"/>
    <w:rsid w:val="001C183F"/>
    <w:rsid w:val="001C2DBD"/>
    <w:rsid w:val="0020249B"/>
    <w:rsid w:val="0020308B"/>
    <w:rsid w:val="0020406A"/>
    <w:rsid w:val="00204195"/>
    <w:rsid w:val="0021188A"/>
    <w:rsid w:val="00281642"/>
    <w:rsid w:val="002B6EAF"/>
    <w:rsid w:val="002F46CF"/>
    <w:rsid w:val="003303DA"/>
    <w:rsid w:val="00365BB8"/>
    <w:rsid w:val="00384F8E"/>
    <w:rsid w:val="00397D4F"/>
    <w:rsid w:val="003C06BB"/>
    <w:rsid w:val="003C5A39"/>
    <w:rsid w:val="003D6556"/>
    <w:rsid w:val="003E5BB4"/>
    <w:rsid w:val="0041162D"/>
    <w:rsid w:val="00421F6C"/>
    <w:rsid w:val="004433BE"/>
    <w:rsid w:val="00456B17"/>
    <w:rsid w:val="00463120"/>
    <w:rsid w:val="004758C5"/>
    <w:rsid w:val="004940B9"/>
    <w:rsid w:val="004A7CFB"/>
    <w:rsid w:val="004B3DE0"/>
    <w:rsid w:val="004D7CB3"/>
    <w:rsid w:val="004F3C67"/>
    <w:rsid w:val="00544349"/>
    <w:rsid w:val="005526B8"/>
    <w:rsid w:val="00554A4D"/>
    <w:rsid w:val="00584476"/>
    <w:rsid w:val="005E32F0"/>
    <w:rsid w:val="00610036"/>
    <w:rsid w:val="006160E5"/>
    <w:rsid w:val="00636749"/>
    <w:rsid w:val="00645074"/>
    <w:rsid w:val="006554E2"/>
    <w:rsid w:val="006772DC"/>
    <w:rsid w:val="006D7E13"/>
    <w:rsid w:val="006F795B"/>
    <w:rsid w:val="00713B44"/>
    <w:rsid w:val="00760C70"/>
    <w:rsid w:val="00767C91"/>
    <w:rsid w:val="00773A3A"/>
    <w:rsid w:val="007862D5"/>
    <w:rsid w:val="00805C22"/>
    <w:rsid w:val="008112C7"/>
    <w:rsid w:val="00812015"/>
    <w:rsid w:val="00841E6E"/>
    <w:rsid w:val="00875522"/>
    <w:rsid w:val="00880F6A"/>
    <w:rsid w:val="00883E74"/>
    <w:rsid w:val="008942CB"/>
    <w:rsid w:val="008D74E2"/>
    <w:rsid w:val="008E4821"/>
    <w:rsid w:val="00911CC4"/>
    <w:rsid w:val="00966B4C"/>
    <w:rsid w:val="00967BC3"/>
    <w:rsid w:val="00983E52"/>
    <w:rsid w:val="0099286C"/>
    <w:rsid w:val="009A5C15"/>
    <w:rsid w:val="009E2EAA"/>
    <w:rsid w:val="00A06CE7"/>
    <w:rsid w:val="00A1407C"/>
    <w:rsid w:val="00A45FDE"/>
    <w:rsid w:val="00A5107B"/>
    <w:rsid w:val="00A562E2"/>
    <w:rsid w:val="00A63ACF"/>
    <w:rsid w:val="00A94D38"/>
    <w:rsid w:val="00AD3993"/>
    <w:rsid w:val="00AE4FC3"/>
    <w:rsid w:val="00AF3567"/>
    <w:rsid w:val="00B4095E"/>
    <w:rsid w:val="00B8369E"/>
    <w:rsid w:val="00B91105"/>
    <w:rsid w:val="00BE2A75"/>
    <w:rsid w:val="00C17E4A"/>
    <w:rsid w:val="00C20C84"/>
    <w:rsid w:val="00C27C7B"/>
    <w:rsid w:val="00C36B42"/>
    <w:rsid w:val="00C44F91"/>
    <w:rsid w:val="00C57ACE"/>
    <w:rsid w:val="00C73C46"/>
    <w:rsid w:val="00CA1EF2"/>
    <w:rsid w:val="00CA4B6C"/>
    <w:rsid w:val="00CD4FB5"/>
    <w:rsid w:val="00D11FDA"/>
    <w:rsid w:val="00D258DB"/>
    <w:rsid w:val="00D353FB"/>
    <w:rsid w:val="00D45F07"/>
    <w:rsid w:val="00D5393A"/>
    <w:rsid w:val="00D579D4"/>
    <w:rsid w:val="00D71294"/>
    <w:rsid w:val="00D82BD0"/>
    <w:rsid w:val="00DB1BB0"/>
    <w:rsid w:val="00DB6B8D"/>
    <w:rsid w:val="00DD6A89"/>
    <w:rsid w:val="00DF438D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D341A"/>
    <w:rsid w:val="00EF5A7C"/>
    <w:rsid w:val="00F4743D"/>
    <w:rsid w:val="00F57945"/>
    <w:rsid w:val="00F72DBC"/>
    <w:rsid w:val="00F94733"/>
    <w:rsid w:val="00FA11F1"/>
    <w:rsid w:val="00FB0EE5"/>
    <w:rsid w:val="00FB25C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55F8F"/>
  <w15:chartTrackingRefBased/>
  <w15:docId w15:val="{49D3126E-A238-4A9D-93B8-CCC53808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4821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qFormat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qFormat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qFormat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qFormat/>
    <w:rsid w:val="00636749"/>
  </w:style>
  <w:style w:type="paragraph" w:customStyle="1" w:styleId="MoistedTabel">
    <w:name w:val="MoistedTabel"/>
    <w:basedOn w:val="Normaallaad"/>
    <w:qFormat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qFormat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qFormat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qFormat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qFormat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qFormat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qFormat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qFormat/>
    <w:rsid w:val="00636749"/>
  </w:style>
  <w:style w:type="paragraph" w:styleId="Loendinumber">
    <w:name w:val="List Number"/>
    <w:basedOn w:val="Normaallaad"/>
    <w:uiPriority w:val="99"/>
    <w:unhideWhenUsed/>
    <w:qFormat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qFormat/>
    <w:rsid w:val="00636749"/>
    <w:pPr>
      <w:pageBreakBefore/>
    </w:pPr>
  </w:style>
  <w:style w:type="paragraph" w:customStyle="1" w:styleId="Moisted">
    <w:name w:val="Moisted"/>
    <w:basedOn w:val="Muu"/>
    <w:next w:val="Normaallaad"/>
    <w:qFormat/>
    <w:rsid w:val="00636749"/>
    <w:pPr>
      <w:spacing w:before="0"/>
    </w:pPr>
  </w:style>
  <w:style w:type="paragraph" w:customStyle="1" w:styleId="MuuSamaLK">
    <w:name w:val="MuuSamaLK"/>
    <w:basedOn w:val="Muu"/>
    <w:next w:val="Kehatekst"/>
    <w:qFormat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qFormat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qFormat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qFormat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qFormat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qFormat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qFormat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qFormat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qFormat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qFormat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qFormat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qFormat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qFormat/>
    <w:rsid w:val="005E32F0"/>
    <w:pPr>
      <w:numPr>
        <w:ilvl w:val="2"/>
      </w:numPr>
    </w:pPr>
  </w:style>
  <w:style w:type="paragraph" w:customStyle="1" w:styleId="Loetelu">
    <w:name w:val="Loetelu"/>
    <w:basedOn w:val="Normaallaad"/>
    <w:qFormat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qFormat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qFormat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qFormat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qFormat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qFormat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qFormat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qFormat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qFormat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qFormat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qFormat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qFormat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qFormat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qFormat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qFormat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qFormat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qFormat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qFormat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qFormat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qFormat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qFormat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qFormat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qFormat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qFormat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21188A"/>
    <w:pPr>
      <w:tabs>
        <w:tab w:val="left" w:pos="5387"/>
      </w:tabs>
      <w:spacing w:before="36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qFormat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qFormat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qFormat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iimsi%20valla%20logo,%20blanketid%20+%20stiiliraamat\UUED%20MALLID\Vallavalitsus\Algatus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Algatuskiri</Template>
  <TotalTime>38</TotalTime>
  <Pages>1</Pages>
  <Words>143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Raul Ilisson</dc:creator>
  <cp:keywords/>
  <dc:description/>
  <cp:lastModifiedBy>Raul Ilisson</cp:lastModifiedBy>
  <cp:revision>1</cp:revision>
  <dcterms:created xsi:type="dcterms:W3CDTF">2023-03-23T07:29:00Z</dcterms:created>
  <dcterms:modified xsi:type="dcterms:W3CDTF">2023-03-23T08:07:00Z</dcterms:modified>
</cp:coreProperties>
</file>