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4C7A" w14:textId="77777777" w:rsidR="00C1455F" w:rsidRDefault="00C1455F" w:rsidP="002E0D2D">
      <w:pPr>
        <w:rPr>
          <w:rFonts w:ascii="Times New Roman" w:hAnsi="Times New Roman" w:cs="Times New Roman"/>
          <w:sz w:val="24"/>
          <w:szCs w:val="24"/>
        </w:rPr>
      </w:pPr>
    </w:p>
    <w:p w14:paraId="28224F3A" w14:textId="4506BDC3" w:rsidR="002E0D2D" w:rsidRPr="004C38ED" w:rsidRDefault="00BC02C6" w:rsidP="002E0D2D">
      <w:pPr>
        <w:rPr>
          <w:rFonts w:ascii="Times New Roman" w:hAnsi="Times New Roman" w:cs="Times New Roman"/>
          <w:sz w:val="24"/>
          <w:szCs w:val="24"/>
        </w:rPr>
      </w:pPr>
      <w:r w:rsidRPr="004C38ED">
        <w:rPr>
          <w:rFonts w:ascii="Times New Roman" w:hAnsi="Times New Roman" w:cs="Times New Roman"/>
          <w:sz w:val="24"/>
          <w:szCs w:val="24"/>
        </w:rPr>
        <w:t>Eesti Kohtuekspertiisi seisukoht Korrakaitseseaduse VTK kohta</w:t>
      </w:r>
    </w:p>
    <w:p w14:paraId="2C416665" w14:textId="77777777" w:rsidR="00BC02C6" w:rsidRPr="004C38ED" w:rsidRDefault="00BC02C6" w:rsidP="002E0D2D">
      <w:pPr>
        <w:rPr>
          <w:rFonts w:ascii="Times New Roman" w:hAnsi="Times New Roman" w:cs="Times New Roman"/>
          <w:sz w:val="24"/>
          <w:szCs w:val="24"/>
        </w:rPr>
      </w:pPr>
    </w:p>
    <w:p w14:paraId="32CDB85D" w14:textId="77777777" w:rsidR="005400E4" w:rsidRPr="00C0706D" w:rsidRDefault="005400E4" w:rsidP="002E0D2D">
      <w:pPr>
        <w:rPr>
          <w:rFonts w:ascii="Times New Roman" w:hAnsi="Times New Roman" w:cs="Times New Roman"/>
          <w:sz w:val="24"/>
          <w:szCs w:val="24"/>
        </w:rPr>
      </w:pPr>
    </w:p>
    <w:p w14:paraId="17F26D3D" w14:textId="77777777" w:rsidR="005400E4" w:rsidRPr="00C0706D" w:rsidRDefault="005400E4" w:rsidP="002E0D2D">
      <w:pPr>
        <w:rPr>
          <w:rFonts w:ascii="Times New Roman" w:hAnsi="Times New Roman" w:cs="Times New Roman"/>
          <w:sz w:val="24"/>
          <w:szCs w:val="24"/>
        </w:rPr>
      </w:pPr>
    </w:p>
    <w:p w14:paraId="566CD2B6" w14:textId="57BB12C9" w:rsidR="005400E4" w:rsidRPr="00C0706D" w:rsidRDefault="005400E4" w:rsidP="002E0D2D">
      <w:pPr>
        <w:rPr>
          <w:rFonts w:ascii="Times New Roman" w:hAnsi="Times New Roman" w:cs="Times New Roman"/>
          <w:sz w:val="24"/>
          <w:szCs w:val="24"/>
          <w:u w:val="single"/>
        </w:rPr>
      </w:pPr>
      <w:r w:rsidRPr="00C0706D">
        <w:rPr>
          <w:rFonts w:ascii="Times New Roman" w:hAnsi="Times New Roman" w:cs="Times New Roman"/>
          <w:sz w:val="24"/>
          <w:szCs w:val="24"/>
          <w:u w:val="single"/>
        </w:rPr>
        <w:t>EKEI toetab järgmisi ettepanekuid:</w:t>
      </w:r>
    </w:p>
    <w:p w14:paraId="1ED82053" w14:textId="77777777" w:rsidR="005400E4" w:rsidRPr="00C0706D" w:rsidRDefault="005400E4" w:rsidP="002E0D2D">
      <w:pPr>
        <w:rPr>
          <w:rFonts w:ascii="Times New Roman" w:hAnsi="Times New Roman" w:cs="Times New Roman"/>
          <w:sz w:val="24"/>
          <w:szCs w:val="24"/>
        </w:rPr>
      </w:pPr>
    </w:p>
    <w:p w14:paraId="4CFF684F" w14:textId="2BFFA8AF" w:rsidR="00D914B5" w:rsidRDefault="00AB221C" w:rsidP="00D914B5">
      <w:pPr>
        <w:spacing w:after="160"/>
        <w:jc w:val="both"/>
        <w:rPr>
          <w:rFonts w:ascii="Times New Roman" w:eastAsia="Calibri" w:hAnsi="Times New Roman" w:cs="Times New Roman"/>
          <w:sz w:val="24"/>
          <w:szCs w:val="24"/>
          <w14:ligatures w14:val="none"/>
        </w:rPr>
      </w:pPr>
      <w:proofErr w:type="spellStart"/>
      <w:r w:rsidRPr="00D914B5">
        <w:rPr>
          <w:rFonts w:ascii="Times New Roman" w:eastAsia="Calibri" w:hAnsi="Times New Roman" w:cs="Times New Roman"/>
          <w:sz w:val="24"/>
          <w:szCs w:val="24"/>
        </w:rPr>
        <w:t>KorS</w:t>
      </w:r>
      <w:proofErr w:type="spellEnd"/>
      <w:r w:rsidRPr="00D914B5">
        <w:rPr>
          <w:rFonts w:ascii="Times New Roman" w:eastAsia="Calibri" w:hAnsi="Times New Roman" w:cs="Times New Roman"/>
          <w:sz w:val="24"/>
          <w:szCs w:val="24"/>
        </w:rPr>
        <w:t xml:space="preserve"> § 41 lg 13 sätestab, et bioloogilise vedeliku proovi uuringu tulemuste ning isiku terviseseisundi kirjelduse protokolli põhjal annab riiklik ekspertiisiasutus hinnangu isiku joobeseisundi olemasolu või puudumise kohta. Seega ilma terviseseisundi kirjelduse protokollita ei ole riiklikul ekspertiisiasutusel (Eesti Kohtuekspertiisi Instituut) võimalik isiku joobeseisundi olemasolu või puudumise kohta hinnangut anda. </w:t>
      </w:r>
      <w:r w:rsidRPr="00D914B5">
        <w:rPr>
          <w:rFonts w:ascii="Times New Roman" w:eastAsia="Calibri" w:hAnsi="Times New Roman" w:cs="Times New Roman"/>
          <w:b/>
          <w:bCs/>
          <w:sz w:val="24"/>
          <w:szCs w:val="24"/>
          <w14:ligatures w14:val="none"/>
        </w:rPr>
        <w:t xml:space="preserve">Kindlasti peaks olema võimalus hinnangu andmiseks ka ilma terviseseisundi kirjeldamise protokollita, kasutades selle asemel </w:t>
      </w:r>
      <w:r w:rsidRPr="00F807C3">
        <w:rPr>
          <w:rFonts w:ascii="Times New Roman" w:eastAsia="Calibri" w:hAnsi="Times New Roman" w:cs="Times New Roman"/>
          <w:b/>
          <w:bCs/>
          <w:sz w:val="24"/>
          <w:szCs w:val="24"/>
          <w:u w:val="single"/>
          <w14:ligatures w14:val="none"/>
        </w:rPr>
        <w:t>korrakaitseorgani poolt koostatud kirjeldust isiku joobeseisundile viitavatest tunnustest,</w:t>
      </w:r>
      <w:r w:rsidRPr="00D914B5">
        <w:rPr>
          <w:rFonts w:ascii="Times New Roman" w:eastAsia="Calibri" w:hAnsi="Times New Roman" w:cs="Times New Roman"/>
          <w:b/>
          <w:bCs/>
          <w:sz w:val="24"/>
          <w:szCs w:val="24"/>
          <w14:ligatures w14:val="none"/>
        </w:rPr>
        <w:t xml:space="preserve"> kui korrakaitseorgan ei ole pidanud vajalikuks tervishoiuteenuse osutajalt terviseseisundi kirjeldust nõuda (nt kui isiku narkojoobe tunnused on väga ilmselged).</w:t>
      </w:r>
      <w:r w:rsidRPr="00D914B5">
        <w:rPr>
          <w:rFonts w:ascii="Times New Roman" w:eastAsia="Calibri" w:hAnsi="Times New Roman" w:cs="Times New Roman"/>
          <w:sz w:val="24"/>
          <w:szCs w:val="24"/>
          <w14:ligatures w14:val="none"/>
        </w:rPr>
        <w:t xml:space="preserve"> Se</w:t>
      </w:r>
      <w:r w:rsidR="004602B2">
        <w:rPr>
          <w:rFonts w:ascii="Times New Roman" w:eastAsia="Calibri" w:hAnsi="Times New Roman" w:cs="Times New Roman"/>
          <w:sz w:val="24"/>
          <w:szCs w:val="24"/>
          <w14:ligatures w14:val="none"/>
        </w:rPr>
        <w:t xml:space="preserve">llistel juhtudel oleks vajalik </w:t>
      </w:r>
      <w:r w:rsidRPr="00D914B5">
        <w:rPr>
          <w:rFonts w:ascii="Times New Roman" w:eastAsia="Calibri" w:hAnsi="Times New Roman" w:cs="Times New Roman"/>
          <w:sz w:val="24"/>
          <w:szCs w:val="24"/>
          <w14:ligatures w14:val="none"/>
        </w:rPr>
        <w:t>esitada vormikaamera salvestis</w:t>
      </w:r>
      <w:r w:rsidR="004602B2">
        <w:rPr>
          <w:rFonts w:ascii="Times New Roman" w:eastAsia="Calibri" w:hAnsi="Times New Roman" w:cs="Times New Roman"/>
          <w:sz w:val="24"/>
          <w:szCs w:val="24"/>
          <w14:ligatures w14:val="none"/>
        </w:rPr>
        <w:t xml:space="preserve">. </w:t>
      </w:r>
    </w:p>
    <w:p w14:paraId="7272CF12" w14:textId="4B90BCF6" w:rsidR="00461FE4" w:rsidRPr="00D914B5" w:rsidRDefault="000E76C8" w:rsidP="00D914B5">
      <w:pPr>
        <w:spacing w:after="160"/>
        <w:jc w:val="both"/>
        <w:rPr>
          <w:rFonts w:ascii="Times New Roman" w:eastAsia="Calibri" w:hAnsi="Times New Roman" w:cs="Times New Roman"/>
          <w:sz w:val="24"/>
          <w:szCs w:val="24"/>
          <w14:ligatures w14:val="none"/>
        </w:rPr>
      </w:pPr>
      <w:r>
        <w:rPr>
          <w:rFonts w:ascii="Times New Roman" w:eastAsia="Calibri" w:hAnsi="Times New Roman" w:cs="Times New Roman"/>
          <w:sz w:val="24"/>
          <w:szCs w:val="24"/>
        </w:rPr>
        <w:t>H</w:t>
      </w:r>
      <w:r w:rsidR="00461FE4" w:rsidRPr="00D914B5">
        <w:rPr>
          <w:rFonts w:ascii="Times New Roman" w:eastAsia="Calibri" w:hAnsi="Times New Roman" w:cs="Times New Roman"/>
          <w:sz w:val="24"/>
          <w:szCs w:val="24"/>
        </w:rPr>
        <w:t xml:space="preserve">äiritud kehalised funktsioonid </w:t>
      </w:r>
      <w:r>
        <w:rPr>
          <w:rFonts w:ascii="Times New Roman" w:eastAsia="Calibri" w:hAnsi="Times New Roman" w:cs="Times New Roman"/>
          <w:sz w:val="24"/>
          <w:szCs w:val="24"/>
        </w:rPr>
        <w:t xml:space="preserve">võivad olla põhjustatud ka </w:t>
      </w:r>
      <w:r w:rsidR="00461FE4" w:rsidRPr="00D914B5">
        <w:rPr>
          <w:rFonts w:ascii="Times New Roman" w:eastAsia="Calibri" w:hAnsi="Times New Roman" w:cs="Times New Roman"/>
          <w:sz w:val="24"/>
          <w:szCs w:val="24"/>
        </w:rPr>
        <w:t xml:space="preserve">väsimusest või </w:t>
      </w:r>
      <w:r>
        <w:rPr>
          <w:rFonts w:ascii="Times New Roman" w:eastAsia="Calibri" w:hAnsi="Times New Roman" w:cs="Times New Roman"/>
          <w:sz w:val="24"/>
          <w:szCs w:val="24"/>
        </w:rPr>
        <w:t xml:space="preserve">muudest teguritest sh </w:t>
      </w:r>
      <w:r w:rsidR="00461FE4" w:rsidRPr="00D914B5">
        <w:rPr>
          <w:rFonts w:ascii="Times New Roman" w:eastAsia="Calibri" w:hAnsi="Times New Roman" w:cs="Times New Roman"/>
          <w:sz w:val="24"/>
          <w:szCs w:val="24"/>
        </w:rPr>
        <w:t>erinevatest haigustest, mis võivad jätta välise mulje, et tegemist on isikuga, kellel esineb joobeseisund.</w:t>
      </w:r>
    </w:p>
    <w:p w14:paraId="4A1134C7" w14:textId="3926AB19" w:rsidR="00461FE4" w:rsidRPr="00D914B5" w:rsidRDefault="00CF78DA" w:rsidP="00D914B5">
      <w:pPr>
        <w:spacing w:after="160"/>
        <w:jc w:val="both"/>
        <w:rPr>
          <w:rFonts w:ascii="Times New Roman" w:eastAsia="Calibri" w:hAnsi="Times New Roman" w:cs="Times New Roman"/>
          <w:sz w:val="24"/>
          <w:szCs w:val="24"/>
          <w:u w:val="single"/>
          <w14:ligatures w14:val="none"/>
        </w:rPr>
      </w:pPr>
      <w:r w:rsidRPr="00D914B5">
        <w:rPr>
          <w:rFonts w:ascii="Times New Roman" w:eastAsia="Calibri" w:hAnsi="Times New Roman" w:cs="Times New Roman"/>
          <w:sz w:val="24"/>
          <w:szCs w:val="24"/>
          <w14:ligatures w14:val="none"/>
        </w:rPr>
        <w:t>K</w:t>
      </w:r>
      <w:r w:rsidR="00461FE4" w:rsidRPr="00D914B5">
        <w:rPr>
          <w:rFonts w:ascii="Times New Roman" w:hAnsi="Times New Roman" w:cs="Times New Roman"/>
          <w:sz w:val="24"/>
          <w:szCs w:val="24"/>
        </w:rPr>
        <w:t xml:space="preserve">ui me lähtume seisukohast, et isikul võivad esineda kehaliste funktsioonide häiritus ka mõne </w:t>
      </w:r>
      <w:r w:rsidR="00FF1954">
        <w:rPr>
          <w:rFonts w:ascii="Times New Roman" w:hAnsi="Times New Roman" w:cs="Times New Roman"/>
          <w:sz w:val="24"/>
          <w:szCs w:val="24"/>
        </w:rPr>
        <w:t xml:space="preserve">muu teguri sh </w:t>
      </w:r>
      <w:r w:rsidR="00461FE4" w:rsidRPr="00D914B5">
        <w:rPr>
          <w:rFonts w:ascii="Times New Roman" w:hAnsi="Times New Roman" w:cs="Times New Roman"/>
          <w:sz w:val="24"/>
          <w:szCs w:val="24"/>
        </w:rPr>
        <w:t xml:space="preserve">haiguse </w:t>
      </w:r>
      <w:r w:rsidR="00D927EA">
        <w:rPr>
          <w:rFonts w:ascii="Times New Roman" w:hAnsi="Times New Roman" w:cs="Times New Roman"/>
          <w:sz w:val="24"/>
          <w:szCs w:val="24"/>
        </w:rPr>
        <w:t xml:space="preserve">või ravimite tarvitamise </w:t>
      </w:r>
      <w:r w:rsidR="00461FE4" w:rsidRPr="00D914B5">
        <w:rPr>
          <w:rFonts w:ascii="Times New Roman" w:hAnsi="Times New Roman" w:cs="Times New Roman"/>
          <w:sz w:val="24"/>
          <w:szCs w:val="24"/>
        </w:rPr>
        <w:t>tagajärjel ja</w:t>
      </w:r>
      <w:r w:rsidRPr="00D914B5">
        <w:rPr>
          <w:rFonts w:ascii="Times New Roman" w:hAnsi="Times New Roman" w:cs="Times New Roman"/>
          <w:sz w:val="24"/>
          <w:szCs w:val="24"/>
        </w:rPr>
        <w:t xml:space="preserve"> et see on </w:t>
      </w:r>
      <w:r w:rsidR="007A437F">
        <w:rPr>
          <w:rFonts w:ascii="Times New Roman" w:hAnsi="Times New Roman" w:cs="Times New Roman"/>
          <w:sz w:val="24"/>
          <w:szCs w:val="24"/>
        </w:rPr>
        <w:t xml:space="preserve">siiski </w:t>
      </w:r>
      <w:r w:rsidRPr="00D914B5">
        <w:rPr>
          <w:rFonts w:ascii="Times New Roman" w:hAnsi="Times New Roman" w:cs="Times New Roman"/>
          <w:sz w:val="24"/>
          <w:szCs w:val="24"/>
        </w:rPr>
        <w:t xml:space="preserve">subjektiivne tunnus ning </w:t>
      </w:r>
      <w:r w:rsidR="00461FE4" w:rsidRPr="00D914B5">
        <w:rPr>
          <w:rFonts w:ascii="Times New Roman" w:hAnsi="Times New Roman" w:cs="Times New Roman"/>
          <w:sz w:val="24"/>
          <w:szCs w:val="24"/>
        </w:rPr>
        <w:t xml:space="preserve">et haiglates teevad </w:t>
      </w:r>
      <w:r w:rsidR="00EE447A" w:rsidRPr="00D914B5">
        <w:rPr>
          <w:rFonts w:ascii="Times New Roman" w:hAnsi="Times New Roman" w:cs="Times New Roman"/>
          <w:sz w:val="24"/>
          <w:szCs w:val="24"/>
        </w:rPr>
        <w:t xml:space="preserve">terviseseisundi </w:t>
      </w:r>
      <w:r w:rsidR="00461FE4" w:rsidRPr="00D914B5">
        <w:rPr>
          <w:rFonts w:ascii="Times New Roman" w:hAnsi="Times New Roman" w:cs="Times New Roman"/>
          <w:sz w:val="24"/>
          <w:szCs w:val="24"/>
        </w:rPr>
        <w:t xml:space="preserve">kirjeldust arstid, </w:t>
      </w:r>
      <w:r w:rsidRPr="00D914B5">
        <w:rPr>
          <w:rFonts w:ascii="Times New Roman" w:hAnsi="Times New Roman" w:cs="Times New Roman"/>
          <w:sz w:val="24"/>
          <w:szCs w:val="24"/>
        </w:rPr>
        <w:t>ke</w:t>
      </w:r>
      <w:r w:rsidR="00EE447A" w:rsidRPr="00D914B5">
        <w:rPr>
          <w:rFonts w:ascii="Times New Roman" w:hAnsi="Times New Roman" w:cs="Times New Roman"/>
          <w:sz w:val="24"/>
          <w:szCs w:val="24"/>
        </w:rPr>
        <w:t>llel on selleks erinevad teadmised</w:t>
      </w:r>
      <w:r w:rsidR="00B60FE9">
        <w:rPr>
          <w:rFonts w:ascii="Times New Roman" w:hAnsi="Times New Roman" w:cs="Times New Roman"/>
          <w:sz w:val="24"/>
          <w:szCs w:val="24"/>
        </w:rPr>
        <w:t>/oskused</w:t>
      </w:r>
      <w:r w:rsidRPr="00D914B5">
        <w:rPr>
          <w:rFonts w:ascii="Times New Roman" w:hAnsi="Times New Roman" w:cs="Times New Roman"/>
          <w:sz w:val="24"/>
          <w:szCs w:val="24"/>
        </w:rPr>
        <w:t xml:space="preserve">, siis peaks </w:t>
      </w:r>
      <w:r w:rsidR="00461FE4" w:rsidRPr="00D914B5">
        <w:rPr>
          <w:rFonts w:ascii="Times New Roman" w:hAnsi="Times New Roman" w:cs="Times New Roman"/>
          <w:sz w:val="24"/>
          <w:szCs w:val="24"/>
        </w:rPr>
        <w:t>seaduses ol</w:t>
      </w:r>
      <w:r w:rsidRPr="00D914B5">
        <w:rPr>
          <w:rFonts w:ascii="Times New Roman" w:hAnsi="Times New Roman" w:cs="Times New Roman"/>
          <w:sz w:val="24"/>
          <w:szCs w:val="24"/>
        </w:rPr>
        <w:t>ema</w:t>
      </w:r>
      <w:r w:rsidR="00461FE4" w:rsidRPr="00D914B5">
        <w:rPr>
          <w:rFonts w:ascii="Times New Roman" w:hAnsi="Times New Roman" w:cs="Times New Roman"/>
          <w:sz w:val="24"/>
          <w:szCs w:val="24"/>
        </w:rPr>
        <w:t xml:space="preserve"> </w:t>
      </w:r>
      <w:r w:rsidR="00DA4DC4" w:rsidRPr="00D914B5">
        <w:rPr>
          <w:rFonts w:ascii="Times New Roman" w:hAnsi="Times New Roman" w:cs="Times New Roman"/>
          <w:sz w:val="24"/>
          <w:szCs w:val="24"/>
          <w:u w:val="single"/>
        </w:rPr>
        <w:t xml:space="preserve">kindlasti </w:t>
      </w:r>
      <w:r w:rsidR="00461FE4" w:rsidRPr="00D914B5">
        <w:rPr>
          <w:rFonts w:ascii="Times New Roman" w:hAnsi="Times New Roman" w:cs="Times New Roman"/>
          <w:sz w:val="24"/>
          <w:szCs w:val="24"/>
          <w:u w:val="single"/>
        </w:rPr>
        <w:t>võimalus määrata joovet ka ilma tervisseisundi kirjelduseta.</w:t>
      </w:r>
      <w:bookmarkStart w:id="0" w:name="_Hlk157151573"/>
      <w:r w:rsidR="00461FE4" w:rsidRPr="00D914B5">
        <w:rPr>
          <w:rFonts w:ascii="Times New Roman" w:eastAsia="Calibri" w:hAnsi="Times New Roman" w:cs="Times New Roman"/>
          <w:sz w:val="24"/>
          <w:szCs w:val="24"/>
          <w:u w:val="single"/>
          <w14:ligatures w14:val="none"/>
        </w:rPr>
        <w:t xml:space="preserve"> </w:t>
      </w:r>
    </w:p>
    <w:bookmarkEnd w:id="0"/>
    <w:p w14:paraId="18F22D16" w14:textId="379D6E6C" w:rsidR="00586F7F" w:rsidRDefault="00991E8F" w:rsidP="00D914B5">
      <w:pPr>
        <w:spacing w:after="160"/>
        <w:jc w:val="both"/>
        <w:rPr>
          <w:rFonts w:ascii="Times New Roman" w:hAnsi="Times New Roman" w:cs="Times New Roman"/>
          <w:sz w:val="24"/>
          <w:szCs w:val="24"/>
        </w:rPr>
      </w:pPr>
      <w:r>
        <w:rPr>
          <w:rFonts w:ascii="Times New Roman" w:hAnsi="Times New Roman" w:cs="Times New Roman"/>
          <w:b/>
          <w:bCs/>
          <w:sz w:val="24"/>
          <w:szCs w:val="24"/>
        </w:rPr>
        <w:t>T</w:t>
      </w:r>
      <w:r w:rsidR="00461FE4" w:rsidRPr="00D914B5">
        <w:rPr>
          <w:rFonts w:ascii="Times New Roman" w:hAnsi="Times New Roman" w:cs="Times New Roman"/>
          <w:b/>
          <w:bCs/>
          <w:sz w:val="24"/>
          <w:szCs w:val="24"/>
        </w:rPr>
        <w:t xml:space="preserve">erviseseisundi kirjeldamise võimaluse </w:t>
      </w:r>
      <w:r>
        <w:rPr>
          <w:rFonts w:ascii="Times New Roman" w:hAnsi="Times New Roman" w:cs="Times New Roman"/>
          <w:b/>
          <w:bCs/>
          <w:sz w:val="24"/>
          <w:szCs w:val="24"/>
        </w:rPr>
        <w:t>pea</w:t>
      </w:r>
      <w:r w:rsidR="00047947">
        <w:rPr>
          <w:rFonts w:ascii="Times New Roman" w:hAnsi="Times New Roman" w:cs="Times New Roman"/>
          <w:b/>
          <w:bCs/>
          <w:sz w:val="24"/>
          <w:szCs w:val="24"/>
        </w:rPr>
        <w:t>b</w:t>
      </w:r>
      <w:r>
        <w:rPr>
          <w:rFonts w:ascii="Times New Roman" w:hAnsi="Times New Roman" w:cs="Times New Roman"/>
          <w:b/>
          <w:bCs/>
          <w:sz w:val="24"/>
          <w:szCs w:val="24"/>
        </w:rPr>
        <w:t xml:space="preserve"> </w:t>
      </w:r>
      <w:r w:rsidR="00461FE4" w:rsidRPr="00D914B5">
        <w:rPr>
          <w:rFonts w:ascii="Times New Roman" w:hAnsi="Times New Roman" w:cs="Times New Roman"/>
          <w:b/>
          <w:bCs/>
          <w:sz w:val="24"/>
          <w:szCs w:val="24"/>
        </w:rPr>
        <w:t xml:space="preserve">andma ka korrakatsetöötajatele. </w:t>
      </w:r>
      <w:r w:rsidR="00461FE4" w:rsidRPr="00D914B5">
        <w:rPr>
          <w:rFonts w:ascii="Times New Roman" w:hAnsi="Times New Roman" w:cs="Times New Roman"/>
          <w:sz w:val="24"/>
          <w:szCs w:val="24"/>
        </w:rPr>
        <w:t xml:space="preserve">Kui korrakaitsetöötaja küsib </w:t>
      </w:r>
      <w:r w:rsidR="004751E3">
        <w:rPr>
          <w:rFonts w:ascii="Times New Roman" w:hAnsi="Times New Roman" w:cs="Times New Roman"/>
          <w:sz w:val="24"/>
          <w:szCs w:val="24"/>
        </w:rPr>
        <w:t xml:space="preserve">kehaliste funktsioonide </w:t>
      </w:r>
      <w:r w:rsidR="00461FE4" w:rsidRPr="00D914B5">
        <w:rPr>
          <w:rFonts w:ascii="Times New Roman" w:hAnsi="Times New Roman" w:cs="Times New Roman"/>
          <w:sz w:val="24"/>
          <w:szCs w:val="24"/>
        </w:rPr>
        <w:t xml:space="preserve">kirjelduse tegemise ajal </w:t>
      </w:r>
      <w:r w:rsidR="008E63FF" w:rsidRPr="00D914B5">
        <w:rPr>
          <w:rFonts w:ascii="Times New Roman" w:hAnsi="Times New Roman" w:cs="Times New Roman"/>
          <w:sz w:val="24"/>
          <w:szCs w:val="24"/>
        </w:rPr>
        <w:t xml:space="preserve">isikul esinevate </w:t>
      </w:r>
      <w:r w:rsidR="00461FE4" w:rsidRPr="00D914B5">
        <w:rPr>
          <w:rFonts w:ascii="Times New Roman" w:hAnsi="Times New Roman" w:cs="Times New Roman"/>
          <w:sz w:val="24"/>
          <w:szCs w:val="24"/>
        </w:rPr>
        <w:t xml:space="preserve">haiguste olemasolu </w:t>
      </w:r>
      <w:r>
        <w:rPr>
          <w:rFonts w:ascii="Times New Roman" w:hAnsi="Times New Roman" w:cs="Times New Roman"/>
          <w:sz w:val="24"/>
          <w:szCs w:val="24"/>
        </w:rPr>
        <w:t>(</w:t>
      </w:r>
      <w:r w:rsidR="00461FE4" w:rsidRPr="00D914B5">
        <w:rPr>
          <w:rFonts w:ascii="Times New Roman" w:hAnsi="Times New Roman" w:cs="Times New Roman"/>
          <w:sz w:val="24"/>
          <w:szCs w:val="24"/>
        </w:rPr>
        <w:t xml:space="preserve">nt kilpnääre, südame veersoonkonna </w:t>
      </w:r>
      <w:r w:rsidR="00D611F0">
        <w:rPr>
          <w:rFonts w:ascii="Times New Roman" w:hAnsi="Times New Roman" w:cs="Times New Roman"/>
          <w:sz w:val="24"/>
          <w:szCs w:val="24"/>
        </w:rPr>
        <w:t>haigused)</w:t>
      </w:r>
      <w:r w:rsidR="00461FE4" w:rsidRPr="00D914B5">
        <w:rPr>
          <w:rFonts w:ascii="Times New Roman" w:hAnsi="Times New Roman" w:cs="Times New Roman"/>
          <w:sz w:val="24"/>
          <w:szCs w:val="24"/>
        </w:rPr>
        <w:t xml:space="preserve"> </w:t>
      </w:r>
      <w:r w:rsidR="008E63FF" w:rsidRPr="00D914B5">
        <w:rPr>
          <w:rFonts w:ascii="Times New Roman" w:hAnsi="Times New Roman" w:cs="Times New Roman"/>
          <w:sz w:val="24"/>
          <w:szCs w:val="24"/>
        </w:rPr>
        <w:t xml:space="preserve">ja ravimite tarvitamist, </w:t>
      </w:r>
      <w:r w:rsidR="00461FE4" w:rsidRPr="00D914B5">
        <w:rPr>
          <w:rFonts w:ascii="Times New Roman" w:hAnsi="Times New Roman" w:cs="Times New Roman"/>
          <w:sz w:val="24"/>
          <w:szCs w:val="24"/>
        </w:rPr>
        <w:t xml:space="preserve">siis saaks </w:t>
      </w:r>
      <w:r w:rsidR="008D7D73">
        <w:rPr>
          <w:rFonts w:ascii="Times New Roman" w:hAnsi="Times New Roman" w:cs="Times New Roman"/>
          <w:sz w:val="24"/>
          <w:szCs w:val="24"/>
        </w:rPr>
        <w:t xml:space="preserve">paljudel juhtudel </w:t>
      </w:r>
      <w:r w:rsidR="00461FE4" w:rsidRPr="00D914B5">
        <w:rPr>
          <w:rFonts w:ascii="Times New Roman" w:hAnsi="Times New Roman" w:cs="Times New Roman"/>
          <w:sz w:val="24"/>
          <w:szCs w:val="24"/>
        </w:rPr>
        <w:t xml:space="preserve">välistada, et </w:t>
      </w:r>
      <w:r w:rsidR="00736092" w:rsidRPr="00D914B5">
        <w:rPr>
          <w:rFonts w:ascii="Times New Roman" w:hAnsi="Times New Roman" w:cs="Times New Roman"/>
          <w:sz w:val="24"/>
          <w:szCs w:val="24"/>
        </w:rPr>
        <w:t xml:space="preserve">muutused kehalistes funktsioonides </w:t>
      </w:r>
      <w:r w:rsidR="00461FE4" w:rsidRPr="00D914B5">
        <w:rPr>
          <w:rFonts w:ascii="Times New Roman" w:hAnsi="Times New Roman" w:cs="Times New Roman"/>
          <w:sz w:val="24"/>
          <w:szCs w:val="24"/>
        </w:rPr>
        <w:t xml:space="preserve">on tingitud </w:t>
      </w:r>
      <w:r w:rsidR="00736092" w:rsidRPr="00D914B5">
        <w:rPr>
          <w:rFonts w:ascii="Times New Roman" w:hAnsi="Times New Roman" w:cs="Times New Roman"/>
          <w:sz w:val="24"/>
          <w:szCs w:val="24"/>
        </w:rPr>
        <w:t>haigustest või ravimite tarvitamisest</w:t>
      </w:r>
      <w:r w:rsidR="00461FE4" w:rsidRPr="00D914B5">
        <w:rPr>
          <w:rFonts w:ascii="Times New Roman" w:hAnsi="Times New Roman" w:cs="Times New Roman"/>
          <w:sz w:val="24"/>
          <w:szCs w:val="24"/>
        </w:rPr>
        <w:t xml:space="preserve">. </w:t>
      </w:r>
    </w:p>
    <w:p w14:paraId="23632082" w14:textId="0CD05204" w:rsidR="00BC02C6" w:rsidRPr="00991E8F" w:rsidRDefault="00495947" w:rsidP="00991E8F">
      <w:pPr>
        <w:spacing w:after="160"/>
        <w:jc w:val="both"/>
        <w:rPr>
          <w:rFonts w:ascii="Times New Roman" w:hAnsi="Times New Roman" w:cs="Times New Roman"/>
          <w:sz w:val="24"/>
          <w:szCs w:val="24"/>
        </w:rPr>
      </w:pPr>
      <w:r w:rsidRPr="00991E8F">
        <w:rPr>
          <w:rFonts w:ascii="Times New Roman" w:hAnsi="Times New Roman" w:cs="Times New Roman"/>
          <w:b/>
          <w:bCs/>
          <w:sz w:val="24"/>
          <w:szCs w:val="24"/>
        </w:rPr>
        <w:t xml:space="preserve">EKEI </w:t>
      </w:r>
      <w:r w:rsidR="0040327B">
        <w:rPr>
          <w:rFonts w:ascii="Times New Roman" w:hAnsi="Times New Roman" w:cs="Times New Roman"/>
          <w:b/>
          <w:bCs/>
          <w:sz w:val="24"/>
          <w:szCs w:val="24"/>
        </w:rPr>
        <w:t>toetab s</w:t>
      </w:r>
      <w:r w:rsidRPr="00991E8F">
        <w:rPr>
          <w:rFonts w:ascii="Times New Roman" w:hAnsi="Times New Roman" w:cs="Times New Roman"/>
          <w:b/>
          <w:bCs/>
          <w:sz w:val="24"/>
          <w:szCs w:val="24"/>
        </w:rPr>
        <w:t>eisukoh</w:t>
      </w:r>
      <w:r w:rsidR="0040327B">
        <w:rPr>
          <w:rFonts w:ascii="Times New Roman" w:hAnsi="Times New Roman" w:cs="Times New Roman"/>
          <w:b/>
          <w:bCs/>
          <w:sz w:val="24"/>
          <w:szCs w:val="24"/>
        </w:rPr>
        <w:t>ta</w:t>
      </w:r>
      <w:r w:rsidRPr="00991E8F">
        <w:rPr>
          <w:rFonts w:ascii="Times New Roman" w:hAnsi="Times New Roman" w:cs="Times New Roman"/>
          <w:b/>
          <w:bCs/>
          <w:sz w:val="24"/>
          <w:szCs w:val="24"/>
        </w:rPr>
        <w:t xml:space="preserve">, et </w:t>
      </w:r>
      <w:r w:rsidR="002E0D2D" w:rsidRPr="00991E8F">
        <w:rPr>
          <w:rFonts w:ascii="Times New Roman" w:hAnsi="Times New Roman" w:cs="Times New Roman"/>
          <w:b/>
          <w:bCs/>
          <w:sz w:val="24"/>
          <w:szCs w:val="24"/>
        </w:rPr>
        <w:t xml:space="preserve">terviseseisundi kirjeldust võib teha ka mõni </w:t>
      </w:r>
      <w:r w:rsidRPr="00991E8F">
        <w:rPr>
          <w:rFonts w:ascii="Times New Roman" w:hAnsi="Times New Roman" w:cs="Times New Roman"/>
          <w:b/>
          <w:bCs/>
          <w:sz w:val="24"/>
          <w:szCs w:val="24"/>
        </w:rPr>
        <w:t>muu</w:t>
      </w:r>
      <w:r w:rsidR="002E0D2D" w:rsidRPr="00991E8F">
        <w:rPr>
          <w:rFonts w:ascii="Times New Roman" w:hAnsi="Times New Roman" w:cs="Times New Roman"/>
          <w:b/>
          <w:bCs/>
          <w:sz w:val="24"/>
          <w:szCs w:val="24"/>
        </w:rPr>
        <w:t xml:space="preserve"> meditsiiniharidusega töötaja peale arsti</w:t>
      </w:r>
      <w:r w:rsidR="00BC02C6" w:rsidRPr="00991E8F">
        <w:rPr>
          <w:rFonts w:ascii="Times New Roman" w:hAnsi="Times New Roman" w:cs="Times New Roman"/>
          <w:b/>
          <w:bCs/>
          <w:sz w:val="24"/>
          <w:szCs w:val="24"/>
        </w:rPr>
        <w:t xml:space="preserve"> nt õde</w:t>
      </w:r>
      <w:r w:rsidR="00BC02C6" w:rsidRPr="00991E8F">
        <w:rPr>
          <w:rFonts w:ascii="Times New Roman" w:hAnsi="Times New Roman" w:cs="Times New Roman"/>
          <w:sz w:val="24"/>
          <w:szCs w:val="24"/>
        </w:rPr>
        <w:t>.</w:t>
      </w:r>
      <w:r w:rsidR="005400E4" w:rsidRPr="00991E8F">
        <w:rPr>
          <w:rFonts w:ascii="Times New Roman" w:hAnsi="Times New Roman" w:cs="Times New Roman"/>
          <w:sz w:val="24"/>
          <w:szCs w:val="24"/>
        </w:rPr>
        <w:t xml:space="preserve"> </w:t>
      </w:r>
    </w:p>
    <w:p w14:paraId="6407D4D3" w14:textId="204E39A8" w:rsidR="00454A23" w:rsidRDefault="00495947" w:rsidP="00D914B5">
      <w:pPr>
        <w:jc w:val="both"/>
        <w:rPr>
          <w:rFonts w:ascii="Times New Roman" w:eastAsia="Calibri" w:hAnsi="Times New Roman" w:cs="Times New Roman"/>
          <w:sz w:val="24"/>
          <w:szCs w:val="24"/>
          <w14:ligatures w14:val="none"/>
        </w:rPr>
      </w:pPr>
      <w:r w:rsidRPr="00D914B5">
        <w:rPr>
          <w:rFonts w:ascii="Times New Roman" w:hAnsi="Times New Roman" w:cs="Times New Roman"/>
          <w:b/>
          <w:bCs/>
          <w:sz w:val="24"/>
          <w:szCs w:val="24"/>
        </w:rPr>
        <w:t xml:space="preserve">Samuti peame </w:t>
      </w:r>
      <w:r w:rsidR="00A85933">
        <w:rPr>
          <w:rFonts w:ascii="Times New Roman" w:hAnsi="Times New Roman" w:cs="Times New Roman"/>
          <w:b/>
          <w:bCs/>
          <w:sz w:val="24"/>
          <w:szCs w:val="24"/>
        </w:rPr>
        <w:t xml:space="preserve">mõistlikus </w:t>
      </w:r>
      <w:r w:rsidRPr="00D914B5">
        <w:rPr>
          <w:rFonts w:ascii="Times New Roman" w:hAnsi="Times New Roman" w:cs="Times New Roman"/>
          <w:b/>
          <w:bCs/>
          <w:sz w:val="24"/>
          <w:szCs w:val="24"/>
        </w:rPr>
        <w:t>ettepanekut, et terviseseisundi kirjelduse tegemine ei pea tingimata toimuma tervishoiuteenuse osutaja juure</w:t>
      </w:r>
      <w:r w:rsidRPr="00D914B5">
        <w:rPr>
          <w:rFonts w:ascii="Times New Roman" w:hAnsi="Times New Roman" w:cs="Times New Roman"/>
          <w:sz w:val="24"/>
          <w:szCs w:val="24"/>
        </w:rPr>
        <w:t>s. Võiks toimuda</w:t>
      </w:r>
      <w:r w:rsidR="00454A23" w:rsidRPr="00D914B5">
        <w:rPr>
          <w:rFonts w:ascii="Times New Roman" w:hAnsi="Times New Roman" w:cs="Times New Roman"/>
          <w:sz w:val="24"/>
          <w:szCs w:val="24"/>
        </w:rPr>
        <w:t xml:space="preserve"> nt</w:t>
      </w:r>
      <w:r w:rsidR="00454A23" w:rsidRPr="00D914B5">
        <w:rPr>
          <w:rFonts w:ascii="Times New Roman" w:eastAsia="Calibri" w:hAnsi="Times New Roman" w:cs="Times New Roman"/>
          <w:sz w:val="24"/>
          <w:szCs w:val="24"/>
          <w14:ligatures w14:val="none"/>
        </w:rPr>
        <w:t xml:space="preserve"> politseijaoskonnas, kainestusmajas või sündmuskohal</w:t>
      </w:r>
      <w:r w:rsidR="00693E26" w:rsidRPr="00D914B5">
        <w:rPr>
          <w:rFonts w:ascii="Times New Roman" w:eastAsia="Calibri" w:hAnsi="Times New Roman" w:cs="Times New Roman"/>
          <w:sz w:val="24"/>
          <w:szCs w:val="24"/>
          <w14:ligatures w14:val="none"/>
        </w:rPr>
        <w:t xml:space="preserve"> (</w:t>
      </w:r>
      <w:r w:rsidR="00454A23" w:rsidRPr="00D914B5">
        <w:rPr>
          <w:rFonts w:ascii="Times New Roman" w:eastAsia="Calibri" w:hAnsi="Times New Roman" w:cs="Times New Roman"/>
          <w:sz w:val="24"/>
          <w:szCs w:val="24"/>
          <w14:ligatures w14:val="none"/>
        </w:rPr>
        <w:t>kiirabi</w:t>
      </w:r>
      <w:r w:rsidR="00693E26" w:rsidRPr="00D914B5">
        <w:rPr>
          <w:rFonts w:ascii="Times New Roman" w:eastAsia="Calibri" w:hAnsi="Times New Roman" w:cs="Times New Roman"/>
          <w:sz w:val="24"/>
          <w:szCs w:val="24"/>
          <w14:ligatures w14:val="none"/>
        </w:rPr>
        <w:t>)jm</w:t>
      </w:r>
      <w:r w:rsidR="00454A23" w:rsidRPr="00D914B5">
        <w:rPr>
          <w:rFonts w:ascii="Times New Roman" w:eastAsia="Calibri" w:hAnsi="Times New Roman" w:cs="Times New Roman"/>
          <w:sz w:val="24"/>
          <w:szCs w:val="24"/>
          <w14:ligatures w14:val="none"/>
        </w:rPr>
        <w:t>.</w:t>
      </w:r>
    </w:p>
    <w:p w14:paraId="732FC906" w14:textId="77777777" w:rsidR="00047947" w:rsidRPr="00D914B5" w:rsidRDefault="00047947" w:rsidP="00D914B5">
      <w:pPr>
        <w:jc w:val="both"/>
        <w:rPr>
          <w:rFonts w:ascii="Times New Roman" w:eastAsia="Calibri" w:hAnsi="Times New Roman" w:cs="Times New Roman"/>
          <w:sz w:val="24"/>
          <w:szCs w:val="24"/>
          <w14:ligatures w14:val="none"/>
        </w:rPr>
      </w:pPr>
    </w:p>
    <w:p w14:paraId="1BEFD1E4" w14:textId="71C89A4F" w:rsidR="00B52835" w:rsidRDefault="00B52835" w:rsidP="00B52835">
      <w:pPr>
        <w:spacing w:after="160"/>
        <w:jc w:val="both"/>
        <w:rPr>
          <w:rFonts w:ascii="Times New Roman" w:hAnsi="Times New Roman" w:cs="Times New Roman"/>
          <w:b/>
          <w:bCs/>
          <w:sz w:val="24"/>
          <w:szCs w:val="24"/>
        </w:rPr>
      </w:pPr>
      <w:r w:rsidRPr="00B52835">
        <w:rPr>
          <w:rFonts w:ascii="Times New Roman" w:hAnsi="Times New Roman" w:cs="Times New Roman"/>
          <w:b/>
          <w:bCs/>
          <w:sz w:val="24"/>
          <w:szCs w:val="24"/>
        </w:rPr>
        <w:t xml:space="preserve">EKEI on seisukohal, et </w:t>
      </w:r>
      <w:r>
        <w:rPr>
          <w:rFonts w:ascii="Times New Roman" w:hAnsi="Times New Roman" w:cs="Times New Roman"/>
          <w:b/>
          <w:bCs/>
          <w:sz w:val="24"/>
          <w:szCs w:val="24"/>
        </w:rPr>
        <w:t>narkootiliste ainete tarvitamise tagajärjel joobe määrami</w:t>
      </w:r>
      <w:r w:rsidR="00664417">
        <w:rPr>
          <w:rFonts w:ascii="Times New Roman" w:hAnsi="Times New Roman" w:cs="Times New Roman"/>
          <w:b/>
          <w:bCs/>
          <w:sz w:val="24"/>
          <w:szCs w:val="24"/>
        </w:rPr>
        <w:t>seks</w:t>
      </w:r>
      <w:r>
        <w:rPr>
          <w:rFonts w:ascii="Times New Roman" w:hAnsi="Times New Roman" w:cs="Times New Roman"/>
          <w:b/>
          <w:bCs/>
          <w:sz w:val="24"/>
          <w:szCs w:val="24"/>
        </w:rPr>
        <w:t xml:space="preserve"> võiks </w:t>
      </w:r>
      <w:r w:rsidR="00434431">
        <w:rPr>
          <w:rFonts w:ascii="Times New Roman" w:hAnsi="Times New Roman" w:cs="Times New Roman"/>
          <w:b/>
          <w:bCs/>
          <w:sz w:val="24"/>
          <w:szCs w:val="24"/>
        </w:rPr>
        <w:t xml:space="preserve">anda võimalus </w:t>
      </w:r>
      <w:r>
        <w:rPr>
          <w:rFonts w:ascii="Times New Roman" w:hAnsi="Times New Roman" w:cs="Times New Roman"/>
          <w:b/>
          <w:bCs/>
          <w:sz w:val="24"/>
          <w:szCs w:val="24"/>
        </w:rPr>
        <w:t xml:space="preserve">piirduda </w:t>
      </w:r>
      <w:r w:rsidR="007034EC">
        <w:rPr>
          <w:rFonts w:ascii="Times New Roman" w:hAnsi="Times New Roman" w:cs="Times New Roman"/>
          <w:b/>
          <w:bCs/>
          <w:sz w:val="24"/>
          <w:szCs w:val="24"/>
        </w:rPr>
        <w:t xml:space="preserve">ainult </w:t>
      </w:r>
      <w:r>
        <w:rPr>
          <w:rFonts w:ascii="Times New Roman" w:hAnsi="Times New Roman" w:cs="Times New Roman"/>
          <w:b/>
          <w:bCs/>
          <w:sz w:val="24"/>
          <w:szCs w:val="24"/>
        </w:rPr>
        <w:t>terviseseisundi kirjeldamise ja/või korrakaitsetöötaja vormikaamera salvestuse ja bioloogilisest materjalist aine sisalduse määramisega.</w:t>
      </w:r>
      <w:r w:rsidR="00047947">
        <w:rPr>
          <w:rFonts w:ascii="Times New Roman" w:hAnsi="Times New Roman" w:cs="Times New Roman"/>
          <w:b/>
          <w:bCs/>
          <w:sz w:val="24"/>
          <w:szCs w:val="24"/>
        </w:rPr>
        <w:t xml:space="preserve"> </w:t>
      </w:r>
      <w:r w:rsidR="007034EC">
        <w:rPr>
          <w:rFonts w:ascii="Times New Roman" w:hAnsi="Times New Roman" w:cs="Times New Roman"/>
          <w:b/>
          <w:bCs/>
          <w:sz w:val="24"/>
          <w:szCs w:val="24"/>
        </w:rPr>
        <w:t>A</w:t>
      </w:r>
      <w:r w:rsidR="00471F26">
        <w:rPr>
          <w:rFonts w:ascii="Times New Roman" w:hAnsi="Times New Roman" w:cs="Times New Roman"/>
          <w:b/>
          <w:bCs/>
          <w:sz w:val="24"/>
          <w:szCs w:val="24"/>
        </w:rPr>
        <w:t>lati ei peaks tegema arstlik toksikoloogia ekspertiisi.</w:t>
      </w:r>
    </w:p>
    <w:p w14:paraId="639051AD" w14:textId="14D613DE" w:rsidR="00B52835" w:rsidRPr="00B52835" w:rsidRDefault="00B52835" w:rsidP="00B52835">
      <w:pPr>
        <w:spacing w:after="160"/>
        <w:jc w:val="both"/>
        <w:rPr>
          <w:rFonts w:ascii="Times New Roman" w:hAnsi="Times New Roman" w:cs="Times New Roman"/>
          <w:sz w:val="24"/>
          <w:szCs w:val="24"/>
        </w:rPr>
      </w:pPr>
      <w:r w:rsidRPr="00B52835">
        <w:rPr>
          <w:rFonts w:ascii="Times New Roman" w:hAnsi="Times New Roman" w:cs="Times New Roman"/>
          <w:sz w:val="24"/>
          <w:szCs w:val="24"/>
        </w:rPr>
        <w:t>Kui korrakaitsetöötajal tekib kahtlus</w:t>
      </w:r>
      <w:r>
        <w:rPr>
          <w:rFonts w:ascii="Times New Roman" w:hAnsi="Times New Roman" w:cs="Times New Roman"/>
          <w:sz w:val="24"/>
          <w:szCs w:val="24"/>
        </w:rPr>
        <w:t xml:space="preserve">, et isik on narkojoobes, siis peaks tegema </w:t>
      </w:r>
      <w:r w:rsidR="00404AD1">
        <w:rPr>
          <w:rFonts w:ascii="Times New Roman" w:hAnsi="Times New Roman" w:cs="Times New Roman"/>
          <w:sz w:val="24"/>
          <w:szCs w:val="24"/>
        </w:rPr>
        <w:t xml:space="preserve">terviseseisundi </w:t>
      </w:r>
      <w:r>
        <w:rPr>
          <w:rFonts w:ascii="Times New Roman" w:hAnsi="Times New Roman" w:cs="Times New Roman"/>
          <w:sz w:val="24"/>
          <w:szCs w:val="24"/>
        </w:rPr>
        <w:t xml:space="preserve">kirjelduse (tervishoiutöötaja) või </w:t>
      </w:r>
      <w:r w:rsidR="00404AD1">
        <w:rPr>
          <w:rFonts w:ascii="Times New Roman" w:hAnsi="Times New Roman" w:cs="Times New Roman"/>
          <w:sz w:val="24"/>
          <w:szCs w:val="24"/>
        </w:rPr>
        <w:t xml:space="preserve">kehaliste funktsioonide kirjelduse </w:t>
      </w:r>
      <w:r w:rsidR="00047947">
        <w:rPr>
          <w:rFonts w:ascii="Times New Roman" w:hAnsi="Times New Roman" w:cs="Times New Roman"/>
          <w:sz w:val="24"/>
          <w:szCs w:val="24"/>
        </w:rPr>
        <w:t xml:space="preserve">korrakaitsetöötja või on selleks </w:t>
      </w:r>
      <w:r>
        <w:rPr>
          <w:rFonts w:ascii="Times New Roman" w:hAnsi="Times New Roman" w:cs="Times New Roman"/>
          <w:sz w:val="24"/>
          <w:szCs w:val="24"/>
        </w:rPr>
        <w:t xml:space="preserve">vormikaamera salvestis, </w:t>
      </w:r>
      <w:r w:rsidRPr="00D1439C">
        <w:rPr>
          <w:rFonts w:ascii="Times New Roman" w:hAnsi="Times New Roman" w:cs="Times New Roman"/>
          <w:sz w:val="24"/>
          <w:szCs w:val="24"/>
          <w:u w:val="single"/>
        </w:rPr>
        <w:t>mille</w:t>
      </w:r>
      <w:r w:rsidR="00047947" w:rsidRPr="00D1439C">
        <w:rPr>
          <w:rFonts w:ascii="Times New Roman" w:hAnsi="Times New Roman" w:cs="Times New Roman"/>
          <w:sz w:val="24"/>
          <w:szCs w:val="24"/>
          <w:u w:val="single"/>
        </w:rPr>
        <w:t xml:space="preserve">le lisandub kindlasti </w:t>
      </w:r>
      <w:r w:rsidRPr="00D1439C">
        <w:rPr>
          <w:rFonts w:ascii="Times New Roman" w:hAnsi="Times New Roman" w:cs="Times New Roman"/>
          <w:sz w:val="24"/>
          <w:szCs w:val="24"/>
          <w:u w:val="single"/>
        </w:rPr>
        <w:t>bioloogilise vedeliku uuring</w:t>
      </w:r>
      <w:r w:rsidR="00047947" w:rsidRPr="00D1439C">
        <w:rPr>
          <w:rFonts w:ascii="Times New Roman" w:hAnsi="Times New Roman" w:cs="Times New Roman"/>
          <w:sz w:val="24"/>
          <w:szCs w:val="24"/>
          <w:u w:val="single"/>
        </w:rPr>
        <w:t xml:space="preserve"> laboris</w:t>
      </w:r>
      <w:r w:rsidRPr="00D1439C">
        <w:rPr>
          <w:rFonts w:ascii="Times New Roman" w:hAnsi="Times New Roman" w:cs="Times New Roman"/>
          <w:sz w:val="24"/>
          <w:szCs w:val="24"/>
          <w:u w:val="single"/>
        </w:rPr>
        <w:t>.</w:t>
      </w:r>
      <w:r>
        <w:rPr>
          <w:rFonts w:ascii="Times New Roman" w:hAnsi="Times New Roman" w:cs="Times New Roman"/>
          <w:sz w:val="24"/>
          <w:szCs w:val="24"/>
        </w:rPr>
        <w:t xml:space="preserve"> Kui </w:t>
      </w:r>
      <w:r w:rsidR="00404AD1">
        <w:rPr>
          <w:rFonts w:ascii="Times New Roman" w:hAnsi="Times New Roman" w:cs="Times New Roman"/>
          <w:sz w:val="24"/>
          <w:szCs w:val="24"/>
        </w:rPr>
        <w:t xml:space="preserve">labori analüüs </w:t>
      </w:r>
      <w:r>
        <w:rPr>
          <w:rFonts w:ascii="Times New Roman" w:hAnsi="Times New Roman" w:cs="Times New Roman"/>
          <w:sz w:val="24"/>
          <w:szCs w:val="24"/>
        </w:rPr>
        <w:t>on positiivne, siis isik on joobes.</w:t>
      </w:r>
      <w:r w:rsidR="00047947">
        <w:rPr>
          <w:rFonts w:ascii="Times New Roman" w:hAnsi="Times New Roman" w:cs="Times New Roman"/>
          <w:sz w:val="24"/>
          <w:szCs w:val="24"/>
        </w:rPr>
        <w:t xml:space="preserve"> </w:t>
      </w:r>
      <w:r>
        <w:rPr>
          <w:rFonts w:ascii="Times New Roman" w:hAnsi="Times New Roman" w:cs="Times New Roman"/>
          <w:sz w:val="24"/>
          <w:szCs w:val="24"/>
        </w:rPr>
        <w:t xml:space="preserve">Kui isik pole </w:t>
      </w:r>
      <w:r w:rsidR="00047947">
        <w:rPr>
          <w:rFonts w:ascii="Times New Roman" w:hAnsi="Times New Roman" w:cs="Times New Roman"/>
          <w:sz w:val="24"/>
          <w:szCs w:val="24"/>
        </w:rPr>
        <w:t>tulemusega nõus ja väidab, et tal on selleks muud põhjused</w:t>
      </w:r>
      <w:r w:rsidR="00D1439C">
        <w:rPr>
          <w:rFonts w:ascii="Times New Roman" w:hAnsi="Times New Roman" w:cs="Times New Roman"/>
          <w:sz w:val="24"/>
          <w:szCs w:val="24"/>
        </w:rPr>
        <w:t xml:space="preserve"> (ravimid, haigused jm)</w:t>
      </w:r>
      <w:r w:rsidR="00047947">
        <w:rPr>
          <w:rFonts w:ascii="Times New Roman" w:hAnsi="Times New Roman" w:cs="Times New Roman"/>
          <w:sz w:val="24"/>
          <w:szCs w:val="24"/>
        </w:rPr>
        <w:t xml:space="preserve">, siis </w:t>
      </w:r>
      <w:r>
        <w:rPr>
          <w:rFonts w:ascii="Times New Roman" w:hAnsi="Times New Roman" w:cs="Times New Roman"/>
          <w:sz w:val="24"/>
          <w:szCs w:val="24"/>
        </w:rPr>
        <w:t>tehakse arstlik toksikoloogia ekspertiis.</w:t>
      </w:r>
    </w:p>
    <w:p w14:paraId="44DE36F9" w14:textId="270DC449" w:rsidR="00B52835" w:rsidRPr="000A3688" w:rsidRDefault="00B52835" w:rsidP="00D914B5">
      <w:pPr>
        <w:spacing w:after="160"/>
        <w:jc w:val="both"/>
        <w:rPr>
          <w:rFonts w:ascii="Times New Roman" w:eastAsia="Calibri" w:hAnsi="Times New Roman" w:cs="Times New Roman"/>
          <w:sz w:val="24"/>
          <w:szCs w:val="24"/>
          <w:u w:val="single"/>
          <w14:ligatures w14:val="none"/>
        </w:rPr>
      </w:pPr>
      <w:r>
        <w:rPr>
          <w:rFonts w:ascii="Times New Roman" w:eastAsia="Calibri" w:hAnsi="Times New Roman" w:cs="Times New Roman"/>
          <w:sz w:val="24"/>
          <w:szCs w:val="24"/>
          <w14:ligatures w14:val="none"/>
        </w:rPr>
        <w:lastRenderedPageBreak/>
        <w:t xml:space="preserve">Kui tegemist on ainetega, mis </w:t>
      </w:r>
      <w:r w:rsidR="005319A0">
        <w:rPr>
          <w:rFonts w:ascii="Times New Roman" w:eastAsia="Calibri" w:hAnsi="Times New Roman" w:cs="Times New Roman"/>
          <w:sz w:val="24"/>
          <w:szCs w:val="24"/>
          <w14:ligatures w14:val="none"/>
        </w:rPr>
        <w:t>võivad püsida o</w:t>
      </w:r>
      <w:r w:rsidR="00047947">
        <w:rPr>
          <w:rFonts w:ascii="Times New Roman" w:eastAsia="Calibri" w:hAnsi="Times New Roman" w:cs="Times New Roman"/>
          <w:sz w:val="24"/>
          <w:szCs w:val="24"/>
          <w14:ligatures w14:val="none"/>
        </w:rPr>
        <w:t>rganismis</w:t>
      </w:r>
      <w:r w:rsidR="005319A0">
        <w:rPr>
          <w:rFonts w:ascii="Times New Roman" w:eastAsia="Calibri" w:hAnsi="Times New Roman" w:cs="Times New Roman"/>
          <w:sz w:val="24"/>
          <w:szCs w:val="24"/>
          <w14:ligatures w14:val="none"/>
        </w:rPr>
        <w:t xml:space="preserve"> päevi </w:t>
      </w:r>
      <w:r>
        <w:rPr>
          <w:rFonts w:ascii="Times New Roman" w:eastAsia="Calibri" w:hAnsi="Times New Roman" w:cs="Times New Roman"/>
          <w:sz w:val="24"/>
          <w:szCs w:val="24"/>
          <w14:ligatures w14:val="none"/>
        </w:rPr>
        <w:t xml:space="preserve"> (</w:t>
      </w:r>
      <w:r w:rsidR="00840C3E">
        <w:rPr>
          <w:rFonts w:ascii="Times New Roman" w:eastAsia="Calibri" w:hAnsi="Times New Roman" w:cs="Times New Roman"/>
          <w:sz w:val="24"/>
          <w:szCs w:val="24"/>
          <w14:ligatures w14:val="none"/>
        </w:rPr>
        <w:t xml:space="preserve">nt </w:t>
      </w:r>
      <w:r>
        <w:rPr>
          <w:rFonts w:ascii="Times New Roman" w:eastAsia="Calibri" w:hAnsi="Times New Roman" w:cs="Times New Roman"/>
          <w:sz w:val="24"/>
          <w:szCs w:val="24"/>
          <w14:ligatures w14:val="none"/>
        </w:rPr>
        <w:t>kanep, kokaiin)</w:t>
      </w:r>
      <w:r w:rsidR="00047947">
        <w:rPr>
          <w:rFonts w:ascii="Times New Roman" w:eastAsia="Calibri" w:hAnsi="Times New Roman" w:cs="Times New Roman"/>
          <w:sz w:val="24"/>
          <w:szCs w:val="24"/>
          <w14:ligatures w14:val="none"/>
        </w:rPr>
        <w:t xml:space="preserve"> ja isik väidab, et ta tarvitas neid aineid ca 3-5 päeva tagasi, </w:t>
      </w:r>
      <w:r w:rsidR="00047947" w:rsidRPr="00121DF1">
        <w:rPr>
          <w:rFonts w:ascii="Times New Roman" w:eastAsia="Calibri" w:hAnsi="Times New Roman" w:cs="Times New Roman"/>
          <w:b/>
          <w:bCs/>
          <w:sz w:val="24"/>
          <w:szCs w:val="24"/>
          <w14:ligatures w14:val="none"/>
        </w:rPr>
        <w:t xml:space="preserve">siis </w:t>
      </w:r>
      <w:r w:rsidR="000C0B27" w:rsidRPr="00121DF1">
        <w:rPr>
          <w:rFonts w:ascii="Times New Roman" w:eastAsia="Calibri" w:hAnsi="Times New Roman" w:cs="Times New Roman"/>
          <w:b/>
          <w:bCs/>
          <w:sz w:val="24"/>
          <w:szCs w:val="24"/>
          <w14:ligatures w14:val="none"/>
        </w:rPr>
        <w:t>võiks ikkagi olla tegemist sõidukijuhtimise keeluga.</w:t>
      </w:r>
      <w:r w:rsidR="000C0B27" w:rsidRPr="000A3688">
        <w:rPr>
          <w:rFonts w:ascii="Times New Roman" w:eastAsia="Calibri" w:hAnsi="Times New Roman" w:cs="Times New Roman"/>
          <w:sz w:val="24"/>
          <w:szCs w:val="24"/>
          <w:u w:val="single"/>
          <w14:ligatures w14:val="none"/>
        </w:rPr>
        <w:t xml:space="preserve"> </w:t>
      </w:r>
      <w:r w:rsidR="000A3688">
        <w:rPr>
          <w:rFonts w:ascii="Times New Roman" w:eastAsia="Calibri" w:hAnsi="Times New Roman" w:cs="Times New Roman"/>
          <w:sz w:val="24"/>
          <w:szCs w:val="24"/>
          <w:u w:val="single"/>
          <w14:ligatures w14:val="none"/>
        </w:rPr>
        <w:t xml:space="preserve">Isik peab teadma, et </w:t>
      </w:r>
      <w:r w:rsidR="005319A0">
        <w:rPr>
          <w:rFonts w:ascii="Times New Roman" w:eastAsia="Calibri" w:hAnsi="Times New Roman" w:cs="Times New Roman"/>
          <w:sz w:val="24"/>
          <w:szCs w:val="24"/>
          <w:u w:val="single"/>
          <w14:ligatures w14:val="none"/>
        </w:rPr>
        <w:t xml:space="preserve">nt </w:t>
      </w:r>
      <w:r w:rsidR="000A3688">
        <w:rPr>
          <w:rFonts w:ascii="Times New Roman" w:eastAsia="Calibri" w:hAnsi="Times New Roman" w:cs="Times New Roman"/>
          <w:sz w:val="24"/>
          <w:szCs w:val="24"/>
          <w:u w:val="single"/>
          <w14:ligatures w14:val="none"/>
        </w:rPr>
        <w:t xml:space="preserve">kanepi tarvitamise järgselt võib ta analüüs olla positiivne </w:t>
      </w:r>
      <w:r w:rsidR="00097F9F">
        <w:rPr>
          <w:rFonts w:ascii="Times New Roman" w:eastAsia="Calibri" w:hAnsi="Times New Roman" w:cs="Times New Roman"/>
          <w:sz w:val="24"/>
          <w:szCs w:val="24"/>
          <w:u w:val="single"/>
          <w14:ligatures w14:val="none"/>
        </w:rPr>
        <w:t xml:space="preserve"> </w:t>
      </w:r>
      <w:r w:rsidR="000A3688">
        <w:rPr>
          <w:rFonts w:ascii="Times New Roman" w:eastAsia="Calibri" w:hAnsi="Times New Roman" w:cs="Times New Roman"/>
          <w:sz w:val="24"/>
          <w:szCs w:val="24"/>
          <w:u w:val="single"/>
          <w14:ligatures w14:val="none"/>
        </w:rPr>
        <w:t>päevi, mistõttu ta ei tohiks sõidukit juhtida.</w:t>
      </w:r>
    </w:p>
    <w:p w14:paraId="693922CC" w14:textId="1C0974B4" w:rsidR="000C0B27" w:rsidRDefault="000C0B27" w:rsidP="00D914B5">
      <w:pPr>
        <w:rPr>
          <w:rFonts w:ascii="Times New Roman" w:hAnsi="Times New Roman" w:cs="Times New Roman"/>
          <w:b/>
          <w:bCs/>
          <w:sz w:val="24"/>
          <w:szCs w:val="24"/>
        </w:rPr>
      </w:pPr>
      <w:r>
        <w:rPr>
          <w:rFonts w:ascii="Times New Roman" w:hAnsi="Times New Roman" w:cs="Times New Roman"/>
          <w:b/>
          <w:bCs/>
          <w:sz w:val="24"/>
          <w:szCs w:val="24"/>
        </w:rPr>
        <w:t>Eraldi teema on indikaatorvahendi kasutamine:</w:t>
      </w:r>
    </w:p>
    <w:p w14:paraId="11CDC3C7" w14:textId="33B936D6" w:rsidR="002D3CA1" w:rsidRPr="00906596" w:rsidRDefault="00861881" w:rsidP="00D914B5">
      <w:pPr>
        <w:rPr>
          <w:rFonts w:ascii="Times New Roman" w:hAnsi="Times New Roman" w:cs="Times New Roman"/>
          <w:sz w:val="24"/>
          <w:szCs w:val="24"/>
        </w:rPr>
      </w:pPr>
      <w:r>
        <w:rPr>
          <w:rFonts w:ascii="Times New Roman" w:hAnsi="Times New Roman" w:cs="Times New Roman"/>
          <w:sz w:val="24"/>
          <w:szCs w:val="24"/>
        </w:rPr>
        <w:t>Narkootiliste ainete tarvitamise tagajärjel joobe määramisel võiks i</w:t>
      </w:r>
      <w:r w:rsidR="00B52835" w:rsidRPr="000C0B27">
        <w:rPr>
          <w:rFonts w:ascii="Times New Roman" w:hAnsi="Times New Roman" w:cs="Times New Roman"/>
          <w:sz w:val="24"/>
          <w:szCs w:val="24"/>
        </w:rPr>
        <w:t>ndikaatorvahendit kasutada joobe määramise</w:t>
      </w:r>
      <w:r>
        <w:rPr>
          <w:rFonts w:ascii="Times New Roman" w:hAnsi="Times New Roman" w:cs="Times New Roman"/>
          <w:sz w:val="24"/>
          <w:szCs w:val="24"/>
        </w:rPr>
        <w:t>ks</w:t>
      </w:r>
      <w:r w:rsidR="00B52835" w:rsidRPr="000C0B27">
        <w:rPr>
          <w:rFonts w:ascii="Times New Roman" w:hAnsi="Times New Roman" w:cs="Times New Roman"/>
          <w:sz w:val="24"/>
          <w:szCs w:val="24"/>
        </w:rPr>
        <w:t xml:space="preserve"> eeltestina ja se</w:t>
      </w:r>
      <w:r w:rsidR="000C0B27">
        <w:rPr>
          <w:rFonts w:ascii="Times New Roman" w:hAnsi="Times New Roman" w:cs="Times New Roman"/>
          <w:sz w:val="24"/>
          <w:szCs w:val="24"/>
        </w:rPr>
        <w:t xml:space="preserve">lle </w:t>
      </w:r>
      <w:r w:rsidR="00B52835" w:rsidRPr="000C0B27">
        <w:rPr>
          <w:rFonts w:ascii="Times New Roman" w:hAnsi="Times New Roman" w:cs="Times New Roman"/>
          <w:sz w:val="24"/>
          <w:szCs w:val="24"/>
        </w:rPr>
        <w:t xml:space="preserve">peaks </w:t>
      </w:r>
      <w:r w:rsidR="000C0B27">
        <w:rPr>
          <w:rFonts w:ascii="Times New Roman" w:hAnsi="Times New Roman" w:cs="Times New Roman"/>
          <w:sz w:val="24"/>
          <w:szCs w:val="24"/>
        </w:rPr>
        <w:t xml:space="preserve">üldjuhul  </w:t>
      </w:r>
      <w:r w:rsidR="00B52835" w:rsidRPr="000C0B27">
        <w:rPr>
          <w:rFonts w:ascii="Times New Roman" w:hAnsi="Times New Roman" w:cs="Times New Roman"/>
          <w:sz w:val="24"/>
          <w:szCs w:val="24"/>
        </w:rPr>
        <w:t>kinnitama bioloogilise vedelik</w:t>
      </w:r>
      <w:r w:rsidR="002D3CA1" w:rsidRPr="000C0B27">
        <w:rPr>
          <w:rFonts w:ascii="Times New Roman" w:hAnsi="Times New Roman" w:cs="Times New Roman"/>
          <w:sz w:val="24"/>
          <w:szCs w:val="24"/>
        </w:rPr>
        <w:t>e</w:t>
      </w:r>
      <w:r w:rsidR="00B52835" w:rsidRPr="000C0B27">
        <w:rPr>
          <w:rFonts w:ascii="Times New Roman" w:hAnsi="Times New Roman" w:cs="Times New Roman"/>
          <w:sz w:val="24"/>
          <w:szCs w:val="24"/>
        </w:rPr>
        <w:t xml:space="preserve"> uuring</w:t>
      </w:r>
      <w:r w:rsidR="000C0B27">
        <w:rPr>
          <w:rFonts w:ascii="Times New Roman" w:hAnsi="Times New Roman" w:cs="Times New Roman"/>
          <w:sz w:val="24"/>
          <w:szCs w:val="24"/>
        </w:rPr>
        <w:t>uga.</w:t>
      </w:r>
      <w:r w:rsidR="00BC1510" w:rsidRPr="00BC1510">
        <w:rPr>
          <w:rFonts w:ascii="Times New Roman" w:hAnsi="Times New Roman" w:cs="Times New Roman"/>
          <w:sz w:val="24"/>
          <w:szCs w:val="24"/>
        </w:rPr>
        <w:t xml:space="preserve"> </w:t>
      </w:r>
      <w:r w:rsidR="00BC1510" w:rsidRPr="000C0B27">
        <w:rPr>
          <w:rFonts w:ascii="Times New Roman" w:hAnsi="Times New Roman" w:cs="Times New Roman"/>
          <w:sz w:val="24"/>
          <w:szCs w:val="24"/>
        </w:rPr>
        <w:t>Indikaatorvahendi ülesanne on anda indikatsioon</w:t>
      </w:r>
      <w:r w:rsidR="00BC1510">
        <w:rPr>
          <w:rFonts w:ascii="Times New Roman" w:hAnsi="Times New Roman" w:cs="Times New Roman"/>
          <w:sz w:val="24"/>
          <w:szCs w:val="24"/>
        </w:rPr>
        <w:t xml:space="preserve">, et </w:t>
      </w:r>
      <w:r w:rsidR="00BC1510" w:rsidRPr="002D3CA1">
        <w:rPr>
          <w:rFonts w:ascii="Times New Roman" w:hAnsi="Times New Roman" w:cs="Times New Roman"/>
          <w:sz w:val="24"/>
          <w:szCs w:val="24"/>
        </w:rPr>
        <w:t>inimene võib olla tarvitanud narkootilis</w:t>
      </w:r>
      <w:r w:rsidR="00BC1510">
        <w:rPr>
          <w:rFonts w:ascii="Times New Roman" w:hAnsi="Times New Roman" w:cs="Times New Roman"/>
          <w:sz w:val="24"/>
          <w:szCs w:val="24"/>
        </w:rPr>
        <w:t>i</w:t>
      </w:r>
      <w:r w:rsidR="00BC1510" w:rsidRPr="002D3CA1">
        <w:rPr>
          <w:rFonts w:ascii="Times New Roman" w:hAnsi="Times New Roman" w:cs="Times New Roman"/>
          <w:sz w:val="24"/>
          <w:szCs w:val="24"/>
        </w:rPr>
        <w:t xml:space="preserve"> ain</w:t>
      </w:r>
      <w:r w:rsidR="00BC1510">
        <w:rPr>
          <w:rFonts w:ascii="Times New Roman" w:hAnsi="Times New Roman" w:cs="Times New Roman"/>
          <w:sz w:val="24"/>
          <w:szCs w:val="24"/>
        </w:rPr>
        <w:t xml:space="preserve">eid. </w:t>
      </w:r>
      <w:r w:rsidR="00993183" w:rsidRPr="00906596">
        <w:rPr>
          <w:rFonts w:ascii="Times New Roman" w:hAnsi="Times New Roman" w:cs="Times New Roman"/>
          <w:sz w:val="24"/>
          <w:szCs w:val="24"/>
        </w:rPr>
        <w:t>Tegemist võib olla ka valepositiivse tulemusega, mistõttu peaks üle kinnitama labori analüüsiga.</w:t>
      </w:r>
    </w:p>
    <w:p w14:paraId="54657579" w14:textId="447A2AB1" w:rsidR="000C0B27" w:rsidRPr="00244DFF" w:rsidRDefault="00244DFF" w:rsidP="00D914B5">
      <w:pPr>
        <w:rPr>
          <w:rFonts w:ascii="Times New Roman" w:hAnsi="Times New Roman" w:cs="Times New Roman"/>
          <w:sz w:val="24"/>
          <w:szCs w:val="24"/>
          <w:u w:val="single"/>
        </w:rPr>
      </w:pPr>
      <w:r w:rsidRPr="00244DFF">
        <w:rPr>
          <w:rFonts w:ascii="Times New Roman" w:hAnsi="Times New Roman" w:cs="Times New Roman"/>
          <w:sz w:val="24"/>
          <w:szCs w:val="24"/>
          <w:u w:val="single"/>
        </w:rPr>
        <w:t>Miks indikaatorvahendi näi</w:t>
      </w:r>
      <w:r w:rsidR="00243F16">
        <w:rPr>
          <w:rFonts w:ascii="Times New Roman" w:hAnsi="Times New Roman" w:cs="Times New Roman"/>
          <w:sz w:val="24"/>
          <w:szCs w:val="24"/>
          <w:u w:val="single"/>
        </w:rPr>
        <w:t xml:space="preserve">du peab </w:t>
      </w:r>
      <w:r w:rsidRPr="00244DFF">
        <w:rPr>
          <w:rFonts w:ascii="Times New Roman" w:hAnsi="Times New Roman" w:cs="Times New Roman"/>
          <w:sz w:val="24"/>
          <w:szCs w:val="24"/>
          <w:u w:val="single"/>
        </w:rPr>
        <w:t>üle kontrollima laboris?</w:t>
      </w:r>
    </w:p>
    <w:p w14:paraId="2D70F1F7" w14:textId="13F5C904" w:rsidR="005F0C1C" w:rsidRDefault="002D3CA1" w:rsidP="005F0C1C">
      <w:pPr>
        <w:spacing w:after="160"/>
        <w:jc w:val="both"/>
        <w:rPr>
          <w:rFonts w:ascii="Times New Roman" w:hAnsi="Times New Roman" w:cs="Times New Roman"/>
          <w:sz w:val="24"/>
          <w:szCs w:val="24"/>
        </w:rPr>
      </w:pPr>
      <w:r w:rsidRPr="000C0B27">
        <w:rPr>
          <w:rFonts w:ascii="Times New Roman" w:hAnsi="Times New Roman" w:cs="Times New Roman"/>
          <w:sz w:val="24"/>
          <w:szCs w:val="24"/>
        </w:rPr>
        <w:t xml:space="preserve">Indikaatorvahendiga </w:t>
      </w:r>
      <w:r w:rsidR="005F0C1C" w:rsidRPr="000C0B27">
        <w:rPr>
          <w:rFonts w:ascii="Times New Roman" w:hAnsi="Times New Roman" w:cs="Times New Roman"/>
          <w:sz w:val="24"/>
          <w:szCs w:val="24"/>
        </w:rPr>
        <w:t xml:space="preserve">ei saa määrata kõiki aineid nt ei saa määrata </w:t>
      </w:r>
      <w:proofErr w:type="spellStart"/>
      <w:r w:rsidR="00BC02C6" w:rsidRPr="000C0B27">
        <w:rPr>
          <w:rFonts w:ascii="Times New Roman" w:hAnsi="Times New Roman" w:cs="Times New Roman"/>
          <w:sz w:val="24"/>
          <w:szCs w:val="24"/>
        </w:rPr>
        <w:t>GHB</w:t>
      </w:r>
      <w:r w:rsidR="005F0C1C" w:rsidRPr="000C0B27">
        <w:rPr>
          <w:rFonts w:ascii="Times New Roman" w:hAnsi="Times New Roman" w:cs="Times New Roman"/>
          <w:sz w:val="24"/>
          <w:szCs w:val="24"/>
        </w:rPr>
        <w:t>-d</w:t>
      </w:r>
      <w:proofErr w:type="spellEnd"/>
      <w:r w:rsidR="000C0B27" w:rsidRPr="000C0B27">
        <w:rPr>
          <w:rFonts w:ascii="Times New Roman" w:hAnsi="Times New Roman" w:cs="Times New Roman"/>
          <w:sz w:val="24"/>
          <w:szCs w:val="24"/>
        </w:rPr>
        <w:t xml:space="preserve">, </w:t>
      </w:r>
      <w:r w:rsidR="0086767D">
        <w:rPr>
          <w:rFonts w:ascii="Times New Roman" w:hAnsi="Times New Roman" w:cs="Times New Roman"/>
          <w:sz w:val="24"/>
          <w:szCs w:val="24"/>
        </w:rPr>
        <w:t>uued narkootilised ained (</w:t>
      </w:r>
      <w:proofErr w:type="spellStart"/>
      <w:r w:rsidR="0086767D">
        <w:rPr>
          <w:rFonts w:ascii="Times New Roman" w:hAnsi="Times New Roman" w:cs="Times New Roman"/>
          <w:sz w:val="24"/>
          <w:szCs w:val="24"/>
        </w:rPr>
        <w:t>nitaseenid</w:t>
      </w:r>
      <w:proofErr w:type="spellEnd"/>
      <w:r w:rsidR="0086767D">
        <w:rPr>
          <w:rFonts w:ascii="Times New Roman" w:hAnsi="Times New Roman" w:cs="Times New Roman"/>
          <w:sz w:val="24"/>
          <w:szCs w:val="24"/>
        </w:rPr>
        <w:t xml:space="preserve">), </w:t>
      </w:r>
      <w:r w:rsidR="004A37C6">
        <w:rPr>
          <w:rFonts w:ascii="Times New Roman" w:hAnsi="Times New Roman" w:cs="Times New Roman"/>
          <w:sz w:val="24"/>
          <w:szCs w:val="24"/>
        </w:rPr>
        <w:t xml:space="preserve">valepositiivne näit võib olla </w:t>
      </w:r>
      <w:r w:rsidR="000C0B27" w:rsidRPr="000C0B27">
        <w:rPr>
          <w:rFonts w:ascii="Times New Roman" w:hAnsi="Times New Roman" w:cs="Times New Roman"/>
          <w:sz w:val="24"/>
          <w:szCs w:val="24"/>
        </w:rPr>
        <w:t>mõnede ravimite tarvitamisel</w:t>
      </w:r>
      <w:r w:rsidR="0086767D">
        <w:rPr>
          <w:rFonts w:ascii="Times New Roman" w:hAnsi="Times New Roman" w:cs="Times New Roman"/>
          <w:sz w:val="24"/>
          <w:szCs w:val="24"/>
        </w:rPr>
        <w:t xml:space="preserve">. </w:t>
      </w:r>
    </w:p>
    <w:p w14:paraId="4B5B9845" w14:textId="77777777" w:rsidR="002D3CA1" w:rsidRDefault="002D3CA1" w:rsidP="005F0C1C">
      <w:pPr>
        <w:spacing w:after="160"/>
        <w:jc w:val="both"/>
        <w:rPr>
          <w:rFonts w:ascii="Times New Roman" w:hAnsi="Times New Roman" w:cs="Times New Roman"/>
          <w:sz w:val="24"/>
          <w:szCs w:val="24"/>
        </w:rPr>
      </w:pPr>
    </w:p>
    <w:p w14:paraId="70165567" w14:textId="77777777" w:rsidR="008B296E" w:rsidRDefault="008B296E" w:rsidP="005F0C1C">
      <w:pPr>
        <w:spacing w:after="160"/>
        <w:jc w:val="both"/>
        <w:rPr>
          <w:rFonts w:ascii="Times New Roman" w:hAnsi="Times New Roman" w:cs="Times New Roman"/>
          <w:sz w:val="24"/>
          <w:szCs w:val="24"/>
        </w:rPr>
      </w:pPr>
    </w:p>
    <w:p w14:paraId="138234DD" w14:textId="242D481C" w:rsidR="008B296E" w:rsidRDefault="008B296E" w:rsidP="005F0C1C">
      <w:pPr>
        <w:spacing w:after="160"/>
        <w:jc w:val="both"/>
        <w:rPr>
          <w:rFonts w:ascii="Times New Roman" w:hAnsi="Times New Roman" w:cs="Times New Roman"/>
          <w:sz w:val="24"/>
          <w:szCs w:val="24"/>
        </w:rPr>
      </w:pPr>
      <w:r>
        <w:rPr>
          <w:rFonts w:ascii="Times New Roman" w:hAnsi="Times New Roman" w:cs="Times New Roman"/>
          <w:sz w:val="24"/>
          <w:szCs w:val="24"/>
        </w:rPr>
        <w:t>Marika Väli</w:t>
      </w:r>
    </w:p>
    <w:p w14:paraId="004167E0" w14:textId="53327954" w:rsidR="008B296E" w:rsidRDefault="008B296E" w:rsidP="005F0C1C">
      <w:pPr>
        <w:spacing w:after="160"/>
        <w:jc w:val="both"/>
        <w:rPr>
          <w:rFonts w:ascii="Times New Roman" w:hAnsi="Times New Roman" w:cs="Times New Roman"/>
          <w:sz w:val="24"/>
          <w:szCs w:val="24"/>
        </w:rPr>
      </w:pPr>
      <w:r>
        <w:rPr>
          <w:rFonts w:ascii="Times New Roman" w:hAnsi="Times New Roman" w:cs="Times New Roman"/>
          <w:sz w:val="24"/>
          <w:szCs w:val="24"/>
        </w:rPr>
        <w:t>EKEI teaduse asedirektor</w:t>
      </w:r>
    </w:p>
    <w:p w14:paraId="184A0D16" w14:textId="3AE5F6C7" w:rsidR="008B296E" w:rsidRDefault="008B296E" w:rsidP="005F0C1C">
      <w:pPr>
        <w:spacing w:after="160"/>
        <w:jc w:val="both"/>
        <w:rPr>
          <w:rFonts w:ascii="Times New Roman" w:hAnsi="Times New Roman" w:cs="Times New Roman"/>
          <w:sz w:val="24"/>
          <w:szCs w:val="24"/>
        </w:rPr>
      </w:pPr>
      <w:r>
        <w:rPr>
          <w:rFonts w:ascii="Times New Roman" w:hAnsi="Times New Roman" w:cs="Times New Roman"/>
          <w:sz w:val="24"/>
          <w:szCs w:val="24"/>
        </w:rPr>
        <w:t>19.08.2024</w:t>
      </w:r>
    </w:p>
    <w:sectPr w:rsidR="008B29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17CEA" w14:textId="77777777" w:rsidR="002068ED" w:rsidRDefault="002068ED" w:rsidP="002068ED">
      <w:r>
        <w:separator/>
      </w:r>
    </w:p>
  </w:endnote>
  <w:endnote w:type="continuationSeparator" w:id="0">
    <w:p w14:paraId="3B93529D" w14:textId="77777777" w:rsidR="002068ED" w:rsidRDefault="002068ED" w:rsidP="0020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8809B" w14:textId="77777777" w:rsidR="002068ED" w:rsidRDefault="002068ED" w:rsidP="002068ED">
      <w:r>
        <w:separator/>
      </w:r>
    </w:p>
  </w:footnote>
  <w:footnote w:type="continuationSeparator" w:id="0">
    <w:p w14:paraId="76F7B737" w14:textId="77777777" w:rsidR="002068ED" w:rsidRDefault="002068ED" w:rsidP="00206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964F2"/>
    <w:multiLevelType w:val="hybridMultilevel"/>
    <w:tmpl w:val="11B495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99366F"/>
    <w:multiLevelType w:val="hybridMultilevel"/>
    <w:tmpl w:val="6F301F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798376E4"/>
    <w:multiLevelType w:val="hybridMultilevel"/>
    <w:tmpl w:val="662066FC"/>
    <w:lvl w:ilvl="0" w:tplc="D634035E">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93764063">
    <w:abstractNumId w:val="0"/>
  </w:num>
  <w:num w:numId="2" w16cid:durableId="1619605631">
    <w:abstractNumId w:val="1"/>
  </w:num>
  <w:num w:numId="3" w16cid:durableId="1861552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2D"/>
    <w:rsid w:val="000400B3"/>
    <w:rsid w:val="00042A8B"/>
    <w:rsid w:val="00047947"/>
    <w:rsid w:val="00075C74"/>
    <w:rsid w:val="00087DC1"/>
    <w:rsid w:val="00096552"/>
    <w:rsid w:val="00097F9F"/>
    <w:rsid w:val="000A3688"/>
    <w:rsid w:val="000B384D"/>
    <w:rsid w:val="000C0B27"/>
    <w:rsid w:val="000D6A8F"/>
    <w:rsid w:val="000E4DFB"/>
    <w:rsid w:val="000E76C8"/>
    <w:rsid w:val="00121DF1"/>
    <w:rsid w:val="001225C2"/>
    <w:rsid w:val="001B32D8"/>
    <w:rsid w:val="002068ED"/>
    <w:rsid w:val="00243F16"/>
    <w:rsid w:val="00244DFF"/>
    <w:rsid w:val="0025044D"/>
    <w:rsid w:val="0027152D"/>
    <w:rsid w:val="00284DB5"/>
    <w:rsid w:val="00286088"/>
    <w:rsid w:val="002A2678"/>
    <w:rsid w:val="002D186C"/>
    <w:rsid w:val="002D3CA1"/>
    <w:rsid w:val="002E0D2D"/>
    <w:rsid w:val="002E2BBE"/>
    <w:rsid w:val="003253DB"/>
    <w:rsid w:val="00366719"/>
    <w:rsid w:val="00373B4D"/>
    <w:rsid w:val="003876F1"/>
    <w:rsid w:val="00394B2D"/>
    <w:rsid w:val="003A5088"/>
    <w:rsid w:val="0040327B"/>
    <w:rsid w:val="00404AD1"/>
    <w:rsid w:val="00422FAC"/>
    <w:rsid w:val="00434431"/>
    <w:rsid w:val="00454A23"/>
    <w:rsid w:val="004602B2"/>
    <w:rsid w:val="00461FE4"/>
    <w:rsid w:val="00471F26"/>
    <w:rsid w:val="004750DF"/>
    <w:rsid w:val="004751E3"/>
    <w:rsid w:val="00495947"/>
    <w:rsid w:val="004A24C3"/>
    <w:rsid w:val="004A37C6"/>
    <w:rsid w:val="004C38ED"/>
    <w:rsid w:val="004D61C4"/>
    <w:rsid w:val="005115E6"/>
    <w:rsid w:val="005319A0"/>
    <w:rsid w:val="005400E4"/>
    <w:rsid w:val="005840E3"/>
    <w:rsid w:val="00586F7F"/>
    <w:rsid w:val="00593801"/>
    <w:rsid w:val="005E6E30"/>
    <w:rsid w:val="005F0C1C"/>
    <w:rsid w:val="005F2E93"/>
    <w:rsid w:val="005F7C94"/>
    <w:rsid w:val="00626AAB"/>
    <w:rsid w:val="00626BDE"/>
    <w:rsid w:val="00631579"/>
    <w:rsid w:val="00664417"/>
    <w:rsid w:val="006651E8"/>
    <w:rsid w:val="00693E26"/>
    <w:rsid w:val="006F74EA"/>
    <w:rsid w:val="007034EC"/>
    <w:rsid w:val="00736092"/>
    <w:rsid w:val="00760D96"/>
    <w:rsid w:val="00762D92"/>
    <w:rsid w:val="007941C0"/>
    <w:rsid w:val="007A437F"/>
    <w:rsid w:val="00801A3C"/>
    <w:rsid w:val="008401BD"/>
    <w:rsid w:val="00840C3E"/>
    <w:rsid w:val="00861881"/>
    <w:rsid w:val="0086767D"/>
    <w:rsid w:val="008A1086"/>
    <w:rsid w:val="008A2B04"/>
    <w:rsid w:val="008A5CFA"/>
    <w:rsid w:val="008B296E"/>
    <w:rsid w:val="008B380A"/>
    <w:rsid w:val="008B4E77"/>
    <w:rsid w:val="008C0F38"/>
    <w:rsid w:val="008D5347"/>
    <w:rsid w:val="008D7D73"/>
    <w:rsid w:val="008E63FF"/>
    <w:rsid w:val="00906596"/>
    <w:rsid w:val="00907B41"/>
    <w:rsid w:val="00984F56"/>
    <w:rsid w:val="009912BA"/>
    <w:rsid w:val="00991E8F"/>
    <w:rsid w:val="00993183"/>
    <w:rsid w:val="009B57B2"/>
    <w:rsid w:val="009C29C2"/>
    <w:rsid w:val="009D547E"/>
    <w:rsid w:val="009D5AD2"/>
    <w:rsid w:val="00A10431"/>
    <w:rsid w:val="00A46B73"/>
    <w:rsid w:val="00A67753"/>
    <w:rsid w:val="00A73B1C"/>
    <w:rsid w:val="00A77401"/>
    <w:rsid w:val="00A85933"/>
    <w:rsid w:val="00AB221C"/>
    <w:rsid w:val="00AB6AC3"/>
    <w:rsid w:val="00AC12BE"/>
    <w:rsid w:val="00B52835"/>
    <w:rsid w:val="00B60FE9"/>
    <w:rsid w:val="00B818BD"/>
    <w:rsid w:val="00B8526D"/>
    <w:rsid w:val="00BC02C6"/>
    <w:rsid w:val="00BC1510"/>
    <w:rsid w:val="00C0706D"/>
    <w:rsid w:val="00C11A68"/>
    <w:rsid w:val="00C1455F"/>
    <w:rsid w:val="00C57B27"/>
    <w:rsid w:val="00CC1B0C"/>
    <w:rsid w:val="00CE032E"/>
    <w:rsid w:val="00CE3865"/>
    <w:rsid w:val="00CE7139"/>
    <w:rsid w:val="00CF78DA"/>
    <w:rsid w:val="00D1439C"/>
    <w:rsid w:val="00D5793D"/>
    <w:rsid w:val="00D611F0"/>
    <w:rsid w:val="00D914B5"/>
    <w:rsid w:val="00D927EA"/>
    <w:rsid w:val="00DA4DC4"/>
    <w:rsid w:val="00DC3EEC"/>
    <w:rsid w:val="00E7685D"/>
    <w:rsid w:val="00EE447A"/>
    <w:rsid w:val="00EF11FB"/>
    <w:rsid w:val="00F1200E"/>
    <w:rsid w:val="00F807C3"/>
    <w:rsid w:val="00FC4BCC"/>
    <w:rsid w:val="00FD05DF"/>
    <w:rsid w:val="00FE6F19"/>
    <w:rsid w:val="00FF19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8267B"/>
  <w15:chartTrackingRefBased/>
  <w15:docId w15:val="{9C127B99-A468-4E61-8639-E21A33D9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E0D2D"/>
    <w:pPr>
      <w:spacing w:after="0" w:line="240" w:lineRule="auto"/>
    </w:pPr>
    <w:rPr>
      <w:rFonts w:ascii="Calibri" w:hAnsi="Calibri" w:cs="Calibri"/>
      <w:kern w:val="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C02C6"/>
    <w:pPr>
      <w:ind w:left="720"/>
      <w:contextualSpacing/>
    </w:pPr>
  </w:style>
  <w:style w:type="character" w:styleId="Hperlink">
    <w:name w:val="Hyperlink"/>
    <w:basedOn w:val="Liguvaikefont"/>
    <w:uiPriority w:val="99"/>
    <w:unhideWhenUsed/>
    <w:rsid w:val="002068ED"/>
    <w:rPr>
      <w:color w:val="0563C1" w:themeColor="hyperlink"/>
      <w:u w:val="single"/>
    </w:rPr>
  </w:style>
  <w:style w:type="paragraph" w:styleId="Allmrkusetekst">
    <w:name w:val="footnote text"/>
    <w:basedOn w:val="Normaallaad"/>
    <w:link w:val="AllmrkusetekstMrk"/>
    <w:uiPriority w:val="99"/>
    <w:semiHidden/>
    <w:unhideWhenUsed/>
    <w:rsid w:val="002068ED"/>
    <w:rPr>
      <w:rFonts w:asciiTheme="minorHAnsi" w:hAnsiTheme="minorHAnsi" w:cstheme="minorBidi"/>
      <w:sz w:val="20"/>
      <w:szCs w:val="20"/>
      <w14:ligatures w14:val="none"/>
    </w:rPr>
  </w:style>
  <w:style w:type="character" w:customStyle="1" w:styleId="AllmrkusetekstMrk">
    <w:name w:val="Allmärkuse tekst Märk"/>
    <w:basedOn w:val="Liguvaikefont"/>
    <w:link w:val="Allmrkusetekst"/>
    <w:uiPriority w:val="99"/>
    <w:semiHidden/>
    <w:rsid w:val="002068ED"/>
    <w:rPr>
      <w:kern w:val="0"/>
      <w:sz w:val="20"/>
      <w:szCs w:val="20"/>
      <w14:ligatures w14:val="none"/>
    </w:rPr>
  </w:style>
  <w:style w:type="character" w:styleId="Allmrkuseviide">
    <w:name w:val="footnote reference"/>
    <w:basedOn w:val="Liguvaikefont"/>
    <w:uiPriority w:val="99"/>
    <w:semiHidden/>
    <w:unhideWhenUsed/>
    <w:rsid w:val="002068ED"/>
    <w:rPr>
      <w:vertAlign w:val="superscript"/>
    </w:rPr>
  </w:style>
  <w:style w:type="character" w:styleId="Kommentaariviide">
    <w:name w:val="annotation reference"/>
    <w:basedOn w:val="Liguvaikefont"/>
    <w:uiPriority w:val="99"/>
    <w:semiHidden/>
    <w:unhideWhenUsed/>
    <w:rsid w:val="001225C2"/>
    <w:rPr>
      <w:sz w:val="16"/>
      <w:szCs w:val="16"/>
    </w:rPr>
  </w:style>
  <w:style w:type="paragraph" w:styleId="Kommentaaritekst">
    <w:name w:val="annotation text"/>
    <w:basedOn w:val="Normaallaad"/>
    <w:link w:val="KommentaaritekstMrk"/>
    <w:uiPriority w:val="99"/>
    <w:unhideWhenUsed/>
    <w:rsid w:val="001225C2"/>
    <w:pPr>
      <w:spacing w:after="160"/>
    </w:pPr>
    <w:rPr>
      <w:rFonts w:asciiTheme="minorHAnsi" w:hAnsiTheme="minorHAnsi" w:cstheme="minorBidi"/>
      <w:sz w:val="20"/>
      <w:szCs w:val="20"/>
      <w14:ligatures w14:val="none"/>
    </w:rPr>
  </w:style>
  <w:style w:type="character" w:customStyle="1" w:styleId="KommentaaritekstMrk">
    <w:name w:val="Kommentaari tekst Märk"/>
    <w:basedOn w:val="Liguvaikefont"/>
    <w:link w:val="Kommentaaritekst"/>
    <w:uiPriority w:val="99"/>
    <w:rsid w:val="001225C2"/>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31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2</Pages>
  <Words>611</Words>
  <Characters>3548</Characters>
  <Application>Microsoft Office Word</Application>
  <DocSecurity>0</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Väli</dc:creator>
  <cp:keywords/>
  <dc:description/>
  <cp:lastModifiedBy>Marika Väli</cp:lastModifiedBy>
  <cp:revision>141</cp:revision>
  <dcterms:created xsi:type="dcterms:W3CDTF">2024-07-25T04:25:00Z</dcterms:created>
  <dcterms:modified xsi:type="dcterms:W3CDTF">2024-08-19T06:14:00Z</dcterms:modified>
</cp:coreProperties>
</file>