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4614" w14:textId="35F694A5" w:rsidR="004548FE" w:rsidRPr="009B50F4" w:rsidRDefault="004548FE" w:rsidP="007320DD">
      <w:pPr>
        <w:spacing w:after="0"/>
        <w:jc w:val="center"/>
        <w:rPr>
          <w:b/>
          <w:bCs/>
          <w:noProof/>
          <w:sz w:val="24"/>
          <w:szCs w:val="24"/>
          <w:lang w:val="et-EE"/>
        </w:rPr>
      </w:pPr>
    </w:p>
    <w:p w14:paraId="4FB15DC6" w14:textId="77777777" w:rsidR="00E9422A" w:rsidRPr="009B50F4" w:rsidRDefault="00E9422A" w:rsidP="007320DD">
      <w:pPr>
        <w:spacing w:after="0"/>
        <w:jc w:val="center"/>
        <w:rPr>
          <w:b/>
          <w:bCs/>
          <w:noProof/>
          <w:sz w:val="24"/>
          <w:szCs w:val="24"/>
          <w:lang w:val="et-EE"/>
        </w:rPr>
      </w:pPr>
    </w:p>
    <w:p w14:paraId="7274AE7D" w14:textId="77777777" w:rsidR="00BF7C57" w:rsidRPr="009B50F4" w:rsidRDefault="00BF7C57" w:rsidP="007320DD">
      <w:pPr>
        <w:spacing w:after="0"/>
        <w:jc w:val="center"/>
        <w:rPr>
          <w:b/>
          <w:bCs/>
          <w:noProof/>
          <w:sz w:val="24"/>
          <w:szCs w:val="24"/>
          <w:lang w:val="et-EE"/>
        </w:rPr>
      </w:pPr>
    </w:p>
    <w:p w14:paraId="772B055B" w14:textId="77777777" w:rsidR="00FB08E5" w:rsidRPr="009B50F4" w:rsidRDefault="00FB08E5" w:rsidP="007320DD">
      <w:pPr>
        <w:spacing w:after="0"/>
        <w:jc w:val="center"/>
        <w:rPr>
          <w:b/>
          <w:bCs/>
          <w:noProof/>
          <w:sz w:val="24"/>
          <w:szCs w:val="24"/>
          <w:lang w:val="et-EE"/>
        </w:rPr>
      </w:pPr>
    </w:p>
    <w:p w14:paraId="72CB69C8" w14:textId="4F61D070" w:rsidR="0055564E" w:rsidRPr="009B50F4" w:rsidRDefault="00E46520" w:rsidP="007320DD">
      <w:pPr>
        <w:spacing w:after="0"/>
        <w:jc w:val="center"/>
        <w:rPr>
          <w:noProof/>
          <w:lang w:val="et-EE"/>
        </w:rPr>
      </w:pPr>
      <w:r w:rsidRPr="009B50F4">
        <w:rPr>
          <w:b/>
          <w:bCs/>
          <w:noProof/>
          <w:sz w:val="24"/>
          <w:szCs w:val="24"/>
          <w:lang w:val="et-EE"/>
        </w:rPr>
        <w:t xml:space="preserve">UURINGU EETILISE HINDAMISE </w:t>
      </w:r>
      <w:r w:rsidR="00737EAE" w:rsidRPr="009B50F4">
        <w:rPr>
          <w:b/>
          <w:bCs/>
          <w:noProof/>
          <w:sz w:val="24"/>
          <w:szCs w:val="24"/>
          <w:lang w:val="et-EE"/>
        </w:rPr>
        <w:t>TAOTLUS EESTI BIOEETIKA JA INIMUURINGUTE NÕUKOGULE</w:t>
      </w:r>
    </w:p>
    <w:p w14:paraId="00A60643" w14:textId="77777777" w:rsidR="0055564E" w:rsidRPr="009B50F4" w:rsidRDefault="0055564E">
      <w:pPr>
        <w:spacing w:after="0"/>
        <w:jc w:val="center"/>
        <w:rPr>
          <w:b/>
          <w:noProof/>
          <w:sz w:val="24"/>
          <w:szCs w:val="24"/>
          <w:lang w:val="et-EE"/>
        </w:rPr>
      </w:pPr>
    </w:p>
    <w:p w14:paraId="7C4ADB54" w14:textId="77777777" w:rsidR="0055564E" w:rsidRPr="009B50F4" w:rsidRDefault="0055564E">
      <w:pPr>
        <w:spacing w:after="0"/>
        <w:rPr>
          <w:b/>
          <w:noProof/>
          <w:u w:val="single"/>
          <w:lang w:val="et-EE"/>
        </w:rPr>
      </w:pPr>
    </w:p>
    <w:tbl>
      <w:tblPr>
        <w:tblW w:w="952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434"/>
      </w:tblGrid>
      <w:tr w:rsidR="001C42D1" w:rsidRPr="009B50F4" w14:paraId="7E2D0C90" w14:textId="772A3F00" w:rsidTr="001C42D1">
        <w:trPr>
          <w:trHeight w:val="843"/>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1C42D1" w:rsidRPr="009B50F4"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B50F4">
              <w:rPr>
                <w:b/>
                <w:noProof/>
                <w:color w:val="000000"/>
                <w:sz w:val="22"/>
                <w:szCs w:val="22"/>
                <w:lang w:val="et-EE"/>
              </w:rPr>
              <w:t>1. Uuringu nimetus (ingliskeelsete taotluse puhul tuleb uuringu nimetus ära tuua ka eesti keeles)</w:t>
            </w:r>
          </w:p>
        </w:tc>
      </w:tr>
      <w:tr w:rsidR="001C42D1" w:rsidRPr="009B50F4" w14:paraId="5D228975" w14:textId="1BECC412" w:rsidTr="001C42D1">
        <w:trPr>
          <w:trHeight w:val="13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9EE318" w14:textId="476A41AB" w:rsidR="00761233" w:rsidRPr="00F933D0" w:rsidRDefault="00B852F4" w:rsidP="00761233">
            <w:pPr>
              <w:rPr>
                <w:rFonts w:ascii="Times New Roman" w:hAnsi="Times New Roman" w:cs="Times New Roman"/>
                <w:b/>
                <w:sz w:val="24"/>
                <w:szCs w:val="24"/>
                <w:lang w:val="et-EE"/>
              </w:rPr>
            </w:pPr>
            <w:r w:rsidRPr="00F933D0">
              <w:rPr>
                <w:rFonts w:ascii="Times New Roman" w:hAnsi="Times New Roman" w:cs="Times New Roman"/>
                <w:b/>
                <w:sz w:val="24"/>
                <w:szCs w:val="24"/>
                <w:lang w:val="et-EE"/>
              </w:rPr>
              <w:t>Epilepsia epidemioloogia Eestis ja m</w:t>
            </w:r>
            <w:r w:rsidR="00DA50FA" w:rsidRPr="00F933D0">
              <w:rPr>
                <w:rFonts w:ascii="Times New Roman" w:hAnsi="Times New Roman" w:cs="Times New Roman"/>
                <w:b/>
                <w:sz w:val="24"/>
                <w:szCs w:val="24"/>
                <w:lang w:val="et-EE"/>
              </w:rPr>
              <w:t>asinõp</w:t>
            </w:r>
            <w:r w:rsidR="00B649D0" w:rsidRPr="00F933D0">
              <w:rPr>
                <w:rFonts w:ascii="Times New Roman" w:hAnsi="Times New Roman" w:cs="Times New Roman"/>
                <w:b/>
                <w:sz w:val="24"/>
                <w:szCs w:val="24"/>
                <w:lang w:val="et-EE"/>
              </w:rPr>
              <w:t>p</w:t>
            </w:r>
            <w:r w:rsidR="00DA50FA" w:rsidRPr="00F933D0">
              <w:rPr>
                <w:rFonts w:ascii="Times New Roman" w:hAnsi="Times New Roman" w:cs="Times New Roman"/>
                <w:b/>
                <w:sz w:val="24"/>
                <w:szCs w:val="24"/>
                <w:lang w:val="et-EE"/>
              </w:rPr>
              <w:t>e kasutamise võimalused e</w:t>
            </w:r>
            <w:r w:rsidR="00761233" w:rsidRPr="00F933D0">
              <w:rPr>
                <w:rFonts w:ascii="Times New Roman" w:hAnsi="Times New Roman" w:cs="Times New Roman"/>
                <w:b/>
                <w:sz w:val="24"/>
                <w:szCs w:val="24"/>
                <w:lang w:val="et-EE"/>
              </w:rPr>
              <w:t>pilepsia epi</w:t>
            </w:r>
            <w:r w:rsidRPr="00F933D0">
              <w:rPr>
                <w:rFonts w:ascii="Times New Roman" w:hAnsi="Times New Roman" w:cs="Times New Roman"/>
                <w:b/>
                <w:sz w:val="24"/>
                <w:szCs w:val="24"/>
                <w:lang w:val="et-EE"/>
              </w:rPr>
              <w:t>demioloogilistes uuringutes.</w:t>
            </w:r>
          </w:p>
          <w:p w14:paraId="2147DE29" w14:textId="77777777" w:rsidR="001C42D1" w:rsidRPr="009B50F4" w:rsidRDefault="001C42D1">
            <w:pPr>
              <w:rPr>
                <w:noProof/>
                <w:lang w:val="et-EE"/>
              </w:rPr>
            </w:pPr>
          </w:p>
        </w:tc>
      </w:tr>
      <w:tr w:rsidR="001C42D1" w:rsidRPr="009B50F4" w14:paraId="51CC2048" w14:textId="449B8570" w:rsidTr="001C42D1">
        <w:trPr>
          <w:trHeight w:val="48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1C42D1" w:rsidRPr="009B50F4" w:rsidRDefault="001C42D1"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9B50F4">
              <w:rPr>
                <w:b/>
                <w:bCs/>
                <w:noProof/>
                <w:color w:val="000000"/>
                <w:sz w:val="22"/>
                <w:szCs w:val="22"/>
                <w:lang w:val="et-EE"/>
              </w:rPr>
              <w:t xml:space="preserve">2. Uuringu põhieesmärk kuni 450 tähemärki (0,25 lk) (ingliskeelsete taotluse puhul tuleb uuringu põhieesmärk ära tuua ka eesti keeles) </w:t>
            </w:r>
          </w:p>
        </w:tc>
      </w:tr>
      <w:tr w:rsidR="001C42D1" w:rsidRPr="00E7236D" w14:paraId="42B235DE" w14:textId="13CCCD97" w:rsidTr="001C42D1">
        <w:trPr>
          <w:trHeight w:val="121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203DA4F" w14:textId="087B73D5" w:rsidR="0093145F" w:rsidRPr="009B50F4" w:rsidRDefault="0093145F" w:rsidP="0093145F">
            <w:pPr>
              <w:rPr>
                <w:rFonts w:ascii="Times New Roman" w:eastAsia="Times New Roman" w:hAnsi="Times New Roman" w:cs="Times New Roman"/>
                <w:color w:val="000000"/>
                <w:sz w:val="24"/>
                <w:szCs w:val="24"/>
                <w:lang w:val="et-EE"/>
              </w:rPr>
            </w:pPr>
            <w:r w:rsidRPr="009B50F4">
              <w:rPr>
                <w:rFonts w:ascii="Times New Roman" w:eastAsia="Times New Roman" w:hAnsi="Times New Roman" w:cs="Times New Roman"/>
                <w:color w:val="000000"/>
                <w:sz w:val="24"/>
                <w:szCs w:val="24"/>
                <w:lang w:val="et-EE"/>
              </w:rPr>
              <w:t xml:space="preserve">Eesti on WHO liikmena allkirjastanud </w:t>
            </w:r>
            <w:proofErr w:type="spellStart"/>
            <w:r w:rsidRPr="009B50F4">
              <w:rPr>
                <w:rFonts w:ascii="Times New Roman" w:eastAsia="Times New Roman" w:hAnsi="Times New Roman" w:cs="Times New Roman"/>
                <w:color w:val="000000"/>
                <w:sz w:val="24"/>
                <w:szCs w:val="24"/>
                <w:lang w:val="et-EE"/>
              </w:rPr>
              <w:t>sektoritevahelise</w:t>
            </w:r>
            <w:proofErr w:type="spellEnd"/>
            <w:r w:rsidRPr="009B50F4">
              <w:rPr>
                <w:rFonts w:ascii="Times New Roman" w:eastAsia="Times New Roman" w:hAnsi="Times New Roman" w:cs="Times New Roman"/>
                <w:color w:val="000000"/>
                <w:sz w:val="24"/>
                <w:szCs w:val="24"/>
                <w:lang w:val="et-EE"/>
              </w:rPr>
              <w:t xml:space="preserve"> globaalse tegevuskava epilepsia ja teiste neuroloogiliste haiguste osas 2022-2031 (ingl. IGAP – </w:t>
            </w:r>
            <w:proofErr w:type="spellStart"/>
            <w:r w:rsidRPr="009B50F4">
              <w:rPr>
                <w:rFonts w:ascii="Times New Roman" w:eastAsia="Times New Roman" w:hAnsi="Times New Roman" w:cs="Times New Roman"/>
                <w:color w:val="000000"/>
                <w:sz w:val="24"/>
                <w:szCs w:val="24"/>
                <w:lang w:val="et-EE"/>
              </w:rPr>
              <w:t>Intersectoral</w:t>
            </w:r>
            <w:proofErr w:type="spellEnd"/>
            <w:r w:rsidRPr="009B50F4">
              <w:rPr>
                <w:rFonts w:ascii="Times New Roman" w:eastAsia="Times New Roman" w:hAnsi="Times New Roman" w:cs="Times New Roman"/>
                <w:color w:val="000000"/>
                <w:sz w:val="24"/>
                <w:szCs w:val="24"/>
                <w:lang w:val="et-EE"/>
              </w:rPr>
              <w:t xml:space="preserve"> </w:t>
            </w:r>
            <w:proofErr w:type="spellStart"/>
            <w:r w:rsidRPr="009B50F4">
              <w:rPr>
                <w:rFonts w:ascii="Times New Roman" w:eastAsia="Times New Roman" w:hAnsi="Times New Roman" w:cs="Times New Roman"/>
                <w:color w:val="000000"/>
                <w:sz w:val="24"/>
                <w:szCs w:val="24"/>
                <w:lang w:val="et-EE"/>
              </w:rPr>
              <w:t>Global</w:t>
            </w:r>
            <w:proofErr w:type="spellEnd"/>
            <w:r w:rsidRPr="009B50F4">
              <w:rPr>
                <w:rFonts w:ascii="Times New Roman" w:eastAsia="Times New Roman" w:hAnsi="Times New Roman" w:cs="Times New Roman"/>
                <w:color w:val="000000"/>
                <w:sz w:val="24"/>
                <w:szCs w:val="24"/>
                <w:lang w:val="et-EE"/>
              </w:rPr>
              <w:t xml:space="preserve"> </w:t>
            </w:r>
            <w:proofErr w:type="spellStart"/>
            <w:r w:rsidRPr="009B50F4">
              <w:rPr>
                <w:rFonts w:ascii="Times New Roman" w:eastAsia="Times New Roman" w:hAnsi="Times New Roman" w:cs="Times New Roman"/>
                <w:color w:val="000000"/>
                <w:sz w:val="24"/>
                <w:szCs w:val="24"/>
                <w:lang w:val="et-EE"/>
              </w:rPr>
              <w:t>Action</w:t>
            </w:r>
            <w:proofErr w:type="spellEnd"/>
            <w:r w:rsidRPr="009B50F4">
              <w:rPr>
                <w:rFonts w:ascii="Times New Roman" w:eastAsia="Times New Roman" w:hAnsi="Times New Roman" w:cs="Times New Roman"/>
                <w:color w:val="000000"/>
                <w:sz w:val="24"/>
                <w:szCs w:val="24"/>
                <w:lang w:val="et-EE"/>
              </w:rPr>
              <w:t xml:space="preserve"> </w:t>
            </w:r>
            <w:proofErr w:type="spellStart"/>
            <w:r w:rsidRPr="009B50F4">
              <w:rPr>
                <w:rFonts w:ascii="Times New Roman" w:eastAsia="Times New Roman" w:hAnsi="Times New Roman" w:cs="Times New Roman"/>
                <w:color w:val="000000"/>
                <w:sz w:val="24"/>
                <w:szCs w:val="24"/>
                <w:lang w:val="et-EE"/>
              </w:rPr>
              <w:t>Plan</w:t>
            </w:r>
            <w:proofErr w:type="spellEnd"/>
            <w:r w:rsidRPr="009B50F4">
              <w:rPr>
                <w:rFonts w:ascii="Times New Roman" w:eastAsia="Times New Roman" w:hAnsi="Times New Roman" w:cs="Times New Roman"/>
                <w:color w:val="000000"/>
                <w:sz w:val="24"/>
                <w:szCs w:val="24"/>
                <w:lang w:val="et-EE"/>
              </w:rPr>
              <w:t xml:space="preserve"> on </w:t>
            </w:r>
            <w:proofErr w:type="spellStart"/>
            <w:r w:rsidRPr="009B50F4">
              <w:rPr>
                <w:rFonts w:ascii="Times New Roman" w:eastAsia="Times New Roman" w:hAnsi="Times New Roman" w:cs="Times New Roman"/>
                <w:color w:val="000000"/>
                <w:sz w:val="24"/>
                <w:szCs w:val="24"/>
                <w:lang w:val="et-EE"/>
              </w:rPr>
              <w:t>Epilepsy</w:t>
            </w:r>
            <w:proofErr w:type="spellEnd"/>
            <w:r w:rsidRPr="009B50F4">
              <w:rPr>
                <w:rFonts w:ascii="Times New Roman" w:eastAsia="Times New Roman" w:hAnsi="Times New Roman" w:cs="Times New Roman"/>
                <w:color w:val="000000"/>
                <w:sz w:val="24"/>
                <w:szCs w:val="24"/>
                <w:lang w:val="et-EE"/>
              </w:rPr>
              <w:t xml:space="preserve"> and </w:t>
            </w:r>
            <w:proofErr w:type="spellStart"/>
            <w:r w:rsidRPr="009B50F4">
              <w:rPr>
                <w:rFonts w:ascii="Times New Roman" w:eastAsia="Times New Roman" w:hAnsi="Times New Roman" w:cs="Times New Roman"/>
                <w:color w:val="000000"/>
                <w:sz w:val="24"/>
                <w:szCs w:val="24"/>
                <w:lang w:val="et-EE"/>
              </w:rPr>
              <w:t>other</w:t>
            </w:r>
            <w:proofErr w:type="spellEnd"/>
            <w:r w:rsidRPr="009B50F4">
              <w:rPr>
                <w:rFonts w:ascii="Times New Roman" w:eastAsia="Times New Roman" w:hAnsi="Times New Roman" w:cs="Times New Roman"/>
                <w:color w:val="000000"/>
                <w:sz w:val="24"/>
                <w:szCs w:val="24"/>
                <w:lang w:val="et-EE"/>
              </w:rPr>
              <w:t xml:space="preserve"> </w:t>
            </w:r>
            <w:proofErr w:type="spellStart"/>
            <w:r w:rsidRPr="009B50F4">
              <w:rPr>
                <w:rFonts w:ascii="Times New Roman" w:eastAsia="Times New Roman" w:hAnsi="Times New Roman" w:cs="Times New Roman"/>
                <w:color w:val="000000"/>
                <w:sz w:val="24"/>
                <w:szCs w:val="24"/>
                <w:lang w:val="et-EE"/>
              </w:rPr>
              <w:t>Neurological</w:t>
            </w:r>
            <w:proofErr w:type="spellEnd"/>
            <w:r w:rsidRPr="009B50F4">
              <w:rPr>
                <w:rFonts w:ascii="Times New Roman" w:eastAsia="Times New Roman" w:hAnsi="Times New Roman" w:cs="Times New Roman"/>
                <w:color w:val="000000"/>
                <w:sz w:val="24"/>
                <w:szCs w:val="24"/>
                <w:lang w:val="et-EE"/>
              </w:rPr>
              <w:t xml:space="preserve"> </w:t>
            </w:r>
            <w:proofErr w:type="spellStart"/>
            <w:r w:rsidRPr="009B50F4">
              <w:rPr>
                <w:rFonts w:ascii="Times New Roman" w:eastAsia="Times New Roman" w:hAnsi="Times New Roman" w:cs="Times New Roman"/>
                <w:color w:val="000000"/>
                <w:sz w:val="24"/>
                <w:szCs w:val="24"/>
                <w:lang w:val="et-EE"/>
              </w:rPr>
              <w:t>Disorders</w:t>
            </w:r>
            <w:proofErr w:type="spellEnd"/>
            <w:r w:rsidRPr="009B50F4">
              <w:rPr>
                <w:rFonts w:ascii="Times New Roman" w:eastAsia="Times New Roman" w:hAnsi="Times New Roman" w:cs="Times New Roman"/>
                <w:color w:val="000000"/>
                <w:sz w:val="24"/>
                <w:szCs w:val="24"/>
                <w:lang w:val="et-EE"/>
              </w:rPr>
              <w:t xml:space="preserve">). Tegevuskava eesmärkide seas on, et </w:t>
            </w:r>
            <w:r w:rsidR="008322F2" w:rsidRPr="009B50F4">
              <w:rPr>
                <w:rFonts w:ascii="Times New Roman" w:eastAsia="Times New Roman" w:hAnsi="Times New Roman" w:cs="Times New Roman"/>
                <w:color w:val="000000"/>
                <w:sz w:val="24"/>
                <w:szCs w:val="24"/>
                <w:lang w:val="et-EE"/>
              </w:rPr>
              <w:t xml:space="preserve">vähemalt </w:t>
            </w:r>
            <w:r w:rsidRPr="009B50F4">
              <w:rPr>
                <w:rFonts w:ascii="Times New Roman" w:eastAsia="Times New Roman" w:hAnsi="Times New Roman" w:cs="Times New Roman"/>
                <w:color w:val="000000"/>
                <w:sz w:val="24"/>
                <w:szCs w:val="24"/>
                <w:lang w:val="et-EE"/>
              </w:rPr>
              <w:t xml:space="preserve">80%-l epilepsiaga inimestest on juurdepääs sobivatele, taskukohastele ja ohututele epilepsia ravimitele ning </w:t>
            </w:r>
            <w:r w:rsidR="008322F2" w:rsidRPr="009B50F4">
              <w:rPr>
                <w:rFonts w:ascii="Times New Roman" w:eastAsia="Times New Roman" w:hAnsi="Times New Roman" w:cs="Times New Roman"/>
                <w:color w:val="000000"/>
                <w:sz w:val="24"/>
                <w:szCs w:val="24"/>
                <w:lang w:val="et-EE"/>
              </w:rPr>
              <w:t xml:space="preserve">vähemalt </w:t>
            </w:r>
            <w:r w:rsidRPr="009B50F4">
              <w:rPr>
                <w:rFonts w:ascii="Times New Roman" w:eastAsia="Times New Roman" w:hAnsi="Times New Roman" w:cs="Times New Roman"/>
                <w:color w:val="000000"/>
                <w:sz w:val="24"/>
                <w:szCs w:val="24"/>
                <w:lang w:val="et-EE"/>
              </w:rPr>
              <w:t xml:space="preserve">70% epilepsiaga inimestest saavutavad raviga adekvaatse kontrolli hoogude üle. Selle plaani </w:t>
            </w:r>
            <w:r w:rsidR="00E96925" w:rsidRPr="009B50F4">
              <w:rPr>
                <w:rFonts w:ascii="Times New Roman" w:eastAsia="Times New Roman" w:hAnsi="Times New Roman" w:cs="Times New Roman"/>
                <w:color w:val="000000"/>
                <w:sz w:val="24"/>
                <w:szCs w:val="24"/>
                <w:lang w:val="et-EE"/>
              </w:rPr>
              <w:t>ellu</w:t>
            </w:r>
            <w:r w:rsidRPr="009B50F4">
              <w:rPr>
                <w:rFonts w:ascii="Times New Roman" w:eastAsia="Times New Roman" w:hAnsi="Times New Roman" w:cs="Times New Roman"/>
                <w:color w:val="000000"/>
                <w:sz w:val="24"/>
                <w:szCs w:val="24"/>
                <w:lang w:val="et-EE"/>
              </w:rPr>
              <w:t xml:space="preserve">viimiseks on vaja omada kaasaegseid andmeid epilepsia epidemioloogia, diagnostika ja ravipraktika kohta riigis. Täiskasvanute epilepsia epidemioloogiat Eestis </w:t>
            </w:r>
            <w:r w:rsidR="00E96925" w:rsidRPr="009B50F4">
              <w:rPr>
                <w:rFonts w:ascii="Times New Roman" w:eastAsia="Times New Roman" w:hAnsi="Times New Roman" w:cs="Times New Roman"/>
                <w:color w:val="000000"/>
                <w:sz w:val="24"/>
                <w:szCs w:val="24"/>
                <w:lang w:val="et-EE"/>
              </w:rPr>
              <w:t xml:space="preserve">uuris </w:t>
            </w:r>
            <w:r w:rsidRPr="009B50F4">
              <w:rPr>
                <w:rFonts w:ascii="Times New Roman" w:eastAsia="Times New Roman" w:hAnsi="Times New Roman" w:cs="Times New Roman"/>
                <w:color w:val="000000"/>
                <w:sz w:val="24"/>
                <w:szCs w:val="24"/>
                <w:lang w:val="et-EE"/>
              </w:rPr>
              <w:t xml:space="preserve">viimati dr. Andre Õun rohkem kui veerand sajandit tagasi (1994-1997). Selle pika aja jooksul on toimunud </w:t>
            </w:r>
            <w:r w:rsidR="0052613F" w:rsidRPr="009B50F4">
              <w:rPr>
                <w:rFonts w:ascii="Times New Roman" w:eastAsia="Times New Roman" w:hAnsi="Times New Roman" w:cs="Times New Roman"/>
                <w:color w:val="000000"/>
                <w:sz w:val="24"/>
                <w:szCs w:val="24"/>
                <w:lang w:val="et-EE"/>
              </w:rPr>
              <w:t>suured arengud nii epilepsia, kui üleüldiselt neuroloogiliste haiguste käsitluse praktikas.</w:t>
            </w:r>
          </w:p>
          <w:p w14:paraId="0A216132" w14:textId="29768B92" w:rsidR="0052613F" w:rsidRPr="009B50F4" w:rsidRDefault="0052613F" w:rsidP="0093145F">
            <w:pPr>
              <w:rPr>
                <w:rFonts w:ascii="Times New Roman" w:eastAsia="Times New Roman" w:hAnsi="Times New Roman" w:cs="Times New Roman"/>
                <w:color w:val="000000"/>
                <w:sz w:val="24"/>
                <w:szCs w:val="24"/>
                <w:lang w:val="et-EE"/>
              </w:rPr>
            </w:pPr>
            <w:r w:rsidRPr="009B50F4">
              <w:rPr>
                <w:rFonts w:ascii="Times New Roman" w:eastAsia="Times New Roman" w:hAnsi="Times New Roman" w:cs="Times New Roman"/>
                <w:color w:val="000000"/>
                <w:sz w:val="24"/>
                <w:szCs w:val="24"/>
                <w:lang w:val="et-EE"/>
              </w:rPr>
              <w:t xml:space="preserve">Antud uuringu </w:t>
            </w:r>
            <w:r w:rsidR="00DA50FA" w:rsidRPr="009B50F4">
              <w:rPr>
                <w:rFonts w:ascii="Times New Roman" w:eastAsia="Times New Roman" w:hAnsi="Times New Roman" w:cs="Times New Roman"/>
                <w:color w:val="000000"/>
                <w:sz w:val="24"/>
                <w:szCs w:val="24"/>
                <w:lang w:val="et-EE"/>
              </w:rPr>
              <w:t>põhi</w:t>
            </w:r>
            <w:r w:rsidRPr="009B50F4">
              <w:rPr>
                <w:rFonts w:ascii="Times New Roman" w:eastAsia="Times New Roman" w:hAnsi="Times New Roman" w:cs="Times New Roman"/>
                <w:color w:val="000000"/>
                <w:sz w:val="24"/>
                <w:szCs w:val="24"/>
                <w:lang w:val="et-EE"/>
              </w:rPr>
              <w:t xml:space="preserve">eesmärgiks on </w:t>
            </w:r>
            <w:r w:rsidR="005B7D1B" w:rsidRPr="009B50F4">
              <w:rPr>
                <w:rFonts w:ascii="Times New Roman" w:eastAsia="Times New Roman" w:hAnsi="Times New Roman" w:cs="Times New Roman"/>
                <w:color w:val="000000"/>
                <w:sz w:val="24"/>
                <w:szCs w:val="24"/>
                <w:lang w:val="et-EE"/>
              </w:rPr>
              <w:t xml:space="preserve">välja </w:t>
            </w:r>
            <w:r w:rsidRPr="009B50F4">
              <w:rPr>
                <w:rFonts w:ascii="Times New Roman" w:eastAsia="Times New Roman" w:hAnsi="Times New Roman" w:cs="Times New Roman"/>
                <w:color w:val="000000"/>
                <w:sz w:val="24"/>
                <w:szCs w:val="24"/>
                <w:lang w:val="et-EE"/>
              </w:rPr>
              <w:t>selgitada kaasaegsed aktiivse epilepsia haigestumus- ja levimusnäitajad Tartu täiskasvanutel ning võrrelda saadud andme</w:t>
            </w:r>
            <w:r w:rsidR="00E96925" w:rsidRPr="009B50F4">
              <w:rPr>
                <w:rFonts w:ascii="Times New Roman" w:eastAsia="Times New Roman" w:hAnsi="Times New Roman" w:cs="Times New Roman"/>
                <w:color w:val="000000"/>
                <w:sz w:val="24"/>
                <w:szCs w:val="24"/>
                <w:lang w:val="et-EE"/>
              </w:rPr>
              <w:t>i</w:t>
            </w:r>
            <w:r w:rsidRPr="009B50F4">
              <w:rPr>
                <w:rFonts w:ascii="Times New Roman" w:eastAsia="Times New Roman" w:hAnsi="Times New Roman" w:cs="Times New Roman"/>
                <w:color w:val="000000"/>
                <w:sz w:val="24"/>
                <w:szCs w:val="24"/>
                <w:lang w:val="et-EE"/>
              </w:rPr>
              <w:t>d 27 aastat tagasi dr. Õuna poolt tehtud epidemioloogilise uuringu tulemustega.</w:t>
            </w:r>
          </w:p>
          <w:p w14:paraId="4513D220" w14:textId="77777777" w:rsidR="001C42D1" w:rsidRPr="009B50F4" w:rsidRDefault="00DA50FA" w:rsidP="00CF4358">
            <w:pPr>
              <w:rPr>
                <w:rFonts w:ascii="Times New Roman" w:eastAsia="Times New Roman" w:hAnsi="Times New Roman" w:cs="Times New Roman"/>
                <w:color w:val="000000"/>
                <w:sz w:val="24"/>
                <w:szCs w:val="24"/>
                <w:lang w:val="et-EE"/>
              </w:rPr>
            </w:pPr>
            <w:r w:rsidRPr="009B50F4">
              <w:rPr>
                <w:rFonts w:ascii="Times New Roman" w:eastAsia="Times New Roman" w:hAnsi="Times New Roman" w:cs="Times New Roman"/>
                <w:color w:val="000000"/>
                <w:sz w:val="24"/>
                <w:szCs w:val="24"/>
                <w:lang w:val="et-EE"/>
              </w:rPr>
              <w:t xml:space="preserve">Selle uuringu andmete analüüs põhineb patsientide meditsiiniliste dokumentide (ambulatoorsed visiidid, haigla </w:t>
            </w:r>
            <w:proofErr w:type="spellStart"/>
            <w:r w:rsidRPr="009B50F4">
              <w:rPr>
                <w:rFonts w:ascii="Times New Roman" w:eastAsia="Times New Roman" w:hAnsi="Times New Roman" w:cs="Times New Roman"/>
                <w:color w:val="000000"/>
                <w:sz w:val="24"/>
                <w:szCs w:val="24"/>
                <w:lang w:val="et-EE"/>
              </w:rPr>
              <w:t>epikriisid</w:t>
            </w:r>
            <w:proofErr w:type="spellEnd"/>
            <w:r w:rsidRPr="009B50F4">
              <w:rPr>
                <w:rFonts w:ascii="Times New Roman" w:eastAsia="Times New Roman" w:hAnsi="Times New Roman" w:cs="Times New Roman"/>
                <w:color w:val="000000"/>
                <w:sz w:val="24"/>
                <w:szCs w:val="24"/>
                <w:lang w:val="et-EE"/>
              </w:rPr>
              <w:t xml:space="preserve">) üksikasjalikul läbivaatamisel epilepsia spetsialisti poolt, mis </w:t>
            </w:r>
            <w:r w:rsidR="00CF4358" w:rsidRPr="009B50F4">
              <w:rPr>
                <w:rFonts w:ascii="Times New Roman" w:eastAsia="Times New Roman" w:hAnsi="Times New Roman" w:cs="Times New Roman"/>
                <w:color w:val="000000"/>
                <w:sz w:val="24"/>
                <w:szCs w:val="24"/>
                <w:lang w:val="et-EE"/>
              </w:rPr>
              <w:t xml:space="preserve">on </w:t>
            </w:r>
            <w:r w:rsidRPr="009B50F4">
              <w:rPr>
                <w:rFonts w:ascii="Times New Roman" w:eastAsia="Times New Roman" w:hAnsi="Times New Roman" w:cs="Times New Roman"/>
                <w:color w:val="000000"/>
                <w:sz w:val="24"/>
                <w:szCs w:val="24"/>
                <w:lang w:val="et-EE"/>
              </w:rPr>
              <w:t xml:space="preserve">monotoonne ja aeganõudev protsess. Uuringu sekundaarseks eesmärgiks on </w:t>
            </w:r>
            <w:r w:rsidR="00CF4358" w:rsidRPr="009B50F4">
              <w:rPr>
                <w:rFonts w:ascii="Times New Roman" w:eastAsia="Times New Roman" w:hAnsi="Times New Roman" w:cs="Times New Roman"/>
                <w:color w:val="000000"/>
                <w:sz w:val="24"/>
                <w:szCs w:val="24"/>
                <w:lang w:val="et-EE"/>
              </w:rPr>
              <w:t xml:space="preserve">leida masinõppel põhinevat meetodit, et seda protsessi automatiseerida. Seega </w:t>
            </w:r>
            <w:r w:rsidR="00E9422A" w:rsidRPr="009B50F4">
              <w:rPr>
                <w:rFonts w:ascii="Times New Roman" w:eastAsia="Times New Roman" w:hAnsi="Times New Roman" w:cs="Times New Roman"/>
                <w:color w:val="000000"/>
                <w:sz w:val="24"/>
                <w:szCs w:val="24"/>
                <w:lang w:val="et-EE"/>
              </w:rPr>
              <w:t xml:space="preserve">tulevikus oleks võimalik </w:t>
            </w:r>
            <w:proofErr w:type="spellStart"/>
            <w:r w:rsidR="00E9422A" w:rsidRPr="009B50F4">
              <w:rPr>
                <w:rFonts w:ascii="Times New Roman" w:eastAsia="Times New Roman" w:hAnsi="Times New Roman" w:cs="Times New Roman"/>
                <w:color w:val="000000"/>
                <w:sz w:val="24"/>
                <w:szCs w:val="24"/>
                <w:lang w:val="et-EE"/>
              </w:rPr>
              <w:t>monitoorida</w:t>
            </w:r>
            <w:proofErr w:type="spellEnd"/>
            <w:r w:rsidR="00CF4358" w:rsidRPr="009B50F4">
              <w:rPr>
                <w:rFonts w:ascii="Times New Roman" w:eastAsia="Times New Roman" w:hAnsi="Times New Roman" w:cs="Times New Roman"/>
                <w:color w:val="000000"/>
                <w:sz w:val="24"/>
                <w:szCs w:val="24"/>
                <w:lang w:val="et-EE"/>
              </w:rPr>
              <w:t xml:space="preserve"> Eesti epilepsia epidemioloogilisi </w:t>
            </w:r>
            <w:r w:rsidR="00E9422A" w:rsidRPr="009B50F4">
              <w:rPr>
                <w:rFonts w:ascii="Times New Roman" w:eastAsia="Times New Roman" w:hAnsi="Times New Roman" w:cs="Times New Roman"/>
                <w:color w:val="000000"/>
                <w:sz w:val="24"/>
                <w:szCs w:val="24"/>
                <w:lang w:val="et-EE"/>
              </w:rPr>
              <w:t>parameetreid dünaamikas, jälgida</w:t>
            </w:r>
            <w:r w:rsidR="00CF4358" w:rsidRPr="009B50F4">
              <w:rPr>
                <w:rFonts w:ascii="Times New Roman" w:eastAsia="Times New Roman" w:hAnsi="Times New Roman" w:cs="Times New Roman"/>
                <w:color w:val="000000"/>
                <w:sz w:val="24"/>
                <w:szCs w:val="24"/>
                <w:lang w:val="et-EE"/>
              </w:rPr>
              <w:t xml:space="preserve"> ajatrende.</w:t>
            </w:r>
          </w:p>
          <w:p w14:paraId="514F9C96" w14:textId="77777777" w:rsidR="00055FE8" w:rsidRPr="009B50F4" w:rsidRDefault="00055FE8" w:rsidP="00CF4358">
            <w:pPr>
              <w:rPr>
                <w:rFonts w:ascii="Times New Roman" w:eastAsia="Times New Roman" w:hAnsi="Times New Roman" w:cs="Times New Roman"/>
                <w:color w:val="000000"/>
                <w:sz w:val="24"/>
                <w:szCs w:val="24"/>
                <w:lang w:val="et-EE"/>
              </w:rPr>
            </w:pPr>
          </w:p>
          <w:p w14:paraId="45664B3E" w14:textId="77777777" w:rsidR="00055FE8" w:rsidRPr="009B50F4" w:rsidRDefault="00055FE8" w:rsidP="00CF4358">
            <w:pPr>
              <w:rPr>
                <w:rFonts w:ascii="Times New Roman" w:eastAsia="Times New Roman" w:hAnsi="Times New Roman" w:cs="Times New Roman"/>
                <w:color w:val="000000"/>
                <w:sz w:val="24"/>
                <w:szCs w:val="24"/>
                <w:lang w:val="et-EE"/>
              </w:rPr>
            </w:pPr>
          </w:p>
          <w:p w14:paraId="2F277DB0" w14:textId="77777777" w:rsidR="00055FE8" w:rsidRPr="009B50F4" w:rsidRDefault="00055FE8" w:rsidP="00CF4358">
            <w:pPr>
              <w:rPr>
                <w:rFonts w:ascii="Times New Roman" w:eastAsia="Times New Roman" w:hAnsi="Times New Roman" w:cs="Times New Roman"/>
                <w:color w:val="000000"/>
                <w:sz w:val="24"/>
                <w:szCs w:val="24"/>
                <w:lang w:val="et-EE"/>
              </w:rPr>
            </w:pPr>
          </w:p>
          <w:p w14:paraId="39F3A547" w14:textId="77777777" w:rsidR="00055FE8" w:rsidRPr="009B50F4" w:rsidRDefault="00055FE8" w:rsidP="00CF4358">
            <w:pPr>
              <w:rPr>
                <w:rFonts w:ascii="Times New Roman" w:eastAsia="Times New Roman" w:hAnsi="Times New Roman" w:cs="Times New Roman"/>
                <w:color w:val="000000"/>
                <w:sz w:val="24"/>
                <w:szCs w:val="24"/>
                <w:lang w:val="et-EE"/>
              </w:rPr>
            </w:pPr>
          </w:p>
          <w:p w14:paraId="799BA4CC" w14:textId="77777777" w:rsidR="00055FE8" w:rsidRPr="009B50F4" w:rsidRDefault="00055FE8" w:rsidP="00CF4358">
            <w:pPr>
              <w:rPr>
                <w:rFonts w:ascii="Times New Roman" w:eastAsia="Times New Roman" w:hAnsi="Times New Roman" w:cs="Times New Roman"/>
                <w:color w:val="000000"/>
                <w:sz w:val="24"/>
                <w:szCs w:val="24"/>
                <w:lang w:val="et-EE"/>
              </w:rPr>
            </w:pPr>
          </w:p>
          <w:p w14:paraId="245FD0F0" w14:textId="77777777" w:rsidR="00055FE8" w:rsidRPr="009B50F4" w:rsidRDefault="00055FE8" w:rsidP="00CF4358">
            <w:pPr>
              <w:rPr>
                <w:rFonts w:ascii="Times New Roman" w:eastAsia="Times New Roman" w:hAnsi="Times New Roman" w:cs="Times New Roman"/>
                <w:color w:val="000000"/>
                <w:sz w:val="24"/>
                <w:szCs w:val="24"/>
                <w:lang w:val="et-EE"/>
              </w:rPr>
            </w:pPr>
          </w:p>
          <w:p w14:paraId="1EFF4978" w14:textId="34C5D3EC" w:rsidR="00055FE8" w:rsidRPr="009B50F4" w:rsidRDefault="00055FE8" w:rsidP="00CF4358">
            <w:pPr>
              <w:rPr>
                <w:noProof/>
                <w:lang w:val="et-EE"/>
              </w:rPr>
            </w:pPr>
          </w:p>
        </w:tc>
      </w:tr>
      <w:tr w:rsidR="001C42D1" w:rsidRPr="009B50F4" w14:paraId="4E38A662" w14:textId="0F3C3C2E"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C87477B" w:rsidR="001C42D1" w:rsidRPr="009B50F4" w:rsidRDefault="001C42D1" w:rsidP="007320DD">
            <w:pPr>
              <w:pBdr>
                <w:top w:val="nil"/>
                <w:left w:val="nil"/>
                <w:bottom w:val="nil"/>
                <w:right w:val="nil"/>
                <w:between w:val="nil"/>
              </w:pBdr>
              <w:spacing w:before="0" w:after="0"/>
              <w:rPr>
                <w:rFonts w:eastAsia="Helvetica Neue"/>
                <w:b/>
                <w:bCs/>
                <w:noProof/>
                <w:color w:val="000000" w:themeColor="text1"/>
                <w:sz w:val="22"/>
                <w:szCs w:val="22"/>
                <w:lang w:val="et-EE"/>
              </w:rPr>
            </w:pPr>
            <w:r w:rsidRPr="009B50F4">
              <w:rPr>
                <w:rFonts w:eastAsia="Helvetica Neue"/>
                <w:b/>
                <w:bCs/>
                <w:noProof/>
                <w:color w:val="000000"/>
                <w:sz w:val="22"/>
                <w:szCs w:val="22"/>
                <w:lang w:val="et-EE"/>
              </w:rPr>
              <w:lastRenderedPageBreak/>
              <w:t>3. Vastutava(d) uurija(d) ning tema (nende) kontaktandmed</w:t>
            </w:r>
          </w:p>
        </w:tc>
      </w:tr>
      <w:tr w:rsidR="001C42D1" w:rsidRPr="009B50F4" w14:paraId="1D0E5747" w14:textId="1C949100" w:rsidTr="001C42D1">
        <w:trPr>
          <w:trHeight w:val="226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2C371AA4" w:rsidR="001C42D1" w:rsidRPr="009B50F4" w:rsidRDefault="001C42D1">
            <w:pPr>
              <w:rPr>
                <w:noProof/>
                <w:lang w:val="et-EE"/>
              </w:rPr>
            </w:pPr>
            <w:r w:rsidRPr="009B50F4">
              <w:rPr>
                <w:noProof/>
                <w:lang w:val="et-EE"/>
              </w:rPr>
              <w:t>Eesnimi:</w:t>
            </w:r>
            <w:r w:rsidR="00761233" w:rsidRPr="009B50F4">
              <w:rPr>
                <w:noProof/>
                <w:lang w:val="et-EE"/>
              </w:rPr>
              <w:t xml:space="preserve"> Aleksei </w:t>
            </w:r>
          </w:p>
          <w:p w14:paraId="21184040" w14:textId="2AA720E0" w:rsidR="001C42D1" w:rsidRPr="009B50F4" w:rsidRDefault="001C42D1">
            <w:pPr>
              <w:rPr>
                <w:noProof/>
                <w:lang w:val="et-EE"/>
              </w:rPr>
            </w:pPr>
            <w:r w:rsidRPr="009B50F4">
              <w:rPr>
                <w:noProof/>
                <w:lang w:val="et-EE"/>
              </w:rPr>
              <w:t>Perekonnanimi:</w:t>
            </w:r>
            <w:r w:rsidR="00761233" w:rsidRPr="009B50F4">
              <w:rPr>
                <w:noProof/>
                <w:lang w:val="et-EE"/>
              </w:rPr>
              <w:t xml:space="preserve"> Rakitin</w:t>
            </w:r>
          </w:p>
          <w:p w14:paraId="3A65A780" w14:textId="5219510A" w:rsidR="001C42D1" w:rsidRPr="009B50F4" w:rsidRDefault="001C42D1">
            <w:pPr>
              <w:rPr>
                <w:noProof/>
                <w:lang w:val="et-EE"/>
              </w:rPr>
            </w:pPr>
            <w:r w:rsidRPr="009B50F4">
              <w:rPr>
                <w:noProof/>
                <w:lang w:val="et-EE"/>
              </w:rPr>
              <w:t>Ametikoht:</w:t>
            </w:r>
            <w:r w:rsidR="00761233" w:rsidRPr="009B50F4">
              <w:rPr>
                <w:noProof/>
                <w:lang w:val="et-EE"/>
              </w:rPr>
              <w:t xml:space="preserve"> Teadur</w:t>
            </w:r>
          </w:p>
          <w:p w14:paraId="68D7A194" w14:textId="343DEDA3" w:rsidR="001C42D1" w:rsidRPr="009B50F4" w:rsidRDefault="001C42D1">
            <w:pPr>
              <w:rPr>
                <w:noProof/>
                <w:lang w:val="et-EE"/>
              </w:rPr>
            </w:pPr>
            <w:r w:rsidRPr="009B50F4">
              <w:rPr>
                <w:noProof/>
                <w:lang w:val="et-EE"/>
              </w:rPr>
              <w:t>Organisatsioon:</w:t>
            </w:r>
            <w:r w:rsidR="00761233" w:rsidRPr="009B50F4">
              <w:rPr>
                <w:noProof/>
                <w:lang w:val="et-EE"/>
              </w:rPr>
              <w:t xml:space="preserve"> Tartu Ülikooli </w:t>
            </w:r>
            <w:r w:rsidR="00E96925" w:rsidRPr="009B50F4">
              <w:rPr>
                <w:noProof/>
                <w:lang w:val="et-EE"/>
              </w:rPr>
              <w:t xml:space="preserve">kliinilise </w:t>
            </w:r>
            <w:r w:rsidR="00761233" w:rsidRPr="009B50F4">
              <w:rPr>
                <w:noProof/>
                <w:lang w:val="et-EE"/>
              </w:rPr>
              <w:t>meditsiini instituut, Närvikliinik</w:t>
            </w:r>
          </w:p>
          <w:p w14:paraId="335EA0EE" w14:textId="761C6223" w:rsidR="001C42D1" w:rsidRPr="009B50F4" w:rsidRDefault="001C42D1">
            <w:pPr>
              <w:rPr>
                <w:noProof/>
                <w:lang w:val="et-EE"/>
              </w:rPr>
            </w:pPr>
            <w:r w:rsidRPr="009B50F4">
              <w:rPr>
                <w:noProof/>
                <w:lang w:val="et-EE"/>
              </w:rPr>
              <w:t>Telefon:</w:t>
            </w:r>
            <w:r w:rsidR="00761233" w:rsidRPr="009B50F4">
              <w:rPr>
                <w:noProof/>
                <w:lang w:val="et-EE"/>
              </w:rPr>
              <w:t xml:space="preserve"> 7318 557</w:t>
            </w:r>
          </w:p>
          <w:p w14:paraId="50508F18" w14:textId="674AEA37" w:rsidR="001C42D1" w:rsidRPr="009B50F4" w:rsidRDefault="001C42D1">
            <w:pPr>
              <w:rPr>
                <w:noProof/>
                <w:lang w:val="et-EE"/>
              </w:rPr>
            </w:pPr>
            <w:r w:rsidRPr="009B50F4">
              <w:rPr>
                <w:noProof/>
                <w:lang w:val="et-EE"/>
              </w:rPr>
              <w:t>e-post:</w:t>
            </w:r>
            <w:r w:rsidR="00761233" w:rsidRPr="009B50F4">
              <w:rPr>
                <w:noProof/>
                <w:lang w:val="et-EE"/>
              </w:rPr>
              <w:t xml:space="preserve"> Aleksei.Rakitin@kliinikum.ee</w:t>
            </w:r>
          </w:p>
          <w:p w14:paraId="3D8E743F" w14:textId="77777777" w:rsidR="001C42D1" w:rsidRPr="009B50F4" w:rsidRDefault="001C42D1">
            <w:pPr>
              <w:rPr>
                <w:noProof/>
                <w:lang w:val="et-EE"/>
              </w:rPr>
            </w:pPr>
            <w:r w:rsidRPr="009B50F4">
              <w:rPr>
                <w:noProof/>
                <w:lang w:val="et-EE"/>
              </w:rPr>
              <w:t>Skype:</w:t>
            </w:r>
          </w:p>
        </w:tc>
      </w:tr>
      <w:tr w:rsidR="001C42D1" w:rsidRPr="009B50F4" w14:paraId="38975723" w14:textId="3DA6A5F7" w:rsidTr="001C42D1">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77777777" w:rsidR="001C42D1" w:rsidRPr="009B50F4"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B50F4">
              <w:rPr>
                <w:b/>
                <w:noProof/>
                <w:color w:val="000000"/>
                <w:sz w:val="22"/>
                <w:szCs w:val="22"/>
                <w:lang w:val="et-EE"/>
              </w:rPr>
              <w:t>4. Uuringu läbiviijad (lisada juurde vajalik arv ridu)</w:t>
            </w:r>
          </w:p>
        </w:tc>
      </w:tr>
      <w:tr w:rsidR="001C42D1" w:rsidRPr="009B50F4" w14:paraId="6F96A621" w14:textId="17E1891E" w:rsidTr="001C42D1">
        <w:trPr>
          <w:trHeight w:val="29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0F6A5C5" w14:textId="106D8E66" w:rsidR="001C42D1" w:rsidRPr="009B50F4" w:rsidRDefault="001C42D1" w:rsidP="00B010B1">
            <w:pPr>
              <w:pStyle w:val="Loendilik"/>
              <w:numPr>
                <w:ilvl w:val="0"/>
                <w:numId w:val="3"/>
              </w:numPr>
              <w:rPr>
                <w:noProof/>
                <w:lang w:val="et-EE"/>
              </w:rPr>
            </w:pPr>
            <w:r w:rsidRPr="009B50F4">
              <w:rPr>
                <w:noProof/>
                <w:lang w:val="et-EE"/>
              </w:rPr>
              <w:t>Eesnimi:</w:t>
            </w:r>
            <w:r w:rsidR="00761233" w:rsidRPr="009B50F4">
              <w:rPr>
                <w:noProof/>
                <w:lang w:val="et-EE"/>
              </w:rPr>
              <w:t xml:space="preserve"> Sulev</w:t>
            </w:r>
          </w:p>
          <w:p w14:paraId="3142380E" w14:textId="610B4AB4" w:rsidR="001C42D1" w:rsidRPr="009B50F4" w:rsidRDefault="001C42D1">
            <w:pPr>
              <w:rPr>
                <w:noProof/>
                <w:lang w:val="et-EE"/>
              </w:rPr>
            </w:pPr>
            <w:r w:rsidRPr="009B50F4">
              <w:rPr>
                <w:noProof/>
                <w:lang w:val="et-EE"/>
              </w:rPr>
              <w:t>Perekonnanimi:</w:t>
            </w:r>
            <w:r w:rsidR="00761233" w:rsidRPr="009B50F4">
              <w:rPr>
                <w:noProof/>
                <w:lang w:val="et-EE"/>
              </w:rPr>
              <w:t xml:space="preserve"> Haldre</w:t>
            </w:r>
          </w:p>
          <w:p w14:paraId="546D417C" w14:textId="0307BB4D" w:rsidR="001C42D1" w:rsidRPr="009B50F4" w:rsidRDefault="001C42D1">
            <w:pPr>
              <w:rPr>
                <w:noProof/>
                <w:lang w:val="et-EE"/>
              </w:rPr>
            </w:pPr>
            <w:r w:rsidRPr="009B50F4">
              <w:rPr>
                <w:noProof/>
                <w:lang w:val="et-EE"/>
              </w:rPr>
              <w:t>Ametikoht:</w:t>
            </w:r>
            <w:r w:rsidR="00761233" w:rsidRPr="009B50F4">
              <w:rPr>
                <w:noProof/>
                <w:lang w:val="et-EE"/>
              </w:rPr>
              <w:t xml:space="preserve"> Neuroloogia kaasprofessor</w:t>
            </w:r>
          </w:p>
          <w:p w14:paraId="7E760810" w14:textId="6A453F50" w:rsidR="001C42D1" w:rsidRPr="009B50F4" w:rsidRDefault="001C42D1">
            <w:pPr>
              <w:rPr>
                <w:noProof/>
                <w:lang w:val="et-EE"/>
              </w:rPr>
            </w:pPr>
            <w:r w:rsidRPr="009B50F4">
              <w:rPr>
                <w:noProof/>
                <w:lang w:val="et-EE"/>
              </w:rPr>
              <w:t>Organisatsioon:</w:t>
            </w:r>
            <w:r w:rsidRPr="009B50F4">
              <w:rPr>
                <w:noProof/>
                <w:lang w:val="et-EE"/>
              </w:rPr>
              <w:tab/>
            </w:r>
            <w:r w:rsidR="00761233" w:rsidRPr="009B50F4">
              <w:rPr>
                <w:noProof/>
                <w:lang w:val="et-EE"/>
              </w:rPr>
              <w:t>Tartu Ülikooli Kliinikumi Närvikliinik</w:t>
            </w:r>
          </w:p>
          <w:p w14:paraId="78D338AB" w14:textId="77777777" w:rsidR="002A4D5C" w:rsidRPr="009B50F4" w:rsidRDefault="002A4D5C">
            <w:pPr>
              <w:rPr>
                <w:noProof/>
                <w:lang w:val="et-EE"/>
              </w:rPr>
            </w:pPr>
          </w:p>
          <w:p w14:paraId="0B368EC7" w14:textId="77777777" w:rsidR="002A4D5C" w:rsidRPr="009B50F4" w:rsidRDefault="002A4D5C" w:rsidP="00E10F98">
            <w:pPr>
              <w:pStyle w:val="Loendilik"/>
              <w:numPr>
                <w:ilvl w:val="0"/>
                <w:numId w:val="3"/>
              </w:numPr>
              <w:rPr>
                <w:lang w:val="et-EE"/>
              </w:rPr>
            </w:pPr>
            <w:r w:rsidRPr="009B50F4">
              <w:rPr>
                <w:lang w:val="et-EE"/>
              </w:rPr>
              <w:t>Eesnimi: Raivo</w:t>
            </w:r>
          </w:p>
          <w:p w14:paraId="47100D15" w14:textId="77777777" w:rsidR="002A4D5C" w:rsidRPr="009B50F4" w:rsidRDefault="002A4D5C" w:rsidP="002A4D5C">
            <w:pPr>
              <w:rPr>
                <w:lang w:val="et-EE"/>
              </w:rPr>
            </w:pPr>
            <w:r w:rsidRPr="009B50F4">
              <w:rPr>
                <w:lang w:val="et-EE"/>
              </w:rPr>
              <w:t>Perekonnanimi: Kolde</w:t>
            </w:r>
          </w:p>
          <w:p w14:paraId="4DD2BF96" w14:textId="77777777" w:rsidR="002A4D5C" w:rsidRPr="009B50F4" w:rsidRDefault="002A4D5C" w:rsidP="002A4D5C">
            <w:pPr>
              <w:rPr>
                <w:lang w:val="et-EE"/>
              </w:rPr>
            </w:pPr>
            <w:r w:rsidRPr="009B50F4">
              <w:rPr>
                <w:lang w:val="et-EE"/>
              </w:rPr>
              <w:t>Ametikoht: terviseinformaatika kaasprofessor</w:t>
            </w:r>
          </w:p>
          <w:p w14:paraId="290CB8FB" w14:textId="77777777" w:rsidR="002A4D5C" w:rsidRPr="009B50F4" w:rsidRDefault="002A4D5C" w:rsidP="002A4D5C">
            <w:pPr>
              <w:rPr>
                <w:lang w:val="et-EE"/>
              </w:rPr>
            </w:pPr>
            <w:r w:rsidRPr="009B50F4">
              <w:rPr>
                <w:lang w:val="et-EE"/>
              </w:rPr>
              <w:t>Organisatsioon: Tartu Ülikool, arvutiteaduse instituut</w:t>
            </w:r>
          </w:p>
          <w:p w14:paraId="682146B4" w14:textId="77777777" w:rsidR="002A4D5C" w:rsidRPr="009B50F4" w:rsidRDefault="002A4D5C" w:rsidP="002A4D5C">
            <w:pPr>
              <w:rPr>
                <w:lang w:val="et-EE"/>
              </w:rPr>
            </w:pPr>
          </w:p>
          <w:p w14:paraId="5FA25935" w14:textId="77777777" w:rsidR="002A4D5C" w:rsidRPr="009B50F4" w:rsidRDefault="002A4D5C" w:rsidP="00E10F98">
            <w:pPr>
              <w:pStyle w:val="Loendilik"/>
              <w:numPr>
                <w:ilvl w:val="0"/>
                <w:numId w:val="3"/>
              </w:numPr>
              <w:rPr>
                <w:lang w:val="et-EE"/>
              </w:rPr>
            </w:pPr>
            <w:r w:rsidRPr="009B50F4">
              <w:rPr>
                <w:lang w:val="et-EE"/>
              </w:rPr>
              <w:t>Eesnimi: Sulev</w:t>
            </w:r>
          </w:p>
          <w:p w14:paraId="72451CB8" w14:textId="77777777" w:rsidR="002A4D5C" w:rsidRPr="009B50F4" w:rsidRDefault="002A4D5C" w:rsidP="002A4D5C">
            <w:pPr>
              <w:rPr>
                <w:lang w:val="et-EE"/>
              </w:rPr>
            </w:pPr>
            <w:r w:rsidRPr="009B50F4">
              <w:rPr>
                <w:lang w:val="et-EE"/>
              </w:rPr>
              <w:t>Perekonnanimi: Reisberg</w:t>
            </w:r>
          </w:p>
          <w:p w14:paraId="606BB035" w14:textId="77777777" w:rsidR="002A4D5C" w:rsidRPr="009B50F4" w:rsidRDefault="002A4D5C" w:rsidP="002A4D5C">
            <w:pPr>
              <w:rPr>
                <w:lang w:val="et-EE"/>
              </w:rPr>
            </w:pPr>
            <w:r w:rsidRPr="009B50F4">
              <w:rPr>
                <w:lang w:val="et-EE"/>
              </w:rPr>
              <w:t>Ametikoht: terviseinformaatika teadur</w:t>
            </w:r>
          </w:p>
          <w:p w14:paraId="1E53DAB7" w14:textId="77777777" w:rsidR="002A4D5C" w:rsidRPr="009B50F4" w:rsidRDefault="002A4D5C" w:rsidP="002A4D5C">
            <w:pPr>
              <w:rPr>
                <w:lang w:val="et-EE"/>
              </w:rPr>
            </w:pPr>
            <w:r w:rsidRPr="009B50F4">
              <w:rPr>
                <w:lang w:val="et-EE"/>
              </w:rPr>
              <w:t>Organisatsioon: Tartu Ülikool, arvutiteaduse instituut</w:t>
            </w:r>
          </w:p>
          <w:p w14:paraId="66F50751" w14:textId="77777777" w:rsidR="00A77006" w:rsidRPr="009B50F4" w:rsidRDefault="00A77006" w:rsidP="002A4D5C">
            <w:pPr>
              <w:rPr>
                <w:lang w:val="et-EE"/>
              </w:rPr>
            </w:pPr>
          </w:p>
          <w:p w14:paraId="3EF22FBB" w14:textId="7FB4BDA4" w:rsidR="00A77006" w:rsidRPr="009B50F4" w:rsidRDefault="00A77006" w:rsidP="00E10F98">
            <w:pPr>
              <w:pStyle w:val="Loendilik"/>
              <w:numPr>
                <w:ilvl w:val="0"/>
                <w:numId w:val="3"/>
              </w:numPr>
              <w:rPr>
                <w:lang w:val="et-EE"/>
              </w:rPr>
            </w:pPr>
            <w:r w:rsidRPr="009B50F4">
              <w:rPr>
                <w:lang w:val="et-EE"/>
              </w:rPr>
              <w:t>Eesnimi: Sven</w:t>
            </w:r>
          </w:p>
          <w:p w14:paraId="6C1DEAFA" w14:textId="47EFA304" w:rsidR="00A77006" w:rsidRPr="009B50F4" w:rsidRDefault="00A77006" w:rsidP="00A77006">
            <w:pPr>
              <w:rPr>
                <w:lang w:val="et-EE"/>
              </w:rPr>
            </w:pPr>
            <w:r w:rsidRPr="009B50F4">
              <w:rPr>
                <w:lang w:val="et-EE"/>
              </w:rPr>
              <w:t>Perekonnanimi: Laur</w:t>
            </w:r>
          </w:p>
          <w:p w14:paraId="52CC750D" w14:textId="54C7C24A" w:rsidR="00A77006" w:rsidRPr="009B50F4" w:rsidRDefault="00A77006" w:rsidP="00A77006">
            <w:pPr>
              <w:rPr>
                <w:lang w:val="et-EE"/>
              </w:rPr>
            </w:pPr>
            <w:r w:rsidRPr="009B50F4">
              <w:rPr>
                <w:lang w:val="et-EE"/>
              </w:rPr>
              <w:t>Ametikoht: turvalise andmekaeve kaasprofessor</w:t>
            </w:r>
          </w:p>
          <w:p w14:paraId="08B353B6" w14:textId="77777777" w:rsidR="00A77006" w:rsidRPr="009B50F4" w:rsidRDefault="00A77006" w:rsidP="00A77006">
            <w:pPr>
              <w:rPr>
                <w:lang w:val="et-EE"/>
              </w:rPr>
            </w:pPr>
            <w:r w:rsidRPr="009B50F4">
              <w:rPr>
                <w:lang w:val="et-EE"/>
              </w:rPr>
              <w:t>Organisatsioon: Tartu Ülikool, arvutiteaduse instituut</w:t>
            </w:r>
          </w:p>
          <w:p w14:paraId="2F97DA18" w14:textId="1EFB9B70" w:rsidR="002A4D5C" w:rsidRPr="009B50F4" w:rsidRDefault="002A4D5C" w:rsidP="002A4D5C">
            <w:pPr>
              <w:rPr>
                <w:noProof/>
                <w:lang w:val="et-EE"/>
              </w:rPr>
            </w:pPr>
          </w:p>
        </w:tc>
      </w:tr>
      <w:tr w:rsidR="001C42D1" w:rsidRPr="009B50F4" w14:paraId="71FEE5F6" w14:textId="232206E5" w:rsidTr="001C42D1">
        <w:trPr>
          <w:trHeight w:val="29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E2C3BCD" w14:textId="68506A6B" w:rsidR="001C42D1" w:rsidRPr="009B50F4" w:rsidRDefault="001C42D1">
            <w:pPr>
              <w:rPr>
                <w:noProof/>
                <w:lang w:val="et-EE"/>
              </w:rPr>
            </w:pPr>
          </w:p>
        </w:tc>
      </w:tr>
      <w:tr w:rsidR="001C42D1" w:rsidRPr="009B50F4" w14:paraId="6B4FAAAB" w14:textId="7D60D6E9" w:rsidTr="001C42D1">
        <w:trPr>
          <w:trHeight w:val="60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77777777" w:rsidR="001C42D1" w:rsidRPr="009B50F4" w:rsidRDefault="001C42D1">
            <w:pPr>
              <w:pBdr>
                <w:top w:val="nil"/>
                <w:left w:val="nil"/>
                <w:bottom w:val="nil"/>
                <w:right w:val="nil"/>
                <w:between w:val="nil"/>
              </w:pBdr>
              <w:spacing w:before="0" w:after="0"/>
              <w:rPr>
                <w:rFonts w:eastAsia="Helvetica Neue"/>
                <w:b/>
                <w:noProof/>
                <w:color w:val="000000"/>
                <w:sz w:val="22"/>
                <w:szCs w:val="22"/>
                <w:lang w:val="et-EE"/>
              </w:rPr>
            </w:pPr>
            <w:r w:rsidRPr="009B50F4">
              <w:rPr>
                <w:rFonts w:eastAsia="Helvetica Neue"/>
                <w:b/>
                <w:noProof/>
                <w:color w:val="000000"/>
                <w:sz w:val="22"/>
                <w:szCs w:val="22"/>
                <w:lang w:val="et-EE"/>
              </w:rPr>
              <w:lastRenderedPageBreak/>
              <w:t>5. Uuringu finantseerimine</w:t>
            </w:r>
          </w:p>
        </w:tc>
      </w:tr>
      <w:tr w:rsidR="001C42D1" w:rsidRPr="009B50F4" w14:paraId="2945D76C" w14:textId="5F8B67D9" w:rsidTr="001C42D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1C42D1" w:rsidRPr="009B50F4" w:rsidRDefault="001C42D1" w:rsidP="007320DD">
            <w:pPr>
              <w:pBdr>
                <w:top w:val="nil"/>
                <w:left w:val="nil"/>
                <w:bottom w:val="nil"/>
                <w:right w:val="nil"/>
                <w:between w:val="nil"/>
              </w:pBdr>
              <w:spacing w:before="0" w:after="0"/>
              <w:rPr>
                <w:b/>
                <w:bCs/>
                <w:noProof/>
                <w:color w:val="323232"/>
                <w:lang w:val="et-EE"/>
              </w:rPr>
            </w:pPr>
            <w:r w:rsidRPr="009B50F4">
              <w:rPr>
                <w:b/>
                <w:bCs/>
                <w:noProof/>
                <w:color w:val="323232"/>
                <w:lang w:val="et-EE"/>
              </w:rPr>
              <w:t>Finantseerimise allikad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EE938" w14:textId="39609E0F" w:rsidR="001C42D1" w:rsidRPr="009B50F4" w:rsidRDefault="00CF3E03">
            <w:pPr>
              <w:rPr>
                <w:rFonts w:ascii="Times New Roman" w:hAnsi="Times New Roman" w:cs="Times New Roman"/>
                <w:noProof/>
                <w:sz w:val="24"/>
                <w:szCs w:val="24"/>
                <w:lang w:val="et-EE"/>
              </w:rPr>
            </w:pPr>
            <w:r w:rsidRPr="009B50F4">
              <w:rPr>
                <w:rFonts w:ascii="Times New Roman" w:hAnsi="Times New Roman" w:cs="Times New Roman"/>
                <w:sz w:val="24"/>
                <w:szCs w:val="24"/>
                <w:lang w:val="et-EE"/>
              </w:rPr>
              <w:t>Hetkeseisuga kindlat finan</w:t>
            </w:r>
            <w:r w:rsidR="00B649D0" w:rsidRPr="009B50F4">
              <w:rPr>
                <w:rFonts w:ascii="Times New Roman" w:hAnsi="Times New Roman" w:cs="Times New Roman"/>
                <w:sz w:val="24"/>
                <w:szCs w:val="24"/>
                <w:lang w:val="et-EE"/>
              </w:rPr>
              <w:t>t</w:t>
            </w:r>
            <w:r w:rsidRPr="009B50F4">
              <w:rPr>
                <w:rFonts w:ascii="Times New Roman" w:hAnsi="Times New Roman" w:cs="Times New Roman"/>
                <w:sz w:val="24"/>
                <w:szCs w:val="24"/>
                <w:lang w:val="et-EE"/>
              </w:rPr>
              <w:t>seerimise allikat ei ole. On plaanis taotleda rahastamist Tartu Ülikooli Kliinikumi arendusfondilt.</w:t>
            </w:r>
            <w:r w:rsidR="00847949" w:rsidRPr="009B50F4">
              <w:rPr>
                <w:rFonts w:ascii="Times New Roman" w:hAnsi="Times New Roman" w:cs="Times New Roman"/>
                <w:sz w:val="24"/>
                <w:szCs w:val="24"/>
                <w:lang w:val="et-EE"/>
              </w:rPr>
              <w:t xml:space="preserve"> Lisaks on hetkel hindamisfaasis vastava sisuga </w:t>
            </w:r>
            <w:proofErr w:type="spellStart"/>
            <w:r w:rsidR="00847949" w:rsidRPr="009B50F4">
              <w:rPr>
                <w:rFonts w:ascii="Times New Roman" w:hAnsi="Times New Roman" w:cs="Times New Roman"/>
                <w:sz w:val="24"/>
                <w:szCs w:val="24"/>
                <w:lang w:val="et-EE"/>
              </w:rPr>
              <w:t>TemTa</w:t>
            </w:r>
            <w:proofErr w:type="spellEnd"/>
            <w:r w:rsidR="00847949" w:rsidRPr="009B50F4">
              <w:rPr>
                <w:rFonts w:ascii="Times New Roman" w:hAnsi="Times New Roman" w:cs="Times New Roman"/>
                <w:sz w:val="24"/>
                <w:szCs w:val="24"/>
                <w:lang w:val="et-EE"/>
              </w:rPr>
              <w:t xml:space="preserve"> projekt.</w:t>
            </w:r>
          </w:p>
        </w:tc>
      </w:tr>
      <w:tr w:rsidR="001C42D1" w:rsidRPr="009B50F4" w14:paraId="2BF733AF" w14:textId="5A52AA46" w:rsidTr="001C42D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Uuringu üldmaksumus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779CBAB9" w:rsidR="001C42D1" w:rsidRPr="009B50F4" w:rsidRDefault="00CF3E03">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 xml:space="preserve">Prognoositav uuringu maksumus on </w:t>
            </w:r>
            <w:r w:rsidR="00847949" w:rsidRPr="009B50F4">
              <w:rPr>
                <w:rFonts w:ascii="Times New Roman" w:hAnsi="Times New Roman" w:cs="Times New Roman"/>
                <w:noProof/>
                <w:sz w:val="24"/>
                <w:szCs w:val="24"/>
                <w:lang w:val="et-EE"/>
              </w:rPr>
              <w:t>120 000</w:t>
            </w:r>
            <w:r w:rsidRPr="009B50F4">
              <w:rPr>
                <w:rFonts w:ascii="Times New Roman" w:hAnsi="Times New Roman" w:cs="Times New Roman"/>
                <w:noProof/>
                <w:sz w:val="24"/>
                <w:szCs w:val="24"/>
                <w:lang w:val="et-EE"/>
              </w:rPr>
              <w:t xml:space="preserve"> eur</w:t>
            </w:r>
            <w:r w:rsidR="00847949" w:rsidRPr="009B50F4">
              <w:rPr>
                <w:rFonts w:ascii="Times New Roman" w:hAnsi="Times New Roman" w:cs="Times New Roman"/>
                <w:noProof/>
                <w:sz w:val="24"/>
                <w:szCs w:val="24"/>
                <w:lang w:val="et-EE"/>
              </w:rPr>
              <w:t>ot</w:t>
            </w:r>
          </w:p>
        </w:tc>
      </w:tr>
      <w:tr w:rsidR="001C42D1" w:rsidRPr="009B50F4" w14:paraId="7BED8F95" w14:textId="42105D23" w:rsidTr="001C42D1">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Uuritavale kompensatsiooni maksmine (jah, ei, põhjendus ja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64945706" w:rsidR="001C42D1" w:rsidRPr="009B50F4" w:rsidRDefault="00761233">
            <w:pPr>
              <w:rPr>
                <w:noProof/>
                <w:lang w:val="et-EE"/>
              </w:rPr>
            </w:pPr>
            <w:r w:rsidRPr="009B50F4">
              <w:rPr>
                <w:rFonts w:ascii="Times New Roman" w:hAnsi="Times New Roman" w:cs="Times New Roman"/>
                <w:noProof/>
                <w:sz w:val="24"/>
                <w:szCs w:val="24"/>
                <w:lang w:val="et-EE"/>
              </w:rPr>
              <w:t>Uuritavatele kompensatsiooni maksmine ei ole planeeritud</w:t>
            </w:r>
            <w:r w:rsidRPr="009B50F4">
              <w:rPr>
                <w:noProof/>
                <w:lang w:val="et-EE"/>
              </w:rPr>
              <w:t>.</w:t>
            </w:r>
          </w:p>
        </w:tc>
      </w:tr>
      <w:tr w:rsidR="001C42D1" w:rsidRPr="009B50F4" w14:paraId="739DA3DA" w14:textId="50316832" w:rsidTr="001C42D1">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2E6F9D7"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Uuritavate kindlustus (jah, ei, kindlustaja ja poliis)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093B09BE" w:rsidR="001C42D1" w:rsidRPr="009B50F4" w:rsidRDefault="00761233">
            <w:pPr>
              <w:rPr>
                <w:noProof/>
                <w:lang w:val="et-EE"/>
              </w:rPr>
            </w:pPr>
            <w:r w:rsidRPr="009B50F4">
              <w:rPr>
                <w:rFonts w:ascii="Times New Roman" w:hAnsi="Times New Roman" w:cs="Times New Roman"/>
                <w:noProof/>
                <w:sz w:val="24"/>
                <w:szCs w:val="24"/>
                <w:lang w:val="et-EE"/>
              </w:rPr>
              <w:t>Uuritavate kindlustamine ei ole planeeritud.</w:t>
            </w:r>
          </w:p>
        </w:tc>
      </w:tr>
      <w:tr w:rsidR="001C42D1" w:rsidRPr="009B50F4" w14:paraId="0856679D" w14:textId="0614C8F8" w:rsidTr="001C42D1">
        <w:trPr>
          <w:trHeight w:val="264"/>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1C42D1" w:rsidRPr="009B50F4" w:rsidRDefault="001C42D1">
            <w:pPr>
              <w:pBdr>
                <w:top w:val="nil"/>
                <w:left w:val="nil"/>
                <w:bottom w:val="nil"/>
                <w:right w:val="nil"/>
                <w:between w:val="nil"/>
              </w:pBdr>
              <w:spacing w:before="0" w:after="0"/>
              <w:rPr>
                <w:rFonts w:eastAsia="Helvetica Neue"/>
                <w:b/>
                <w:noProof/>
                <w:color w:val="000000"/>
                <w:sz w:val="22"/>
                <w:szCs w:val="22"/>
                <w:lang w:val="et-EE"/>
              </w:rPr>
            </w:pPr>
            <w:r w:rsidRPr="009B50F4">
              <w:rPr>
                <w:rFonts w:eastAsia="Helvetica Neue"/>
                <w:b/>
                <w:noProof/>
                <w:color w:val="000000"/>
                <w:sz w:val="22"/>
                <w:szCs w:val="22"/>
                <w:lang w:val="et-EE"/>
              </w:rPr>
              <w:t>6. Uuringu läbiviimise aeg (algus ja lõpp kuu ja aasta täpsusega)</w:t>
            </w:r>
          </w:p>
        </w:tc>
      </w:tr>
      <w:tr w:rsidR="001C42D1" w:rsidRPr="009B50F4" w14:paraId="0800C1AC" w14:textId="704E83DB" w:rsidTr="001C42D1">
        <w:trPr>
          <w:trHeight w:val="940"/>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6DBACB2" w14:textId="53F92037" w:rsidR="001C42D1" w:rsidRPr="009B50F4" w:rsidRDefault="001B2DA2" w:rsidP="00466E11">
            <w:pPr>
              <w:rPr>
                <w:noProof/>
                <w:lang w:val="et-EE"/>
              </w:rPr>
            </w:pPr>
            <w:r>
              <w:rPr>
                <w:noProof/>
                <w:highlight w:val="yellow"/>
                <w:lang w:val="et-EE"/>
              </w:rPr>
              <w:t>J</w:t>
            </w:r>
            <w:r w:rsidRPr="001B2DA2">
              <w:rPr>
                <w:noProof/>
                <w:highlight w:val="yellow"/>
                <w:lang w:val="et-EE"/>
              </w:rPr>
              <w:t>uuni</w:t>
            </w:r>
            <w:r w:rsidR="00761233" w:rsidRPr="001B2DA2">
              <w:rPr>
                <w:noProof/>
                <w:highlight w:val="yellow"/>
                <w:lang w:val="et-EE"/>
              </w:rPr>
              <w:t xml:space="preserve"> 2024 – </w:t>
            </w:r>
            <w:r w:rsidRPr="001B2DA2">
              <w:rPr>
                <w:noProof/>
                <w:highlight w:val="yellow"/>
                <w:lang w:val="et-EE"/>
              </w:rPr>
              <w:t>Detsember 2030</w:t>
            </w:r>
          </w:p>
          <w:p w14:paraId="0E582A17" w14:textId="77777777" w:rsidR="00B852F4" w:rsidRPr="009B50F4" w:rsidRDefault="00B852F4" w:rsidP="00466E11">
            <w:pPr>
              <w:rPr>
                <w:noProof/>
                <w:lang w:val="et-EE"/>
              </w:rPr>
            </w:pPr>
          </w:p>
          <w:p w14:paraId="68DA9FF1" w14:textId="77777777" w:rsidR="00B852F4" w:rsidRPr="009B50F4" w:rsidRDefault="00B852F4" w:rsidP="00466E11">
            <w:pPr>
              <w:rPr>
                <w:noProof/>
                <w:lang w:val="et-EE"/>
              </w:rPr>
            </w:pPr>
          </w:p>
          <w:p w14:paraId="26B08781" w14:textId="77777777" w:rsidR="00B852F4" w:rsidRPr="009B50F4" w:rsidRDefault="00B852F4" w:rsidP="00466E11">
            <w:pPr>
              <w:rPr>
                <w:noProof/>
                <w:lang w:val="et-EE"/>
              </w:rPr>
            </w:pPr>
          </w:p>
          <w:p w14:paraId="43E93EBE" w14:textId="77777777" w:rsidR="00B852F4" w:rsidRPr="009B50F4" w:rsidRDefault="00B852F4" w:rsidP="00466E11">
            <w:pPr>
              <w:rPr>
                <w:noProof/>
                <w:lang w:val="et-EE"/>
              </w:rPr>
            </w:pPr>
          </w:p>
          <w:p w14:paraId="75D1ADAD" w14:textId="52F609F8" w:rsidR="00B852F4" w:rsidRPr="009B50F4" w:rsidRDefault="00B852F4" w:rsidP="00466E11">
            <w:pPr>
              <w:rPr>
                <w:noProof/>
                <w:lang w:val="et-EE"/>
              </w:rPr>
            </w:pPr>
          </w:p>
        </w:tc>
      </w:tr>
      <w:tr w:rsidR="001C42D1" w:rsidRPr="009B50F4" w14:paraId="0247C34A" w14:textId="1A2EF253"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1C42D1" w:rsidRPr="009B50F4"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9B50F4">
              <w:rPr>
                <w:rFonts w:eastAsia="Helvetica Neue"/>
                <w:b/>
                <w:bCs/>
                <w:noProof/>
                <w:color w:val="000000"/>
                <w:sz w:val="22"/>
                <w:szCs w:val="22"/>
                <w:lang w:val="et-EE"/>
              </w:rPr>
              <w:t>7. Teave sama uuringu projekti varasema või samaaegse hindamise kohta (sh teistes riikides)</w:t>
            </w:r>
          </w:p>
        </w:tc>
      </w:tr>
      <w:tr w:rsidR="001C42D1" w:rsidRPr="009B50F4" w14:paraId="39F67B88" w14:textId="2B762680" w:rsidTr="001C42D1">
        <w:trPr>
          <w:trHeight w:val="116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161B8CD5" w14:textId="1730D5B3" w:rsidR="00170623" w:rsidRPr="009B50F4" w:rsidRDefault="00B852F4">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Ei ole teada.</w:t>
            </w:r>
          </w:p>
        </w:tc>
      </w:tr>
      <w:tr w:rsidR="001C42D1" w:rsidRPr="009B50F4" w14:paraId="255FE323" w14:textId="5BC8A859"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1C42D1" w:rsidRPr="009B50F4" w:rsidRDefault="001C42D1">
            <w:pPr>
              <w:pBdr>
                <w:top w:val="nil"/>
                <w:left w:val="nil"/>
                <w:bottom w:val="nil"/>
                <w:right w:val="nil"/>
                <w:between w:val="nil"/>
              </w:pBdr>
              <w:spacing w:before="0" w:after="0"/>
              <w:rPr>
                <w:rFonts w:eastAsia="Helvetica Neue"/>
                <w:b/>
                <w:noProof/>
                <w:color w:val="000000"/>
                <w:sz w:val="22"/>
                <w:szCs w:val="22"/>
                <w:lang w:val="et-EE"/>
              </w:rPr>
            </w:pPr>
            <w:r w:rsidRPr="009B50F4">
              <w:rPr>
                <w:rFonts w:eastAsia="Helvetica Neue"/>
                <w:b/>
                <w:noProof/>
                <w:color w:val="000000"/>
                <w:sz w:val="22"/>
                <w:szCs w:val="22"/>
                <w:lang w:val="et-EE"/>
              </w:rPr>
              <w:t>8. Lühiülevaade siiani samal teemal tehtud uuringutest (kuni 900 tähemärki, 0,5 lk)</w:t>
            </w:r>
          </w:p>
        </w:tc>
      </w:tr>
      <w:tr w:rsidR="001C42D1" w:rsidRPr="009B50F4" w14:paraId="1F087910" w14:textId="62CF9DD2" w:rsidTr="00170623">
        <w:trPr>
          <w:trHeight w:val="2736"/>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54EFEB5D" w14:textId="3C9C8F72" w:rsidR="00DF1D75" w:rsidRPr="009B50F4" w:rsidRDefault="007919D2" w:rsidP="00DF1D75">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 xml:space="preserve">Aktiivse epilepsia levimus maailmas 1000 inimese kohta on 6.38 </w:t>
            </w:r>
            <w:r w:rsidRPr="009B50F4">
              <w:rPr>
                <w:rFonts w:ascii="Times New Roman" w:hAnsi="Times New Roman" w:cs="Times New Roman"/>
                <w:noProof/>
                <w:sz w:val="24"/>
                <w:szCs w:val="24"/>
                <w:lang w:val="et-EE"/>
              </w:rPr>
              <w:fldChar w:fldCharType="begin">
                <w:fldData xml:space="preserve">PEVuZE5vdGU+PENpdGU+PEF1dGhvcj5GaWVzdDwvQXV0aG9yPjxZZWFyPjIwMTc8L1llYXI+PFJl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</w:fldData>
              </w:fldChar>
            </w:r>
            <w:r w:rsidRPr="009B50F4">
              <w:rPr>
                <w:rFonts w:ascii="Times New Roman" w:hAnsi="Times New Roman" w:cs="Times New Roman"/>
                <w:noProof/>
                <w:sz w:val="24"/>
                <w:szCs w:val="24"/>
                <w:lang w:val="et-EE"/>
              </w:rPr>
              <w:instrText xml:space="preserve"> ADDIN EN.CITE </w:instrText>
            </w:r>
            <w:r w:rsidRPr="009B50F4">
              <w:rPr>
                <w:rFonts w:ascii="Times New Roman" w:hAnsi="Times New Roman" w:cs="Times New Roman"/>
                <w:noProof/>
                <w:sz w:val="24"/>
                <w:szCs w:val="24"/>
                <w:lang w:val="et-EE"/>
              </w:rPr>
              <w:fldChar w:fldCharType="begin">
                <w:fldData xml:space="preserve">PEVuZE5vdGU+PENpdGU+PEF1dGhvcj5GaWVzdDwvQXV0aG9yPjxZZWFyPjIwMTc8L1llYXI+PFJl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</w:fldData>
              </w:fldChar>
            </w:r>
            <w:r w:rsidRPr="009B50F4">
              <w:rPr>
                <w:rFonts w:ascii="Times New Roman" w:hAnsi="Times New Roman" w:cs="Times New Roman"/>
                <w:noProof/>
                <w:sz w:val="24"/>
                <w:szCs w:val="24"/>
                <w:lang w:val="et-EE"/>
              </w:rPr>
              <w:instrText xml:space="preserve"> ADDIN EN.CITE.DATA </w:instrText>
            </w:r>
            <w:r w:rsidRPr="009B50F4">
              <w:rPr>
                <w:rFonts w:ascii="Times New Roman" w:hAnsi="Times New Roman" w:cs="Times New Roman"/>
                <w:noProof/>
                <w:sz w:val="24"/>
                <w:szCs w:val="24"/>
                <w:lang w:val="et-EE"/>
              </w:rPr>
            </w:r>
            <w:r w:rsidRPr="009B50F4">
              <w:rPr>
                <w:rFonts w:ascii="Times New Roman" w:hAnsi="Times New Roman" w:cs="Times New Roman"/>
                <w:noProof/>
                <w:sz w:val="24"/>
                <w:szCs w:val="24"/>
                <w:lang w:val="et-EE"/>
              </w:rPr>
              <w:fldChar w:fldCharType="end"/>
            </w:r>
            <w:r w:rsidRPr="009B50F4">
              <w:rPr>
                <w:rFonts w:ascii="Times New Roman" w:hAnsi="Times New Roman" w:cs="Times New Roman"/>
                <w:noProof/>
                <w:sz w:val="24"/>
                <w:szCs w:val="24"/>
                <w:lang w:val="et-EE"/>
              </w:rPr>
            </w:r>
            <w:r w:rsidRPr="009B50F4">
              <w:rPr>
                <w:rFonts w:ascii="Times New Roman" w:hAnsi="Times New Roman" w:cs="Times New Roman"/>
                <w:noProof/>
                <w:sz w:val="24"/>
                <w:szCs w:val="24"/>
                <w:lang w:val="et-EE"/>
              </w:rPr>
              <w:fldChar w:fldCharType="separate"/>
            </w:r>
            <w:r w:rsidRPr="009B50F4">
              <w:rPr>
                <w:rFonts w:ascii="Times New Roman" w:hAnsi="Times New Roman" w:cs="Times New Roman"/>
                <w:noProof/>
                <w:sz w:val="24"/>
                <w:szCs w:val="24"/>
                <w:lang w:val="et-EE"/>
              </w:rPr>
              <w:t>(1)</w:t>
            </w:r>
            <w:r w:rsidRPr="009B50F4">
              <w:rPr>
                <w:rFonts w:ascii="Times New Roman" w:hAnsi="Times New Roman" w:cs="Times New Roman"/>
                <w:noProof/>
                <w:sz w:val="24"/>
                <w:szCs w:val="24"/>
                <w:lang w:val="et-EE"/>
              </w:rPr>
              <w:fldChar w:fldCharType="end"/>
            </w:r>
            <w:r w:rsidRPr="009B50F4">
              <w:rPr>
                <w:rFonts w:ascii="Times New Roman" w:hAnsi="Times New Roman" w:cs="Times New Roman"/>
                <w:noProof/>
                <w:sz w:val="24"/>
                <w:szCs w:val="24"/>
                <w:lang w:val="et-EE"/>
              </w:rPr>
              <w:t xml:space="preserve">. Aktiivseks epilepsiaks loetakse regulaarset epilepsiaravimite kasutamist </w:t>
            </w:r>
            <w:r w:rsidR="001B3CCC" w:rsidRPr="009B50F4">
              <w:rPr>
                <w:rFonts w:ascii="Times New Roman" w:hAnsi="Times New Roman" w:cs="Times New Roman"/>
                <w:noProof/>
                <w:sz w:val="24"/>
                <w:szCs w:val="24"/>
                <w:lang w:val="et-EE"/>
              </w:rPr>
              <w:t>epilepsia diagnoosi juure</w:t>
            </w:r>
            <w:r w:rsidRPr="009B50F4">
              <w:rPr>
                <w:rFonts w:ascii="Times New Roman" w:hAnsi="Times New Roman" w:cs="Times New Roman"/>
                <w:noProof/>
                <w:sz w:val="24"/>
                <w:szCs w:val="24"/>
                <w:lang w:val="et-EE"/>
              </w:rPr>
              <w:t xml:space="preserve">s või seda, kui viimane epileptiline hoog on esinenud viimase viie aasta jooksul </w:t>
            </w:r>
            <w:r w:rsidR="00DF1D75" w:rsidRPr="009B50F4">
              <w:rPr>
                <w:rFonts w:ascii="Times New Roman" w:hAnsi="Times New Roman" w:cs="Times New Roman"/>
                <w:noProof/>
                <w:sz w:val="24"/>
                <w:szCs w:val="24"/>
                <w:lang w:val="et-EE"/>
              </w:rPr>
              <w:fldChar w:fldCharType="begin">
                <w:fldData xml:space="preserve">PEVuZE5vdGU+PENpdGU+PEF1dGhvcj5UaHVybWFuPC9BdXRob3I+PFllYXI+MjAxMTwvWWVhcj48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</w:fldData>
              </w:fldChar>
            </w:r>
            <w:r w:rsidR="001B3CCC" w:rsidRPr="009B50F4">
              <w:rPr>
                <w:rFonts w:ascii="Times New Roman" w:hAnsi="Times New Roman" w:cs="Times New Roman"/>
                <w:noProof/>
                <w:sz w:val="24"/>
                <w:szCs w:val="24"/>
                <w:lang w:val="et-EE"/>
              </w:rPr>
              <w:instrText xml:space="preserve"> ADDIN EN.CITE </w:instrText>
            </w:r>
            <w:r w:rsidR="001B3CCC" w:rsidRPr="009B50F4">
              <w:rPr>
                <w:rFonts w:ascii="Times New Roman" w:hAnsi="Times New Roman" w:cs="Times New Roman"/>
                <w:noProof/>
                <w:sz w:val="24"/>
                <w:szCs w:val="24"/>
                <w:lang w:val="et-EE"/>
              </w:rPr>
              <w:fldChar w:fldCharType="begin">
                <w:fldData xml:space="preserve">PEVuZE5vdGU+PENpdGU+PEF1dGhvcj5UaHVybWFuPC9BdXRob3I+PFllYXI+MjAxMTwvWWVhcj48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</w:fldData>
              </w:fldChar>
            </w:r>
            <w:r w:rsidR="001B3CCC" w:rsidRPr="009B50F4">
              <w:rPr>
                <w:rFonts w:ascii="Times New Roman" w:hAnsi="Times New Roman" w:cs="Times New Roman"/>
                <w:noProof/>
                <w:sz w:val="24"/>
                <w:szCs w:val="24"/>
                <w:lang w:val="et-EE"/>
              </w:rPr>
              <w:instrText xml:space="preserve"> ADDIN EN.CITE.DATA </w:instrText>
            </w:r>
            <w:r w:rsidR="001B3CCC" w:rsidRPr="009B50F4">
              <w:rPr>
                <w:rFonts w:ascii="Times New Roman" w:hAnsi="Times New Roman" w:cs="Times New Roman"/>
                <w:noProof/>
                <w:sz w:val="24"/>
                <w:szCs w:val="24"/>
                <w:lang w:val="et-EE"/>
              </w:rPr>
            </w:r>
            <w:r w:rsidR="001B3CCC" w:rsidRPr="009B50F4">
              <w:rPr>
                <w:rFonts w:ascii="Times New Roman" w:hAnsi="Times New Roman" w:cs="Times New Roman"/>
                <w:noProof/>
                <w:sz w:val="24"/>
                <w:szCs w:val="24"/>
                <w:lang w:val="et-EE"/>
              </w:rPr>
              <w:fldChar w:fldCharType="end"/>
            </w:r>
            <w:r w:rsidR="00DF1D75" w:rsidRPr="009B50F4">
              <w:rPr>
                <w:rFonts w:ascii="Times New Roman" w:hAnsi="Times New Roman" w:cs="Times New Roman"/>
                <w:noProof/>
                <w:sz w:val="24"/>
                <w:szCs w:val="24"/>
                <w:lang w:val="et-EE"/>
              </w:rPr>
            </w:r>
            <w:r w:rsidR="00DF1D75" w:rsidRPr="009B50F4">
              <w:rPr>
                <w:rFonts w:ascii="Times New Roman" w:hAnsi="Times New Roman" w:cs="Times New Roman"/>
                <w:noProof/>
                <w:sz w:val="24"/>
                <w:szCs w:val="24"/>
                <w:lang w:val="et-EE"/>
              </w:rPr>
              <w:fldChar w:fldCharType="separate"/>
            </w:r>
            <w:r w:rsidR="00DF1D75" w:rsidRPr="009B50F4">
              <w:rPr>
                <w:rFonts w:ascii="Times New Roman" w:hAnsi="Times New Roman" w:cs="Times New Roman"/>
                <w:noProof/>
                <w:sz w:val="24"/>
                <w:szCs w:val="24"/>
                <w:lang w:val="et-EE"/>
              </w:rPr>
              <w:t>(2)</w:t>
            </w:r>
            <w:r w:rsidR="00DF1D75" w:rsidRPr="009B50F4">
              <w:rPr>
                <w:rFonts w:ascii="Times New Roman" w:hAnsi="Times New Roman" w:cs="Times New Roman"/>
                <w:noProof/>
                <w:sz w:val="24"/>
                <w:szCs w:val="24"/>
                <w:lang w:val="et-EE"/>
              </w:rPr>
              <w:fldChar w:fldCharType="end"/>
            </w:r>
            <w:r w:rsidRPr="009B50F4">
              <w:rPr>
                <w:rFonts w:ascii="Times New Roman" w:hAnsi="Times New Roman" w:cs="Times New Roman"/>
                <w:noProof/>
                <w:sz w:val="24"/>
                <w:szCs w:val="24"/>
                <w:lang w:val="et-EE"/>
              </w:rPr>
              <w:t xml:space="preserve">. Eestis on seni tehtud kolm epilepsia epidemioloogilist uuringut. </w:t>
            </w:r>
            <w:r w:rsidR="00DF1D75" w:rsidRPr="009B50F4">
              <w:rPr>
                <w:rFonts w:ascii="Times New Roman" w:hAnsi="Times New Roman" w:cs="Times New Roman"/>
                <w:noProof/>
                <w:sz w:val="24"/>
                <w:szCs w:val="24"/>
                <w:lang w:val="et-EE"/>
              </w:rPr>
              <w:t xml:space="preserve">Esimene laste epilepsia epidemioloogiline uuring oli tehtud </w:t>
            </w:r>
            <w:r w:rsidRPr="009B50F4">
              <w:rPr>
                <w:rFonts w:ascii="Times New Roman" w:hAnsi="Times New Roman" w:cs="Times New Roman"/>
                <w:noProof/>
                <w:sz w:val="24"/>
                <w:szCs w:val="24"/>
                <w:lang w:val="et-EE"/>
              </w:rPr>
              <w:t>Anneli Beilman</w:t>
            </w:r>
            <w:r w:rsidR="00DF1D75" w:rsidRPr="009B50F4">
              <w:rPr>
                <w:rFonts w:ascii="Times New Roman" w:hAnsi="Times New Roman" w:cs="Times New Roman"/>
                <w:noProof/>
                <w:sz w:val="24"/>
                <w:szCs w:val="24"/>
                <w:lang w:val="et-EE"/>
              </w:rPr>
              <w:t xml:space="preserve">i poolt 1995-1997 aastal. Selles uuringus on leitud alla 19 aastastel lastel epilepsia levimus 3.6/1000 ja </w:t>
            </w:r>
            <w:r w:rsidR="001B3CCC" w:rsidRPr="009B50F4">
              <w:rPr>
                <w:rFonts w:ascii="Times New Roman" w:hAnsi="Times New Roman" w:cs="Times New Roman"/>
                <w:noProof/>
                <w:sz w:val="24"/>
                <w:szCs w:val="24"/>
                <w:lang w:val="et-EE"/>
              </w:rPr>
              <w:t xml:space="preserve">haigestumus 45/100 000 inimese kohta </w:t>
            </w:r>
            <w:r w:rsidR="001B3CCC" w:rsidRPr="009B50F4">
              <w:rPr>
                <w:rFonts w:ascii="Times New Roman" w:hAnsi="Times New Roman" w:cs="Times New Roman"/>
                <w:noProof/>
                <w:sz w:val="24"/>
                <w:szCs w:val="24"/>
                <w:lang w:val="et-EE"/>
              </w:rPr>
              <w:fldChar w:fldCharType="begin">
                <w:fldData xml:space="preserve">PEVuZE5vdGU+PENpdGU+PEF1dGhvcj5CZWlsbWFubjwvQXV0aG9yPjxZZWFyPjE5OTk8L1llYXI+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</w:fldData>
              </w:fldChar>
            </w:r>
            <w:r w:rsidR="0086647D" w:rsidRPr="009B50F4">
              <w:rPr>
                <w:rFonts w:ascii="Times New Roman" w:hAnsi="Times New Roman" w:cs="Times New Roman"/>
                <w:noProof/>
                <w:sz w:val="24"/>
                <w:szCs w:val="24"/>
                <w:lang w:val="et-EE"/>
              </w:rPr>
              <w:instrText xml:space="preserve"> ADDIN EN.CITE </w:instrText>
            </w:r>
            <w:r w:rsidR="0086647D" w:rsidRPr="009B50F4">
              <w:rPr>
                <w:rFonts w:ascii="Times New Roman" w:hAnsi="Times New Roman" w:cs="Times New Roman"/>
                <w:noProof/>
                <w:sz w:val="24"/>
                <w:szCs w:val="24"/>
                <w:lang w:val="et-EE"/>
              </w:rPr>
              <w:fldChar w:fldCharType="begin">
                <w:fldData xml:space="preserve">PEVuZE5vdGU+PENpdGU+PEF1dGhvcj5CZWlsbWFubjwvQXV0aG9yPjxZZWFyPjE5OTk8L1llYXI+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</w:fldData>
              </w:fldChar>
            </w:r>
            <w:r w:rsidR="0086647D" w:rsidRPr="009B50F4">
              <w:rPr>
                <w:rFonts w:ascii="Times New Roman" w:hAnsi="Times New Roman" w:cs="Times New Roman"/>
                <w:noProof/>
                <w:sz w:val="24"/>
                <w:szCs w:val="24"/>
                <w:lang w:val="et-EE"/>
              </w:rPr>
              <w:instrText xml:space="preserve"> ADDIN EN.CITE.DATA </w:instrText>
            </w:r>
            <w:r w:rsidR="0086647D" w:rsidRPr="009B50F4">
              <w:rPr>
                <w:rFonts w:ascii="Times New Roman" w:hAnsi="Times New Roman" w:cs="Times New Roman"/>
                <w:noProof/>
                <w:sz w:val="24"/>
                <w:szCs w:val="24"/>
                <w:lang w:val="et-EE"/>
              </w:rPr>
            </w:r>
            <w:r w:rsidR="0086647D" w:rsidRPr="009B50F4">
              <w:rPr>
                <w:rFonts w:ascii="Times New Roman" w:hAnsi="Times New Roman" w:cs="Times New Roman"/>
                <w:noProof/>
                <w:sz w:val="24"/>
                <w:szCs w:val="24"/>
                <w:lang w:val="et-EE"/>
              </w:rPr>
              <w:fldChar w:fldCharType="end"/>
            </w:r>
            <w:r w:rsidR="001B3CCC" w:rsidRPr="009B50F4">
              <w:rPr>
                <w:rFonts w:ascii="Times New Roman" w:hAnsi="Times New Roman" w:cs="Times New Roman"/>
                <w:noProof/>
                <w:sz w:val="24"/>
                <w:szCs w:val="24"/>
                <w:lang w:val="et-EE"/>
              </w:rPr>
            </w:r>
            <w:r w:rsidR="001B3CCC" w:rsidRPr="009B50F4">
              <w:rPr>
                <w:rFonts w:ascii="Times New Roman" w:hAnsi="Times New Roman" w:cs="Times New Roman"/>
                <w:noProof/>
                <w:sz w:val="24"/>
                <w:szCs w:val="24"/>
                <w:lang w:val="et-EE"/>
              </w:rPr>
              <w:fldChar w:fldCharType="separate"/>
            </w:r>
            <w:r w:rsidR="001B3CCC" w:rsidRPr="009B50F4">
              <w:rPr>
                <w:rFonts w:ascii="Times New Roman" w:hAnsi="Times New Roman" w:cs="Times New Roman"/>
                <w:noProof/>
                <w:sz w:val="24"/>
                <w:szCs w:val="24"/>
                <w:lang w:val="et-EE"/>
              </w:rPr>
              <w:t>(3, 4)</w:t>
            </w:r>
            <w:r w:rsidR="001B3CCC" w:rsidRPr="009B50F4">
              <w:rPr>
                <w:rFonts w:ascii="Times New Roman" w:hAnsi="Times New Roman" w:cs="Times New Roman"/>
                <w:noProof/>
                <w:sz w:val="24"/>
                <w:szCs w:val="24"/>
                <w:lang w:val="et-EE"/>
              </w:rPr>
              <w:fldChar w:fldCharType="end"/>
            </w:r>
            <w:r w:rsidR="001B3CCC" w:rsidRPr="009B50F4">
              <w:rPr>
                <w:rFonts w:ascii="Times New Roman" w:hAnsi="Times New Roman" w:cs="Times New Roman"/>
                <w:noProof/>
                <w:sz w:val="24"/>
                <w:szCs w:val="24"/>
                <w:lang w:val="et-EE"/>
              </w:rPr>
              <w:t>. Kordusuuring lastel oli tehtud 14 aastat hiljem 2009-2011 aastal Kadi Veri poolt. Selles uuringu</w:t>
            </w:r>
            <w:r w:rsidR="00055FE8" w:rsidRPr="009B50F4">
              <w:rPr>
                <w:rFonts w:ascii="Times New Roman" w:hAnsi="Times New Roman" w:cs="Times New Roman"/>
                <w:noProof/>
                <w:sz w:val="24"/>
                <w:szCs w:val="24"/>
                <w:lang w:val="et-EE"/>
              </w:rPr>
              <w:t>s</w:t>
            </w:r>
            <w:r w:rsidR="001B3CCC" w:rsidRPr="009B50F4">
              <w:rPr>
                <w:rFonts w:ascii="Times New Roman" w:hAnsi="Times New Roman" w:cs="Times New Roman"/>
                <w:noProof/>
                <w:sz w:val="24"/>
                <w:szCs w:val="24"/>
                <w:lang w:val="et-EE"/>
              </w:rPr>
              <w:t xml:space="preserve"> epilepsia haigestumis lastel oli peaaegu kaks korda suurem – 86.3/100 000. Seda seletati paranenud juhtumite kogumise ja arenenud diagnostika meetodite kasutamisega Eestis </w:t>
            </w:r>
            <w:r w:rsidR="001B3CCC" w:rsidRPr="009B50F4">
              <w:rPr>
                <w:rFonts w:ascii="Times New Roman" w:hAnsi="Times New Roman" w:cs="Times New Roman"/>
                <w:noProof/>
                <w:sz w:val="24"/>
                <w:szCs w:val="24"/>
                <w:lang w:val="et-EE"/>
              </w:rPr>
              <w:fldChar w:fldCharType="begin">
                <w:fldData xml:space="preserve">PEVuZE5vdGU+PENpdGU+PEF1dGhvcj5WZXJpPC9BdXRob3I+PFllYXI+MjAxODwvWWVhcj48UmVj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</w:fldData>
              </w:fldChar>
            </w:r>
            <w:r w:rsidR="001B3CCC" w:rsidRPr="009B50F4">
              <w:rPr>
                <w:rFonts w:ascii="Times New Roman" w:hAnsi="Times New Roman" w:cs="Times New Roman"/>
                <w:noProof/>
                <w:sz w:val="24"/>
                <w:szCs w:val="24"/>
                <w:lang w:val="et-EE"/>
              </w:rPr>
              <w:instrText xml:space="preserve"> ADDIN EN.CITE </w:instrText>
            </w:r>
            <w:r w:rsidR="001B3CCC" w:rsidRPr="009B50F4">
              <w:rPr>
                <w:rFonts w:ascii="Times New Roman" w:hAnsi="Times New Roman" w:cs="Times New Roman"/>
                <w:noProof/>
                <w:sz w:val="24"/>
                <w:szCs w:val="24"/>
                <w:lang w:val="et-EE"/>
              </w:rPr>
              <w:fldChar w:fldCharType="begin">
                <w:fldData xml:space="preserve">PEVuZE5vdGU+PENpdGU+PEF1dGhvcj5WZXJpPC9BdXRob3I+PFllYXI+MjAxODwvWWVhcj48UmVj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</w:fldData>
              </w:fldChar>
            </w:r>
            <w:r w:rsidR="001B3CCC" w:rsidRPr="009B50F4">
              <w:rPr>
                <w:rFonts w:ascii="Times New Roman" w:hAnsi="Times New Roman" w:cs="Times New Roman"/>
                <w:noProof/>
                <w:sz w:val="24"/>
                <w:szCs w:val="24"/>
                <w:lang w:val="et-EE"/>
              </w:rPr>
              <w:instrText xml:space="preserve"> ADDIN EN.CITE.DATA </w:instrText>
            </w:r>
            <w:r w:rsidR="001B3CCC" w:rsidRPr="009B50F4">
              <w:rPr>
                <w:rFonts w:ascii="Times New Roman" w:hAnsi="Times New Roman" w:cs="Times New Roman"/>
                <w:noProof/>
                <w:sz w:val="24"/>
                <w:szCs w:val="24"/>
                <w:lang w:val="et-EE"/>
              </w:rPr>
            </w:r>
            <w:r w:rsidR="001B3CCC" w:rsidRPr="009B50F4">
              <w:rPr>
                <w:rFonts w:ascii="Times New Roman" w:hAnsi="Times New Roman" w:cs="Times New Roman"/>
                <w:noProof/>
                <w:sz w:val="24"/>
                <w:szCs w:val="24"/>
                <w:lang w:val="et-EE"/>
              </w:rPr>
              <w:fldChar w:fldCharType="end"/>
            </w:r>
            <w:r w:rsidR="001B3CCC" w:rsidRPr="009B50F4">
              <w:rPr>
                <w:rFonts w:ascii="Times New Roman" w:hAnsi="Times New Roman" w:cs="Times New Roman"/>
                <w:noProof/>
                <w:sz w:val="24"/>
                <w:szCs w:val="24"/>
                <w:lang w:val="et-EE"/>
              </w:rPr>
            </w:r>
            <w:r w:rsidR="001B3CCC" w:rsidRPr="009B50F4">
              <w:rPr>
                <w:rFonts w:ascii="Times New Roman" w:hAnsi="Times New Roman" w:cs="Times New Roman"/>
                <w:noProof/>
                <w:sz w:val="24"/>
                <w:szCs w:val="24"/>
                <w:lang w:val="et-EE"/>
              </w:rPr>
              <w:fldChar w:fldCharType="separate"/>
            </w:r>
            <w:r w:rsidR="001B3CCC" w:rsidRPr="009B50F4">
              <w:rPr>
                <w:rFonts w:ascii="Times New Roman" w:hAnsi="Times New Roman" w:cs="Times New Roman"/>
                <w:noProof/>
                <w:sz w:val="24"/>
                <w:szCs w:val="24"/>
                <w:lang w:val="et-EE"/>
              </w:rPr>
              <w:t>(5)</w:t>
            </w:r>
            <w:r w:rsidR="001B3CCC" w:rsidRPr="009B50F4">
              <w:rPr>
                <w:rFonts w:ascii="Times New Roman" w:hAnsi="Times New Roman" w:cs="Times New Roman"/>
                <w:noProof/>
                <w:sz w:val="24"/>
                <w:szCs w:val="24"/>
                <w:lang w:val="et-EE"/>
              </w:rPr>
              <w:fldChar w:fldCharType="end"/>
            </w:r>
            <w:r w:rsidR="001B3CCC" w:rsidRPr="009B50F4">
              <w:rPr>
                <w:rFonts w:ascii="Times New Roman" w:hAnsi="Times New Roman" w:cs="Times New Roman"/>
                <w:noProof/>
                <w:sz w:val="24"/>
                <w:szCs w:val="24"/>
                <w:lang w:val="et-EE"/>
              </w:rPr>
              <w:t xml:space="preserve">. Täiskasvanute epilepsia epidemiloogiat uuris Andre Õun </w:t>
            </w:r>
            <w:r w:rsidR="0086647D" w:rsidRPr="009B50F4">
              <w:rPr>
                <w:rFonts w:ascii="Times New Roman" w:hAnsi="Times New Roman" w:cs="Times New Roman"/>
                <w:noProof/>
                <w:sz w:val="24"/>
                <w:szCs w:val="24"/>
                <w:lang w:val="et-EE"/>
              </w:rPr>
              <w:t xml:space="preserve">1994-1997 aastatel, ning epilepsia levimuse ja haigestumuse määrad olid vastavalt 35.4/100 000 ja 5.3/1000 inimese kohta </w:t>
            </w:r>
            <w:r w:rsidR="0086647D" w:rsidRPr="009B50F4">
              <w:rPr>
                <w:rFonts w:ascii="Times New Roman" w:hAnsi="Times New Roman" w:cs="Times New Roman"/>
                <w:noProof/>
                <w:sz w:val="24"/>
                <w:szCs w:val="24"/>
                <w:lang w:val="et-EE"/>
              </w:rPr>
              <w:fldChar w:fldCharType="begin">
                <w:fldData xml:space="preserve">PEVuZE5vdGU+PENpdGU+PEF1dGhvcj5PdW48L0F1dGhvcj48WWVhcj4yMDAzPC9ZZWFyPjxSZWNO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==
</w:fldData>
              </w:fldChar>
            </w:r>
            <w:r w:rsidR="0086647D" w:rsidRPr="009B50F4">
              <w:rPr>
                <w:rFonts w:ascii="Times New Roman" w:hAnsi="Times New Roman" w:cs="Times New Roman"/>
                <w:noProof/>
                <w:sz w:val="24"/>
                <w:szCs w:val="24"/>
                <w:lang w:val="et-EE"/>
              </w:rPr>
              <w:instrText xml:space="preserve"> ADDIN EN.CITE </w:instrText>
            </w:r>
            <w:r w:rsidR="0086647D" w:rsidRPr="009B50F4">
              <w:rPr>
                <w:rFonts w:ascii="Times New Roman" w:hAnsi="Times New Roman" w:cs="Times New Roman"/>
                <w:noProof/>
                <w:sz w:val="24"/>
                <w:szCs w:val="24"/>
                <w:lang w:val="et-EE"/>
              </w:rPr>
              <w:fldChar w:fldCharType="begin">
                <w:fldData xml:space="preserve">PEVuZE5vdGU+PENpdGU+PEF1dGhvcj5PdW48L0F1dGhvcj48WWVhcj4yMDAzPC9ZZWFyPjxSZWNO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==
</w:fldData>
              </w:fldChar>
            </w:r>
            <w:r w:rsidR="0086647D" w:rsidRPr="009B50F4">
              <w:rPr>
                <w:rFonts w:ascii="Times New Roman" w:hAnsi="Times New Roman" w:cs="Times New Roman"/>
                <w:noProof/>
                <w:sz w:val="24"/>
                <w:szCs w:val="24"/>
                <w:lang w:val="et-EE"/>
              </w:rPr>
              <w:instrText xml:space="preserve"> ADDIN EN.CITE.DATA </w:instrText>
            </w:r>
            <w:r w:rsidR="0086647D" w:rsidRPr="009B50F4">
              <w:rPr>
                <w:rFonts w:ascii="Times New Roman" w:hAnsi="Times New Roman" w:cs="Times New Roman"/>
                <w:noProof/>
                <w:sz w:val="24"/>
                <w:szCs w:val="24"/>
                <w:lang w:val="et-EE"/>
              </w:rPr>
            </w:r>
            <w:r w:rsidR="0086647D" w:rsidRPr="009B50F4">
              <w:rPr>
                <w:rFonts w:ascii="Times New Roman" w:hAnsi="Times New Roman" w:cs="Times New Roman"/>
                <w:noProof/>
                <w:sz w:val="24"/>
                <w:szCs w:val="24"/>
                <w:lang w:val="et-EE"/>
              </w:rPr>
              <w:fldChar w:fldCharType="end"/>
            </w:r>
            <w:r w:rsidR="0086647D" w:rsidRPr="009B50F4">
              <w:rPr>
                <w:rFonts w:ascii="Times New Roman" w:hAnsi="Times New Roman" w:cs="Times New Roman"/>
                <w:noProof/>
                <w:sz w:val="24"/>
                <w:szCs w:val="24"/>
                <w:lang w:val="et-EE"/>
              </w:rPr>
            </w:r>
            <w:r w:rsidR="0086647D" w:rsidRPr="009B50F4">
              <w:rPr>
                <w:rFonts w:ascii="Times New Roman" w:hAnsi="Times New Roman" w:cs="Times New Roman"/>
                <w:noProof/>
                <w:sz w:val="24"/>
                <w:szCs w:val="24"/>
                <w:lang w:val="et-EE"/>
              </w:rPr>
              <w:fldChar w:fldCharType="separate"/>
            </w:r>
            <w:r w:rsidR="0086647D" w:rsidRPr="009B50F4">
              <w:rPr>
                <w:rFonts w:ascii="Times New Roman" w:hAnsi="Times New Roman" w:cs="Times New Roman"/>
                <w:noProof/>
                <w:sz w:val="24"/>
                <w:szCs w:val="24"/>
                <w:lang w:val="et-EE"/>
              </w:rPr>
              <w:t>(6, 7)</w:t>
            </w:r>
            <w:r w:rsidR="0086647D" w:rsidRPr="009B50F4">
              <w:rPr>
                <w:rFonts w:ascii="Times New Roman" w:hAnsi="Times New Roman" w:cs="Times New Roman"/>
                <w:noProof/>
                <w:sz w:val="24"/>
                <w:szCs w:val="24"/>
                <w:lang w:val="et-EE"/>
              </w:rPr>
              <w:fldChar w:fldCharType="end"/>
            </w:r>
            <w:r w:rsidR="0086647D" w:rsidRPr="009B50F4">
              <w:rPr>
                <w:rFonts w:ascii="Times New Roman" w:hAnsi="Times New Roman" w:cs="Times New Roman"/>
                <w:noProof/>
                <w:sz w:val="24"/>
                <w:szCs w:val="24"/>
                <w:lang w:val="et-EE"/>
              </w:rPr>
              <w:t>.</w:t>
            </w:r>
          </w:p>
          <w:p w14:paraId="51E9ECC4" w14:textId="32B455F5" w:rsidR="00CF4358" w:rsidRPr="009B50F4" w:rsidRDefault="00CF4358" w:rsidP="00DF1D75">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Viimaste aastate</w:t>
            </w:r>
            <w:r w:rsidR="00AA08E0" w:rsidRPr="009B50F4">
              <w:rPr>
                <w:rFonts w:ascii="Times New Roman" w:hAnsi="Times New Roman" w:cs="Times New Roman"/>
                <w:noProof/>
                <w:sz w:val="24"/>
                <w:szCs w:val="24"/>
                <w:lang w:val="et-EE"/>
              </w:rPr>
              <w:t xml:space="preserve"> masinõppe meetodite arengu taustal on neid proovitud kasutada suurte tekst-andmebaaside analüüsimisel, kaasa </w:t>
            </w:r>
            <w:r w:rsidR="00B852F4" w:rsidRPr="009B50F4">
              <w:rPr>
                <w:rFonts w:ascii="Times New Roman" w:hAnsi="Times New Roman" w:cs="Times New Roman"/>
                <w:noProof/>
                <w:sz w:val="24"/>
                <w:szCs w:val="24"/>
                <w:lang w:val="et-EE"/>
              </w:rPr>
              <w:t>arvatud epilepsia epidemioloogilistel uuringutel</w:t>
            </w:r>
            <w:r w:rsidR="00AA08E0" w:rsidRPr="009B50F4">
              <w:rPr>
                <w:rFonts w:ascii="Times New Roman" w:hAnsi="Times New Roman" w:cs="Times New Roman"/>
                <w:noProof/>
                <w:sz w:val="24"/>
                <w:szCs w:val="24"/>
                <w:lang w:val="et-EE"/>
              </w:rPr>
              <w:t>.</w:t>
            </w:r>
            <w:r w:rsidR="00D22F79" w:rsidRPr="009B50F4">
              <w:rPr>
                <w:rFonts w:ascii="Times New Roman" w:hAnsi="Times New Roman" w:cs="Times New Roman"/>
                <w:noProof/>
                <w:sz w:val="24"/>
                <w:szCs w:val="24"/>
                <w:lang w:val="et-EE"/>
              </w:rPr>
              <w:t xml:space="preserve"> Uurimisrühm Bostonist näitas, et on võimalik masinõp</w:t>
            </w:r>
            <w:r w:rsidR="00B649D0" w:rsidRPr="009B50F4">
              <w:rPr>
                <w:rFonts w:ascii="Times New Roman" w:hAnsi="Times New Roman" w:cs="Times New Roman"/>
                <w:noProof/>
                <w:sz w:val="24"/>
                <w:szCs w:val="24"/>
                <w:lang w:val="et-EE"/>
              </w:rPr>
              <w:t>p</w:t>
            </w:r>
            <w:r w:rsidR="00D22F79" w:rsidRPr="009B50F4">
              <w:rPr>
                <w:rFonts w:ascii="Times New Roman" w:hAnsi="Times New Roman" w:cs="Times New Roman"/>
                <w:noProof/>
                <w:sz w:val="24"/>
                <w:szCs w:val="24"/>
                <w:lang w:val="et-EE"/>
              </w:rPr>
              <w:t xml:space="preserve">e meetodite kasutamisel õigesti </w:t>
            </w:r>
            <w:r w:rsidR="00D22F79" w:rsidRPr="009B50F4">
              <w:rPr>
                <w:rFonts w:ascii="Times New Roman" w:hAnsi="Times New Roman" w:cs="Times New Roman"/>
                <w:noProof/>
                <w:sz w:val="24"/>
                <w:szCs w:val="24"/>
                <w:lang w:val="et-EE"/>
              </w:rPr>
              <w:lastRenderedPageBreak/>
              <w:t>identifitseerida epilepsiaga patsiente arstide meditsiinilistest sissekannetest, ICD koodidest ja epilepsiaravimite kasutamise ajaloost</w:t>
            </w:r>
            <w:r w:rsidR="00B852F4" w:rsidRPr="009B50F4">
              <w:rPr>
                <w:rFonts w:ascii="Times New Roman" w:hAnsi="Times New Roman" w:cs="Times New Roman"/>
                <w:noProof/>
                <w:sz w:val="24"/>
                <w:szCs w:val="24"/>
                <w:lang w:val="et-EE"/>
              </w:rPr>
              <w:t xml:space="preserve"> </w:t>
            </w:r>
            <w:r w:rsidR="00B852F4" w:rsidRPr="009B50F4">
              <w:rPr>
                <w:rFonts w:ascii="Times New Roman" w:hAnsi="Times New Roman" w:cs="Times New Roman"/>
                <w:noProof/>
                <w:sz w:val="24"/>
                <w:szCs w:val="24"/>
                <w:lang w:val="et-EE"/>
              </w:rPr>
              <w:fldChar w:fldCharType="begin">
                <w:fldData xml:space="preserve">PEVuZE5vdGU+PENpdGU+PEF1dGhvcj5GZXJuYW5kZXM8L0F1dGhvcj48WWVhcj4yMDIzPC9ZZWFy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</w:fldData>
              </w:fldChar>
            </w:r>
            <w:r w:rsidR="00B852F4" w:rsidRPr="009B50F4">
              <w:rPr>
                <w:rFonts w:ascii="Times New Roman" w:hAnsi="Times New Roman" w:cs="Times New Roman"/>
                <w:noProof/>
                <w:sz w:val="24"/>
                <w:szCs w:val="24"/>
                <w:lang w:val="et-EE"/>
              </w:rPr>
              <w:instrText xml:space="preserve"> ADDIN EN.CITE </w:instrText>
            </w:r>
            <w:r w:rsidR="00B852F4" w:rsidRPr="009B50F4">
              <w:rPr>
                <w:rFonts w:ascii="Times New Roman" w:hAnsi="Times New Roman" w:cs="Times New Roman"/>
                <w:noProof/>
                <w:sz w:val="24"/>
                <w:szCs w:val="24"/>
                <w:lang w:val="et-EE"/>
              </w:rPr>
              <w:fldChar w:fldCharType="begin">
                <w:fldData xml:space="preserve">PEVuZE5vdGU+PENpdGU+PEF1dGhvcj5GZXJuYW5kZXM8L0F1dGhvcj48WWVhcj4yMDIzPC9ZZWFy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</w:fldData>
              </w:fldChar>
            </w:r>
            <w:r w:rsidR="00B852F4" w:rsidRPr="009B50F4">
              <w:rPr>
                <w:rFonts w:ascii="Times New Roman" w:hAnsi="Times New Roman" w:cs="Times New Roman"/>
                <w:noProof/>
                <w:sz w:val="24"/>
                <w:szCs w:val="24"/>
                <w:lang w:val="et-EE"/>
              </w:rPr>
              <w:instrText xml:space="preserve"> ADDIN EN.CITE.DATA </w:instrText>
            </w:r>
            <w:r w:rsidR="00B852F4" w:rsidRPr="009B50F4">
              <w:rPr>
                <w:rFonts w:ascii="Times New Roman" w:hAnsi="Times New Roman" w:cs="Times New Roman"/>
                <w:noProof/>
                <w:sz w:val="24"/>
                <w:szCs w:val="24"/>
                <w:lang w:val="et-EE"/>
              </w:rPr>
            </w:r>
            <w:r w:rsidR="00B852F4" w:rsidRPr="009B50F4">
              <w:rPr>
                <w:rFonts w:ascii="Times New Roman" w:hAnsi="Times New Roman" w:cs="Times New Roman"/>
                <w:noProof/>
                <w:sz w:val="24"/>
                <w:szCs w:val="24"/>
                <w:lang w:val="et-EE"/>
              </w:rPr>
              <w:fldChar w:fldCharType="end"/>
            </w:r>
            <w:r w:rsidR="00B852F4" w:rsidRPr="009B50F4">
              <w:rPr>
                <w:rFonts w:ascii="Times New Roman" w:hAnsi="Times New Roman" w:cs="Times New Roman"/>
                <w:noProof/>
                <w:sz w:val="24"/>
                <w:szCs w:val="24"/>
                <w:lang w:val="et-EE"/>
              </w:rPr>
            </w:r>
            <w:r w:rsidR="00B852F4" w:rsidRPr="009B50F4">
              <w:rPr>
                <w:rFonts w:ascii="Times New Roman" w:hAnsi="Times New Roman" w:cs="Times New Roman"/>
                <w:noProof/>
                <w:sz w:val="24"/>
                <w:szCs w:val="24"/>
                <w:lang w:val="et-EE"/>
              </w:rPr>
              <w:fldChar w:fldCharType="separate"/>
            </w:r>
            <w:r w:rsidR="00B852F4" w:rsidRPr="009B50F4">
              <w:rPr>
                <w:rFonts w:ascii="Times New Roman" w:hAnsi="Times New Roman" w:cs="Times New Roman"/>
                <w:noProof/>
                <w:sz w:val="24"/>
                <w:szCs w:val="24"/>
                <w:lang w:val="et-EE"/>
              </w:rPr>
              <w:t>(8)</w:t>
            </w:r>
            <w:r w:rsidR="00B852F4" w:rsidRPr="009B50F4">
              <w:rPr>
                <w:rFonts w:ascii="Times New Roman" w:hAnsi="Times New Roman" w:cs="Times New Roman"/>
                <w:noProof/>
                <w:sz w:val="24"/>
                <w:szCs w:val="24"/>
                <w:lang w:val="et-EE"/>
              </w:rPr>
              <w:fldChar w:fldCharType="end"/>
            </w:r>
            <w:r w:rsidR="00D22F79" w:rsidRPr="009B50F4">
              <w:rPr>
                <w:rFonts w:ascii="Times New Roman" w:hAnsi="Times New Roman" w:cs="Times New Roman"/>
                <w:noProof/>
                <w:sz w:val="24"/>
                <w:szCs w:val="24"/>
                <w:lang w:val="et-EE"/>
              </w:rPr>
              <w:t>.</w:t>
            </w:r>
            <w:r w:rsidR="00AA08E0" w:rsidRPr="009B50F4">
              <w:rPr>
                <w:rFonts w:ascii="Times New Roman" w:hAnsi="Times New Roman" w:cs="Times New Roman"/>
                <w:noProof/>
                <w:sz w:val="24"/>
                <w:szCs w:val="24"/>
                <w:lang w:val="et-EE"/>
              </w:rPr>
              <w:t xml:space="preserve"> </w:t>
            </w:r>
            <w:r w:rsidR="00D22F79" w:rsidRPr="009B50F4">
              <w:rPr>
                <w:rFonts w:ascii="Times New Roman" w:hAnsi="Times New Roman" w:cs="Times New Roman"/>
                <w:noProof/>
                <w:sz w:val="24"/>
                <w:szCs w:val="24"/>
                <w:lang w:val="et-EE"/>
              </w:rPr>
              <w:t>Teine uurimisrühm Taanist näitas, et on isegi võimalik masi</w:t>
            </w:r>
            <w:r w:rsidR="00B649D0" w:rsidRPr="009B50F4">
              <w:rPr>
                <w:rFonts w:ascii="Times New Roman" w:hAnsi="Times New Roman" w:cs="Times New Roman"/>
                <w:noProof/>
                <w:sz w:val="24"/>
                <w:szCs w:val="24"/>
                <w:lang w:val="et-EE"/>
              </w:rPr>
              <w:t>n</w:t>
            </w:r>
            <w:r w:rsidR="00D22F79" w:rsidRPr="009B50F4">
              <w:rPr>
                <w:rFonts w:ascii="Times New Roman" w:hAnsi="Times New Roman" w:cs="Times New Roman"/>
                <w:noProof/>
                <w:sz w:val="24"/>
                <w:szCs w:val="24"/>
                <w:lang w:val="et-EE"/>
              </w:rPr>
              <w:t>õppe meetodite kasutamisel eristada teksti dokumentidest, milline on patsiendi epilepsia liik, generaliseerunud või fokaalne</w:t>
            </w:r>
            <w:r w:rsidR="00B852F4" w:rsidRPr="009B50F4">
              <w:rPr>
                <w:rFonts w:ascii="Times New Roman" w:hAnsi="Times New Roman" w:cs="Times New Roman"/>
                <w:noProof/>
                <w:sz w:val="24"/>
                <w:szCs w:val="24"/>
                <w:lang w:val="et-EE"/>
              </w:rPr>
              <w:t xml:space="preserve"> </w:t>
            </w:r>
            <w:r w:rsidR="00B852F4" w:rsidRPr="009B50F4">
              <w:rPr>
                <w:rFonts w:ascii="Times New Roman" w:hAnsi="Times New Roman" w:cs="Times New Roman"/>
                <w:noProof/>
                <w:sz w:val="24"/>
                <w:szCs w:val="24"/>
                <w:lang w:val="et-EE"/>
              </w:rPr>
              <w:fldChar w:fldCharType="begin">
                <w:fldData xml:space="preserve">PEVuZE5vdGU+PENpdGU+PEF1dGhvcj5WdWxwaXVzPC9BdXRob3I+PFllYXI+MjAyMzwvWWVhcj48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</w:fldData>
              </w:fldChar>
            </w:r>
            <w:r w:rsidR="005B7667" w:rsidRPr="009B50F4">
              <w:rPr>
                <w:rFonts w:ascii="Times New Roman" w:hAnsi="Times New Roman" w:cs="Times New Roman"/>
                <w:noProof/>
                <w:sz w:val="24"/>
                <w:szCs w:val="24"/>
                <w:lang w:val="et-EE"/>
              </w:rPr>
              <w:instrText xml:space="preserve"> ADDIN EN.CITE </w:instrText>
            </w:r>
            <w:r w:rsidR="005B7667" w:rsidRPr="009B50F4">
              <w:rPr>
                <w:rFonts w:ascii="Times New Roman" w:hAnsi="Times New Roman" w:cs="Times New Roman"/>
                <w:noProof/>
                <w:sz w:val="24"/>
                <w:szCs w:val="24"/>
                <w:lang w:val="et-EE"/>
              </w:rPr>
              <w:fldChar w:fldCharType="begin">
                <w:fldData xml:space="preserve">PEVuZE5vdGU+PENpdGU+PEF1dGhvcj5WdWxwaXVzPC9BdXRob3I+PFllYXI+MjAyMzwvWWVhcj48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</w:fldData>
              </w:fldChar>
            </w:r>
            <w:r w:rsidR="005B7667" w:rsidRPr="009B50F4">
              <w:rPr>
                <w:rFonts w:ascii="Times New Roman" w:hAnsi="Times New Roman" w:cs="Times New Roman"/>
                <w:noProof/>
                <w:sz w:val="24"/>
                <w:szCs w:val="24"/>
                <w:lang w:val="et-EE"/>
              </w:rPr>
              <w:instrText xml:space="preserve"> ADDIN EN.CITE.DATA </w:instrText>
            </w:r>
            <w:r w:rsidR="005B7667" w:rsidRPr="009B50F4">
              <w:rPr>
                <w:rFonts w:ascii="Times New Roman" w:hAnsi="Times New Roman" w:cs="Times New Roman"/>
                <w:noProof/>
                <w:sz w:val="24"/>
                <w:szCs w:val="24"/>
                <w:lang w:val="et-EE"/>
              </w:rPr>
            </w:r>
            <w:r w:rsidR="005B7667" w:rsidRPr="009B50F4">
              <w:rPr>
                <w:rFonts w:ascii="Times New Roman" w:hAnsi="Times New Roman" w:cs="Times New Roman"/>
                <w:noProof/>
                <w:sz w:val="24"/>
                <w:szCs w:val="24"/>
                <w:lang w:val="et-EE"/>
              </w:rPr>
              <w:fldChar w:fldCharType="end"/>
            </w:r>
            <w:r w:rsidR="00B852F4" w:rsidRPr="009B50F4">
              <w:rPr>
                <w:rFonts w:ascii="Times New Roman" w:hAnsi="Times New Roman" w:cs="Times New Roman"/>
                <w:noProof/>
                <w:sz w:val="24"/>
                <w:szCs w:val="24"/>
                <w:lang w:val="et-EE"/>
              </w:rPr>
            </w:r>
            <w:r w:rsidR="00B852F4" w:rsidRPr="009B50F4">
              <w:rPr>
                <w:rFonts w:ascii="Times New Roman" w:hAnsi="Times New Roman" w:cs="Times New Roman"/>
                <w:noProof/>
                <w:sz w:val="24"/>
                <w:szCs w:val="24"/>
                <w:lang w:val="et-EE"/>
              </w:rPr>
              <w:fldChar w:fldCharType="separate"/>
            </w:r>
            <w:r w:rsidR="00B852F4" w:rsidRPr="009B50F4">
              <w:rPr>
                <w:rFonts w:ascii="Times New Roman" w:hAnsi="Times New Roman" w:cs="Times New Roman"/>
                <w:noProof/>
                <w:sz w:val="24"/>
                <w:szCs w:val="24"/>
                <w:lang w:val="et-EE"/>
              </w:rPr>
              <w:t>(9)</w:t>
            </w:r>
            <w:r w:rsidR="00B852F4" w:rsidRPr="009B50F4">
              <w:rPr>
                <w:rFonts w:ascii="Times New Roman" w:hAnsi="Times New Roman" w:cs="Times New Roman"/>
                <w:noProof/>
                <w:sz w:val="24"/>
                <w:szCs w:val="24"/>
                <w:lang w:val="et-EE"/>
              </w:rPr>
              <w:fldChar w:fldCharType="end"/>
            </w:r>
            <w:r w:rsidR="00D22F79" w:rsidRPr="009B50F4">
              <w:rPr>
                <w:rFonts w:ascii="Times New Roman" w:hAnsi="Times New Roman" w:cs="Times New Roman"/>
                <w:noProof/>
                <w:sz w:val="24"/>
                <w:szCs w:val="24"/>
                <w:lang w:val="et-EE"/>
              </w:rPr>
              <w:t xml:space="preserve">. </w:t>
            </w:r>
          </w:p>
          <w:p w14:paraId="7C0F5DB2" w14:textId="77777777" w:rsidR="001C42D1" w:rsidRPr="009B50F4" w:rsidRDefault="00DF1D75" w:rsidP="00DF1D75">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 xml:space="preserve"> </w:t>
            </w:r>
          </w:p>
          <w:p w14:paraId="2F26A895" w14:textId="77777777" w:rsidR="00B852F4" w:rsidRPr="009B50F4" w:rsidRDefault="00B852F4" w:rsidP="00DF1D75">
            <w:pPr>
              <w:rPr>
                <w:rFonts w:ascii="Times New Roman" w:hAnsi="Times New Roman" w:cs="Times New Roman"/>
                <w:noProof/>
                <w:sz w:val="24"/>
                <w:szCs w:val="24"/>
                <w:lang w:val="et-EE"/>
              </w:rPr>
            </w:pPr>
          </w:p>
          <w:p w14:paraId="465B0B87" w14:textId="77777777" w:rsidR="00B852F4" w:rsidRPr="009B50F4" w:rsidRDefault="00B852F4" w:rsidP="00DF1D75">
            <w:pPr>
              <w:rPr>
                <w:rFonts w:ascii="Times New Roman" w:hAnsi="Times New Roman" w:cs="Times New Roman"/>
                <w:noProof/>
                <w:sz w:val="24"/>
                <w:szCs w:val="24"/>
                <w:lang w:val="et-EE"/>
              </w:rPr>
            </w:pPr>
          </w:p>
          <w:p w14:paraId="7346FFFB" w14:textId="77777777" w:rsidR="00B852F4" w:rsidRPr="009B50F4" w:rsidRDefault="00B852F4" w:rsidP="00DF1D75">
            <w:pPr>
              <w:rPr>
                <w:rFonts w:ascii="Times New Roman" w:hAnsi="Times New Roman" w:cs="Times New Roman"/>
                <w:noProof/>
                <w:sz w:val="24"/>
                <w:szCs w:val="24"/>
                <w:lang w:val="et-EE"/>
              </w:rPr>
            </w:pPr>
          </w:p>
          <w:p w14:paraId="7D7109BF" w14:textId="77777777" w:rsidR="00B852F4" w:rsidRPr="009B50F4" w:rsidRDefault="00B852F4" w:rsidP="00DF1D75">
            <w:pPr>
              <w:rPr>
                <w:rFonts w:ascii="Times New Roman" w:hAnsi="Times New Roman" w:cs="Times New Roman"/>
                <w:noProof/>
                <w:sz w:val="24"/>
                <w:szCs w:val="24"/>
                <w:lang w:val="et-EE"/>
              </w:rPr>
            </w:pPr>
          </w:p>
          <w:p w14:paraId="7D7F0320" w14:textId="77777777" w:rsidR="00B852F4" w:rsidRPr="009B50F4" w:rsidRDefault="00B852F4" w:rsidP="00DF1D75">
            <w:pPr>
              <w:rPr>
                <w:rFonts w:ascii="Times New Roman" w:hAnsi="Times New Roman" w:cs="Times New Roman"/>
                <w:noProof/>
                <w:sz w:val="24"/>
                <w:szCs w:val="24"/>
                <w:lang w:val="et-EE"/>
              </w:rPr>
            </w:pPr>
          </w:p>
          <w:p w14:paraId="5ADFFAF5" w14:textId="77777777" w:rsidR="00B852F4" w:rsidRPr="009B50F4" w:rsidRDefault="00B852F4" w:rsidP="00DF1D75">
            <w:pPr>
              <w:rPr>
                <w:rFonts w:ascii="Times New Roman" w:hAnsi="Times New Roman" w:cs="Times New Roman"/>
                <w:noProof/>
                <w:sz w:val="24"/>
                <w:szCs w:val="24"/>
                <w:lang w:val="et-EE"/>
              </w:rPr>
            </w:pPr>
          </w:p>
          <w:p w14:paraId="50020BDE" w14:textId="77777777" w:rsidR="00B852F4" w:rsidRPr="009B50F4" w:rsidRDefault="00B852F4" w:rsidP="00DF1D75">
            <w:pPr>
              <w:rPr>
                <w:rFonts w:ascii="Times New Roman" w:hAnsi="Times New Roman" w:cs="Times New Roman"/>
                <w:noProof/>
                <w:sz w:val="24"/>
                <w:szCs w:val="24"/>
                <w:lang w:val="et-EE"/>
              </w:rPr>
            </w:pPr>
          </w:p>
          <w:p w14:paraId="38E3A123" w14:textId="77777777" w:rsidR="00B852F4" w:rsidRPr="009B50F4" w:rsidRDefault="00B852F4" w:rsidP="00DF1D75">
            <w:pPr>
              <w:rPr>
                <w:rFonts w:ascii="Times New Roman" w:hAnsi="Times New Roman" w:cs="Times New Roman"/>
                <w:noProof/>
                <w:sz w:val="24"/>
                <w:szCs w:val="24"/>
                <w:lang w:val="et-EE"/>
              </w:rPr>
            </w:pPr>
          </w:p>
          <w:p w14:paraId="6869F451" w14:textId="77777777" w:rsidR="00B852F4" w:rsidRPr="009B50F4" w:rsidRDefault="00B852F4" w:rsidP="00DF1D75">
            <w:pPr>
              <w:rPr>
                <w:rFonts w:ascii="Times New Roman" w:hAnsi="Times New Roman" w:cs="Times New Roman"/>
                <w:noProof/>
                <w:sz w:val="24"/>
                <w:szCs w:val="24"/>
                <w:lang w:val="et-EE"/>
              </w:rPr>
            </w:pPr>
          </w:p>
          <w:p w14:paraId="5B0D9313" w14:textId="77777777" w:rsidR="00B852F4" w:rsidRPr="009B50F4" w:rsidRDefault="00B852F4" w:rsidP="00DF1D75">
            <w:pPr>
              <w:rPr>
                <w:rFonts w:ascii="Times New Roman" w:hAnsi="Times New Roman" w:cs="Times New Roman"/>
                <w:noProof/>
                <w:sz w:val="24"/>
                <w:szCs w:val="24"/>
                <w:lang w:val="et-EE"/>
              </w:rPr>
            </w:pPr>
          </w:p>
          <w:p w14:paraId="196A1510" w14:textId="77777777" w:rsidR="00B852F4" w:rsidRPr="009B50F4" w:rsidRDefault="00B852F4" w:rsidP="00DF1D75">
            <w:pPr>
              <w:rPr>
                <w:rFonts w:ascii="Times New Roman" w:hAnsi="Times New Roman" w:cs="Times New Roman"/>
                <w:noProof/>
                <w:sz w:val="24"/>
                <w:szCs w:val="24"/>
                <w:lang w:val="et-EE"/>
              </w:rPr>
            </w:pPr>
          </w:p>
          <w:p w14:paraId="782E592A" w14:textId="77777777" w:rsidR="00B852F4" w:rsidRPr="009B50F4" w:rsidRDefault="00B852F4" w:rsidP="00DF1D75">
            <w:pPr>
              <w:rPr>
                <w:rFonts w:ascii="Times New Roman" w:hAnsi="Times New Roman" w:cs="Times New Roman"/>
                <w:noProof/>
                <w:sz w:val="24"/>
                <w:szCs w:val="24"/>
                <w:lang w:val="et-EE"/>
              </w:rPr>
            </w:pPr>
          </w:p>
          <w:p w14:paraId="6A998822" w14:textId="3EFFD8D6" w:rsidR="00B852F4" w:rsidRPr="009B50F4" w:rsidRDefault="00B852F4" w:rsidP="00DF1D75">
            <w:pPr>
              <w:rPr>
                <w:rFonts w:ascii="Times New Roman" w:hAnsi="Times New Roman" w:cs="Times New Roman"/>
                <w:noProof/>
                <w:sz w:val="24"/>
                <w:szCs w:val="24"/>
                <w:lang w:val="et-EE"/>
              </w:rPr>
            </w:pPr>
          </w:p>
        </w:tc>
      </w:tr>
      <w:tr w:rsidR="001C42D1" w:rsidRPr="009B50F4" w14:paraId="16DAF54D" w14:textId="09632955" w:rsidTr="001C42D1">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1C42D1" w:rsidRPr="009B50F4"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9B50F4">
              <w:rPr>
                <w:rFonts w:eastAsia="Helvetica Neue"/>
                <w:b/>
                <w:bCs/>
                <w:noProof/>
                <w:color w:val="000000"/>
                <w:sz w:val="22"/>
                <w:szCs w:val="22"/>
                <w:lang w:val="et-EE"/>
              </w:rPr>
              <w:lastRenderedPageBreak/>
              <w:t>9. Planeeritava uuringu põhjendus ning uurimisküsimused ja/või hüpoteesid (kuni 1800 tähemärki, 1 lk)</w:t>
            </w:r>
          </w:p>
        </w:tc>
      </w:tr>
      <w:tr w:rsidR="001C42D1" w:rsidRPr="00E7236D" w14:paraId="73EA43BA" w14:textId="0DDE4270" w:rsidTr="001C42D1">
        <w:trPr>
          <w:trHeight w:val="54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BB4A5E0" w14:textId="1E3C60CA" w:rsidR="00747825" w:rsidRPr="009B50F4" w:rsidRDefault="00747825" w:rsidP="00747825">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Täiskasvanute epilepsia epidemioloogiat uuriti Eestis viimati 27 aastat tagasi (1994-1997)</w:t>
            </w:r>
            <w:r w:rsidRPr="009B50F4">
              <w:rPr>
                <w:rFonts w:ascii="Times New Roman" w:hAnsi="Times New Roman" w:cs="Times New Roman"/>
                <w:noProof/>
                <w:sz w:val="24"/>
                <w:szCs w:val="24"/>
                <w:lang w:val="et-EE"/>
              </w:rPr>
              <w:fldChar w:fldCharType="begin">
                <w:fldData xml:space="preserve">PEVuZE5vdGU+PENpdGU+PEF1dGhvcj5PdW48L0F1dGhvcj48WWVhcj4yMDAzPC9ZZWFyPjxSZWNO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==
</w:fldData>
              </w:fldChar>
            </w:r>
            <w:r w:rsidR="001B3CCC" w:rsidRPr="009B50F4">
              <w:rPr>
                <w:rFonts w:ascii="Times New Roman" w:hAnsi="Times New Roman" w:cs="Times New Roman"/>
                <w:noProof/>
                <w:sz w:val="24"/>
                <w:szCs w:val="24"/>
                <w:lang w:val="et-EE"/>
              </w:rPr>
              <w:instrText xml:space="preserve"> ADDIN EN.CITE </w:instrText>
            </w:r>
            <w:r w:rsidR="001B3CCC" w:rsidRPr="009B50F4">
              <w:rPr>
                <w:rFonts w:ascii="Times New Roman" w:hAnsi="Times New Roman" w:cs="Times New Roman"/>
                <w:noProof/>
                <w:sz w:val="24"/>
                <w:szCs w:val="24"/>
                <w:lang w:val="et-EE"/>
              </w:rPr>
              <w:fldChar w:fldCharType="begin">
                <w:fldData xml:space="preserve">PEVuZE5vdGU+PENpdGU+PEF1dGhvcj5PdW48L0F1dGhvcj48WWVhcj4yMDAzPC9ZZWFyPjxSZWNO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==
</w:fldData>
              </w:fldChar>
            </w:r>
            <w:r w:rsidR="001B3CCC" w:rsidRPr="009B50F4">
              <w:rPr>
                <w:rFonts w:ascii="Times New Roman" w:hAnsi="Times New Roman" w:cs="Times New Roman"/>
                <w:noProof/>
                <w:sz w:val="24"/>
                <w:szCs w:val="24"/>
                <w:lang w:val="et-EE"/>
              </w:rPr>
              <w:instrText xml:space="preserve"> ADDIN EN.CITE.DATA </w:instrText>
            </w:r>
            <w:r w:rsidR="001B3CCC" w:rsidRPr="009B50F4">
              <w:rPr>
                <w:rFonts w:ascii="Times New Roman" w:hAnsi="Times New Roman" w:cs="Times New Roman"/>
                <w:noProof/>
                <w:sz w:val="24"/>
                <w:szCs w:val="24"/>
                <w:lang w:val="et-EE"/>
              </w:rPr>
            </w:r>
            <w:r w:rsidR="001B3CCC" w:rsidRPr="009B50F4">
              <w:rPr>
                <w:rFonts w:ascii="Times New Roman" w:hAnsi="Times New Roman" w:cs="Times New Roman"/>
                <w:noProof/>
                <w:sz w:val="24"/>
                <w:szCs w:val="24"/>
                <w:lang w:val="et-EE"/>
              </w:rPr>
              <w:fldChar w:fldCharType="end"/>
            </w:r>
            <w:r w:rsidRPr="009B50F4">
              <w:rPr>
                <w:rFonts w:ascii="Times New Roman" w:hAnsi="Times New Roman" w:cs="Times New Roman"/>
                <w:noProof/>
                <w:sz w:val="24"/>
                <w:szCs w:val="24"/>
                <w:lang w:val="et-EE"/>
              </w:rPr>
            </w:r>
            <w:r w:rsidRPr="009B50F4">
              <w:rPr>
                <w:rFonts w:ascii="Times New Roman" w:hAnsi="Times New Roman" w:cs="Times New Roman"/>
                <w:noProof/>
                <w:sz w:val="24"/>
                <w:szCs w:val="24"/>
                <w:lang w:val="et-EE"/>
              </w:rPr>
              <w:fldChar w:fldCharType="separate"/>
            </w:r>
            <w:r w:rsidR="001B3CCC" w:rsidRPr="009B50F4">
              <w:rPr>
                <w:rFonts w:ascii="Times New Roman" w:hAnsi="Times New Roman" w:cs="Times New Roman"/>
                <w:noProof/>
                <w:sz w:val="24"/>
                <w:szCs w:val="24"/>
                <w:lang w:val="et-EE"/>
              </w:rPr>
              <w:t>(6, 7)</w:t>
            </w:r>
            <w:r w:rsidRPr="009B50F4">
              <w:rPr>
                <w:rFonts w:ascii="Times New Roman" w:hAnsi="Times New Roman" w:cs="Times New Roman"/>
                <w:noProof/>
                <w:sz w:val="24"/>
                <w:szCs w:val="24"/>
                <w:lang w:val="et-EE"/>
              </w:rPr>
              <w:fldChar w:fldCharType="end"/>
            </w:r>
            <w:r w:rsidRPr="009B50F4">
              <w:rPr>
                <w:rFonts w:ascii="Times New Roman" w:hAnsi="Times New Roman" w:cs="Times New Roman"/>
                <w:noProof/>
                <w:sz w:val="24"/>
                <w:szCs w:val="24"/>
                <w:lang w:val="et-EE"/>
              </w:rPr>
              <w:t>. Tol ajal epilepsia levimus Tartu linna täiskasvanutel oli 35.4 (</w:t>
            </w:r>
            <w:r w:rsidRPr="009B50F4">
              <w:rPr>
                <w:rFonts w:ascii="Times New Roman" w:hAnsi="Times New Roman" w:cs="Times New Roman"/>
                <w:sz w:val="24"/>
                <w:szCs w:val="24"/>
                <w:lang w:val="et-EE"/>
              </w:rPr>
              <w:t xml:space="preserve">95% CI, 27.2-43.1) 100 000 </w:t>
            </w:r>
            <w:proofErr w:type="spellStart"/>
            <w:r w:rsidRPr="009B50F4">
              <w:rPr>
                <w:rFonts w:ascii="Times New Roman" w:hAnsi="Times New Roman" w:cs="Times New Roman"/>
                <w:sz w:val="24"/>
                <w:szCs w:val="24"/>
                <w:lang w:val="et-EE"/>
              </w:rPr>
              <w:t>inimaasta</w:t>
            </w:r>
            <w:proofErr w:type="spellEnd"/>
            <w:r w:rsidRPr="009B50F4">
              <w:rPr>
                <w:rFonts w:ascii="Times New Roman" w:hAnsi="Times New Roman" w:cs="Times New Roman"/>
                <w:sz w:val="24"/>
                <w:szCs w:val="24"/>
                <w:lang w:val="et-EE"/>
              </w:rPr>
              <w:t xml:space="preserve"> kohta ja haigest</w:t>
            </w:r>
            <w:r w:rsidR="00635251" w:rsidRPr="009B50F4">
              <w:rPr>
                <w:rFonts w:ascii="Times New Roman" w:hAnsi="Times New Roman" w:cs="Times New Roman"/>
                <w:sz w:val="24"/>
                <w:szCs w:val="24"/>
                <w:lang w:val="et-EE"/>
              </w:rPr>
              <w:t>umus 5.3 (95% CI, 4.8-5.8)/1000.</w:t>
            </w:r>
          </w:p>
          <w:p w14:paraId="531BBCB5" w14:textId="0569BAB4" w:rsidR="00747825" w:rsidRPr="009B50F4" w:rsidRDefault="00747825" w:rsidP="00747825">
            <w:pPr>
              <w:rPr>
                <w:rFonts w:ascii="Times New Roman" w:hAnsi="Times New Roman" w:cs="Times New Roman"/>
                <w:noProof/>
                <w:sz w:val="24"/>
                <w:szCs w:val="24"/>
                <w:lang w:val="et-EE"/>
              </w:rPr>
            </w:pPr>
            <w:r w:rsidRPr="009B50F4">
              <w:rPr>
                <w:rFonts w:ascii="Times New Roman" w:eastAsia="Times New Roman" w:hAnsi="Times New Roman" w:cs="Times New Roman"/>
                <w:color w:val="000000"/>
                <w:sz w:val="24"/>
                <w:szCs w:val="24"/>
                <w:lang w:val="et-EE"/>
              </w:rPr>
              <w:t xml:space="preserve">Viimastel aastakümnetel on epilepsia käsitlus Eestis oluliselt arenenud: turule on ilmunud uued epilepsiaravimid, on arenenud patsientide diagnostika, kirurgilise ravi meetodid, </w:t>
            </w:r>
            <w:proofErr w:type="spellStart"/>
            <w:r w:rsidRPr="009B50F4">
              <w:rPr>
                <w:rFonts w:ascii="Times New Roman" w:eastAsia="Times New Roman" w:hAnsi="Times New Roman" w:cs="Times New Roman"/>
                <w:color w:val="000000"/>
                <w:sz w:val="24"/>
                <w:szCs w:val="24"/>
                <w:lang w:val="et-EE"/>
              </w:rPr>
              <w:t>ravimrefraktaarsetele</w:t>
            </w:r>
            <w:proofErr w:type="spellEnd"/>
            <w:r w:rsidRPr="009B50F4">
              <w:rPr>
                <w:rFonts w:ascii="Times New Roman" w:eastAsia="Times New Roman" w:hAnsi="Times New Roman" w:cs="Times New Roman"/>
                <w:color w:val="000000"/>
                <w:sz w:val="24"/>
                <w:szCs w:val="24"/>
                <w:lang w:val="et-EE"/>
              </w:rPr>
              <w:t xml:space="preserve"> patsientidele on nüüd võimalik epilepsia raviks pakkuda ka </w:t>
            </w:r>
            <w:proofErr w:type="spellStart"/>
            <w:r w:rsidRPr="009B50F4">
              <w:rPr>
                <w:rFonts w:ascii="Times New Roman" w:eastAsia="Times New Roman" w:hAnsi="Times New Roman" w:cs="Times New Roman"/>
                <w:color w:val="000000"/>
                <w:sz w:val="24"/>
                <w:szCs w:val="24"/>
                <w:lang w:val="et-EE"/>
              </w:rPr>
              <w:t>neuromodulatsioonil</w:t>
            </w:r>
            <w:proofErr w:type="spellEnd"/>
            <w:r w:rsidRPr="009B50F4">
              <w:rPr>
                <w:rFonts w:ascii="Times New Roman" w:eastAsia="Times New Roman" w:hAnsi="Times New Roman" w:cs="Times New Roman"/>
                <w:color w:val="000000"/>
                <w:sz w:val="24"/>
                <w:szCs w:val="24"/>
                <w:lang w:val="et-EE"/>
              </w:rPr>
              <w:t xml:space="preserve"> põhinevaid ravimeetodeid nagu VNS (n. vaguse ehk uitnärvi stimulatsioon). </w:t>
            </w:r>
          </w:p>
          <w:p w14:paraId="5CB8E7CF" w14:textId="60690CBE" w:rsidR="00A42295" w:rsidRPr="009B50F4" w:rsidRDefault="00894405">
            <w:pPr>
              <w:rPr>
                <w:rFonts w:ascii="Times New Roman" w:eastAsia="Times New Roman" w:hAnsi="Times New Roman" w:cs="Times New Roman"/>
                <w:color w:val="000000"/>
                <w:sz w:val="24"/>
                <w:szCs w:val="24"/>
                <w:lang w:val="et-EE"/>
              </w:rPr>
            </w:pPr>
            <w:r w:rsidRPr="009B50F4">
              <w:rPr>
                <w:rFonts w:ascii="Times New Roman" w:eastAsia="Times New Roman" w:hAnsi="Times New Roman" w:cs="Times New Roman"/>
                <w:color w:val="000000"/>
                <w:sz w:val="24"/>
                <w:szCs w:val="24"/>
                <w:lang w:val="et-EE"/>
              </w:rPr>
              <w:t xml:space="preserve">Eesti on WHO liikmena allkirjastanud WHO </w:t>
            </w:r>
            <w:proofErr w:type="spellStart"/>
            <w:r w:rsidRPr="009B50F4">
              <w:rPr>
                <w:rFonts w:ascii="Times New Roman" w:eastAsia="Times New Roman" w:hAnsi="Times New Roman" w:cs="Times New Roman"/>
                <w:color w:val="000000"/>
                <w:sz w:val="24"/>
                <w:szCs w:val="24"/>
                <w:lang w:val="et-EE"/>
              </w:rPr>
              <w:t>sektoritevahelise</w:t>
            </w:r>
            <w:proofErr w:type="spellEnd"/>
            <w:r w:rsidRPr="009B50F4">
              <w:rPr>
                <w:rFonts w:ascii="Times New Roman" w:eastAsia="Times New Roman" w:hAnsi="Times New Roman" w:cs="Times New Roman"/>
                <w:color w:val="000000"/>
                <w:sz w:val="24"/>
                <w:szCs w:val="24"/>
                <w:lang w:val="et-EE"/>
              </w:rPr>
              <w:t xml:space="preserve"> globaalse tegevuskava epilepsia ja teiste neuroloogiliste haiguste osas 2022-2031</w:t>
            </w:r>
            <w:r w:rsidR="0010722C" w:rsidRPr="009B50F4">
              <w:rPr>
                <w:rFonts w:ascii="Times New Roman" w:eastAsia="Times New Roman" w:hAnsi="Times New Roman" w:cs="Times New Roman"/>
                <w:color w:val="000000"/>
                <w:sz w:val="24"/>
                <w:szCs w:val="24"/>
                <w:lang w:val="et-EE"/>
              </w:rPr>
              <w:t xml:space="preserve"> (ingl. IGAP – </w:t>
            </w:r>
            <w:proofErr w:type="spellStart"/>
            <w:r w:rsidR="0010722C" w:rsidRPr="009B50F4">
              <w:rPr>
                <w:rFonts w:ascii="Times New Roman" w:eastAsia="Times New Roman" w:hAnsi="Times New Roman" w:cs="Times New Roman"/>
                <w:color w:val="000000"/>
                <w:sz w:val="24"/>
                <w:szCs w:val="24"/>
                <w:lang w:val="et-EE"/>
              </w:rPr>
              <w:t>Intersectoral</w:t>
            </w:r>
            <w:proofErr w:type="spellEnd"/>
            <w:r w:rsidR="0010722C" w:rsidRPr="009B50F4">
              <w:rPr>
                <w:rFonts w:ascii="Times New Roman" w:eastAsia="Times New Roman" w:hAnsi="Times New Roman" w:cs="Times New Roman"/>
                <w:color w:val="000000"/>
                <w:sz w:val="24"/>
                <w:szCs w:val="24"/>
                <w:lang w:val="et-EE"/>
              </w:rPr>
              <w:t xml:space="preserve"> </w:t>
            </w:r>
            <w:proofErr w:type="spellStart"/>
            <w:r w:rsidR="0010722C" w:rsidRPr="009B50F4">
              <w:rPr>
                <w:rFonts w:ascii="Times New Roman" w:eastAsia="Times New Roman" w:hAnsi="Times New Roman" w:cs="Times New Roman"/>
                <w:color w:val="000000"/>
                <w:sz w:val="24"/>
                <w:szCs w:val="24"/>
                <w:lang w:val="et-EE"/>
              </w:rPr>
              <w:t>Global</w:t>
            </w:r>
            <w:proofErr w:type="spellEnd"/>
            <w:r w:rsidR="0010722C" w:rsidRPr="009B50F4">
              <w:rPr>
                <w:rFonts w:ascii="Times New Roman" w:eastAsia="Times New Roman" w:hAnsi="Times New Roman" w:cs="Times New Roman"/>
                <w:color w:val="000000"/>
                <w:sz w:val="24"/>
                <w:szCs w:val="24"/>
                <w:lang w:val="et-EE"/>
              </w:rPr>
              <w:t xml:space="preserve"> </w:t>
            </w:r>
            <w:proofErr w:type="spellStart"/>
            <w:r w:rsidR="0010722C" w:rsidRPr="009B50F4">
              <w:rPr>
                <w:rFonts w:ascii="Times New Roman" w:eastAsia="Times New Roman" w:hAnsi="Times New Roman" w:cs="Times New Roman"/>
                <w:color w:val="000000"/>
                <w:sz w:val="24"/>
                <w:szCs w:val="24"/>
                <w:lang w:val="et-EE"/>
              </w:rPr>
              <w:t>Action</w:t>
            </w:r>
            <w:proofErr w:type="spellEnd"/>
            <w:r w:rsidR="0010722C" w:rsidRPr="009B50F4">
              <w:rPr>
                <w:rFonts w:ascii="Times New Roman" w:eastAsia="Times New Roman" w:hAnsi="Times New Roman" w:cs="Times New Roman"/>
                <w:color w:val="000000"/>
                <w:sz w:val="24"/>
                <w:szCs w:val="24"/>
                <w:lang w:val="et-EE"/>
              </w:rPr>
              <w:t xml:space="preserve"> </w:t>
            </w:r>
            <w:proofErr w:type="spellStart"/>
            <w:r w:rsidR="0010722C" w:rsidRPr="009B50F4">
              <w:rPr>
                <w:rFonts w:ascii="Times New Roman" w:eastAsia="Times New Roman" w:hAnsi="Times New Roman" w:cs="Times New Roman"/>
                <w:color w:val="000000"/>
                <w:sz w:val="24"/>
                <w:szCs w:val="24"/>
                <w:lang w:val="et-EE"/>
              </w:rPr>
              <w:t>Plan</w:t>
            </w:r>
            <w:proofErr w:type="spellEnd"/>
            <w:r w:rsidR="0010722C" w:rsidRPr="009B50F4">
              <w:rPr>
                <w:rFonts w:ascii="Times New Roman" w:eastAsia="Times New Roman" w:hAnsi="Times New Roman" w:cs="Times New Roman"/>
                <w:color w:val="000000"/>
                <w:sz w:val="24"/>
                <w:szCs w:val="24"/>
                <w:lang w:val="et-EE"/>
              </w:rPr>
              <w:t xml:space="preserve"> on </w:t>
            </w:r>
            <w:proofErr w:type="spellStart"/>
            <w:r w:rsidR="0010722C" w:rsidRPr="009B50F4">
              <w:rPr>
                <w:rFonts w:ascii="Times New Roman" w:eastAsia="Times New Roman" w:hAnsi="Times New Roman" w:cs="Times New Roman"/>
                <w:color w:val="000000"/>
                <w:sz w:val="24"/>
                <w:szCs w:val="24"/>
                <w:lang w:val="et-EE"/>
              </w:rPr>
              <w:t>Epilepsy</w:t>
            </w:r>
            <w:proofErr w:type="spellEnd"/>
            <w:r w:rsidR="0010722C" w:rsidRPr="009B50F4">
              <w:rPr>
                <w:rFonts w:ascii="Times New Roman" w:eastAsia="Times New Roman" w:hAnsi="Times New Roman" w:cs="Times New Roman"/>
                <w:color w:val="000000"/>
                <w:sz w:val="24"/>
                <w:szCs w:val="24"/>
                <w:lang w:val="et-EE"/>
              </w:rPr>
              <w:t xml:space="preserve"> and </w:t>
            </w:r>
            <w:proofErr w:type="spellStart"/>
            <w:r w:rsidR="0010722C" w:rsidRPr="009B50F4">
              <w:rPr>
                <w:rFonts w:ascii="Times New Roman" w:eastAsia="Times New Roman" w:hAnsi="Times New Roman" w:cs="Times New Roman"/>
                <w:color w:val="000000"/>
                <w:sz w:val="24"/>
                <w:szCs w:val="24"/>
                <w:lang w:val="et-EE"/>
              </w:rPr>
              <w:t>other</w:t>
            </w:r>
            <w:proofErr w:type="spellEnd"/>
            <w:r w:rsidR="0010722C" w:rsidRPr="009B50F4">
              <w:rPr>
                <w:rFonts w:ascii="Times New Roman" w:eastAsia="Times New Roman" w:hAnsi="Times New Roman" w:cs="Times New Roman"/>
                <w:color w:val="000000"/>
                <w:sz w:val="24"/>
                <w:szCs w:val="24"/>
                <w:lang w:val="et-EE"/>
              </w:rPr>
              <w:t xml:space="preserve"> </w:t>
            </w:r>
            <w:proofErr w:type="spellStart"/>
            <w:r w:rsidR="0010722C" w:rsidRPr="009B50F4">
              <w:rPr>
                <w:rFonts w:ascii="Times New Roman" w:eastAsia="Times New Roman" w:hAnsi="Times New Roman" w:cs="Times New Roman"/>
                <w:color w:val="000000"/>
                <w:sz w:val="24"/>
                <w:szCs w:val="24"/>
                <w:lang w:val="et-EE"/>
              </w:rPr>
              <w:t>Neurological</w:t>
            </w:r>
            <w:proofErr w:type="spellEnd"/>
            <w:r w:rsidR="0010722C" w:rsidRPr="009B50F4">
              <w:rPr>
                <w:rFonts w:ascii="Times New Roman" w:eastAsia="Times New Roman" w:hAnsi="Times New Roman" w:cs="Times New Roman"/>
                <w:color w:val="000000"/>
                <w:sz w:val="24"/>
                <w:szCs w:val="24"/>
                <w:lang w:val="et-EE"/>
              </w:rPr>
              <w:t xml:space="preserve"> </w:t>
            </w:r>
            <w:proofErr w:type="spellStart"/>
            <w:r w:rsidR="0010722C" w:rsidRPr="009B50F4">
              <w:rPr>
                <w:rFonts w:ascii="Times New Roman" w:eastAsia="Times New Roman" w:hAnsi="Times New Roman" w:cs="Times New Roman"/>
                <w:color w:val="000000"/>
                <w:sz w:val="24"/>
                <w:szCs w:val="24"/>
                <w:lang w:val="et-EE"/>
              </w:rPr>
              <w:t>Disorders</w:t>
            </w:r>
            <w:proofErr w:type="spellEnd"/>
            <w:r w:rsidR="0010722C" w:rsidRPr="009B50F4">
              <w:rPr>
                <w:rFonts w:ascii="Times New Roman" w:eastAsia="Times New Roman" w:hAnsi="Times New Roman" w:cs="Times New Roman"/>
                <w:color w:val="000000"/>
                <w:sz w:val="24"/>
                <w:szCs w:val="24"/>
                <w:lang w:val="et-EE"/>
              </w:rPr>
              <w:t xml:space="preserve">) </w:t>
            </w:r>
            <w:r w:rsidRPr="009B50F4">
              <w:rPr>
                <w:rFonts w:ascii="Times New Roman" w:eastAsia="Times New Roman" w:hAnsi="Times New Roman" w:cs="Times New Roman"/>
                <w:color w:val="000000"/>
                <w:sz w:val="24"/>
                <w:szCs w:val="24"/>
                <w:lang w:val="et-EE"/>
              </w:rPr>
              <w:t xml:space="preserve">(https://www.who.int/publications/i/item/9789240076624). Tegevuskava eesmärkide seas on, et 80%-l epilepsiaga inimestest on juurdepääs sobivatele, taskukohastele ja ohututele epilepsia ravimitele ning 70% epilepsiaga inimestest saavutavad raviga adekvaatse kontrolli hoogude üle. </w:t>
            </w:r>
          </w:p>
          <w:p w14:paraId="4F86530C" w14:textId="35DBC007" w:rsidR="00894405" w:rsidRPr="009B50F4" w:rsidRDefault="00A42295">
            <w:pPr>
              <w:rPr>
                <w:rFonts w:ascii="Times New Roman" w:eastAsia="Times New Roman" w:hAnsi="Times New Roman" w:cs="Times New Roman"/>
                <w:color w:val="000000"/>
                <w:sz w:val="24"/>
                <w:szCs w:val="24"/>
                <w:lang w:val="et-EE"/>
              </w:rPr>
            </w:pPr>
            <w:r w:rsidRPr="009B50F4">
              <w:rPr>
                <w:rFonts w:ascii="Times New Roman" w:eastAsia="Times New Roman" w:hAnsi="Times New Roman" w:cs="Times New Roman"/>
                <w:color w:val="000000"/>
                <w:sz w:val="24"/>
                <w:szCs w:val="24"/>
                <w:lang w:val="et-EE"/>
              </w:rPr>
              <w:t xml:space="preserve">Värsked aja trendide uuringud viitavad epilepsia levimuse võimalikule muutusele/tõusule viimastel aastakümnetel. Seda seostatakse elanikkonna vananemisega ja neuroloogiliste haiguste üldise levimuse tõusuga. </w:t>
            </w:r>
            <w:r w:rsidR="00D12C61" w:rsidRPr="009B50F4">
              <w:rPr>
                <w:rFonts w:ascii="Times New Roman" w:eastAsia="Times New Roman" w:hAnsi="Times New Roman" w:cs="Times New Roman"/>
                <w:color w:val="000000"/>
                <w:sz w:val="24"/>
                <w:szCs w:val="24"/>
                <w:lang w:val="et-EE"/>
              </w:rPr>
              <w:t xml:space="preserve">Epilepsiaga kaasnevate haiguste nagu </w:t>
            </w:r>
            <w:proofErr w:type="spellStart"/>
            <w:r w:rsidR="00D12C61" w:rsidRPr="009B50F4">
              <w:rPr>
                <w:rFonts w:ascii="Times New Roman" w:eastAsia="Times New Roman" w:hAnsi="Times New Roman" w:cs="Times New Roman"/>
                <w:color w:val="000000"/>
                <w:sz w:val="24"/>
                <w:szCs w:val="24"/>
                <w:lang w:val="et-EE"/>
              </w:rPr>
              <w:t>Alzheimeri</w:t>
            </w:r>
            <w:proofErr w:type="spellEnd"/>
            <w:r w:rsidR="00D12C61" w:rsidRPr="009B50F4">
              <w:rPr>
                <w:rFonts w:ascii="Times New Roman" w:eastAsia="Times New Roman" w:hAnsi="Times New Roman" w:cs="Times New Roman"/>
                <w:color w:val="000000"/>
                <w:sz w:val="24"/>
                <w:szCs w:val="24"/>
                <w:lang w:val="et-EE"/>
              </w:rPr>
              <w:t xml:space="preserve"> tõbi, </w:t>
            </w:r>
            <w:proofErr w:type="spellStart"/>
            <w:r w:rsidR="00D12C61" w:rsidRPr="009B50F4">
              <w:rPr>
                <w:rFonts w:ascii="Times New Roman" w:eastAsia="Times New Roman" w:hAnsi="Times New Roman" w:cs="Times New Roman"/>
                <w:color w:val="000000"/>
                <w:sz w:val="24"/>
                <w:szCs w:val="24"/>
                <w:lang w:val="et-EE"/>
              </w:rPr>
              <w:t>vaskulaarne</w:t>
            </w:r>
            <w:proofErr w:type="spellEnd"/>
            <w:r w:rsidR="00D12C61" w:rsidRPr="009B50F4">
              <w:rPr>
                <w:rFonts w:ascii="Times New Roman" w:eastAsia="Times New Roman" w:hAnsi="Times New Roman" w:cs="Times New Roman"/>
                <w:color w:val="000000"/>
                <w:sz w:val="24"/>
                <w:szCs w:val="24"/>
                <w:lang w:val="et-EE"/>
              </w:rPr>
              <w:t xml:space="preserve"> dementsus jt. struktuur on muutunud mõjutades ka epilepsia esinemissagedust. Hiljutised olulised edusammu</w:t>
            </w:r>
            <w:r w:rsidR="0086647D" w:rsidRPr="009B50F4">
              <w:rPr>
                <w:rFonts w:ascii="Times New Roman" w:eastAsia="Times New Roman" w:hAnsi="Times New Roman" w:cs="Times New Roman"/>
                <w:color w:val="000000"/>
                <w:sz w:val="24"/>
                <w:szCs w:val="24"/>
                <w:lang w:val="et-EE"/>
              </w:rPr>
              <w:t xml:space="preserve">d insuldi ravis nagu </w:t>
            </w:r>
            <w:proofErr w:type="spellStart"/>
            <w:r w:rsidR="0086647D" w:rsidRPr="009B50F4">
              <w:rPr>
                <w:rFonts w:ascii="Times New Roman" w:eastAsia="Times New Roman" w:hAnsi="Times New Roman" w:cs="Times New Roman"/>
                <w:color w:val="000000"/>
                <w:sz w:val="24"/>
                <w:szCs w:val="24"/>
                <w:lang w:val="et-EE"/>
              </w:rPr>
              <w:t>trombolüüs</w:t>
            </w:r>
            <w:proofErr w:type="spellEnd"/>
            <w:r w:rsidR="00D12C61" w:rsidRPr="009B50F4">
              <w:rPr>
                <w:rFonts w:ascii="Times New Roman" w:eastAsia="Times New Roman" w:hAnsi="Times New Roman" w:cs="Times New Roman"/>
                <w:color w:val="000000"/>
                <w:sz w:val="24"/>
                <w:szCs w:val="24"/>
                <w:lang w:val="et-EE"/>
              </w:rPr>
              <w:t xml:space="preserve"> või </w:t>
            </w:r>
            <w:proofErr w:type="spellStart"/>
            <w:r w:rsidR="00D12C61" w:rsidRPr="009B50F4">
              <w:rPr>
                <w:rFonts w:ascii="Times New Roman" w:eastAsia="Times New Roman" w:hAnsi="Times New Roman" w:cs="Times New Roman"/>
                <w:color w:val="000000"/>
                <w:sz w:val="24"/>
                <w:szCs w:val="24"/>
                <w:lang w:val="et-EE"/>
              </w:rPr>
              <w:t>intraarteriaalne</w:t>
            </w:r>
            <w:proofErr w:type="spellEnd"/>
            <w:r w:rsidR="00D12C61" w:rsidRPr="009B50F4">
              <w:rPr>
                <w:rFonts w:ascii="Times New Roman" w:eastAsia="Times New Roman" w:hAnsi="Times New Roman" w:cs="Times New Roman"/>
                <w:color w:val="000000"/>
                <w:sz w:val="24"/>
                <w:szCs w:val="24"/>
                <w:lang w:val="et-EE"/>
              </w:rPr>
              <w:t xml:space="preserve"> trombi eemaldamine võivad tähendada, et patsiendid, kes oleksid kunagi insulti surnud, jäävad nüüd ellu ning osadel neist</w:t>
            </w:r>
            <w:r w:rsidR="0086647D" w:rsidRPr="009B50F4">
              <w:rPr>
                <w:rFonts w:ascii="Times New Roman" w:eastAsia="Times New Roman" w:hAnsi="Times New Roman" w:cs="Times New Roman"/>
                <w:color w:val="000000"/>
                <w:sz w:val="24"/>
                <w:szCs w:val="24"/>
                <w:lang w:val="et-EE"/>
              </w:rPr>
              <w:t>,</w:t>
            </w:r>
            <w:r w:rsidR="00D12C61" w:rsidRPr="009B50F4">
              <w:rPr>
                <w:rFonts w:ascii="Times New Roman" w:eastAsia="Times New Roman" w:hAnsi="Times New Roman" w:cs="Times New Roman"/>
                <w:color w:val="000000"/>
                <w:sz w:val="24"/>
                <w:szCs w:val="24"/>
                <w:lang w:val="et-EE"/>
              </w:rPr>
              <w:t xml:space="preserve"> insuldi tüsistusena</w:t>
            </w:r>
            <w:r w:rsidR="0086647D" w:rsidRPr="009B50F4">
              <w:rPr>
                <w:rFonts w:ascii="Times New Roman" w:eastAsia="Times New Roman" w:hAnsi="Times New Roman" w:cs="Times New Roman"/>
                <w:color w:val="000000"/>
                <w:sz w:val="24"/>
                <w:szCs w:val="24"/>
                <w:lang w:val="et-EE"/>
              </w:rPr>
              <w:t>,</w:t>
            </w:r>
            <w:r w:rsidR="00D12C61" w:rsidRPr="009B50F4">
              <w:rPr>
                <w:rFonts w:ascii="Times New Roman" w:eastAsia="Times New Roman" w:hAnsi="Times New Roman" w:cs="Times New Roman"/>
                <w:color w:val="000000"/>
                <w:sz w:val="24"/>
                <w:szCs w:val="24"/>
                <w:lang w:val="et-EE"/>
              </w:rPr>
              <w:t xml:space="preserve"> areneb epil</w:t>
            </w:r>
            <w:r w:rsidR="00956220" w:rsidRPr="009B50F4">
              <w:rPr>
                <w:rFonts w:ascii="Times New Roman" w:eastAsia="Times New Roman" w:hAnsi="Times New Roman" w:cs="Times New Roman"/>
                <w:color w:val="000000"/>
                <w:sz w:val="24"/>
                <w:szCs w:val="24"/>
                <w:lang w:val="et-EE"/>
              </w:rPr>
              <w:t xml:space="preserve">epsia. Samuti on leitud tõendid </w:t>
            </w:r>
            <w:r w:rsidR="00D12C61" w:rsidRPr="009B50F4">
              <w:rPr>
                <w:rFonts w:ascii="Times New Roman" w:eastAsia="Times New Roman" w:hAnsi="Times New Roman" w:cs="Times New Roman"/>
                <w:color w:val="000000"/>
                <w:sz w:val="24"/>
                <w:szCs w:val="24"/>
                <w:lang w:val="et-EE"/>
              </w:rPr>
              <w:t xml:space="preserve">süsteemse vähi ja </w:t>
            </w:r>
            <w:r w:rsidR="00956220" w:rsidRPr="009B50F4">
              <w:rPr>
                <w:rFonts w:ascii="Times New Roman" w:eastAsia="Times New Roman" w:hAnsi="Times New Roman" w:cs="Times New Roman"/>
                <w:color w:val="000000"/>
                <w:sz w:val="24"/>
                <w:szCs w:val="24"/>
                <w:lang w:val="et-EE"/>
              </w:rPr>
              <w:t>kõrge eluaegse epilepsia riski seoste kohta</w:t>
            </w:r>
            <w:r w:rsidR="00D12C61" w:rsidRPr="009B50F4">
              <w:rPr>
                <w:rFonts w:ascii="Times New Roman" w:eastAsia="Times New Roman" w:hAnsi="Times New Roman" w:cs="Times New Roman"/>
                <w:color w:val="000000"/>
                <w:sz w:val="24"/>
                <w:szCs w:val="24"/>
                <w:lang w:val="et-EE"/>
              </w:rPr>
              <w:t>. Süsteemsete vähkkasvajate</w:t>
            </w:r>
            <w:r w:rsidR="00E96925" w:rsidRPr="009B50F4">
              <w:rPr>
                <w:rFonts w:ascii="Times New Roman" w:eastAsia="Times New Roman" w:hAnsi="Times New Roman" w:cs="Times New Roman"/>
                <w:color w:val="000000"/>
                <w:sz w:val="24"/>
                <w:szCs w:val="24"/>
                <w:lang w:val="et-EE"/>
              </w:rPr>
              <w:t>ga patsientide</w:t>
            </w:r>
            <w:r w:rsidR="00D12C61" w:rsidRPr="009B50F4">
              <w:rPr>
                <w:rFonts w:ascii="Times New Roman" w:eastAsia="Times New Roman" w:hAnsi="Times New Roman" w:cs="Times New Roman"/>
                <w:color w:val="000000"/>
                <w:sz w:val="24"/>
                <w:szCs w:val="24"/>
                <w:lang w:val="et-EE"/>
              </w:rPr>
              <w:t xml:space="preserve"> </w:t>
            </w:r>
            <w:proofErr w:type="spellStart"/>
            <w:r w:rsidR="00D12C61" w:rsidRPr="009B50F4">
              <w:rPr>
                <w:rFonts w:ascii="Times New Roman" w:eastAsia="Times New Roman" w:hAnsi="Times New Roman" w:cs="Times New Roman"/>
                <w:color w:val="000000"/>
                <w:sz w:val="24"/>
                <w:szCs w:val="24"/>
                <w:lang w:val="et-EE"/>
              </w:rPr>
              <w:t>elulemuse</w:t>
            </w:r>
            <w:proofErr w:type="spellEnd"/>
            <w:r w:rsidR="00D12C61" w:rsidRPr="009B50F4">
              <w:rPr>
                <w:rFonts w:ascii="Times New Roman" w:eastAsia="Times New Roman" w:hAnsi="Times New Roman" w:cs="Times New Roman"/>
                <w:color w:val="000000"/>
                <w:sz w:val="24"/>
                <w:szCs w:val="24"/>
                <w:lang w:val="et-EE"/>
              </w:rPr>
              <w:t xml:space="preserve"> </w:t>
            </w:r>
            <w:r w:rsidR="00D12C61" w:rsidRPr="009B50F4">
              <w:rPr>
                <w:rFonts w:ascii="Times New Roman" w:eastAsia="Times New Roman" w:hAnsi="Times New Roman" w:cs="Times New Roman"/>
                <w:color w:val="000000"/>
                <w:sz w:val="24"/>
                <w:szCs w:val="24"/>
                <w:lang w:val="et-EE"/>
              </w:rPr>
              <w:lastRenderedPageBreak/>
              <w:t xml:space="preserve">suurenemisega võib rohkematel patsientidel tekkida </w:t>
            </w:r>
            <w:proofErr w:type="spellStart"/>
            <w:r w:rsidR="00D12C61" w:rsidRPr="009B50F4">
              <w:rPr>
                <w:rFonts w:ascii="Times New Roman" w:eastAsia="Times New Roman" w:hAnsi="Times New Roman" w:cs="Times New Roman"/>
                <w:color w:val="000000"/>
                <w:sz w:val="24"/>
                <w:szCs w:val="24"/>
                <w:lang w:val="et-EE"/>
              </w:rPr>
              <w:t>kesknärvisüsteemi</w:t>
            </w:r>
            <w:proofErr w:type="spellEnd"/>
            <w:r w:rsidR="00D12C61" w:rsidRPr="009B50F4">
              <w:rPr>
                <w:rFonts w:ascii="Times New Roman" w:eastAsia="Times New Roman" w:hAnsi="Times New Roman" w:cs="Times New Roman"/>
                <w:color w:val="000000"/>
                <w:sz w:val="24"/>
                <w:szCs w:val="24"/>
                <w:lang w:val="et-EE"/>
              </w:rPr>
              <w:t xml:space="preserve"> haaratuse tagajärjel epilepsia</w:t>
            </w:r>
            <w:r w:rsidR="00A80E68" w:rsidRPr="009B50F4">
              <w:rPr>
                <w:rFonts w:ascii="Times New Roman" w:eastAsia="Times New Roman" w:hAnsi="Times New Roman" w:cs="Times New Roman"/>
                <w:color w:val="000000"/>
                <w:sz w:val="24"/>
                <w:szCs w:val="24"/>
                <w:lang w:val="et-EE"/>
              </w:rPr>
              <w:t xml:space="preserve"> </w:t>
            </w:r>
            <w:r w:rsidR="00A80E68" w:rsidRPr="009B50F4">
              <w:rPr>
                <w:rFonts w:ascii="Times New Roman" w:eastAsia="Times New Roman" w:hAnsi="Times New Roman" w:cs="Times New Roman"/>
                <w:color w:val="000000"/>
                <w:sz w:val="24"/>
                <w:szCs w:val="24"/>
                <w:lang w:val="et-EE"/>
              </w:rPr>
              <w:fldChar w:fldCharType="begin">
                <w:fldData xml:space="preserve">PEVuZE5vdGU+PENpdGU+PEF1dGhvcj5DYXNvdHRvPC9BdXRob3I+PFllYXI+MjAyMjwvWWVhcj48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</w:fldData>
              </w:fldChar>
            </w:r>
            <w:r w:rsidR="00B852F4" w:rsidRPr="009B50F4">
              <w:rPr>
                <w:rFonts w:ascii="Times New Roman" w:eastAsia="Times New Roman" w:hAnsi="Times New Roman" w:cs="Times New Roman"/>
                <w:color w:val="000000"/>
                <w:sz w:val="24"/>
                <w:szCs w:val="24"/>
                <w:lang w:val="et-EE"/>
              </w:rPr>
              <w:instrText xml:space="preserve"> ADDIN EN.CITE </w:instrText>
            </w:r>
            <w:r w:rsidR="00B852F4" w:rsidRPr="009B50F4">
              <w:rPr>
                <w:rFonts w:ascii="Times New Roman" w:eastAsia="Times New Roman" w:hAnsi="Times New Roman" w:cs="Times New Roman"/>
                <w:color w:val="000000"/>
                <w:sz w:val="24"/>
                <w:szCs w:val="24"/>
                <w:lang w:val="et-EE"/>
              </w:rPr>
              <w:fldChar w:fldCharType="begin">
                <w:fldData xml:space="preserve">PEVuZE5vdGU+PENpdGU+PEF1dGhvcj5DYXNvdHRvPC9BdXRob3I+PFllYXI+MjAyMjwvWWVhcj48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</w:fldData>
              </w:fldChar>
            </w:r>
            <w:r w:rsidR="00B852F4" w:rsidRPr="009B50F4">
              <w:rPr>
                <w:rFonts w:ascii="Times New Roman" w:eastAsia="Times New Roman" w:hAnsi="Times New Roman" w:cs="Times New Roman"/>
                <w:color w:val="000000"/>
                <w:sz w:val="24"/>
                <w:szCs w:val="24"/>
                <w:lang w:val="et-EE"/>
              </w:rPr>
              <w:instrText xml:space="preserve"> ADDIN EN.CITE.DATA </w:instrText>
            </w:r>
            <w:r w:rsidR="00B852F4" w:rsidRPr="009B50F4">
              <w:rPr>
                <w:rFonts w:ascii="Times New Roman" w:eastAsia="Times New Roman" w:hAnsi="Times New Roman" w:cs="Times New Roman"/>
                <w:color w:val="000000"/>
                <w:sz w:val="24"/>
                <w:szCs w:val="24"/>
                <w:lang w:val="et-EE"/>
              </w:rPr>
            </w:r>
            <w:r w:rsidR="00B852F4" w:rsidRPr="009B50F4">
              <w:rPr>
                <w:rFonts w:ascii="Times New Roman" w:eastAsia="Times New Roman" w:hAnsi="Times New Roman" w:cs="Times New Roman"/>
                <w:color w:val="000000"/>
                <w:sz w:val="24"/>
                <w:szCs w:val="24"/>
                <w:lang w:val="et-EE"/>
              </w:rPr>
              <w:fldChar w:fldCharType="end"/>
            </w:r>
            <w:r w:rsidR="00A80E68" w:rsidRPr="009B50F4">
              <w:rPr>
                <w:rFonts w:ascii="Times New Roman" w:eastAsia="Times New Roman" w:hAnsi="Times New Roman" w:cs="Times New Roman"/>
                <w:color w:val="000000"/>
                <w:sz w:val="24"/>
                <w:szCs w:val="24"/>
                <w:lang w:val="et-EE"/>
              </w:rPr>
            </w:r>
            <w:r w:rsidR="00A80E68" w:rsidRPr="009B50F4">
              <w:rPr>
                <w:rFonts w:ascii="Times New Roman" w:eastAsia="Times New Roman" w:hAnsi="Times New Roman" w:cs="Times New Roman"/>
                <w:color w:val="000000"/>
                <w:sz w:val="24"/>
                <w:szCs w:val="24"/>
                <w:lang w:val="et-EE"/>
              </w:rPr>
              <w:fldChar w:fldCharType="separate"/>
            </w:r>
            <w:r w:rsidR="00B852F4" w:rsidRPr="009B50F4">
              <w:rPr>
                <w:rFonts w:ascii="Times New Roman" w:eastAsia="Times New Roman" w:hAnsi="Times New Roman" w:cs="Times New Roman"/>
                <w:noProof/>
                <w:color w:val="000000"/>
                <w:sz w:val="24"/>
                <w:szCs w:val="24"/>
                <w:lang w:val="et-EE"/>
              </w:rPr>
              <w:t>(10)</w:t>
            </w:r>
            <w:r w:rsidR="00A80E68" w:rsidRPr="009B50F4">
              <w:rPr>
                <w:rFonts w:ascii="Times New Roman" w:eastAsia="Times New Roman" w:hAnsi="Times New Roman" w:cs="Times New Roman"/>
                <w:color w:val="000000"/>
                <w:sz w:val="24"/>
                <w:szCs w:val="24"/>
                <w:lang w:val="et-EE"/>
              </w:rPr>
              <w:fldChar w:fldCharType="end"/>
            </w:r>
            <w:r w:rsidR="00D12C61" w:rsidRPr="009B50F4">
              <w:rPr>
                <w:rFonts w:ascii="Times New Roman" w:eastAsia="Times New Roman" w:hAnsi="Times New Roman" w:cs="Times New Roman"/>
                <w:color w:val="000000"/>
                <w:sz w:val="24"/>
                <w:szCs w:val="24"/>
                <w:lang w:val="et-EE"/>
              </w:rPr>
              <w:t>.</w:t>
            </w:r>
          </w:p>
          <w:p w14:paraId="336A4161" w14:textId="2021B29F" w:rsidR="00170623" w:rsidRPr="009B50F4" w:rsidRDefault="00170623">
            <w:pPr>
              <w:rPr>
                <w:rFonts w:ascii="Times New Roman" w:eastAsia="Times New Roman" w:hAnsi="Times New Roman" w:cs="Times New Roman"/>
                <w:color w:val="000000"/>
                <w:sz w:val="24"/>
                <w:szCs w:val="24"/>
                <w:lang w:val="et-EE"/>
              </w:rPr>
            </w:pPr>
            <w:r w:rsidRPr="009B50F4">
              <w:rPr>
                <w:rFonts w:ascii="Times New Roman" w:eastAsia="Times New Roman" w:hAnsi="Times New Roman" w:cs="Times New Roman"/>
                <w:color w:val="000000"/>
                <w:sz w:val="24"/>
                <w:szCs w:val="24"/>
                <w:lang w:val="et-EE"/>
              </w:rPr>
              <w:t>IGAP plaani edukaks läbiviimiseks on vaja omada kaasaegseid andmeid epilepsia epidemioloogia, diagnostika ja ravipraktika kohta riigis.</w:t>
            </w:r>
            <w:r w:rsidR="0086647D" w:rsidRPr="009B50F4">
              <w:rPr>
                <w:rFonts w:ascii="Times New Roman" w:eastAsia="Times New Roman" w:hAnsi="Times New Roman" w:cs="Times New Roman"/>
                <w:color w:val="000000"/>
                <w:sz w:val="24"/>
                <w:szCs w:val="24"/>
                <w:lang w:val="et-EE"/>
              </w:rPr>
              <w:t xml:space="preserve"> Edukaks käsitluse strateegia kasutamiseks rahvatervise tasemel on vaja aru saada kas epilepsia esinemissagedus on tõusnud, kui on,  siis mis on selle põhjused, kas epilepsia </w:t>
            </w:r>
            <w:proofErr w:type="spellStart"/>
            <w:r w:rsidR="0086647D" w:rsidRPr="009B50F4">
              <w:rPr>
                <w:rFonts w:ascii="Times New Roman" w:eastAsia="Times New Roman" w:hAnsi="Times New Roman" w:cs="Times New Roman"/>
                <w:color w:val="000000"/>
                <w:sz w:val="24"/>
                <w:szCs w:val="24"/>
                <w:lang w:val="et-EE"/>
              </w:rPr>
              <w:t>etioloogiline</w:t>
            </w:r>
            <w:proofErr w:type="spellEnd"/>
            <w:r w:rsidR="0086647D" w:rsidRPr="009B50F4">
              <w:rPr>
                <w:rFonts w:ascii="Times New Roman" w:eastAsia="Times New Roman" w:hAnsi="Times New Roman" w:cs="Times New Roman"/>
                <w:color w:val="000000"/>
                <w:sz w:val="24"/>
                <w:szCs w:val="24"/>
                <w:lang w:val="et-EE"/>
              </w:rPr>
              <w:t xml:space="preserve"> struktuur ja kasutatavad ravimeetodid on ka muutunud. </w:t>
            </w:r>
          </w:p>
          <w:p w14:paraId="47CE53DB" w14:textId="23A1EB0C" w:rsidR="00AE1A0A" w:rsidRPr="009B50F4" w:rsidRDefault="00AE1A0A">
            <w:pPr>
              <w:rPr>
                <w:rFonts w:ascii="Times New Roman" w:eastAsia="Times New Roman" w:hAnsi="Times New Roman" w:cs="Times New Roman"/>
                <w:color w:val="000000"/>
                <w:sz w:val="24"/>
                <w:szCs w:val="24"/>
                <w:lang w:val="et-EE"/>
              </w:rPr>
            </w:pPr>
            <w:r w:rsidRPr="009B50F4">
              <w:rPr>
                <w:rFonts w:ascii="Times New Roman" w:eastAsia="Times New Roman" w:hAnsi="Times New Roman" w:cs="Times New Roman"/>
                <w:color w:val="000000"/>
                <w:sz w:val="24"/>
                <w:szCs w:val="24"/>
                <w:lang w:val="et-EE"/>
              </w:rPr>
              <w:t xml:space="preserve">Epilepsia epidemioloogia uuringud põhinevad massiivsete tekst-andmebaaside analüüsimisel. Need andmebaasid sisaldavad patsientide haigla </w:t>
            </w:r>
            <w:proofErr w:type="spellStart"/>
            <w:r w:rsidRPr="009B50F4">
              <w:rPr>
                <w:rFonts w:ascii="Times New Roman" w:eastAsia="Times New Roman" w:hAnsi="Times New Roman" w:cs="Times New Roman"/>
                <w:color w:val="000000"/>
                <w:sz w:val="24"/>
                <w:szCs w:val="24"/>
                <w:lang w:val="et-EE"/>
              </w:rPr>
              <w:t>epikriise</w:t>
            </w:r>
            <w:proofErr w:type="spellEnd"/>
            <w:r w:rsidRPr="009B50F4">
              <w:rPr>
                <w:rFonts w:ascii="Times New Roman" w:eastAsia="Times New Roman" w:hAnsi="Times New Roman" w:cs="Times New Roman"/>
                <w:color w:val="000000"/>
                <w:sz w:val="24"/>
                <w:szCs w:val="24"/>
                <w:lang w:val="et-EE"/>
              </w:rPr>
              <w:t>, ambulatoorseid arsti külastusi, kiirabi väljakutsete sissekandeid</w:t>
            </w:r>
            <w:r w:rsidR="00502236" w:rsidRPr="009B50F4">
              <w:rPr>
                <w:rFonts w:ascii="Times New Roman" w:eastAsia="Times New Roman" w:hAnsi="Times New Roman" w:cs="Times New Roman"/>
                <w:color w:val="000000"/>
                <w:sz w:val="24"/>
                <w:szCs w:val="24"/>
                <w:lang w:val="et-EE"/>
              </w:rPr>
              <w:t xml:space="preserve">, epilepsiaravimite kasutamise ajalugu ja muud. Retrospektiivse uuringu kuldstandard on nende dokumentide põhjalik läbivaatlus epilepsia spetsialisti poolt, et välja selgitada, kellel on kindel diagnoos, milline on epilepsia etioloogia, milline epilepsiaravi, kas ravi on efektiivne jne. See on monotoonne ja aeganõudev protsess. </w:t>
            </w:r>
            <w:r w:rsidR="00CF3E03" w:rsidRPr="009B50F4">
              <w:rPr>
                <w:rFonts w:ascii="Times New Roman" w:eastAsia="Times New Roman" w:hAnsi="Times New Roman" w:cs="Times New Roman"/>
                <w:color w:val="000000"/>
                <w:sz w:val="24"/>
                <w:szCs w:val="24"/>
                <w:lang w:val="et-EE"/>
              </w:rPr>
              <w:t xml:space="preserve">Käsitsi seda saab teha suhteliselt väikestel kohortidel, näiteks Tartu linna epilepsia epidemioloogia. Kogu riigi andmeid analüüsida on </w:t>
            </w:r>
            <w:r w:rsidR="002A4D5C" w:rsidRPr="009B50F4">
              <w:rPr>
                <w:rFonts w:ascii="Times New Roman" w:eastAsia="Times New Roman" w:hAnsi="Times New Roman" w:cs="Times New Roman"/>
                <w:color w:val="000000"/>
                <w:sz w:val="24"/>
                <w:szCs w:val="24"/>
                <w:lang w:val="et-EE"/>
              </w:rPr>
              <w:t xml:space="preserve">sel moel </w:t>
            </w:r>
            <w:r w:rsidR="00CF3E03" w:rsidRPr="009B50F4">
              <w:rPr>
                <w:rFonts w:ascii="Times New Roman" w:eastAsia="Times New Roman" w:hAnsi="Times New Roman" w:cs="Times New Roman"/>
                <w:color w:val="000000"/>
                <w:sz w:val="24"/>
                <w:szCs w:val="24"/>
                <w:lang w:val="et-EE"/>
              </w:rPr>
              <w:t xml:space="preserve">sisuliselt võimatu. </w:t>
            </w:r>
            <w:r w:rsidR="00502236" w:rsidRPr="009B50F4">
              <w:rPr>
                <w:rFonts w:ascii="Times New Roman" w:eastAsia="Times New Roman" w:hAnsi="Times New Roman" w:cs="Times New Roman"/>
                <w:color w:val="000000"/>
                <w:sz w:val="24"/>
                <w:szCs w:val="24"/>
                <w:lang w:val="et-EE"/>
              </w:rPr>
              <w:t xml:space="preserve">Pealegi, kui on vaja jälgida epidemioloogiliste parameetrite </w:t>
            </w:r>
            <w:r w:rsidR="00055FE8" w:rsidRPr="009B50F4">
              <w:rPr>
                <w:rFonts w:ascii="Times New Roman" w:eastAsia="Times New Roman" w:hAnsi="Times New Roman" w:cs="Times New Roman"/>
                <w:color w:val="000000"/>
                <w:sz w:val="24"/>
                <w:szCs w:val="24"/>
                <w:lang w:val="et-EE"/>
              </w:rPr>
              <w:t xml:space="preserve">ajatrende, siis </w:t>
            </w:r>
            <w:r w:rsidR="00502236" w:rsidRPr="009B50F4">
              <w:rPr>
                <w:rFonts w:ascii="Times New Roman" w:eastAsia="Times New Roman" w:hAnsi="Times New Roman" w:cs="Times New Roman"/>
                <w:color w:val="000000"/>
                <w:sz w:val="24"/>
                <w:szCs w:val="24"/>
                <w:lang w:val="et-EE"/>
              </w:rPr>
              <w:t xml:space="preserve">seda tööd tuleb teha korduvalt, erinevatel ajahetkedel. Selle protsessi automatiseerimiseks </w:t>
            </w:r>
            <w:r w:rsidR="001430EE" w:rsidRPr="009B50F4">
              <w:rPr>
                <w:rFonts w:ascii="Times New Roman" w:eastAsia="Times New Roman" w:hAnsi="Times New Roman" w:cs="Times New Roman"/>
                <w:color w:val="000000"/>
                <w:sz w:val="24"/>
                <w:szCs w:val="24"/>
                <w:lang w:val="et-EE"/>
              </w:rPr>
              <w:t>on mõistlik proovida</w:t>
            </w:r>
            <w:r w:rsidR="00502236" w:rsidRPr="009B50F4">
              <w:rPr>
                <w:rFonts w:ascii="Times New Roman" w:eastAsia="Times New Roman" w:hAnsi="Times New Roman" w:cs="Times New Roman"/>
                <w:color w:val="000000"/>
                <w:sz w:val="24"/>
                <w:szCs w:val="24"/>
                <w:lang w:val="et-EE"/>
              </w:rPr>
              <w:t xml:space="preserve"> kasutada </w:t>
            </w:r>
            <w:r w:rsidR="001430EE" w:rsidRPr="009B50F4">
              <w:rPr>
                <w:rFonts w:ascii="Times New Roman" w:eastAsia="Times New Roman" w:hAnsi="Times New Roman" w:cs="Times New Roman"/>
                <w:color w:val="000000"/>
                <w:sz w:val="24"/>
                <w:szCs w:val="24"/>
                <w:lang w:val="et-EE"/>
              </w:rPr>
              <w:t xml:space="preserve">kaasaegseid </w:t>
            </w:r>
            <w:r w:rsidR="00502236" w:rsidRPr="009B50F4">
              <w:rPr>
                <w:rFonts w:ascii="Times New Roman" w:eastAsia="Times New Roman" w:hAnsi="Times New Roman" w:cs="Times New Roman"/>
                <w:color w:val="000000"/>
                <w:sz w:val="24"/>
                <w:szCs w:val="24"/>
                <w:lang w:val="et-EE"/>
              </w:rPr>
              <w:t>masinõppel põhinevaid algoritme.</w:t>
            </w:r>
          </w:p>
          <w:p w14:paraId="023A5C07" w14:textId="0B509082" w:rsidR="008D0133" w:rsidRPr="009B50F4" w:rsidRDefault="008D0133" w:rsidP="008D0133">
            <w:pPr>
              <w:rPr>
                <w:rFonts w:ascii="Times New Roman" w:eastAsia="Times New Roman" w:hAnsi="Times New Roman" w:cs="Times New Roman"/>
                <w:color w:val="000000"/>
                <w:sz w:val="24"/>
                <w:szCs w:val="24"/>
                <w:lang w:val="et-EE"/>
              </w:rPr>
            </w:pPr>
            <w:r w:rsidRPr="009B50F4">
              <w:rPr>
                <w:rFonts w:ascii="Times New Roman" w:eastAsia="Times New Roman" w:hAnsi="Times New Roman" w:cs="Times New Roman"/>
                <w:color w:val="000000"/>
                <w:sz w:val="24"/>
                <w:szCs w:val="24"/>
                <w:lang w:val="et-EE"/>
              </w:rPr>
              <w:t xml:space="preserve">Moodsad </w:t>
            </w:r>
            <w:proofErr w:type="spellStart"/>
            <w:r w:rsidRPr="009B50F4">
              <w:rPr>
                <w:rFonts w:ascii="Times New Roman" w:eastAsia="Times New Roman" w:hAnsi="Times New Roman" w:cs="Times New Roman"/>
                <w:color w:val="000000"/>
                <w:sz w:val="24"/>
                <w:szCs w:val="24"/>
                <w:lang w:val="et-EE"/>
              </w:rPr>
              <w:t>tehisintelliktipõhised</w:t>
            </w:r>
            <w:proofErr w:type="spellEnd"/>
            <w:r w:rsidRPr="009B50F4">
              <w:rPr>
                <w:rFonts w:ascii="Times New Roman" w:eastAsia="Times New Roman" w:hAnsi="Times New Roman" w:cs="Times New Roman"/>
                <w:color w:val="000000"/>
                <w:sz w:val="24"/>
                <w:szCs w:val="24"/>
                <w:lang w:val="et-EE"/>
              </w:rPr>
              <w:t xml:space="preserve"> meetodid võimaldavad efektiivselt klassifitseerida tekste (kas diagnoos on põhjendatud) ja eraldades nendest ka fakte (milline on ravi, kas ravi on efektiivne jne). Need mudelid õpitakse kahes etapis. Esmalt </w:t>
            </w:r>
            <w:proofErr w:type="spellStart"/>
            <w:r w:rsidRPr="009B50F4">
              <w:rPr>
                <w:rFonts w:ascii="Times New Roman" w:eastAsia="Times New Roman" w:hAnsi="Times New Roman" w:cs="Times New Roman"/>
                <w:color w:val="000000"/>
                <w:sz w:val="24"/>
                <w:szCs w:val="24"/>
                <w:lang w:val="et-EE"/>
              </w:rPr>
              <w:t>eeltreenitakse</w:t>
            </w:r>
            <w:proofErr w:type="spellEnd"/>
            <w:r w:rsidRPr="009B50F4">
              <w:rPr>
                <w:rFonts w:ascii="Times New Roman" w:eastAsia="Times New Roman" w:hAnsi="Times New Roman" w:cs="Times New Roman"/>
                <w:color w:val="000000"/>
                <w:sz w:val="24"/>
                <w:szCs w:val="24"/>
                <w:lang w:val="et-EE"/>
              </w:rPr>
              <w:t xml:space="preserve"> mudelit suurte tekstikorpuste peal keele üldist struktuuri mõistma ning annoteeritud tekstinäidete põhjal </w:t>
            </w:r>
            <w:proofErr w:type="spellStart"/>
            <w:r w:rsidRPr="009B50F4">
              <w:rPr>
                <w:rFonts w:ascii="Times New Roman" w:eastAsia="Times New Roman" w:hAnsi="Times New Roman" w:cs="Times New Roman"/>
                <w:color w:val="000000"/>
                <w:sz w:val="24"/>
                <w:szCs w:val="24"/>
                <w:lang w:val="et-EE"/>
              </w:rPr>
              <w:t>peenhäälestatakse</w:t>
            </w:r>
            <w:proofErr w:type="spellEnd"/>
            <w:r w:rsidRPr="009B50F4">
              <w:rPr>
                <w:rFonts w:ascii="Times New Roman" w:eastAsia="Times New Roman" w:hAnsi="Times New Roman" w:cs="Times New Roman"/>
                <w:color w:val="000000"/>
                <w:sz w:val="24"/>
                <w:szCs w:val="24"/>
                <w:lang w:val="et-EE"/>
              </w:rPr>
              <w:t xml:space="preserve"> konkreetset ülesannet täitma. Antud projekti raames käsitsi annoteeritud näited võimaldavad treenida mudelid samade näitajate eraldamiseks juba kogu Eestit katvatel andmetel. Lisaks võimaldaks automaatsete meetodite loomine korrata uuringut ka regulaarselt tulevikus. </w:t>
            </w:r>
          </w:p>
          <w:p w14:paraId="56C7474F" w14:textId="77777777" w:rsidR="008D0133" w:rsidRPr="009B50F4" w:rsidRDefault="008D0133">
            <w:pPr>
              <w:rPr>
                <w:rFonts w:ascii="Times New Roman" w:hAnsi="Times New Roman" w:cs="Times New Roman"/>
                <w:noProof/>
                <w:sz w:val="24"/>
                <w:szCs w:val="24"/>
                <w:lang w:val="et-EE"/>
              </w:rPr>
            </w:pPr>
          </w:p>
          <w:p w14:paraId="12923D35" w14:textId="46C46C76" w:rsidR="002254FB" w:rsidRPr="009B50F4" w:rsidRDefault="002254FB">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 xml:space="preserve">Käesoleva uuringu eesmärgiks on: </w:t>
            </w:r>
          </w:p>
          <w:p w14:paraId="4CB50B41" w14:textId="39A490DF" w:rsidR="001C42D1" w:rsidRPr="009B50F4" w:rsidRDefault="002254FB" w:rsidP="002254FB">
            <w:pPr>
              <w:pStyle w:val="Loendilik"/>
              <w:numPr>
                <w:ilvl w:val="0"/>
                <w:numId w:val="26"/>
              </w:num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Selgitada aktiivse epilepsia haigestumus- ja levimusnäitajad Tartu täiskasvanud rahvastikus ning saada ülevaade epilepsia kliiniliste tunnuste jaotumisest ja epilepsiavastasest ravist.</w:t>
            </w:r>
          </w:p>
          <w:p w14:paraId="3C9D79A6" w14:textId="77777777" w:rsidR="002254FB" w:rsidRPr="009B50F4" w:rsidRDefault="002254FB" w:rsidP="002254FB">
            <w:pPr>
              <w:pStyle w:val="Loendilik"/>
              <w:numPr>
                <w:ilvl w:val="0"/>
                <w:numId w:val="26"/>
              </w:numPr>
              <w:rPr>
                <w:noProof/>
                <w:lang w:val="et-EE"/>
              </w:rPr>
            </w:pPr>
            <w:r w:rsidRPr="009B50F4">
              <w:rPr>
                <w:rFonts w:ascii="Times New Roman" w:hAnsi="Times New Roman" w:cs="Times New Roman"/>
                <w:noProof/>
                <w:sz w:val="24"/>
                <w:szCs w:val="24"/>
                <w:lang w:val="et-EE"/>
              </w:rPr>
              <w:t>Võrrelda saadud andmed 27 aastat tagasi (1994-1997) Tartus tehtud analoogse epidemioloogilise uuringuga ning kirjeldada toimunud muutusi epilepsia etioloogias ja ravis.</w:t>
            </w:r>
          </w:p>
          <w:p w14:paraId="69015A18" w14:textId="114409BF" w:rsidR="00502236" w:rsidRPr="009B50F4" w:rsidRDefault="00502236" w:rsidP="002254FB">
            <w:pPr>
              <w:pStyle w:val="Loendilik"/>
              <w:numPr>
                <w:ilvl w:val="0"/>
                <w:numId w:val="26"/>
              </w:numPr>
              <w:rPr>
                <w:noProof/>
                <w:lang w:val="et-EE"/>
              </w:rPr>
            </w:pPr>
            <w:r w:rsidRPr="009B50F4">
              <w:rPr>
                <w:rFonts w:ascii="Times New Roman" w:hAnsi="Times New Roman" w:cs="Times New Roman"/>
                <w:noProof/>
                <w:sz w:val="24"/>
                <w:szCs w:val="24"/>
                <w:lang w:val="et-EE"/>
              </w:rPr>
              <w:t>Välja töötada masinõp</w:t>
            </w:r>
            <w:r w:rsidR="00210BE6" w:rsidRPr="009B50F4">
              <w:rPr>
                <w:rFonts w:ascii="Times New Roman" w:hAnsi="Times New Roman" w:cs="Times New Roman"/>
                <w:noProof/>
                <w:sz w:val="24"/>
                <w:szCs w:val="24"/>
                <w:lang w:val="et-EE"/>
              </w:rPr>
              <w:t>p</w:t>
            </w:r>
            <w:r w:rsidRPr="009B50F4">
              <w:rPr>
                <w:rFonts w:ascii="Times New Roman" w:hAnsi="Times New Roman" w:cs="Times New Roman"/>
                <w:noProof/>
                <w:sz w:val="24"/>
                <w:szCs w:val="24"/>
                <w:lang w:val="et-EE"/>
              </w:rPr>
              <w:t xml:space="preserve">el põhinevaid algoritme, </w:t>
            </w:r>
            <w:r w:rsidR="001430EE" w:rsidRPr="009B50F4">
              <w:rPr>
                <w:rFonts w:ascii="Times New Roman" w:hAnsi="Times New Roman" w:cs="Times New Roman"/>
                <w:noProof/>
                <w:sz w:val="24"/>
                <w:szCs w:val="24"/>
                <w:lang w:val="et-EE"/>
              </w:rPr>
              <w:t>et tuvastada</w:t>
            </w:r>
            <w:r w:rsidRPr="009B50F4">
              <w:rPr>
                <w:rFonts w:ascii="Times New Roman" w:hAnsi="Times New Roman" w:cs="Times New Roman"/>
                <w:noProof/>
                <w:sz w:val="24"/>
                <w:szCs w:val="24"/>
                <w:lang w:val="et-EE"/>
              </w:rPr>
              <w:t xml:space="preserve"> </w:t>
            </w:r>
            <w:r w:rsidR="008A38D5" w:rsidRPr="009B50F4">
              <w:rPr>
                <w:rFonts w:ascii="Times New Roman" w:hAnsi="Times New Roman" w:cs="Times New Roman"/>
                <w:noProof/>
                <w:sz w:val="24"/>
                <w:szCs w:val="24"/>
                <w:lang w:val="et-EE"/>
              </w:rPr>
              <w:t>tekst-andmete massiivist korduvate epilepsia epidemioloogiliste uuringute läbiviimiseks</w:t>
            </w:r>
            <w:r w:rsidR="001430EE" w:rsidRPr="009B50F4">
              <w:rPr>
                <w:rFonts w:ascii="Times New Roman" w:hAnsi="Times New Roman" w:cs="Times New Roman"/>
                <w:noProof/>
                <w:sz w:val="24"/>
                <w:szCs w:val="24"/>
                <w:lang w:val="et-EE"/>
              </w:rPr>
              <w:t xml:space="preserve"> vajalikku informatsiooni</w:t>
            </w:r>
            <w:r w:rsidR="009B50F4">
              <w:rPr>
                <w:rFonts w:ascii="Times New Roman" w:hAnsi="Times New Roman" w:cs="Times New Roman"/>
                <w:noProof/>
                <w:sz w:val="24"/>
                <w:szCs w:val="24"/>
                <w:lang w:val="et-EE"/>
              </w:rPr>
              <w:t xml:space="preserve"> ja potentsiaalselt hinnata haigestumus- ja levimusnäitajaid kogu Eesti täiskasvanud rahvastikus</w:t>
            </w:r>
            <w:r w:rsidR="008A38D5" w:rsidRPr="009B50F4">
              <w:rPr>
                <w:rFonts w:ascii="Times New Roman" w:hAnsi="Times New Roman" w:cs="Times New Roman"/>
                <w:noProof/>
                <w:sz w:val="24"/>
                <w:szCs w:val="24"/>
                <w:lang w:val="et-EE"/>
              </w:rPr>
              <w:t>.</w:t>
            </w:r>
          </w:p>
        </w:tc>
      </w:tr>
      <w:tr w:rsidR="001C42D1" w:rsidRPr="009B50F4" w14:paraId="3834BE90" w14:textId="5D60C555" w:rsidTr="001C42D1">
        <w:trPr>
          <w:trHeight w:val="79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1C42D1" w:rsidRPr="009B50F4" w:rsidRDefault="001C42D1"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9B50F4">
              <w:rPr>
                <w:b/>
                <w:bCs/>
                <w:noProof/>
                <w:color w:val="000000"/>
                <w:sz w:val="22"/>
                <w:szCs w:val="22"/>
                <w:lang w:val="et-EE"/>
              </w:rPr>
              <w:lastRenderedPageBreak/>
              <w:t>10. Uurimismetoodika (kuni 1800 tähemärki, 1 lk)</w:t>
            </w:r>
          </w:p>
        </w:tc>
      </w:tr>
      <w:tr w:rsidR="001C42D1" w:rsidRPr="00E7236D" w14:paraId="633974A3" w14:textId="2FC594ED" w:rsidTr="001C42D1">
        <w:trPr>
          <w:trHeight w:val="3462"/>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03082B" w14:textId="74DA7724" w:rsidR="00635251" w:rsidRPr="009B50F4" w:rsidRDefault="008D3447" w:rsidP="00635251">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lastRenderedPageBreak/>
              <w:t>Definitsioonide, klassifikatsioonide ja etioloogili</w:t>
            </w:r>
            <w:r w:rsidR="006E5F09" w:rsidRPr="009B50F4">
              <w:rPr>
                <w:rFonts w:ascii="Times New Roman" w:hAnsi="Times New Roman" w:cs="Times New Roman"/>
                <w:noProof/>
                <w:sz w:val="24"/>
                <w:szCs w:val="24"/>
                <w:lang w:val="et-EE"/>
              </w:rPr>
              <w:t>ste rühmade määratlemisel võetakse</w:t>
            </w:r>
            <w:r w:rsidRPr="009B50F4">
              <w:rPr>
                <w:rFonts w:ascii="Times New Roman" w:hAnsi="Times New Roman" w:cs="Times New Roman"/>
                <w:noProof/>
                <w:sz w:val="24"/>
                <w:szCs w:val="24"/>
                <w:lang w:val="et-EE"/>
              </w:rPr>
              <w:t xml:space="preserve"> aluseks Rahvusvahelise Epilepsiavastase Liiga epidemioloogiliste uuringute juhendi</w:t>
            </w:r>
            <w:r w:rsidR="00635251" w:rsidRPr="009B50F4">
              <w:rPr>
                <w:rFonts w:ascii="Times New Roman" w:hAnsi="Times New Roman" w:cs="Times New Roman"/>
                <w:noProof/>
                <w:sz w:val="24"/>
                <w:szCs w:val="24"/>
                <w:lang w:val="et-EE"/>
              </w:rPr>
              <w:t xml:space="preserve"> </w:t>
            </w:r>
            <w:r w:rsidR="00635251" w:rsidRPr="009B50F4">
              <w:rPr>
                <w:rFonts w:ascii="Times New Roman" w:hAnsi="Times New Roman" w:cs="Times New Roman"/>
                <w:noProof/>
                <w:sz w:val="24"/>
                <w:szCs w:val="24"/>
                <w:lang w:val="et-EE"/>
              </w:rPr>
              <w:fldChar w:fldCharType="begin"/>
            </w:r>
            <w:r w:rsidR="00B852F4" w:rsidRPr="009B50F4">
              <w:rPr>
                <w:rFonts w:ascii="Times New Roman" w:hAnsi="Times New Roman" w:cs="Times New Roman"/>
                <w:noProof/>
                <w:sz w:val="24"/>
                <w:szCs w:val="24"/>
                <w:lang w:val="et-EE"/>
              </w:rPr>
              <w:instrText xml:space="preserve"> ADDIN EN.CITE &lt;EndNote&gt;&lt;Cite&gt;&lt;Year&gt;1997&lt;/Year&gt;&lt;RecNum&gt;716&lt;/RecNum&gt;&lt;DisplayText&gt;(11)&lt;/DisplayText&gt;&lt;record&gt;&lt;rec-number&gt;716&lt;/rec-number&gt;&lt;foreign-keys&gt;&lt;key app="EN" db-id="00wfdvse5x5td6esxxlx9srnex9wrtrd05rt" timestamp="1704360448" guid="34d9581f-ab4a-467e-b3dd-3c1a9e5170ea"&gt;716&lt;/key&gt;&lt;/foreign-keys&gt;&lt;ref-type name="Journal Article"&gt;17&lt;/ref-type&gt;&lt;contributors&gt;&lt;/contributors&gt;&lt;titles&gt;&lt;title&gt;ILAE Commission Report. The epidemiology of the epilepsies: future directions. International League Against Epilepsy&lt;/title&gt;&lt;secondary-title&gt;Epilepsia&lt;/secondary-title&gt;&lt;/titles&gt;&lt;periodical&gt;&lt;full-title&gt;Epilepsia&lt;/full-title&gt;&lt;abbr-1&gt;Epilepsia&lt;/abbr-1&gt;&lt;/periodical&gt;&lt;pages&gt;614-8&lt;/pages&gt;&lt;volume&gt;38&lt;/volume&gt;&lt;number&gt;5&lt;/number&gt;&lt;keywords&gt;&lt;keyword&gt;Epilepsy/diagnosis/*epidemiology/mortality&lt;/keyword&gt;&lt;keyword&gt;Humans&lt;/keyword&gt;&lt;keyword&gt;Incidence&lt;/keyword&gt;&lt;keyword&gt;Prevalence&lt;/keyword&gt;&lt;keyword&gt;Prognosis&lt;/keyword&gt;&lt;/keywords&gt;&lt;dates&gt;&lt;year&gt;1997&lt;/year&gt;&lt;pub-dates&gt;&lt;date&gt;May&lt;/date&gt;&lt;/pub-dates&gt;&lt;/dates&gt;&lt;isbn&gt;0013-9580 (Print)&amp;#xD;0013-9580&lt;/isbn&gt;&lt;accession-num&gt;9184609&lt;/accession-num&gt;&lt;urls&gt;&lt;/urls&gt;&lt;remote-database-provider&gt;NLM&lt;/remote-database-provider&gt;&lt;language&gt;eng&lt;/language&gt;&lt;/record&gt;&lt;/Cite&gt;&lt;/EndNote&gt;</w:instrText>
            </w:r>
            <w:r w:rsidR="00635251" w:rsidRPr="009B50F4">
              <w:rPr>
                <w:rFonts w:ascii="Times New Roman" w:hAnsi="Times New Roman" w:cs="Times New Roman"/>
                <w:noProof/>
                <w:sz w:val="24"/>
                <w:szCs w:val="24"/>
                <w:lang w:val="et-EE"/>
              </w:rPr>
              <w:fldChar w:fldCharType="separate"/>
            </w:r>
            <w:r w:rsidR="00B852F4" w:rsidRPr="009B50F4">
              <w:rPr>
                <w:rFonts w:ascii="Times New Roman" w:hAnsi="Times New Roman" w:cs="Times New Roman"/>
                <w:noProof/>
                <w:sz w:val="24"/>
                <w:szCs w:val="24"/>
                <w:lang w:val="et-EE"/>
              </w:rPr>
              <w:t>(11)</w:t>
            </w:r>
            <w:r w:rsidR="00635251" w:rsidRPr="009B50F4">
              <w:rPr>
                <w:rFonts w:ascii="Times New Roman" w:hAnsi="Times New Roman" w:cs="Times New Roman"/>
                <w:noProof/>
                <w:sz w:val="24"/>
                <w:szCs w:val="24"/>
                <w:lang w:val="et-EE"/>
              </w:rPr>
              <w:fldChar w:fldCharType="end"/>
            </w:r>
            <w:r w:rsidR="00635251" w:rsidRPr="009B50F4">
              <w:rPr>
                <w:rFonts w:ascii="Times New Roman" w:hAnsi="Times New Roman" w:cs="Times New Roman"/>
                <w:noProof/>
                <w:sz w:val="24"/>
                <w:szCs w:val="24"/>
                <w:lang w:val="et-EE"/>
              </w:rPr>
              <w:t>. Epilepsiaks loetakse seisundit, mida iseloomustavad korduvad (kaks või enam) mitteprovotseeritud epileptilist hoogu või üks mitteprovotseeritud hoog ja suurenenud risk (</w:t>
            </w:r>
            <w:r w:rsidR="00635251" w:rsidRPr="009B50F4">
              <w:rPr>
                <w:rFonts w:ascii="Times New Roman" w:hAnsi="Times New Roman" w:cs="Times New Roman"/>
                <w:noProof/>
                <w:sz w:val="24"/>
                <w:szCs w:val="24"/>
                <w:lang w:val="et-EE"/>
              </w:rPr>
              <w:sym w:font="Symbol" w:char="F03E"/>
            </w:r>
            <w:r w:rsidR="00635251" w:rsidRPr="009B50F4">
              <w:rPr>
                <w:rFonts w:ascii="Times New Roman" w:hAnsi="Times New Roman" w:cs="Times New Roman"/>
                <w:noProof/>
                <w:sz w:val="24"/>
                <w:szCs w:val="24"/>
                <w:lang w:val="et-EE"/>
              </w:rPr>
              <w:t>60%) järgnevateks epileptilisteks hoogudeks. Mitu hoogu, mis toimusid 24 tunni jooksul, loet</w:t>
            </w:r>
            <w:r w:rsidR="00A77006" w:rsidRPr="009B50F4">
              <w:rPr>
                <w:rFonts w:ascii="Times New Roman" w:hAnsi="Times New Roman" w:cs="Times New Roman"/>
                <w:noProof/>
                <w:sz w:val="24"/>
                <w:szCs w:val="24"/>
                <w:lang w:val="et-EE"/>
              </w:rPr>
              <w:t>a</w:t>
            </w:r>
            <w:r w:rsidR="00635251" w:rsidRPr="009B50F4">
              <w:rPr>
                <w:rFonts w:ascii="Times New Roman" w:hAnsi="Times New Roman" w:cs="Times New Roman"/>
                <w:noProof/>
                <w:sz w:val="24"/>
                <w:szCs w:val="24"/>
                <w:lang w:val="et-EE"/>
              </w:rPr>
              <w:t>kse üheks diagnostiliseks hooks. Aktiivseks epilepsiaks loetaks epilepsiajuhtu, mille korral inimesel oli esinenud vähemalt üks epileptiline hoog eelnenud viie aasta jooksul</w:t>
            </w:r>
            <w:r w:rsidR="008322F2" w:rsidRPr="009B50F4">
              <w:rPr>
                <w:rFonts w:ascii="Times New Roman" w:hAnsi="Times New Roman" w:cs="Times New Roman"/>
                <w:noProof/>
                <w:sz w:val="24"/>
                <w:szCs w:val="24"/>
                <w:lang w:val="et-EE"/>
              </w:rPr>
              <w:t xml:space="preserve"> ja/või regulaarset epilepsiaravimite kasutamist epilepsia diagnoosi juures</w:t>
            </w:r>
            <w:r w:rsidR="00635251" w:rsidRPr="009B50F4">
              <w:rPr>
                <w:rFonts w:ascii="Times New Roman" w:hAnsi="Times New Roman" w:cs="Times New Roman"/>
                <w:noProof/>
                <w:sz w:val="24"/>
                <w:szCs w:val="24"/>
                <w:lang w:val="et-EE"/>
              </w:rPr>
              <w:t>. Kui epileptilisi hoogusid polnud esinenud vähemalt viie aasta jooks</w:t>
            </w:r>
            <w:r w:rsidR="006E5F09" w:rsidRPr="009B50F4">
              <w:rPr>
                <w:rFonts w:ascii="Times New Roman" w:hAnsi="Times New Roman" w:cs="Times New Roman"/>
                <w:noProof/>
                <w:sz w:val="24"/>
                <w:szCs w:val="24"/>
                <w:lang w:val="et-EE"/>
              </w:rPr>
              <w:t>ul epilepsiavastas</w:t>
            </w:r>
            <w:r w:rsidR="008322F2" w:rsidRPr="009B50F4">
              <w:rPr>
                <w:rFonts w:ascii="Times New Roman" w:hAnsi="Times New Roman" w:cs="Times New Roman"/>
                <w:noProof/>
                <w:sz w:val="24"/>
                <w:szCs w:val="24"/>
                <w:lang w:val="et-EE"/>
              </w:rPr>
              <w:t>e</w:t>
            </w:r>
            <w:r w:rsidR="006E5F09" w:rsidRPr="009B50F4">
              <w:rPr>
                <w:rFonts w:ascii="Times New Roman" w:hAnsi="Times New Roman" w:cs="Times New Roman"/>
                <w:noProof/>
                <w:sz w:val="24"/>
                <w:szCs w:val="24"/>
                <w:lang w:val="et-EE"/>
              </w:rPr>
              <w:t xml:space="preserve"> ravi</w:t>
            </w:r>
            <w:r w:rsidR="008322F2" w:rsidRPr="009B50F4">
              <w:rPr>
                <w:rFonts w:ascii="Times New Roman" w:hAnsi="Times New Roman" w:cs="Times New Roman"/>
                <w:noProof/>
                <w:sz w:val="24"/>
                <w:szCs w:val="24"/>
                <w:lang w:val="et-EE"/>
              </w:rPr>
              <w:t>ta</w:t>
            </w:r>
            <w:r w:rsidR="00635251" w:rsidRPr="009B50F4">
              <w:rPr>
                <w:rFonts w:ascii="Times New Roman" w:hAnsi="Times New Roman" w:cs="Times New Roman"/>
                <w:noProof/>
                <w:sz w:val="24"/>
                <w:szCs w:val="24"/>
                <w:lang w:val="et-EE"/>
              </w:rPr>
              <w:t>, oli tegemist remissioonis epilepsiaga.</w:t>
            </w:r>
          </w:p>
          <w:p w14:paraId="2F95A03B" w14:textId="2D69E1E2" w:rsidR="00CF65DE" w:rsidRPr="000F385E" w:rsidRDefault="00635251" w:rsidP="00635251">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Uuring teostatakse retrospektiivselt.</w:t>
            </w:r>
          </w:p>
          <w:p w14:paraId="12C7E0DA" w14:textId="32548AAE" w:rsidR="00FD7294" w:rsidRPr="009B50F4" w:rsidRDefault="00382901" w:rsidP="00382901">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 xml:space="preserve">Uuringu valimi moodustavad kõik Eesti Tervisekassa raviarvete andmekogus ja retseptikeskuses olevad isikud, </w:t>
            </w:r>
            <w:r w:rsidR="00FD7294" w:rsidRPr="009B50F4">
              <w:rPr>
                <w:rFonts w:ascii="Times New Roman" w:hAnsi="Times New Roman" w:cs="Times New Roman"/>
                <w:noProof/>
                <w:sz w:val="24"/>
                <w:szCs w:val="24"/>
                <w:lang w:val="et-EE"/>
              </w:rPr>
              <w:t>kellel kehtivad kõik järgmised tingimused:</w:t>
            </w:r>
          </w:p>
          <w:p w14:paraId="44D27169" w14:textId="47658B57" w:rsidR="00FD7294" w:rsidRPr="009B50F4" w:rsidRDefault="00FD7294" w:rsidP="00FD7294">
            <w:pPr>
              <w:pStyle w:val="Loendilik"/>
              <w:numPr>
                <w:ilvl w:val="0"/>
                <w:numId w:val="34"/>
              </w:numPr>
              <w:rPr>
                <w:rFonts w:ascii="Times New Roman" w:hAnsi="Times New Roman" w:cs="Times New Roman"/>
                <w:sz w:val="24"/>
                <w:szCs w:val="24"/>
                <w:lang w:val="et-EE"/>
              </w:rPr>
            </w:pPr>
            <w:r w:rsidRPr="00C25E97">
              <w:rPr>
                <w:rFonts w:ascii="Times New Roman" w:hAnsi="Times New Roman" w:cs="Times New Roman"/>
                <w:noProof/>
                <w:sz w:val="24"/>
                <w:szCs w:val="24"/>
                <w:lang w:val="et-EE"/>
              </w:rPr>
              <w:t>on sündinud enne 01.01.2004</w:t>
            </w:r>
            <w:r w:rsidRPr="009B50F4">
              <w:rPr>
                <w:rFonts w:ascii="Times New Roman" w:hAnsi="Times New Roman" w:cs="Times New Roman"/>
                <w:noProof/>
                <w:sz w:val="24"/>
                <w:szCs w:val="24"/>
                <w:lang w:val="et-EE"/>
              </w:rPr>
              <w:t>; ja</w:t>
            </w:r>
          </w:p>
          <w:p w14:paraId="5B393162" w14:textId="3137B5D4" w:rsidR="00FD7294" w:rsidRPr="009B50F4" w:rsidRDefault="00FD7294" w:rsidP="00FD7294">
            <w:pPr>
              <w:pStyle w:val="Loendilik"/>
              <w:numPr>
                <w:ilvl w:val="0"/>
                <w:numId w:val="34"/>
              </w:numPr>
              <w:rPr>
                <w:rFonts w:ascii="Times New Roman" w:hAnsi="Times New Roman" w:cs="Times New Roman"/>
                <w:sz w:val="24"/>
                <w:szCs w:val="24"/>
                <w:lang w:val="et-EE"/>
              </w:rPr>
            </w:pPr>
            <w:r w:rsidRPr="00C25E97">
              <w:rPr>
                <w:rFonts w:ascii="Times New Roman" w:hAnsi="Times New Roman" w:cs="Times New Roman"/>
                <w:noProof/>
                <w:sz w:val="24"/>
                <w:szCs w:val="24"/>
                <w:lang w:val="et-EE"/>
              </w:rPr>
              <w:t>olid 01.01.202</w:t>
            </w:r>
            <w:r w:rsidRPr="009B50F4">
              <w:rPr>
                <w:rFonts w:ascii="Times New Roman" w:hAnsi="Times New Roman" w:cs="Times New Roman"/>
                <w:noProof/>
                <w:sz w:val="24"/>
                <w:szCs w:val="24"/>
                <w:lang w:val="et-EE"/>
              </w:rPr>
              <w:t>4</w:t>
            </w:r>
            <w:r w:rsidRPr="00D94207">
              <w:rPr>
                <w:rFonts w:ascii="Times New Roman" w:hAnsi="Times New Roman" w:cs="Times New Roman"/>
                <w:noProof/>
                <w:sz w:val="24"/>
                <w:szCs w:val="24"/>
                <w:lang w:val="et-EE"/>
              </w:rPr>
              <w:t xml:space="preserve"> seisuga elus või surid vahemikus 01.01.2021-31.12.2023</w:t>
            </w:r>
            <w:r w:rsidRPr="009B50F4">
              <w:rPr>
                <w:rFonts w:ascii="Times New Roman" w:hAnsi="Times New Roman" w:cs="Times New Roman"/>
                <w:noProof/>
                <w:sz w:val="24"/>
                <w:szCs w:val="24"/>
                <w:lang w:val="et-EE"/>
              </w:rPr>
              <w:t>; ja</w:t>
            </w:r>
          </w:p>
          <w:p w14:paraId="1893EC0D" w14:textId="00AB3A67" w:rsidR="00382901" w:rsidRPr="00F933D0" w:rsidRDefault="00382901" w:rsidP="00D94207">
            <w:pPr>
              <w:pStyle w:val="Loendilik"/>
              <w:numPr>
                <w:ilvl w:val="0"/>
                <w:numId w:val="34"/>
              </w:numPr>
              <w:rPr>
                <w:rFonts w:ascii="Times New Roman" w:hAnsi="Times New Roman" w:cs="Times New Roman"/>
                <w:sz w:val="24"/>
                <w:szCs w:val="24"/>
                <w:lang w:val="et-EE"/>
              </w:rPr>
            </w:pPr>
            <w:r w:rsidRPr="00F933D0">
              <w:rPr>
                <w:rFonts w:ascii="Times New Roman" w:hAnsi="Times New Roman" w:cs="Times New Roman"/>
                <w:sz w:val="24"/>
                <w:szCs w:val="24"/>
                <w:lang w:val="et-EE"/>
              </w:rPr>
              <w:t>kehtib vähemalt üks järgmistest tingimustest:</w:t>
            </w:r>
          </w:p>
          <w:p w14:paraId="5700C566" w14:textId="1669328A" w:rsidR="00382901" w:rsidRPr="009B50F4" w:rsidRDefault="00382901" w:rsidP="00D94207">
            <w:pPr>
              <w:pStyle w:val="Loendilik"/>
              <w:numPr>
                <w:ilvl w:val="1"/>
                <w:numId w:val="34"/>
              </w:numPr>
              <w:rPr>
                <w:rFonts w:ascii="Times New Roman" w:hAnsi="Times New Roman" w:cs="Times New Roman"/>
                <w:sz w:val="24"/>
                <w:szCs w:val="24"/>
                <w:lang w:val="et-EE"/>
              </w:rPr>
            </w:pPr>
            <w:r w:rsidRPr="009B50F4">
              <w:rPr>
                <w:rFonts w:ascii="Times New Roman" w:hAnsi="Times New Roman" w:cs="Times New Roman"/>
                <w:sz w:val="24"/>
                <w:szCs w:val="24"/>
                <w:lang w:val="et-EE"/>
              </w:rPr>
              <w:t xml:space="preserve">on retseptikeskuse andmeil ostnud kasvõi ühe korra </w:t>
            </w:r>
            <w:r w:rsidR="001406B4" w:rsidRPr="009B50F4">
              <w:rPr>
                <w:rFonts w:ascii="Times New Roman" w:hAnsi="Times New Roman" w:cs="Times New Roman"/>
                <w:sz w:val="24"/>
                <w:szCs w:val="24"/>
                <w:lang w:val="et-EE"/>
              </w:rPr>
              <w:t xml:space="preserve">elus </w:t>
            </w:r>
            <w:r w:rsidRPr="009B50F4">
              <w:rPr>
                <w:rFonts w:ascii="Times New Roman" w:hAnsi="Times New Roman" w:cs="Times New Roman"/>
                <w:sz w:val="24"/>
                <w:szCs w:val="24"/>
                <w:lang w:val="et-EE"/>
              </w:rPr>
              <w:t>ravimeid diagnoosiga „epilepsia“ (G40-G41); või</w:t>
            </w:r>
          </w:p>
          <w:p w14:paraId="159122DC" w14:textId="5D5EAD4B" w:rsidR="00382901" w:rsidRPr="009B50F4" w:rsidRDefault="00382901" w:rsidP="006151B5">
            <w:pPr>
              <w:pStyle w:val="Loendilik"/>
              <w:numPr>
                <w:ilvl w:val="1"/>
                <w:numId w:val="34"/>
              </w:numPr>
              <w:rPr>
                <w:rFonts w:ascii="Times New Roman" w:hAnsi="Times New Roman" w:cs="Times New Roman"/>
                <w:sz w:val="24"/>
                <w:szCs w:val="24"/>
                <w:lang w:val="et-EE"/>
              </w:rPr>
            </w:pPr>
            <w:r w:rsidRPr="009B50F4">
              <w:rPr>
                <w:rFonts w:ascii="Times New Roman" w:hAnsi="Times New Roman" w:cs="Times New Roman"/>
                <w:sz w:val="24"/>
                <w:szCs w:val="24"/>
                <w:lang w:val="et-EE"/>
              </w:rPr>
              <w:t>on diagnoositud epilepsia (G40-</w:t>
            </w:r>
            <w:r w:rsidR="00FD7294" w:rsidRPr="009B50F4">
              <w:rPr>
                <w:rFonts w:ascii="Times New Roman" w:hAnsi="Times New Roman" w:cs="Times New Roman"/>
                <w:sz w:val="24"/>
                <w:szCs w:val="24"/>
                <w:lang w:val="et-EE"/>
              </w:rPr>
              <w:t>G</w:t>
            </w:r>
            <w:r w:rsidRPr="009B50F4">
              <w:rPr>
                <w:rFonts w:ascii="Times New Roman" w:hAnsi="Times New Roman" w:cs="Times New Roman"/>
                <w:sz w:val="24"/>
                <w:szCs w:val="24"/>
                <w:lang w:val="et-EE"/>
              </w:rPr>
              <w:t>41), teadvusekaotus (R55) või vapluskrambid (R56)</w:t>
            </w:r>
            <w:r w:rsidRPr="009B50F4">
              <w:rPr>
                <w:rFonts w:ascii="Times New Roman" w:hAnsi="Times New Roman" w:cs="Times New Roman"/>
                <w:noProof/>
                <w:sz w:val="24"/>
                <w:szCs w:val="24"/>
                <w:lang w:val="et-EE"/>
              </w:rPr>
              <w:t>.</w:t>
            </w:r>
          </w:p>
          <w:p w14:paraId="771B8223" w14:textId="77777777" w:rsidR="001A4DA6" w:rsidRPr="00D94207" w:rsidRDefault="001A4DA6" w:rsidP="00635251">
            <w:pPr>
              <w:rPr>
                <w:rFonts w:ascii="Times New Roman" w:hAnsi="Times New Roman" w:cs="Times New Roman"/>
                <w:sz w:val="24"/>
                <w:szCs w:val="24"/>
                <w:lang w:val="et-EE"/>
              </w:rPr>
            </w:pPr>
          </w:p>
          <w:p w14:paraId="30F79BFB" w14:textId="558BE8BD" w:rsidR="008D0133" w:rsidRPr="006151B5" w:rsidRDefault="00FB08E5" w:rsidP="00635251">
            <w:pPr>
              <w:rPr>
                <w:rFonts w:ascii="Times New Roman" w:hAnsi="Times New Roman" w:cs="Times New Roman"/>
                <w:sz w:val="24"/>
                <w:szCs w:val="24"/>
                <w:lang w:val="et-EE"/>
              </w:rPr>
            </w:pPr>
            <w:r w:rsidRPr="006151B5">
              <w:rPr>
                <w:rFonts w:ascii="Times New Roman" w:hAnsi="Times New Roman" w:cs="Times New Roman"/>
                <w:sz w:val="24"/>
                <w:szCs w:val="24"/>
                <w:lang w:val="et-EE"/>
              </w:rPr>
              <w:t xml:space="preserve">Sarnaste tingimustega päring on </w:t>
            </w:r>
            <w:r w:rsidR="00847949" w:rsidRPr="006151B5">
              <w:rPr>
                <w:rFonts w:ascii="Times New Roman" w:hAnsi="Times New Roman" w:cs="Times New Roman"/>
                <w:sz w:val="24"/>
                <w:szCs w:val="24"/>
                <w:lang w:val="et-EE"/>
              </w:rPr>
              <w:t xml:space="preserve">Tartu piirkonna kohta </w:t>
            </w:r>
            <w:r w:rsidRPr="006151B5">
              <w:rPr>
                <w:rFonts w:ascii="Times New Roman" w:hAnsi="Times New Roman" w:cs="Times New Roman"/>
                <w:sz w:val="24"/>
                <w:szCs w:val="24"/>
                <w:lang w:val="et-EE"/>
              </w:rPr>
              <w:t>Eesti Tervisekassale tehtud (seisuga 1.01.2023) ning selgus, et potentsiaalsete isikute arv, mis vastaksid nendele tingimustele</w:t>
            </w:r>
            <w:r w:rsidR="008D0133" w:rsidRPr="006151B5">
              <w:rPr>
                <w:rFonts w:ascii="Times New Roman" w:hAnsi="Times New Roman" w:cs="Times New Roman"/>
                <w:sz w:val="24"/>
                <w:szCs w:val="24"/>
                <w:lang w:val="et-EE"/>
              </w:rPr>
              <w:t>,</w:t>
            </w:r>
            <w:r w:rsidRPr="006151B5">
              <w:rPr>
                <w:rFonts w:ascii="Times New Roman" w:hAnsi="Times New Roman" w:cs="Times New Roman"/>
                <w:sz w:val="24"/>
                <w:szCs w:val="24"/>
                <w:lang w:val="et-EE"/>
              </w:rPr>
              <w:t xml:space="preserve"> võiks olla ~4000. </w:t>
            </w:r>
            <w:r w:rsidR="00050548" w:rsidRPr="006151B5">
              <w:rPr>
                <w:rFonts w:ascii="Times New Roman" w:hAnsi="Times New Roman" w:cs="Times New Roman"/>
                <w:sz w:val="24"/>
                <w:szCs w:val="24"/>
                <w:lang w:val="et-EE"/>
              </w:rPr>
              <w:t>Antud number on kindlasti suurem, kui epilepsiaga täiskasvanute elanike arv Tartus. Põhjuseks on</w:t>
            </w:r>
            <w:r w:rsidR="006151B5">
              <w:rPr>
                <w:rFonts w:ascii="Times New Roman" w:hAnsi="Times New Roman" w:cs="Times New Roman"/>
                <w:sz w:val="24"/>
                <w:szCs w:val="24"/>
                <w:lang w:val="et-EE"/>
              </w:rPr>
              <w:t xml:space="preserve"> </w:t>
            </w:r>
            <w:r w:rsidR="00050548" w:rsidRPr="006151B5">
              <w:rPr>
                <w:rFonts w:ascii="Times New Roman" w:hAnsi="Times New Roman" w:cs="Times New Roman"/>
                <w:sz w:val="24"/>
                <w:szCs w:val="24"/>
                <w:lang w:val="et-EE"/>
              </w:rPr>
              <w:t xml:space="preserve">ilmselt see, et </w:t>
            </w:r>
            <w:r w:rsidR="000E0399" w:rsidRPr="006151B5">
              <w:rPr>
                <w:rFonts w:ascii="Times New Roman" w:hAnsi="Times New Roman" w:cs="Times New Roman"/>
                <w:sz w:val="24"/>
                <w:szCs w:val="24"/>
                <w:lang w:val="et-EE"/>
              </w:rPr>
              <w:t>Tartus</w:t>
            </w:r>
            <w:r w:rsidR="00050548" w:rsidRPr="006151B5">
              <w:rPr>
                <w:rFonts w:ascii="Times New Roman" w:hAnsi="Times New Roman" w:cs="Times New Roman"/>
                <w:sz w:val="24"/>
                <w:szCs w:val="24"/>
                <w:lang w:val="et-EE"/>
              </w:rPr>
              <w:t xml:space="preserve"> on Eesti suurim epilepsiakeskus ja siin konsulteeritakse patsiente üle Eesti. Seega enamus nendest inimestest ei ole Tartu linna elanikud. Selleks</w:t>
            </w:r>
            <w:r w:rsidR="006151B5">
              <w:rPr>
                <w:rFonts w:ascii="Times New Roman" w:hAnsi="Times New Roman" w:cs="Times New Roman"/>
                <w:sz w:val="24"/>
                <w:szCs w:val="24"/>
                <w:lang w:val="et-EE"/>
              </w:rPr>
              <w:t>,</w:t>
            </w:r>
            <w:r w:rsidR="00050548" w:rsidRPr="006151B5">
              <w:rPr>
                <w:rFonts w:ascii="Times New Roman" w:hAnsi="Times New Roman" w:cs="Times New Roman"/>
                <w:sz w:val="24"/>
                <w:szCs w:val="24"/>
                <w:lang w:val="et-EE"/>
              </w:rPr>
              <w:t xml:space="preserve"> et neid </w:t>
            </w:r>
            <w:r w:rsidR="005834B6" w:rsidRPr="006151B5">
              <w:rPr>
                <w:rFonts w:ascii="Times New Roman" w:hAnsi="Times New Roman" w:cs="Times New Roman"/>
                <w:sz w:val="24"/>
                <w:szCs w:val="24"/>
                <w:lang w:val="et-EE"/>
              </w:rPr>
              <w:t xml:space="preserve">käesoleva uuringu käsitsi osa </w:t>
            </w:r>
            <w:r w:rsidR="00050548" w:rsidRPr="006151B5">
              <w:rPr>
                <w:rFonts w:ascii="Times New Roman" w:hAnsi="Times New Roman" w:cs="Times New Roman"/>
                <w:sz w:val="24"/>
                <w:szCs w:val="24"/>
                <w:lang w:val="et-EE"/>
              </w:rPr>
              <w:t>analüüsist eemaldada</w:t>
            </w:r>
            <w:r w:rsidR="00E96925" w:rsidRPr="006151B5">
              <w:rPr>
                <w:rFonts w:ascii="Times New Roman" w:hAnsi="Times New Roman" w:cs="Times New Roman"/>
                <w:sz w:val="24"/>
                <w:szCs w:val="24"/>
                <w:lang w:val="et-EE"/>
              </w:rPr>
              <w:t>,</w:t>
            </w:r>
            <w:r w:rsidR="00050548" w:rsidRPr="006151B5">
              <w:rPr>
                <w:rFonts w:ascii="Times New Roman" w:hAnsi="Times New Roman" w:cs="Times New Roman"/>
                <w:sz w:val="24"/>
                <w:szCs w:val="24"/>
                <w:lang w:val="et-EE"/>
              </w:rPr>
              <w:t xml:space="preserve"> lin</w:t>
            </w:r>
            <w:r w:rsidR="00E96925" w:rsidRPr="006151B5">
              <w:rPr>
                <w:rFonts w:ascii="Times New Roman" w:hAnsi="Times New Roman" w:cs="Times New Roman"/>
                <w:sz w:val="24"/>
                <w:szCs w:val="24"/>
                <w:lang w:val="et-EE"/>
              </w:rPr>
              <w:t>g</w:t>
            </w:r>
            <w:r w:rsidR="00050548" w:rsidRPr="006151B5">
              <w:rPr>
                <w:rFonts w:ascii="Times New Roman" w:hAnsi="Times New Roman" w:cs="Times New Roman"/>
                <w:sz w:val="24"/>
                <w:szCs w:val="24"/>
                <w:lang w:val="et-EE"/>
              </w:rPr>
              <w:t>ib Eesti Ter</w:t>
            </w:r>
            <w:r w:rsidR="005834B6" w:rsidRPr="006151B5">
              <w:rPr>
                <w:rFonts w:ascii="Times New Roman" w:hAnsi="Times New Roman" w:cs="Times New Roman"/>
                <w:sz w:val="24"/>
                <w:szCs w:val="24"/>
                <w:lang w:val="et-EE"/>
              </w:rPr>
              <w:t>v</w:t>
            </w:r>
            <w:r w:rsidR="00050548" w:rsidRPr="006151B5">
              <w:rPr>
                <w:rFonts w:ascii="Times New Roman" w:hAnsi="Times New Roman" w:cs="Times New Roman"/>
                <w:sz w:val="24"/>
                <w:szCs w:val="24"/>
                <w:lang w:val="et-EE"/>
              </w:rPr>
              <w:t xml:space="preserve">isekassa </w:t>
            </w:r>
            <w:r w:rsidR="008D0133" w:rsidRPr="006151B5">
              <w:rPr>
                <w:rFonts w:ascii="Times New Roman" w:hAnsi="Times New Roman" w:cs="Times New Roman"/>
                <w:sz w:val="24"/>
                <w:szCs w:val="24"/>
                <w:lang w:val="et-EE"/>
              </w:rPr>
              <w:t xml:space="preserve">valimisse kuuluvate isikute </w:t>
            </w:r>
            <w:r w:rsidR="00050548" w:rsidRPr="006151B5">
              <w:rPr>
                <w:rFonts w:ascii="Times New Roman" w:hAnsi="Times New Roman" w:cs="Times New Roman"/>
                <w:sz w:val="24"/>
                <w:szCs w:val="24"/>
                <w:lang w:val="et-EE"/>
              </w:rPr>
              <w:t>andmed Rahvastikuregistriga, et selgeks teha</w:t>
            </w:r>
            <w:r w:rsidR="0043715C" w:rsidRPr="006151B5">
              <w:rPr>
                <w:rFonts w:ascii="Times New Roman" w:hAnsi="Times New Roman" w:cs="Times New Roman"/>
                <w:sz w:val="24"/>
                <w:szCs w:val="24"/>
                <w:lang w:val="et-EE"/>
              </w:rPr>
              <w:t xml:space="preserve">, kas nad elasid </w:t>
            </w:r>
            <w:r w:rsidR="005834B6" w:rsidRPr="006151B5">
              <w:rPr>
                <w:rFonts w:ascii="Times New Roman" w:hAnsi="Times New Roman" w:cs="Times New Roman"/>
                <w:sz w:val="24"/>
                <w:szCs w:val="24"/>
                <w:lang w:val="et-EE"/>
              </w:rPr>
              <w:t>Tartus.</w:t>
            </w:r>
          </w:p>
          <w:p w14:paraId="568C46C4" w14:textId="660D1BF0" w:rsidR="008D0133" w:rsidRPr="00D94207" w:rsidRDefault="008D0133" w:rsidP="00635251">
            <w:pPr>
              <w:rPr>
                <w:rFonts w:ascii="Times New Roman" w:hAnsi="Times New Roman" w:cs="Times New Roman"/>
                <w:sz w:val="24"/>
                <w:szCs w:val="24"/>
                <w:lang w:val="et-EE"/>
              </w:rPr>
            </w:pPr>
            <w:r w:rsidRPr="00D94207">
              <w:rPr>
                <w:rFonts w:ascii="Times New Roman" w:hAnsi="Times New Roman" w:cs="Times New Roman"/>
                <w:sz w:val="24"/>
                <w:szCs w:val="24"/>
                <w:lang w:val="et-EE"/>
              </w:rPr>
              <w:t xml:space="preserve">Tervisekassa koostab valimisse kuuluvatele isikutele </w:t>
            </w:r>
            <w:proofErr w:type="spellStart"/>
            <w:r w:rsidRPr="00D94207">
              <w:rPr>
                <w:rFonts w:ascii="Times New Roman" w:hAnsi="Times New Roman" w:cs="Times New Roman"/>
                <w:sz w:val="24"/>
                <w:szCs w:val="24"/>
                <w:lang w:val="et-EE"/>
              </w:rPr>
              <w:t>tagasipööramatu</w:t>
            </w:r>
            <w:proofErr w:type="spellEnd"/>
            <w:r w:rsidR="00900D29" w:rsidRPr="00D94207">
              <w:rPr>
                <w:rFonts w:ascii="Times New Roman" w:hAnsi="Times New Roman" w:cs="Times New Roman"/>
                <w:sz w:val="24"/>
                <w:szCs w:val="24"/>
                <w:lang w:val="et-EE"/>
              </w:rPr>
              <w:t xml:space="preserve"> juhusliku</w:t>
            </w:r>
            <w:r w:rsidRPr="00D94207">
              <w:rPr>
                <w:rFonts w:ascii="Times New Roman" w:hAnsi="Times New Roman" w:cs="Times New Roman"/>
                <w:sz w:val="24"/>
                <w:szCs w:val="24"/>
                <w:lang w:val="et-EE"/>
              </w:rPr>
              <w:t xml:space="preserve"> unikaalse pseudonüümi.</w:t>
            </w:r>
            <w:r w:rsidR="00900D29" w:rsidRPr="00D94207">
              <w:rPr>
                <w:rFonts w:ascii="Times New Roman" w:hAnsi="Times New Roman" w:cs="Times New Roman"/>
                <w:sz w:val="24"/>
                <w:szCs w:val="24"/>
                <w:lang w:val="et-EE"/>
              </w:rPr>
              <w:t xml:space="preserve"> Tervisekassa loob valimisse kuuluvate isikute isikukood-pseudonüüm vastavustabeli ja krüpteerib selle TEHIK asutuse nimele (uurijad valimisse kuuluvate isikute isikukoode ega muid otse</w:t>
            </w:r>
            <w:r w:rsidR="006151B5">
              <w:rPr>
                <w:rFonts w:ascii="Times New Roman" w:hAnsi="Times New Roman" w:cs="Times New Roman"/>
                <w:sz w:val="24"/>
                <w:szCs w:val="24"/>
                <w:lang w:val="et-EE"/>
              </w:rPr>
              <w:t>se</w:t>
            </w:r>
            <w:r w:rsidR="00900D29" w:rsidRPr="00D94207">
              <w:rPr>
                <w:rFonts w:ascii="Times New Roman" w:hAnsi="Times New Roman" w:cs="Times New Roman"/>
                <w:sz w:val="24"/>
                <w:szCs w:val="24"/>
                <w:lang w:val="et-EE"/>
              </w:rPr>
              <w:t>id isiku tuvastamist võimaldavaid andmeid ei näe).</w:t>
            </w:r>
            <w:r w:rsidR="006151B5">
              <w:rPr>
                <w:rFonts w:ascii="Times New Roman" w:hAnsi="Times New Roman" w:cs="Times New Roman"/>
                <w:sz w:val="24"/>
                <w:szCs w:val="24"/>
                <w:lang w:val="et-EE"/>
              </w:rPr>
              <w:t xml:space="preserve"> Tervisekassa ja TEHIK säilitavad vastavustabeli 10 aastaks (kuni 31.12.2034), et tulevikus oleks vastavate uuringute raames (koos vastavate eetikakomiteede lubadega) selle alusel võimalik hinnata Tartu epile</w:t>
            </w:r>
            <w:r w:rsidR="00D87925">
              <w:rPr>
                <w:rFonts w:ascii="Times New Roman" w:hAnsi="Times New Roman" w:cs="Times New Roman"/>
                <w:sz w:val="24"/>
                <w:szCs w:val="24"/>
                <w:lang w:val="et-EE"/>
              </w:rPr>
              <w:t>p</w:t>
            </w:r>
            <w:r w:rsidR="006151B5">
              <w:rPr>
                <w:rFonts w:ascii="Times New Roman" w:hAnsi="Times New Roman" w:cs="Times New Roman"/>
                <w:sz w:val="24"/>
                <w:szCs w:val="24"/>
                <w:lang w:val="et-EE"/>
              </w:rPr>
              <w:t>siaga haigete suremust.</w:t>
            </w:r>
          </w:p>
          <w:p w14:paraId="2D8D1D7B" w14:textId="16064741" w:rsidR="00E77AEF" w:rsidRPr="00D94207" w:rsidRDefault="00900D29" w:rsidP="00635251">
            <w:pPr>
              <w:rPr>
                <w:rFonts w:ascii="Times New Roman" w:hAnsi="Times New Roman" w:cs="Times New Roman"/>
                <w:sz w:val="24"/>
                <w:szCs w:val="24"/>
                <w:lang w:val="et-EE"/>
              </w:rPr>
            </w:pPr>
            <w:r w:rsidRPr="00D94207">
              <w:rPr>
                <w:rFonts w:ascii="Times New Roman" w:hAnsi="Times New Roman" w:cs="Times New Roman"/>
                <w:sz w:val="24"/>
                <w:szCs w:val="24"/>
                <w:lang w:val="et-EE"/>
              </w:rPr>
              <w:t>Tervisekassa väljastab vastutavale uurijale</w:t>
            </w:r>
            <w:r w:rsidR="00E77AEF" w:rsidRPr="00D94207">
              <w:rPr>
                <w:rFonts w:ascii="Times New Roman" w:hAnsi="Times New Roman" w:cs="Times New Roman"/>
                <w:sz w:val="24"/>
                <w:szCs w:val="24"/>
                <w:lang w:val="et-EE"/>
              </w:rPr>
              <w:t>:</w:t>
            </w:r>
          </w:p>
          <w:p w14:paraId="6E3E7057" w14:textId="43EC3E7C" w:rsidR="00900D29" w:rsidRPr="00D94207" w:rsidRDefault="00900D29" w:rsidP="00E77AEF">
            <w:pPr>
              <w:pStyle w:val="Loendilik"/>
              <w:numPr>
                <w:ilvl w:val="0"/>
                <w:numId w:val="38"/>
              </w:numPr>
              <w:rPr>
                <w:rFonts w:ascii="Times New Roman" w:hAnsi="Times New Roman" w:cs="Times New Roman"/>
                <w:sz w:val="24"/>
                <w:szCs w:val="24"/>
                <w:lang w:val="et-EE"/>
              </w:rPr>
            </w:pPr>
            <w:r w:rsidRPr="00D94207">
              <w:rPr>
                <w:rFonts w:ascii="Times New Roman" w:hAnsi="Times New Roman" w:cs="Times New Roman"/>
                <w:sz w:val="24"/>
                <w:szCs w:val="24"/>
                <w:lang w:val="et-EE"/>
              </w:rPr>
              <w:t>valimisse kuuluvate isikute tabeli, milles on isikute kohta järgmised andmed: pseudonüüm, sugu, sünnia</w:t>
            </w:r>
            <w:r w:rsidR="0026505B" w:rsidRPr="00D94207">
              <w:rPr>
                <w:rFonts w:ascii="Times New Roman" w:hAnsi="Times New Roman" w:cs="Times New Roman"/>
                <w:sz w:val="24"/>
                <w:szCs w:val="24"/>
                <w:lang w:val="et-EE"/>
              </w:rPr>
              <w:t>asta ja sünnikuu,</w:t>
            </w:r>
            <w:r w:rsidRPr="00D94207">
              <w:rPr>
                <w:rFonts w:ascii="Times New Roman" w:hAnsi="Times New Roman" w:cs="Times New Roman"/>
                <w:sz w:val="24"/>
                <w:szCs w:val="24"/>
                <w:lang w:val="et-EE"/>
              </w:rPr>
              <w:t xml:space="preserve"> </w:t>
            </w:r>
            <w:r w:rsidR="00C100F5" w:rsidRPr="00D94207">
              <w:rPr>
                <w:rFonts w:ascii="Times New Roman" w:hAnsi="Times New Roman" w:cs="Times New Roman"/>
                <w:sz w:val="24"/>
                <w:szCs w:val="24"/>
                <w:lang w:val="et-EE"/>
              </w:rPr>
              <w:t xml:space="preserve">surma </w:t>
            </w:r>
            <w:r w:rsidR="002E0D15" w:rsidRPr="00D94207">
              <w:rPr>
                <w:rFonts w:ascii="Times New Roman" w:hAnsi="Times New Roman" w:cs="Times New Roman"/>
                <w:sz w:val="24"/>
                <w:szCs w:val="24"/>
                <w:lang w:val="et-EE"/>
              </w:rPr>
              <w:t>kuupäev</w:t>
            </w:r>
            <w:r w:rsidR="00C100F5" w:rsidRPr="00D94207">
              <w:rPr>
                <w:rFonts w:ascii="Times New Roman" w:hAnsi="Times New Roman" w:cs="Times New Roman"/>
                <w:sz w:val="24"/>
                <w:szCs w:val="24"/>
                <w:lang w:val="et-EE"/>
              </w:rPr>
              <w:t xml:space="preserve"> (kui surnud), </w:t>
            </w:r>
            <w:r w:rsidR="0043715C" w:rsidRPr="00D94207">
              <w:rPr>
                <w:rFonts w:ascii="Times New Roman" w:hAnsi="Times New Roman" w:cs="Times New Roman"/>
                <w:sz w:val="24"/>
                <w:szCs w:val="24"/>
                <w:lang w:val="et-EE"/>
              </w:rPr>
              <w:t>kas elukoht Tartus (jah/ei)</w:t>
            </w:r>
            <w:r w:rsidR="001A4DA6" w:rsidRPr="00D94207">
              <w:rPr>
                <w:rFonts w:ascii="Times New Roman" w:hAnsi="Times New Roman" w:cs="Times New Roman"/>
                <w:sz w:val="24"/>
                <w:szCs w:val="24"/>
                <w:lang w:val="et-EE"/>
              </w:rPr>
              <w:t>.</w:t>
            </w:r>
          </w:p>
          <w:p w14:paraId="167F5F13" w14:textId="2FBC123E" w:rsidR="001A4DA6" w:rsidRPr="00D94207" w:rsidRDefault="00E77AEF" w:rsidP="00E77AEF">
            <w:pPr>
              <w:pStyle w:val="Loendilik"/>
              <w:numPr>
                <w:ilvl w:val="0"/>
                <w:numId w:val="38"/>
              </w:numPr>
              <w:rPr>
                <w:rFonts w:ascii="Times New Roman" w:hAnsi="Times New Roman" w:cs="Times New Roman"/>
                <w:sz w:val="24"/>
                <w:szCs w:val="24"/>
                <w:lang w:val="et-EE"/>
              </w:rPr>
            </w:pPr>
            <w:r w:rsidRPr="00D94207">
              <w:rPr>
                <w:rFonts w:ascii="Times New Roman" w:hAnsi="Times New Roman" w:cs="Times New Roman"/>
                <w:sz w:val="24"/>
                <w:szCs w:val="24"/>
                <w:lang w:val="et-EE"/>
              </w:rPr>
              <w:t xml:space="preserve">valimisse kuuluvate isikute </w:t>
            </w:r>
            <w:r w:rsidR="001A4DA6" w:rsidRPr="00D94207">
              <w:rPr>
                <w:rFonts w:ascii="Times New Roman" w:hAnsi="Times New Roman" w:cs="Times New Roman"/>
                <w:sz w:val="24"/>
                <w:szCs w:val="24"/>
                <w:lang w:val="et-EE"/>
              </w:rPr>
              <w:t>kõik nende 01.01.2019-31.12.2023 välja</w:t>
            </w:r>
            <w:r w:rsidR="002717F9">
              <w:rPr>
                <w:rFonts w:ascii="Times New Roman" w:hAnsi="Times New Roman" w:cs="Times New Roman"/>
                <w:sz w:val="24"/>
                <w:szCs w:val="24"/>
                <w:lang w:val="et-EE"/>
              </w:rPr>
              <w:t>kirjutatud ja väljaostetud</w:t>
            </w:r>
            <w:r w:rsidR="001A4DA6" w:rsidRPr="00D94207">
              <w:rPr>
                <w:rFonts w:ascii="Times New Roman" w:hAnsi="Times New Roman" w:cs="Times New Roman"/>
                <w:sz w:val="24"/>
                <w:szCs w:val="24"/>
                <w:lang w:val="et-EE"/>
              </w:rPr>
              <w:t xml:space="preserve"> digiretseptid, mille diagnoos on G40-G41.</w:t>
            </w:r>
          </w:p>
          <w:p w14:paraId="212D793C" w14:textId="5D149928" w:rsidR="00E77AEF" w:rsidRPr="00D94207" w:rsidRDefault="00A5639E" w:rsidP="00E77AEF">
            <w:pPr>
              <w:pStyle w:val="Loendilik"/>
              <w:numPr>
                <w:ilvl w:val="0"/>
                <w:numId w:val="38"/>
              </w:numPr>
              <w:rPr>
                <w:rFonts w:ascii="Times New Roman" w:hAnsi="Times New Roman" w:cs="Times New Roman"/>
                <w:sz w:val="24"/>
                <w:szCs w:val="24"/>
                <w:lang w:val="et-EE"/>
              </w:rPr>
            </w:pPr>
            <w:r>
              <w:rPr>
                <w:rFonts w:ascii="Times New Roman" w:hAnsi="Times New Roman" w:cs="Times New Roman"/>
                <w:sz w:val="24"/>
                <w:szCs w:val="24"/>
                <w:lang w:val="et-EE"/>
              </w:rPr>
              <w:t>v</w:t>
            </w:r>
            <w:r w:rsidR="00E77AEF" w:rsidRPr="00D94207">
              <w:rPr>
                <w:rFonts w:ascii="Times New Roman" w:hAnsi="Times New Roman" w:cs="Times New Roman"/>
                <w:sz w:val="24"/>
                <w:szCs w:val="24"/>
                <w:lang w:val="et-EE"/>
              </w:rPr>
              <w:t>alimisse kuuluvate isikute kohta nende elukoha info (teostades enne vastava Rahvastikuregistri päringu): pseudonüüm, kuupäev, kas elukoht Tartus (jah/ei). Kõigi isikute kohta on siin vähemalt üks rida kuupäevaga 01.01.2021, aga kui elukoht on enne 2024. a muutunud, siis nende kohta on mitu rida.</w:t>
            </w:r>
          </w:p>
          <w:p w14:paraId="78CA839B" w14:textId="77777777" w:rsidR="00E77AEF" w:rsidRPr="00D94207" w:rsidRDefault="00E77AEF" w:rsidP="00D94207">
            <w:pPr>
              <w:pStyle w:val="Loendilik"/>
              <w:rPr>
                <w:rFonts w:ascii="Times New Roman" w:hAnsi="Times New Roman" w:cs="Times New Roman"/>
                <w:sz w:val="24"/>
                <w:szCs w:val="24"/>
                <w:lang w:val="et-EE"/>
              </w:rPr>
            </w:pPr>
          </w:p>
          <w:p w14:paraId="0CECA6AB" w14:textId="262BAECC" w:rsidR="00900D29" w:rsidRPr="009B50F4" w:rsidRDefault="00900D29" w:rsidP="00635251">
            <w:pPr>
              <w:rPr>
                <w:rFonts w:ascii="Times New Roman" w:hAnsi="Times New Roman" w:cs="Times New Roman"/>
                <w:noProof/>
                <w:sz w:val="24"/>
                <w:szCs w:val="24"/>
                <w:lang w:val="et-EE"/>
              </w:rPr>
            </w:pPr>
            <w:r w:rsidRPr="006151B5">
              <w:rPr>
                <w:rFonts w:ascii="Times New Roman" w:hAnsi="Times New Roman" w:cs="Times New Roman"/>
                <w:sz w:val="24"/>
                <w:szCs w:val="24"/>
                <w:lang w:val="et-EE"/>
              </w:rPr>
              <w:lastRenderedPageBreak/>
              <w:t>TEHIK väljastab vastutavale uurijale tervise infosüsteemist kõikide valimisse kuuluvate isikute meditsiinidokumendid</w:t>
            </w:r>
            <w:r w:rsidR="003A7CA6" w:rsidRPr="006151B5">
              <w:rPr>
                <w:rFonts w:ascii="Times New Roman" w:hAnsi="Times New Roman" w:cs="Times New Roman"/>
                <w:sz w:val="24"/>
                <w:szCs w:val="24"/>
                <w:lang w:val="et-EE"/>
              </w:rPr>
              <w:t xml:space="preserve">, mille diagnoosiks on märgitud </w:t>
            </w:r>
            <w:r w:rsidR="003A7CA6" w:rsidRPr="009B50F4">
              <w:rPr>
                <w:rFonts w:ascii="Times New Roman" w:hAnsi="Times New Roman" w:cs="Times New Roman"/>
                <w:noProof/>
                <w:sz w:val="24"/>
                <w:szCs w:val="24"/>
                <w:lang w:val="et-EE"/>
              </w:rPr>
              <w:t>G40-G41, R55 või R56</w:t>
            </w:r>
            <w:r w:rsidRPr="006151B5">
              <w:rPr>
                <w:rFonts w:ascii="Times New Roman" w:hAnsi="Times New Roman" w:cs="Times New Roman"/>
                <w:sz w:val="24"/>
                <w:szCs w:val="24"/>
                <w:lang w:val="et-EE"/>
              </w:rPr>
              <w:t xml:space="preserve">. Nendest </w:t>
            </w:r>
            <w:r w:rsidR="003A7CA6" w:rsidRPr="006151B5">
              <w:rPr>
                <w:rFonts w:ascii="Times New Roman" w:hAnsi="Times New Roman" w:cs="Times New Roman"/>
                <w:sz w:val="24"/>
                <w:szCs w:val="24"/>
                <w:lang w:val="et-EE"/>
              </w:rPr>
              <w:t xml:space="preserve">dokumentidest </w:t>
            </w:r>
            <w:r w:rsidRPr="006151B5">
              <w:rPr>
                <w:rFonts w:ascii="Times New Roman" w:hAnsi="Times New Roman" w:cs="Times New Roman"/>
                <w:sz w:val="24"/>
                <w:szCs w:val="24"/>
                <w:lang w:val="et-EE"/>
              </w:rPr>
              <w:t xml:space="preserve">on eemaldatud isikuandmete plokk, kuid on aru saada, millise pseudonüümiga milline dokument on seotud. </w:t>
            </w:r>
            <w:r w:rsidR="003A7CA6" w:rsidRPr="009B50F4">
              <w:rPr>
                <w:rFonts w:ascii="Times New Roman" w:hAnsi="Times New Roman" w:cs="Times New Roman"/>
                <w:noProof/>
                <w:sz w:val="24"/>
                <w:szCs w:val="24"/>
                <w:lang w:val="et-EE"/>
              </w:rPr>
              <w:t>Alates eelmise kümnendi algusest on kogu meditsiiniline dokumentatsioon Eestis registreeritud digitaalsel kujul, seega TEHIKult saadud digitaalsetes dokumentides peab olema kajastatud info parimal võimalikul kujul uuritavate epilepsia diagnoosist, kulust, etioloogiast, ravist.</w:t>
            </w:r>
          </w:p>
          <w:p w14:paraId="6D36064F" w14:textId="1E936AC3" w:rsidR="00FB08E5" w:rsidRPr="009B50F4" w:rsidRDefault="003A7CA6" w:rsidP="00635251">
            <w:pPr>
              <w:rPr>
                <w:rFonts w:ascii="Times New Roman" w:hAnsi="Times New Roman" w:cs="Times New Roman"/>
                <w:sz w:val="24"/>
                <w:szCs w:val="24"/>
                <w:lang w:val="et-EE"/>
              </w:rPr>
            </w:pPr>
            <w:r w:rsidRPr="009B50F4">
              <w:rPr>
                <w:rFonts w:ascii="Times New Roman" w:hAnsi="Times New Roman" w:cs="Times New Roman"/>
                <w:sz w:val="24"/>
                <w:szCs w:val="24"/>
                <w:lang w:val="et-EE"/>
              </w:rPr>
              <w:t>Vastutavad uurijad vaatavad käsitsi läbi kõik Tartus el</w:t>
            </w:r>
            <w:r w:rsidR="002E0D15" w:rsidRPr="009B50F4">
              <w:rPr>
                <w:rFonts w:ascii="Times New Roman" w:hAnsi="Times New Roman" w:cs="Times New Roman"/>
                <w:sz w:val="24"/>
                <w:szCs w:val="24"/>
                <w:lang w:val="et-EE"/>
              </w:rPr>
              <w:t>a</w:t>
            </w:r>
            <w:r w:rsidRPr="009B50F4">
              <w:rPr>
                <w:rFonts w:ascii="Times New Roman" w:hAnsi="Times New Roman" w:cs="Times New Roman"/>
                <w:sz w:val="24"/>
                <w:szCs w:val="24"/>
                <w:lang w:val="et-EE"/>
              </w:rPr>
              <w:t>vate uuritavate tervisedokumendid</w:t>
            </w:r>
            <w:r w:rsidRPr="009B50F4">
              <w:rPr>
                <w:rFonts w:ascii="Times New Roman" w:hAnsi="Times New Roman" w:cs="Times New Roman"/>
                <w:noProof/>
                <w:sz w:val="24"/>
                <w:szCs w:val="24"/>
                <w:lang w:val="et-EE"/>
              </w:rPr>
              <w:t xml:space="preserve"> ja koosta</w:t>
            </w:r>
            <w:r w:rsidR="002E0D15" w:rsidRPr="009B50F4">
              <w:rPr>
                <w:rFonts w:ascii="Times New Roman" w:hAnsi="Times New Roman" w:cs="Times New Roman"/>
                <w:noProof/>
                <w:sz w:val="24"/>
                <w:szCs w:val="24"/>
                <w:lang w:val="et-EE"/>
              </w:rPr>
              <w:t>vad</w:t>
            </w:r>
            <w:r w:rsidRPr="009B50F4">
              <w:rPr>
                <w:rFonts w:ascii="Times New Roman" w:hAnsi="Times New Roman" w:cs="Times New Roman"/>
                <w:noProof/>
                <w:sz w:val="24"/>
                <w:szCs w:val="24"/>
                <w:lang w:val="et-EE"/>
              </w:rPr>
              <w:t xml:space="preserve"> tabeli epilepsiaga isikutest vastavalt eespool kirjeldatud kriteeritumidele. Prognoositav sobivate isikute arv Tartus on 500-600 ning kogu Eestis 6500-8000. </w:t>
            </w:r>
            <w:r w:rsidR="00FB08E5" w:rsidRPr="006151B5">
              <w:rPr>
                <w:rFonts w:ascii="Times New Roman" w:hAnsi="Times New Roman" w:cs="Times New Roman"/>
                <w:sz w:val="24"/>
                <w:szCs w:val="24"/>
                <w:lang w:val="et-EE"/>
              </w:rPr>
              <w:t>Vastav kirjavahetus Eesti Tervisekassaga on lisatud (Lisa 1).</w:t>
            </w:r>
          </w:p>
          <w:p w14:paraId="52A983D5" w14:textId="7AA1B5E6" w:rsidR="00205FFC" w:rsidRPr="009B50F4" w:rsidRDefault="008D0133" w:rsidP="00EA6897">
            <w:pPr>
              <w:rPr>
                <w:rFonts w:ascii="Times New Roman" w:hAnsi="Times New Roman" w:cs="Times New Roman"/>
                <w:sz w:val="24"/>
                <w:szCs w:val="24"/>
                <w:lang w:val="et-EE"/>
              </w:rPr>
            </w:pPr>
            <w:r w:rsidRPr="009B50F4">
              <w:rPr>
                <w:rFonts w:ascii="Times New Roman" w:hAnsi="Times New Roman" w:cs="Times New Roman"/>
                <w:sz w:val="24"/>
                <w:szCs w:val="24"/>
                <w:lang w:val="et-EE"/>
              </w:rPr>
              <w:t xml:space="preserve">Käsitsi annoteeritud andmetel põhinevasse haigestumusuuringusse </w:t>
            </w:r>
            <w:r w:rsidR="00205FFC" w:rsidRPr="009B50F4">
              <w:rPr>
                <w:rFonts w:ascii="Times New Roman" w:hAnsi="Times New Roman" w:cs="Times New Roman"/>
                <w:sz w:val="24"/>
                <w:szCs w:val="24"/>
                <w:lang w:val="et-EE"/>
              </w:rPr>
              <w:t xml:space="preserve">arvatakse Tartu </w:t>
            </w:r>
            <w:r w:rsidR="005834B6" w:rsidRPr="009B50F4">
              <w:rPr>
                <w:rFonts w:ascii="Times New Roman" w:hAnsi="Times New Roman" w:cs="Times New Roman"/>
                <w:sz w:val="24"/>
                <w:szCs w:val="24"/>
                <w:lang w:val="et-EE"/>
              </w:rPr>
              <w:t>l</w:t>
            </w:r>
            <w:r w:rsidR="00205FFC" w:rsidRPr="009B50F4">
              <w:rPr>
                <w:rFonts w:ascii="Times New Roman" w:hAnsi="Times New Roman" w:cs="Times New Roman"/>
                <w:sz w:val="24"/>
                <w:szCs w:val="24"/>
                <w:lang w:val="et-EE"/>
              </w:rPr>
              <w:t xml:space="preserve">inna elanikud, kellel esines perioodil </w:t>
            </w:r>
            <w:r w:rsidR="008B0AC1" w:rsidRPr="009B50F4">
              <w:rPr>
                <w:rFonts w:ascii="Times New Roman" w:hAnsi="Times New Roman" w:cs="Times New Roman"/>
                <w:sz w:val="24"/>
                <w:szCs w:val="24"/>
                <w:lang w:val="et-EE"/>
              </w:rPr>
              <w:t xml:space="preserve">1. jaanuar  2021- 31. detsember 2023 indeks-epileptiline hoog ja kes olid selle hoo ajaks ≥20 aastat vanad. </w:t>
            </w:r>
            <w:proofErr w:type="spellStart"/>
            <w:r w:rsidR="008B0AC1" w:rsidRPr="009B50F4">
              <w:rPr>
                <w:rFonts w:ascii="Times New Roman" w:hAnsi="Times New Roman" w:cs="Times New Roman"/>
                <w:sz w:val="24"/>
                <w:szCs w:val="24"/>
                <w:lang w:val="et-EE"/>
              </w:rPr>
              <w:t>Üldhaigestumuse</w:t>
            </w:r>
            <w:proofErr w:type="spellEnd"/>
            <w:r w:rsidR="008B0AC1" w:rsidRPr="009B50F4">
              <w:rPr>
                <w:rFonts w:ascii="Times New Roman" w:hAnsi="Times New Roman" w:cs="Times New Roman"/>
                <w:sz w:val="24"/>
                <w:szCs w:val="24"/>
                <w:lang w:val="et-EE"/>
              </w:rPr>
              <w:t xml:space="preserve"> arvutamiseks kasutatakse aastate 2021, 2022 ja 2023 </w:t>
            </w:r>
            <w:proofErr w:type="spellStart"/>
            <w:r w:rsidR="008B0AC1" w:rsidRPr="009B50F4">
              <w:rPr>
                <w:rFonts w:ascii="Times New Roman" w:hAnsi="Times New Roman" w:cs="Times New Roman"/>
                <w:sz w:val="24"/>
                <w:szCs w:val="24"/>
                <w:lang w:val="et-EE"/>
              </w:rPr>
              <w:t>inimaastate</w:t>
            </w:r>
            <w:proofErr w:type="spellEnd"/>
            <w:r w:rsidR="008B0AC1" w:rsidRPr="009B50F4">
              <w:rPr>
                <w:rFonts w:ascii="Times New Roman" w:hAnsi="Times New Roman" w:cs="Times New Roman"/>
                <w:sz w:val="24"/>
                <w:szCs w:val="24"/>
                <w:lang w:val="et-EE"/>
              </w:rPr>
              <w:t xml:space="preserve"> arvu Tartus.</w:t>
            </w:r>
          </w:p>
          <w:p w14:paraId="30DAF21D" w14:textId="039F6563" w:rsidR="008B0AC1" w:rsidRPr="009B50F4" w:rsidRDefault="008D0133" w:rsidP="00EA6897">
            <w:pPr>
              <w:rPr>
                <w:rFonts w:ascii="Times New Roman" w:hAnsi="Times New Roman" w:cs="Times New Roman"/>
                <w:sz w:val="24"/>
                <w:szCs w:val="24"/>
                <w:lang w:val="et-EE"/>
              </w:rPr>
            </w:pPr>
            <w:r w:rsidRPr="009B50F4">
              <w:rPr>
                <w:rFonts w:ascii="Times New Roman" w:hAnsi="Times New Roman" w:cs="Times New Roman"/>
                <w:sz w:val="24"/>
                <w:szCs w:val="24"/>
                <w:lang w:val="et-EE"/>
              </w:rPr>
              <w:t xml:space="preserve">Käsitsi annoteeritud andmetel levimusuuringusse </w:t>
            </w:r>
            <w:r w:rsidR="008B0AC1" w:rsidRPr="009B50F4">
              <w:rPr>
                <w:rFonts w:ascii="Times New Roman" w:hAnsi="Times New Roman" w:cs="Times New Roman"/>
                <w:sz w:val="24"/>
                <w:szCs w:val="24"/>
                <w:lang w:val="et-EE"/>
              </w:rPr>
              <w:t>arvatakse Tartu linna elanikud, kes olid levimuskuupäevaks (1. jaanuar 2024) ≥20 aastat vanad ja kellel oli enne levimuspäeva olnud epilepsia diagnoos ja vähemalt 1 epileptiline hoog eelneva viie aasta jooksul</w:t>
            </w:r>
            <w:r w:rsidR="006140EE" w:rsidRPr="009B50F4">
              <w:rPr>
                <w:rFonts w:ascii="Times New Roman" w:hAnsi="Times New Roman" w:cs="Times New Roman"/>
                <w:sz w:val="24"/>
                <w:szCs w:val="24"/>
                <w:lang w:val="et-EE"/>
              </w:rPr>
              <w:t xml:space="preserve"> või nad regulaarselt tarvitasid epilepsiaravimeid</w:t>
            </w:r>
            <w:r w:rsidR="008B0AC1" w:rsidRPr="009B50F4">
              <w:rPr>
                <w:rFonts w:ascii="Times New Roman" w:hAnsi="Times New Roman" w:cs="Times New Roman"/>
                <w:sz w:val="24"/>
                <w:szCs w:val="24"/>
                <w:lang w:val="et-EE"/>
              </w:rPr>
              <w:t xml:space="preserve">. </w:t>
            </w:r>
            <w:proofErr w:type="spellStart"/>
            <w:r w:rsidR="008B0AC1" w:rsidRPr="009B50F4">
              <w:rPr>
                <w:rFonts w:ascii="Times New Roman" w:hAnsi="Times New Roman" w:cs="Times New Roman"/>
                <w:sz w:val="24"/>
                <w:szCs w:val="24"/>
                <w:lang w:val="et-EE"/>
              </w:rPr>
              <w:t>Üldlevimuse</w:t>
            </w:r>
            <w:proofErr w:type="spellEnd"/>
            <w:r w:rsidR="008B0AC1" w:rsidRPr="009B50F4">
              <w:rPr>
                <w:rFonts w:ascii="Times New Roman" w:hAnsi="Times New Roman" w:cs="Times New Roman"/>
                <w:sz w:val="24"/>
                <w:szCs w:val="24"/>
                <w:lang w:val="et-EE"/>
              </w:rPr>
              <w:t xml:space="preserve"> arvutamiseks kasutatakse Tartu 1. jaanuari 2024 rahvastikuarvu.</w:t>
            </w:r>
          </w:p>
          <w:p w14:paraId="5A7F5DAC" w14:textId="3F832D88" w:rsidR="00BF7C57" w:rsidRPr="009B50F4" w:rsidRDefault="008A38D5" w:rsidP="00210BE6">
            <w:pPr>
              <w:rPr>
                <w:rFonts w:ascii="Times New Roman" w:hAnsi="Times New Roman" w:cs="Times New Roman"/>
                <w:sz w:val="24"/>
                <w:szCs w:val="24"/>
                <w:lang w:val="et-EE"/>
              </w:rPr>
            </w:pPr>
            <w:r w:rsidRPr="009B50F4">
              <w:rPr>
                <w:rFonts w:ascii="Times New Roman" w:hAnsi="Times New Roman" w:cs="Times New Roman"/>
                <w:sz w:val="24"/>
                <w:szCs w:val="24"/>
                <w:lang w:val="et-EE"/>
              </w:rPr>
              <w:t>Koostöös Tartu Ülikooli Arvutiteaduse Instituudiga töötakse välja masinõ</w:t>
            </w:r>
            <w:r w:rsidR="00210BE6" w:rsidRPr="009B50F4">
              <w:rPr>
                <w:rFonts w:ascii="Times New Roman" w:hAnsi="Times New Roman" w:cs="Times New Roman"/>
                <w:sz w:val="24"/>
                <w:szCs w:val="24"/>
                <w:lang w:val="et-EE"/>
              </w:rPr>
              <w:t>p</w:t>
            </w:r>
            <w:r w:rsidRPr="009B50F4">
              <w:rPr>
                <w:rFonts w:ascii="Times New Roman" w:hAnsi="Times New Roman" w:cs="Times New Roman"/>
                <w:sz w:val="24"/>
                <w:szCs w:val="24"/>
                <w:lang w:val="et-EE"/>
              </w:rPr>
              <w:t xml:space="preserve">pel põhinevaid algoritme, </w:t>
            </w:r>
            <w:r w:rsidR="00A77006" w:rsidRPr="009B50F4">
              <w:rPr>
                <w:rFonts w:ascii="Times New Roman" w:hAnsi="Times New Roman" w:cs="Times New Roman"/>
                <w:sz w:val="24"/>
                <w:szCs w:val="24"/>
                <w:lang w:val="et-EE"/>
              </w:rPr>
              <w:t xml:space="preserve">et </w:t>
            </w:r>
            <w:r w:rsidR="00307E11" w:rsidRPr="009B50F4">
              <w:rPr>
                <w:rFonts w:ascii="Times New Roman" w:hAnsi="Times New Roman" w:cs="Times New Roman"/>
                <w:sz w:val="24"/>
                <w:szCs w:val="24"/>
                <w:lang w:val="et-EE"/>
              </w:rPr>
              <w:t>tuvastada terviseandmete põhjal epilepsiahaigeid patsiente automaatselt. See hõlbusta</w:t>
            </w:r>
            <w:r w:rsidR="005C3A8F" w:rsidRPr="009B50F4">
              <w:rPr>
                <w:rFonts w:ascii="Times New Roman" w:hAnsi="Times New Roman" w:cs="Times New Roman"/>
                <w:sz w:val="24"/>
                <w:szCs w:val="24"/>
                <w:lang w:val="et-EE"/>
              </w:rPr>
              <w:t>b tulevikus</w:t>
            </w:r>
            <w:r w:rsidR="00307E11" w:rsidRPr="009B50F4">
              <w:rPr>
                <w:rFonts w:ascii="Times New Roman" w:hAnsi="Times New Roman" w:cs="Times New Roman"/>
                <w:sz w:val="24"/>
                <w:szCs w:val="24"/>
                <w:lang w:val="et-EE"/>
              </w:rPr>
              <w:t xml:space="preserve"> dokumentide manuaalset läbivaatust, kuna kitsenda</w:t>
            </w:r>
            <w:r w:rsidR="005C3A8F" w:rsidRPr="009B50F4">
              <w:rPr>
                <w:rFonts w:ascii="Times New Roman" w:hAnsi="Times New Roman" w:cs="Times New Roman"/>
                <w:sz w:val="24"/>
                <w:szCs w:val="24"/>
                <w:lang w:val="et-EE"/>
              </w:rPr>
              <w:t>b</w:t>
            </w:r>
            <w:r w:rsidR="00307E11" w:rsidRPr="009B50F4">
              <w:rPr>
                <w:rFonts w:ascii="Times New Roman" w:hAnsi="Times New Roman" w:cs="Times New Roman"/>
                <w:sz w:val="24"/>
                <w:szCs w:val="24"/>
                <w:lang w:val="et-EE"/>
              </w:rPr>
              <w:t xml:space="preserve"> läbivaadatavate doku</w:t>
            </w:r>
            <w:r w:rsidR="002E0D15" w:rsidRPr="009B50F4">
              <w:rPr>
                <w:rFonts w:ascii="Times New Roman" w:hAnsi="Times New Roman" w:cs="Times New Roman"/>
                <w:sz w:val="24"/>
                <w:szCs w:val="24"/>
                <w:lang w:val="et-EE"/>
              </w:rPr>
              <w:t>m</w:t>
            </w:r>
            <w:r w:rsidR="00307E11" w:rsidRPr="009B50F4">
              <w:rPr>
                <w:rFonts w:ascii="Times New Roman" w:hAnsi="Times New Roman" w:cs="Times New Roman"/>
                <w:sz w:val="24"/>
                <w:szCs w:val="24"/>
                <w:lang w:val="et-EE"/>
              </w:rPr>
              <w:t>entide/patsientide hulka, ja muudab potentsiaalselt võimalikuks hinnata epilepsia epidemioloogilisi parameetreid (levimus, haigestumus, suremus) kogu Eesti rahvastikus. Masinõppe algoritmide treenimiseks kasutatakse käesolevas uuringus käsitsi läbi vaadatud dokumente.</w:t>
            </w:r>
            <w:r w:rsidR="008D0133" w:rsidRPr="009B50F4">
              <w:rPr>
                <w:rFonts w:ascii="Times New Roman" w:hAnsi="Times New Roman" w:cs="Times New Roman"/>
                <w:sz w:val="24"/>
                <w:szCs w:val="24"/>
                <w:lang w:val="et-EE"/>
              </w:rPr>
              <w:t xml:space="preserve"> Piisava täpsuse korral viiakse nende mudelite poolt eraldatud andmetel läbi haigestumus- ja levimusuuringud </w:t>
            </w:r>
            <w:r w:rsidR="00E10F98" w:rsidRPr="009B50F4">
              <w:rPr>
                <w:rFonts w:ascii="Times New Roman" w:hAnsi="Times New Roman" w:cs="Times New Roman"/>
                <w:sz w:val="24"/>
                <w:szCs w:val="24"/>
                <w:lang w:val="et-EE"/>
              </w:rPr>
              <w:t>üle-eestiliselt</w:t>
            </w:r>
            <w:r w:rsidR="008D0133" w:rsidRPr="009B50F4">
              <w:rPr>
                <w:rFonts w:ascii="Times New Roman" w:hAnsi="Times New Roman" w:cs="Times New Roman"/>
                <w:sz w:val="24"/>
                <w:szCs w:val="24"/>
                <w:lang w:val="et-EE"/>
              </w:rPr>
              <w:t xml:space="preserve">, samadel põhimõtetel kui ülalpool kirjeldatud.  </w:t>
            </w:r>
          </w:p>
        </w:tc>
      </w:tr>
      <w:tr w:rsidR="001C42D1" w:rsidRPr="009B50F4" w14:paraId="601FFB88" w14:textId="2D2F8413" w:rsidTr="001C42D1">
        <w:trPr>
          <w:trHeight w:val="243"/>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335C7C2" w14:textId="50EDC226" w:rsidR="001C42D1" w:rsidRPr="009B50F4"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000000"/>
                <w:sz w:val="22"/>
                <w:szCs w:val="22"/>
                <w:lang w:val="et-EE"/>
              </w:rPr>
            </w:pPr>
            <w:r w:rsidRPr="009B50F4">
              <w:rPr>
                <w:b/>
                <w:noProof/>
                <w:color w:val="000000"/>
                <w:sz w:val="22"/>
                <w:szCs w:val="22"/>
                <w:lang w:val="et-EE"/>
              </w:rPr>
              <w:lastRenderedPageBreak/>
              <w:t xml:space="preserve">11. Uuritavate valim ja värbamise viisi kirjeldus. </w:t>
            </w:r>
          </w:p>
          <w:p w14:paraId="2E3C734C" w14:textId="3D37DD69" w:rsidR="001C42D1" w:rsidRPr="009B50F4"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B50F4">
              <w:rPr>
                <w:b/>
                <w:noProof/>
                <w:color w:val="000000"/>
                <w:sz w:val="22"/>
                <w:szCs w:val="22"/>
                <w:lang w:val="et-EE"/>
              </w:rPr>
              <w:t>U</w:t>
            </w:r>
            <w:r w:rsidRPr="009B50F4">
              <w:rPr>
                <w:b/>
                <w:noProof/>
                <w:color w:val="000000"/>
                <w:lang w:val="et-EE"/>
              </w:rPr>
              <w:t>uritavate informeerimise ja nõusoleku vormid, ankeetide, küsitluste ja testide vormid esitada taotluse lisadena</w:t>
            </w:r>
            <w:r w:rsidRPr="009B50F4">
              <w:rPr>
                <w:b/>
                <w:noProof/>
                <w:color w:val="000000"/>
                <w:sz w:val="22"/>
                <w:szCs w:val="22"/>
                <w:lang w:val="et-EE"/>
              </w:rPr>
              <w:t xml:space="preserve">. </w:t>
            </w:r>
          </w:p>
        </w:tc>
      </w:tr>
      <w:tr w:rsidR="001C42D1" w:rsidRPr="009B50F4" w14:paraId="6FE56D9A" w14:textId="3AF05C39"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000000"/>
                <w:lang w:val="et-EE"/>
              </w:rPr>
              <w:t>Valimi suurus ja kontrollgruppide olemasolu</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50424CC" w14:textId="77777777" w:rsidR="00F05A0F" w:rsidRPr="005B1FE2" w:rsidRDefault="00FB08E5" w:rsidP="00F05A0F">
            <w:pPr>
              <w:spacing w:before="240" w:after="240"/>
              <w:rPr>
                <w:rFonts w:ascii="Times New Roman" w:hAnsi="Times New Roman" w:cs="Times New Roman"/>
                <w:noProof/>
                <w:sz w:val="24"/>
                <w:szCs w:val="24"/>
                <w:lang w:val="et-EE"/>
              </w:rPr>
            </w:pPr>
            <w:r w:rsidRPr="005B1FE2">
              <w:rPr>
                <w:rFonts w:ascii="Times New Roman" w:hAnsi="Times New Roman" w:cs="Times New Roman"/>
                <w:noProof/>
                <w:sz w:val="24"/>
                <w:szCs w:val="24"/>
                <w:lang w:val="et-EE"/>
              </w:rPr>
              <w:t xml:space="preserve">Prognoositav isikute arv, kelle kohta on vaja saada </w:t>
            </w:r>
            <w:r w:rsidR="00136D88" w:rsidRPr="005B1FE2">
              <w:rPr>
                <w:rFonts w:ascii="Times New Roman" w:hAnsi="Times New Roman" w:cs="Times New Roman"/>
                <w:noProof/>
                <w:sz w:val="24"/>
                <w:szCs w:val="24"/>
                <w:lang w:val="et-EE"/>
              </w:rPr>
              <w:t xml:space="preserve">pseudonüümitud </w:t>
            </w:r>
            <w:r w:rsidRPr="005B1FE2">
              <w:rPr>
                <w:rFonts w:ascii="Times New Roman" w:hAnsi="Times New Roman" w:cs="Times New Roman"/>
                <w:noProof/>
                <w:sz w:val="24"/>
                <w:szCs w:val="24"/>
                <w:lang w:val="et-EE"/>
              </w:rPr>
              <w:t>med</w:t>
            </w:r>
            <w:r w:rsidR="000E0399" w:rsidRPr="005B1FE2">
              <w:rPr>
                <w:rFonts w:ascii="Times New Roman" w:hAnsi="Times New Roman" w:cs="Times New Roman"/>
                <w:noProof/>
                <w:sz w:val="24"/>
                <w:szCs w:val="24"/>
                <w:lang w:val="et-EE"/>
              </w:rPr>
              <w:t>itsiinilised dokumendid</w:t>
            </w:r>
            <w:r w:rsidR="00136D88" w:rsidRPr="005B1FE2">
              <w:rPr>
                <w:rFonts w:ascii="Times New Roman" w:hAnsi="Times New Roman" w:cs="Times New Roman"/>
                <w:noProof/>
                <w:sz w:val="24"/>
                <w:szCs w:val="24"/>
                <w:lang w:val="et-EE"/>
              </w:rPr>
              <w:t>,</w:t>
            </w:r>
            <w:r w:rsidR="000E0399" w:rsidRPr="005B1FE2">
              <w:rPr>
                <w:rFonts w:ascii="Times New Roman" w:hAnsi="Times New Roman" w:cs="Times New Roman"/>
                <w:noProof/>
                <w:sz w:val="24"/>
                <w:szCs w:val="24"/>
                <w:lang w:val="et-EE"/>
              </w:rPr>
              <w:t xml:space="preserve"> on </w:t>
            </w:r>
            <w:r w:rsidR="00F05A0F" w:rsidRPr="005B1FE2">
              <w:rPr>
                <w:rFonts w:ascii="Times New Roman" w:hAnsi="Times New Roman" w:cs="Times New Roman"/>
                <w:noProof/>
                <w:sz w:val="24"/>
                <w:szCs w:val="24"/>
                <w:highlight w:val="yellow"/>
                <w:lang w:val="et-EE"/>
              </w:rPr>
              <w:t>kuni</w:t>
            </w:r>
            <w:r w:rsidR="00F05A0F" w:rsidRPr="005B1FE2">
              <w:rPr>
                <w:rFonts w:ascii="Times New Roman" w:hAnsi="Times New Roman" w:cs="Times New Roman"/>
                <w:noProof/>
                <w:sz w:val="24"/>
                <w:szCs w:val="24"/>
                <w:lang w:val="et-EE"/>
              </w:rPr>
              <w:t xml:space="preserve"> </w:t>
            </w:r>
            <w:r w:rsidR="00136D88" w:rsidRPr="005B1FE2">
              <w:rPr>
                <w:rFonts w:ascii="Times New Roman" w:hAnsi="Times New Roman" w:cs="Times New Roman"/>
                <w:noProof/>
                <w:sz w:val="24"/>
                <w:szCs w:val="24"/>
                <w:lang w:val="et-EE"/>
              </w:rPr>
              <w:t>27000</w:t>
            </w:r>
            <w:r w:rsidR="00997885" w:rsidRPr="005B1FE2">
              <w:rPr>
                <w:rFonts w:ascii="Times New Roman" w:hAnsi="Times New Roman" w:cs="Times New Roman"/>
                <w:noProof/>
                <w:sz w:val="24"/>
                <w:szCs w:val="24"/>
                <w:lang w:val="et-EE"/>
              </w:rPr>
              <w:t>. Kontrollgruppi ei ole. Levimuse ja haigestumuse arvutamiseks kasutatakse Tartu linna elaniku arvu. Prognoositav sobivate isikute arv</w:t>
            </w:r>
            <w:r w:rsidR="006140EE" w:rsidRPr="005B1FE2">
              <w:rPr>
                <w:rFonts w:ascii="Times New Roman" w:hAnsi="Times New Roman" w:cs="Times New Roman"/>
                <w:noProof/>
                <w:sz w:val="24"/>
                <w:szCs w:val="24"/>
                <w:lang w:val="et-EE"/>
              </w:rPr>
              <w:t>,</w:t>
            </w:r>
            <w:r w:rsidR="00997885" w:rsidRPr="005B1FE2">
              <w:rPr>
                <w:rFonts w:ascii="Times New Roman" w:hAnsi="Times New Roman" w:cs="Times New Roman"/>
                <w:noProof/>
                <w:sz w:val="24"/>
                <w:szCs w:val="24"/>
                <w:lang w:val="et-EE"/>
              </w:rPr>
              <w:t xml:space="preserve"> </w:t>
            </w:r>
            <w:r w:rsidR="001834E3" w:rsidRPr="005B1FE2">
              <w:rPr>
                <w:rFonts w:ascii="Times New Roman" w:hAnsi="Times New Roman" w:cs="Times New Roman"/>
                <w:noProof/>
                <w:sz w:val="24"/>
                <w:szCs w:val="24"/>
                <w:lang w:val="et-EE"/>
              </w:rPr>
              <w:t>kes satuvad lõppanalüüsi</w:t>
            </w:r>
            <w:r w:rsidR="00136D88" w:rsidRPr="005B1FE2">
              <w:rPr>
                <w:rFonts w:ascii="Times New Roman" w:hAnsi="Times New Roman" w:cs="Times New Roman"/>
                <w:noProof/>
                <w:sz w:val="24"/>
                <w:szCs w:val="24"/>
                <w:lang w:val="et-EE"/>
              </w:rPr>
              <w:t>,</w:t>
            </w:r>
            <w:r w:rsidR="001834E3" w:rsidRPr="005B1FE2">
              <w:rPr>
                <w:rFonts w:ascii="Times New Roman" w:hAnsi="Times New Roman" w:cs="Times New Roman"/>
                <w:noProof/>
                <w:sz w:val="24"/>
                <w:szCs w:val="24"/>
                <w:lang w:val="et-EE"/>
              </w:rPr>
              <w:t xml:space="preserve"> o</w:t>
            </w:r>
            <w:r w:rsidR="000E0399" w:rsidRPr="005B1FE2">
              <w:rPr>
                <w:rFonts w:ascii="Times New Roman" w:hAnsi="Times New Roman" w:cs="Times New Roman"/>
                <w:noProof/>
                <w:sz w:val="24"/>
                <w:szCs w:val="24"/>
                <w:lang w:val="et-EE"/>
              </w:rPr>
              <w:t>n 500-600</w:t>
            </w:r>
            <w:r w:rsidR="00136D88" w:rsidRPr="005B1FE2">
              <w:rPr>
                <w:rFonts w:ascii="Times New Roman" w:hAnsi="Times New Roman" w:cs="Times New Roman"/>
                <w:noProof/>
                <w:sz w:val="24"/>
                <w:szCs w:val="24"/>
                <w:lang w:val="et-EE"/>
              </w:rPr>
              <w:t xml:space="preserve"> Tartus ja üle-Eestiliselt </w:t>
            </w:r>
            <w:r w:rsidR="008D0133" w:rsidRPr="005B1FE2">
              <w:rPr>
                <w:rFonts w:ascii="Times New Roman" w:hAnsi="Times New Roman" w:cs="Times New Roman"/>
                <w:noProof/>
                <w:sz w:val="24"/>
                <w:szCs w:val="24"/>
                <w:lang w:val="et-EE"/>
              </w:rPr>
              <w:t>6500-8000.</w:t>
            </w:r>
            <w:r w:rsidR="00F05A0F" w:rsidRPr="005B1FE2">
              <w:rPr>
                <w:rFonts w:ascii="Times New Roman" w:hAnsi="Times New Roman" w:cs="Times New Roman"/>
                <w:noProof/>
                <w:sz w:val="24"/>
                <w:szCs w:val="24"/>
                <w:lang w:val="et-EE"/>
              </w:rPr>
              <w:t xml:space="preserve"> </w:t>
            </w:r>
          </w:p>
          <w:p w14:paraId="30BD0109" w14:textId="46BB1676" w:rsidR="00F05A0F" w:rsidRPr="005B1FE2" w:rsidRDefault="00F05A0F" w:rsidP="00F05A0F">
            <w:pPr>
              <w:spacing w:before="240" w:after="240"/>
              <w:rPr>
                <w:rFonts w:ascii="Times New Roman" w:eastAsia="Times New Roman" w:hAnsi="Times New Roman" w:cs="Times New Roman"/>
                <w:sz w:val="24"/>
                <w:szCs w:val="24"/>
                <w:highlight w:val="yellow"/>
              </w:rPr>
            </w:pPr>
            <w:r w:rsidRPr="00E7236D">
              <w:rPr>
                <w:rFonts w:ascii="Times New Roman" w:eastAsia="Times New Roman" w:hAnsi="Times New Roman" w:cs="Times New Roman"/>
                <w:bCs/>
                <w:sz w:val="24"/>
                <w:szCs w:val="24"/>
                <w:highlight w:val="yellow"/>
                <w:lang w:val="et-EE"/>
              </w:rPr>
              <w:t xml:space="preserve">Esialgne valim, mida saadakse </w:t>
            </w:r>
            <w:proofErr w:type="spellStart"/>
            <w:r w:rsidRPr="00E7236D">
              <w:rPr>
                <w:rFonts w:ascii="Times New Roman" w:eastAsia="Times New Roman" w:hAnsi="Times New Roman" w:cs="Times New Roman"/>
                <w:bCs/>
                <w:sz w:val="24"/>
                <w:szCs w:val="24"/>
                <w:highlight w:val="yellow"/>
                <w:lang w:val="et-EE"/>
              </w:rPr>
              <w:t>TEHIKult</w:t>
            </w:r>
            <w:proofErr w:type="spellEnd"/>
            <w:r w:rsidRPr="00E7236D">
              <w:rPr>
                <w:rFonts w:ascii="Times New Roman" w:eastAsia="Times New Roman" w:hAnsi="Times New Roman" w:cs="Times New Roman"/>
                <w:bCs/>
                <w:sz w:val="24"/>
                <w:szCs w:val="24"/>
                <w:highlight w:val="yellow"/>
                <w:lang w:val="et-EE"/>
              </w:rPr>
              <w:t xml:space="preserve"> Eesti Tervisekassa andmebaasi põhjal (vastavad kriteeriumid on kirjeldatud punktis 10) on tõenäoliselt 3-4 korda suurem (kuni </w:t>
            </w:r>
            <w:r w:rsidR="00E7236D">
              <w:rPr>
                <w:rFonts w:ascii="Times New Roman" w:eastAsia="Times New Roman" w:hAnsi="Times New Roman" w:cs="Times New Roman"/>
                <w:bCs/>
                <w:sz w:val="24"/>
                <w:szCs w:val="24"/>
                <w:highlight w:val="yellow"/>
                <w:lang w:val="et-EE"/>
              </w:rPr>
              <w:t>~</w:t>
            </w:r>
            <w:r w:rsidRPr="00E7236D">
              <w:rPr>
                <w:rFonts w:ascii="Times New Roman" w:eastAsia="Times New Roman" w:hAnsi="Times New Roman" w:cs="Times New Roman"/>
                <w:bCs/>
                <w:sz w:val="24"/>
                <w:szCs w:val="24"/>
                <w:highlight w:val="yellow"/>
                <w:lang w:val="et-EE"/>
              </w:rPr>
              <w:t>27000)</w:t>
            </w:r>
            <w:r w:rsidR="00E7236D">
              <w:rPr>
                <w:rFonts w:ascii="Times New Roman" w:eastAsia="Times New Roman" w:hAnsi="Times New Roman" w:cs="Times New Roman"/>
                <w:bCs/>
                <w:sz w:val="24"/>
                <w:szCs w:val="24"/>
                <w:highlight w:val="yellow"/>
                <w:lang w:val="et-EE"/>
              </w:rPr>
              <w:t>, kui lõppanalüüsi sattuvate isikute arv</w:t>
            </w:r>
            <w:bookmarkStart w:id="0" w:name="_GoBack"/>
            <w:bookmarkEnd w:id="0"/>
            <w:r w:rsidRPr="00E7236D">
              <w:rPr>
                <w:rFonts w:ascii="Times New Roman" w:eastAsia="Times New Roman" w:hAnsi="Times New Roman" w:cs="Times New Roman"/>
                <w:bCs/>
                <w:sz w:val="24"/>
                <w:szCs w:val="24"/>
                <w:highlight w:val="yellow"/>
                <w:lang w:val="et-EE"/>
              </w:rPr>
              <w:t xml:space="preserve">. Antud arvutuskäik on arutatud kirjavahetuses Eesti Tervisekassaga, mida meie saatsime </w:t>
            </w:r>
            <w:proofErr w:type="spellStart"/>
            <w:r w:rsidRPr="00E7236D">
              <w:rPr>
                <w:rFonts w:ascii="Times New Roman" w:eastAsia="Times New Roman" w:hAnsi="Times New Roman" w:cs="Times New Roman"/>
                <w:bCs/>
                <w:sz w:val="24"/>
                <w:szCs w:val="24"/>
                <w:highlight w:val="yellow"/>
                <w:lang w:val="et-EE"/>
              </w:rPr>
              <w:t>EBINile</w:t>
            </w:r>
            <w:proofErr w:type="spellEnd"/>
            <w:r w:rsidRPr="00E7236D">
              <w:rPr>
                <w:rFonts w:ascii="Times New Roman" w:eastAsia="Times New Roman" w:hAnsi="Times New Roman" w:cs="Times New Roman"/>
                <w:bCs/>
                <w:sz w:val="24"/>
                <w:szCs w:val="24"/>
                <w:highlight w:val="yellow"/>
                <w:lang w:val="et-EE"/>
              </w:rPr>
              <w:t xml:space="preserve"> koos antud taotlusega 25. märtsil. </w:t>
            </w:r>
            <w:r w:rsidRPr="005B1FE2">
              <w:rPr>
                <w:rFonts w:ascii="Times New Roman" w:eastAsia="Times New Roman" w:hAnsi="Times New Roman" w:cs="Times New Roman"/>
                <w:bCs/>
                <w:sz w:val="24"/>
                <w:szCs w:val="24"/>
                <w:highlight w:val="yellow"/>
              </w:rPr>
              <w:t xml:space="preserve">Seal on </w:t>
            </w:r>
            <w:proofErr w:type="spellStart"/>
            <w:r w:rsidRPr="005B1FE2">
              <w:rPr>
                <w:rFonts w:ascii="Times New Roman" w:eastAsia="Times New Roman" w:hAnsi="Times New Roman" w:cs="Times New Roman"/>
                <w:bCs/>
                <w:sz w:val="24"/>
                <w:szCs w:val="24"/>
                <w:highlight w:val="yellow"/>
              </w:rPr>
              <w:t>näha</w:t>
            </w:r>
            <w:proofErr w:type="spellEnd"/>
            <w:r w:rsidRPr="005B1FE2">
              <w:rPr>
                <w:rFonts w:ascii="Times New Roman" w:eastAsia="Times New Roman" w:hAnsi="Times New Roman" w:cs="Times New Roman"/>
                <w:bCs/>
                <w:sz w:val="24"/>
                <w:szCs w:val="24"/>
                <w:highlight w:val="yellow"/>
              </w:rPr>
              <w:t xml:space="preserve">, et </w:t>
            </w:r>
            <w:proofErr w:type="spellStart"/>
            <w:r w:rsidRPr="005B1FE2">
              <w:rPr>
                <w:rFonts w:ascii="Times New Roman" w:eastAsia="Times New Roman" w:hAnsi="Times New Roman" w:cs="Times New Roman"/>
                <w:bCs/>
                <w:sz w:val="24"/>
                <w:szCs w:val="24"/>
                <w:highlight w:val="yellow"/>
              </w:rPr>
              <w:t>sarnase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päringu</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puhul</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uuringu</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kriteeriumide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kasutamisel</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epilepsia</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või</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teadvusekaotuse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diagnoos</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sobivate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isikute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arv</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Tartus</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oli</w:t>
            </w:r>
            <w:proofErr w:type="spellEnd"/>
            <w:r w:rsidRPr="005B1FE2">
              <w:rPr>
                <w:rFonts w:ascii="Times New Roman" w:eastAsia="Times New Roman" w:hAnsi="Times New Roman" w:cs="Times New Roman"/>
                <w:bCs/>
                <w:sz w:val="24"/>
                <w:szCs w:val="24"/>
                <w:highlight w:val="yellow"/>
              </w:rPr>
              <w:t xml:space="preserve"> ~4000, </w:t>
            </w:r>
            <w:proofErr w:type="spellStart"/>
            <w:r w:rsidRPr="005B1FE2">
              <w:rPr>
                <w:rFonts w:ascii="Times New Roman" w:eastAsia="Times New Roman" w:hAnsi="Times New Roman" w:cs="Times New Roman"/>
                <w:bCs/>
                <w:sz w:val="24"/>
                <w:szCs w:val="24"/>
                <w:highlight w:val="yellow"/>
              </w:rPr>
              <w:t>mis</w:t>
            </w:r>
            <w:proofErr w:type="spellEnd"/>
            <w:r w:rsidRPr="005B1FE2">
              <w:rPr>
                <w:rFonts w:ascii="Times New Roman" w:eastAsia="Times New Roman" w:hAnsi="Times New Roman" w:cs="Times New Roman"/>
                <w:bCs/>
                <w:sz w:val="24"/>
                <w:szCs w:val="24"/>
                <w:highlight w:val="yellow"/>
              </w:rPr>
              <w:t xml:space="preserve"> on </w:t>
            </w:r>
            <w:proofErr w:type="spellStart"/>
            <w:r w:rsidRPr="005B1FE2">
              <w:rPr>
                <w:rFonts w:ascii="Times New Roman" w:eastAsia="Times New Roman" w:hAnsi="Times New Roman" w:cs="Times New Roman"/>
                <w:bCs/>
                <w:sz w:val="24"/>
                <w:szCs w:val="24"/>
                <w:highlight w:val="yellow"/>
              </w:rPr>
              <w:t>kindlasti</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rohkem</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kui</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reaalsete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epilepsiahaigete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ar</w:t>
            </w:r>
            <w:r w:rsidR="005B1FE2">
              <w:rPr>
                <w:rFonts w:ascii="Times New Roman" w:eastAsia="Times New Roman" w:hAnsi="Times New Roman" w:cs="Times New Roman"/>
                <w:bCs/>
                <w:sz w:val="24"/>
                <w:szCs w:val="24"/>
                <w:highlight w:val="yellow"/>
              </w:rPr>
              <w:t>v</w:t>
            </w:r>
            <w:proofErr w:type="spellEnd"/>
            <w:r w:rsidR="005B1FE2">
              <w:rPr>
                <w:rFonts w:ascii="Times New Roman" w:eastAsia="Times New Roman" w:hAnsi="Times New Roman" w:cs="Times New Roman"/>
                <w:bCs/>
                <w:sz w:val="24"/>
                <w:szCs w:val="24"/>
                <w:highlight w:val="yellow"/>
              </w:rPr>
              <w:t xml:space="preserve"> </w:t>
            </w:r>
            <w:proofErr w:type="spellStart"/>
            <w:r w:rsidR="005B1FE2">
              <w:rPr>
                <w:rFonts w:ascii="Times New Roman" w:eastAsia="Times New Roman" w:hAnsi="Times New Roman" w:cs="Times New Roman"/>
                <w:bCs/>
                <w:sz w:val="24"/>
                <w:szCs w:val="24"/>
                <w:highlight w:val="yellow"/>
              </w:rPr>
              <w:t>Tartus</w:t>
            </w:r>
            <w:proofErr w:type="spellEnd"/>
            <w:r w:rsidR="005B1FE2">
              <w:rPr>
                <w:rFonts w:ascii="Times New Roman" w:eastAsia="Times New Roman" w:hAnsi="Times New Roman" w:cs="Times New Roman"/>
                <w:bCs/>
                <w:sz w:val="24"/>
                <w:szCs w:val="24"/>
                <w:highlight w:val="yellow"/>
              </w:rPr>
              <w:t xml:space="preserve">. </w:t>
            </w:r>
            <w:proofErr w:type="spellStart"/>
            <w:r w:rsidR="005B1FE2">
              <w:rPr>
                <w:rFonts w:ascii="Times New Roman" w:eastAsia="Times New Roman" w:hAnsi="Times New Roman" w:cs="Times New Roman"/>
                <w:bCs/>
                <w:sz w:val="24"/>
                <w:szCs w:val="24"/>
                <w:highlight w:val="yellow"/>
              </w:rPr>
              <w:t>Uuringu</w:t>
            </w:r>
            <w:proofErr w:type="spellEnd"/>
            <w:r w:rsidR="005B1FE2">
              <w:rPr>
                <w:rFonts w:ascii="Times New Roman" w:eastAsia="Times New Roman" w:hAnsi="Times New Roman" w:cs="Times New Roman"/>
                <w:bCs/>
                <w:sz w:val="24"/>
                <w:szCs w:val="24"/>
                <w:highlight w:val="yellow"/>
              </w:rPr>
              <w:t xml:space="preserve"> </w:t>
            </w:r>
            <w:proofErr w:type="spellStart"/>
            <w:r w:rsidR="005B1FE2">
              <w:rPr>
                <w:rFonts w:ascii="Times New Roman" w:eastAsia="Times New Roman" w:hAnsi="Times New Roman" w:cs="Times New Roman"/>
                <w:bCs/>
                <w:sz w:val="24"/>
                <w:szCs w:val="24"/>
                <w:highlight w:val="yellow"/>
              </w:rPr>
              <w:lastRenderedPageBreak/>
              <w:t>mõte</w:t>
            </w:r>
            <w:proofErr w:type="spellEnd"/>
            <w:r w:rsidR="005B1FE2">
              <w:rPr>
                <w:rFonts w:ascii="Times New Roman" w:eastAsia="Times New Roman" w:hAnsi="Times New Roman" w:cs="Times New Roman"/>
                <w:bCs/>
                <w:sz w:val="24"/>
                <w:szCs w:val="24"/>
                <w:highlight w:val="yellow"/>
              </w:rPr>
              <w:t xml:space="preserve"> </w:t>
            </w:r>
            <w:proofErr w:type="spellStart"/>
            <w:r w:rsidR="005B1FE2">
              <w:rPr>
                <w:rFonts w:ascii="Times New Roman" w:eastAsia="Times New Roman" w:hAnsi="Times New Roman" w:cs="Times New Roman"/>
                <w:bCs/>
                <w:sz w:val="24"/>
                <w:szCs w:val="24"/>
                <w:highlight w:val="yellow"/>
              </w:rPr>
              <w:t>seisneb</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selles</w:t>
            </w:r>
            <w:proofErr w:type="spellEnd"/>
            <w:r w:rsidRPr="005B1FE2">
              <w:rPr>
                <w:rFonts w:ascii="Times New Roman" w:eastAsia="Times New Roman" w:hAnsi="Times New Roman" w:cs="Times New Roman"/>
                <w:bCs/>
                <w:sz w:val="24"/>
                <w:szCs w:val="24"/>
                <w:highlight w:val="yellow"/>
              </w:rPr>
              <w:t xml:space="preserve">, et </w:t>
            </w:r>
            <w:proofErr w:type="spellStart"/>
            <w:r w:rsidRPr="005B1FE2">
              <w:rPr>
                <w:rFonts w:ascii="Times New Roman" w:eastAsia="Times New Roman" w:hAnsi="Times New Roman" w:cs="Times New Roman"/>
                <w:bCs/>
                <w:sz w:val="24"/>
                <w:szCs w:val="24"/>
                <w:highlight w:val="yellow"/>
              </w:rPr>
              <w:t>läbi</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töötada</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kõikide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nende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isikute</w:t>
            </w:r>
            <w:proofErr w:type="spellEnd"/>
            <w:r w:rsidRPr="005B1FE2">
              <w:rPr>
                <w:rFonts w:ascii="Times New Roman" w:eastAsia="Times New Roman" w:hAnsi="Times New Roman" w:cs="Times New Roman"/>
                <w:bCs/>
                <w:sz w:val="24"/>
                <w:szCs w:val="24"/>
                <w:highlight w:val="yellow"/>
              </w:rPr>
              <w:t xml:space="preserve"> med. </w:t>
            </w:r>
            <w:proofErr w:type="spellStart"/>
            <w:r w:rsidRPr="005B1FE2">
              <w:rPr>
                <w:rFonts w:ascii="Times New Roman" w:eastAsia="Times New Roman" w:hAnsi="Times New Roman" w:cs="Times New Roman"/>
                <w:bCs/>
                <w:sz w:val="24"/>
                <w:szCs w:val="24"/>
                <w:highlight w:val="yellow"/>
              </w:rPr>
              <w:t>dokumentatsiooni</w:t>
            </w:r>
            <w:proofErr w:type="spellEnd"/>
            <w:r w:rsidRPr="005B1FE2">
              <w:rPr>
                <w:rFonts w:ascii="Times New Roman" w:eastAsia="Times New Roman" w:hAnsi="Times New Roman" w:cs="Times New Roman"/>
                <w:bCs/>
                <w:sz w:val="24"/>
                <w:szCs w:val="24"/>
                <w:highlight w:val="yellow"/>
              </w:rPr>
              <w:t xml:space="preserve"> ja </w:t>
            </w:r>
            <w:proofErr w:type="spellStart"/>
            <w:r w:rsidRPr="005B1FE2">
              <w:rPr>
                <w:rFonts w:ascii="Times New Roman" w:eastAsia="Times New Roman" w:hAnsi="Times New Roman" w:cs="Times New Roman"/>
                <w:bCs/>
                <w:sz w:val="24"/>
                <w:szCs w:val="24"/>
                <w:highlight w:val="yellow"/>
              </w:rPr>
              <w:t>selle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põhjal</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välja</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sõeluda</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reaalseid</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epilepsiahaigeid</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keda</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ilmselt</w:t>
            </w:r>
            <w:proofErr w:type="spellEnd"/>
            <w:r w:rsidRPr="005B1FE2">
              <w:rPr>
                <w:rFonts w:ascii="Times New Roman" w:eastAsia="Times New Roman" w:hAnsi="Times New Roman" w:cs="Times New Roman"/>
                <w:bCs/>
                <w:sz w:val="24"/>
                <w:szCs w:val="24"/>
                <w:highlight w:val="yellow"/>
              </w:rPr>
              <w:t xml:space="preserve"> on </w:t>
            </w:r>
            <w:proofErr w:type="spellStart"/>
            <w:r w:rsidRPr="005B1FE2">
              <w:rPr>
                <w:rFonts w:ascii="Times New Roman" w:eastAsia="Times New Roman" w:hAnsi="Times New Roman" w:cs="Times New Roman"/>
                <w:bCs/>
                <w:sz w:val="24"/>
                <w:szCs w:val="24"/>
                <w:highlight w:val="yellow"/>
              </w:rPr>
              <w:t>mitu</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korda</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vähem</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mitte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kõiki</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kelle</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dokumentides</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käib</w:t>
            </w:r>
            <w:proofErr w:type="spellEnd"/>
            <w:r w:rsidRPr="005B1FE2">
              <w:rPr>
                <w:rFonts w:ascii="Times New Roman" w:eastAsia="Times New Roman" w:hAnsi="Times New Roman" w:cs="Times New Roman"/>
                <w:bCs/>
                <w:sz w:val="24"/>
                <w:szCs w:val="24"/>
                <w:highlight w:val="yellow"/>
              </w:rPr>
              <w:t xml:space="preserve"> </w:t>
            </w:r>
            <w:proofErr w:type="spellStart"/>
            <w:r w:rsidRPr="005B1FE2">
              <w:rPr>
                <w:rFonts w:ascii="Times New Roman" w:eastAsia="Times New Roman" w:hAnsi="Times New Roman" w:cs="Times New Roman"/>
                <w:bCs/>
                <w:sz w:val="24"/>
                <w:szCs w:val="24"/>
                <w:highlight w:val="yellow"/>
              </w:rPr>
              <w:t>läbi</w:t>
            </w:r>
            <w:proofErr w:type="spellEnd"/>
            <w:r w:rsidRPr="005B1FE2">
              <w:rPr>
                <w:rFonts w:ascii="Times New Roman" w:eastAsia="Times New Roman" w:hAnsi="Times New Roman" w:cs="Times New Roman"/>
                <w:bCs/>
                <w:sz w:val="24"/>
                <w:szCs w:val="24"/>
                <w:highlight w:val="yellow"/>
              </w:rPr>
              <w:t xml:space="preserve"> G40, R55, R56 </w:t>
            </w:r>
            <w:proofErr w:type="spellStart"/>
            <w:r w:rsidRPr="005B1FE2">
              <w:rPr>
                <w:rFonts w:ascii="Times New Roman" w:eastAsia="Times New Roman" w:hAnsi="Times New Roman" w:cs="Times New Roman"/>
                <w:bCs/>
                <w:sz w:val="24"/>
                <w:szCs w:val="24"/>
                <w:highlight w:val="yellow"/>
              </w:rPr>
              <w:t>diagnoosikood</w:t>
            </w:r>
            <w:proofErr w:type="spellEnd"/>
            <w:r w:rsidRPr="005B1FE2">
              <w:rPr>
                <w:rFonts w:ascii="Times New Roman" w:eastAsia="Times New Roman" w:hAnsi="Times New Roman" w:cs="Times New Roman"/>
                <w:bCs/>
                <w:sz w:val="24"/>
                <w:szCs w:val="24"/>
                <w:highlight w:val="yellow"/>
              </w:rPr>
              <w:t>. </w:t>
            </w:r>
          </w:p>
          <w:p w14:paraId="775E18AC" w14:textId="5F08DCA6" w:rsidR="001C42D1" w:rsidRPr="005B1FE2" w:rsidRDefault="001C42D1" w:rsidP="001834E3">
            <w:pPr>
              <w:rPr>
                <w:rFonts w:ascii="Times New Roman" w:hAnsi="Times New Roman" w:cs="Times New Roman"/>
                <w:noProof/>
                <w:sz w:val="24"/>
                <w:szCs w:val="24"/>
                <w:highlight w:val="yellow"/>
                <w:lang w:val="et-EE"/>
              </w:rPr>
            </w:pPr>
          </w:p>
        </w:tc>
      </w:tr>
      <w:tr w:rsidR="001C42D1" w:rsidRPr="009B50F4" w14:paraId="456C62D0" w14:textId="7EFCA8AC" w:rsidTr="001C42D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1C42D1" w:rsidRPr="009B50F4" w:rsidRDefault="001C42D1">
            <w:pPr>
              <w:pBdr>
                <w:top w:val="nil"/>
                <w:left w:val="nil"/>
                <w:bottom w:val="nil"/>
                <w:right w:val="nil"/>
                <w:between w:val="nil"/>
              </w:pBdr>
              <w:spacing w:before="0" w:after="0"/>
              <w:rPr>
                <w:b/>
                <w:noProof/>
                <w:color w:val="000000"/>
                <w:lang w:val="et-EE"/>
              </w:rPr>
            </w:pPr>
            <w:r w:rsidRPr="009B50F4">
              <w:rPr>
                <w:b/>
                <w:noProof/>
                <w:color w:val="000000"/>
                <w:lang w:val="et-EE"/>
              </w:rPr>
              <w:lastRenderedPageBreak/>
              <w:t>Kes värbab uuritavaid ja kuidas/kus/kelle poolt võetakse informeeritud nõusolek? (kui on asjakohane)</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511E3895" w:rsidR="00997885" w:rsidRPr="009B50F4" w:rsidRDefault="00136D88" w:rsidP="00FB08E5">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Kasutatakse retrospektiivseid andmeid, uuritavaid ei värvata ja informeeritud nõusolekut ei võeta.</w:t>
            </w:r>
          </w:p>
        </w:tc>
      </w:tr>
      <w:tr w:rsidR="001C42D1" w:rsidRPr="00E7236D" w14:paraId="7A041091" w14:textId="0A2EC3C1"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1C42D1" w:rsidRPr="009B50F4" w:rsidRDefault="001C42D1" w:rsidP="008131D9">
            <w:pPr>
              <w:pBdr>
                <w:top w:val="nil"/>
                <w:left w:val="nil"/>
                <w:bottom w:val="nil"/>
                <w:right w:val="nil"/>
                <w:between w:val="nil"/>
              </w:pBdr>
              <w:spacing w:before="0" w:after="0"/>
              <w:rPr>
                <w:b/>
                <w:bCs/>
                <w:noProof/>
                <w:color w:val="323232"/>
                <w:lang w:val="et-EE"/>
              </w:rPr>
            </w:pPr>
            <w:r w:rsidRPr="009B50F4">
              <w:rPr>
                <w:b/>
                <w:bCs/>
                <w:noProof/>
                <w:color w:val="323232"/>
                <w:lang w:val="et-EE"/>
              </w:rPr>
              <w:t>Kuidas ja kelle hulgast toimub uuritavate valik? Millised on uuritavate kaasamise või väljajätmise kriteeriumid?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148C705" w14:textId="09D225A2" w:rsidR="001C42D1" w:rsidRPr="009B50F4" w:rsidRDefault="00997885">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Esialg</w:t>
            </w:r>
            <w:r w:rsidR="00E96925" w:rsidRPr="009B50F4">
              <w:rPr>
                <w:rFonts w:ascii="Times New Roman" w:hAnsi="Times New Roman" w:cs="Times New Roman"/>
                <w:noProof/>
                <w:sz w:val="24"/>
                <w:szCs w:val="24"/>
                <w:lang w:val="et-EE"/>
              </w:rPr>
              <w:t>n</w:t>
            </w:r>
            <w:r w:rsidRPr="009B50F4">
              <w:rPr>
                <w:rFonts w:ascii="Times New Roman" w:hAnsi="Times New Roman" w:cs="Times New Roman"/>
                <w:noProof/>
                <w:sz w:val="24"/>
                <w:szCs w:val="24"/>
                <w:lang w:val="et-EE"/>
              </w:rPr>
              <w:t xml:space="preserve">e info potentsiaalsete patsientide kohta saadakse Eesti </w:t>
            </w:r>
            <w:r w:rsidR="00136D88" w:rsidRPr="009B50F4">
              <w:rPr>
                <w:rFonts w:ascii="Times New Roman" w:hAnsi="Times New Roman" w:cs="Times New Roman"/>
                <w:noProof/>
                <w:sz w:val="24"/>
                <w:szCs w:val="24"/>
                <w:lang w:val="et-EE"/>
              </w:rPr>
              <w:t>T</w:t>
            </w:r>
            <w:r w:rsidRPr="009B50F4">
              <w:rPr>
                <w:rFonts w:ascii="Times New Roman" w:hAnsi="Times New Roman" w:cs="Times New Roman"/>
                <w:noProof/>
                <w:sz w:val="24"/>
                <w:szCs w:val="24"/>
                <w:lang w:val="et-EE"/>
              </w:rPr>
              <w:t>ervisekassalt. Nende isikute meditsiinilised dokumendid vaadatakse läbi ning vastavalt ee</w:t>
            </w:r>
            <w:r w:rsidR="001834E3" w:rsidRPr="009B50F4">
              <w:rPr>
                <w:rFonts w:ascii="Times New Roman" w:hAnsi="Times New Roman" w:cs="Times New Roman"/>
                <w:noProof/>
                <w:sz w:val="24"/>
                <w:szCs w:val="24"/>
                <w:lang w:val="et-EE"/>
              </w:rPr>
              <w:t>lnevalt kirjeldatud kriteeriumid</w:t>
            </w:r>
            <w:r w:rsidRPr="009B50F4">
              <w:rPr>
                <w:rFonts w:ascii="Times New Roman" w:hAnsi="Times New Roman" w:cs="Times New Roman"/>
                <w:noProof/>
                <w:sz w:val="24"/>
                <w:szCs w:val="24"/>
                <w:lang w:val="et-EE"/>
              </w:rPr>
              <w:t xml:space="preserve">ele koostatakse </w:t>
            </w:r>
            <w:r w:rsidR="00136D88" w:rsidRPr="009B50F4">
              <w:rPr>
                <w:rFonts w:ascii="Times New Roman" w:hAnsi="Times New Roman" w:cs="Times New Roman"/>
                <w:noProof/>
                <w:sz w:val="24"/>
                <w:szCs w:val="24"/>
                <w:lang w:val="et-EE"/>
              </w:rPr>
              <w:t xml:space="preserve">valim </w:t>
            </w:r>
            <w:r w:rsidRPr="009B50F4">
              <w:rPr>
                <w:rFonts w:ascii="Times New Roman" w:hAnsi="Times New Roman" w:cs="Times New Roman"/>
                <w:noProof/>
                <w:sz w:val="24"/>
                <w:szCs w:val="24"/>
                <w:lang w:val="et-EE"/>
              </w:rPr>
              <w:t>uuringusse sobivatest isikutest.</w:t>
            </w:r>
          </w:p>
          <w:p w14:paraId="15247DDD" w14:textId="77777777" w:rsidR="00997885" w:rsidRPr="009B50F4" w:rsidRDefault="00997885">
            <w:pPr>
              <w:rPr>
                <w:rFonts w:ascii="Times New Roman" w:hAnsi="Times New Roman" w:cs="Times New Roman"/>
                <w:sz w:val="24"/>
                <w:szCs w:val="24"/>
                <w:lang w:val="et-EE"/>
              </w:rPr>
            </w:pPr>
            <w:r w:rsidRPr="009B50F4">
              <w:rPr>
                <w:rFonts w:ascii="Times New Roman" w:hAnsi="Times New Roman" w:cs="Times New Roman"/>
                <w:noProof/>
                <w:sz w:val="24"/>
                <w:szCs w:val="24"/>
                <w:lang w:val="et-EE"/>
              </w:rPr>
              <w:t xml:space="preserve">Haigestumusuuringu kriteeriumid: </w:t>
            </w:r>
            <w:r w:rsidRPr="009B50F4">
              <w:rPr>
                <w:rFonts w:ascii="Times New Roman" w:hAnsi="Times New Roman" w:cs="Times New Roman"/>
                <w:sz w:val="24"/>
                <w:szCs w:val="24"/>
                <w:lang w:val="et-EE"/>
              </w:rPr>
              <w:t>Tartu Linna elanikud, kellel esines perioodil 1. jaanuar  2021- 31. detsember 2023 indeks-epileptiline hoog ja kes olid selle hoo ajaks ≥20 aastat vanad.</w:t>
            </w:r>
          </w:p>
          <w:p w14:paraId="5E2985EF" w14:textId="2CFA442D" w:rsidR="00997885" w:rsidRPr="009B50F4" w:rsidRDefault="00997885">
            <w:pPr>
              <w:rPr>
                <w:rFonts w:ascii="Times New Roman" w:hAnsi="Times New Roman" w:cs="Times New Roman"/>
                <w:noProof/>
                <w:sz w:val="24"/>
                <w:szCs w:val="24"/>
                <w:lang w:val="et-EE"/>
              </w:rPr>
            </w:pPr>
            <w:r w:rsidRPr="009B50F4">
              <w:rPr>
                <w:rFonts w:ascii="Times New Roman" w:hAnsi="Times New Roman" w:cs="Times New Roman"/>
                <w:sz w:val="24"/>
                <w:szCs w:val="24"/>
                <w:lang w:val="et-EE"/>
              </w:rPr>
              <w:t>Levimusuuringu kriteeriumid: Tartu linna elanikud, kes olid levimuskuupäevaks (1. jaanuar 2024) ≥20 aastat vanad ja kellel oli enne levimuspäeva olnud epilepsia diagnoos ja vähemalt 1 epileptiline hoog eelneva viie aasta jooksul</w:t>
            </w:r>
            <w:r w:rsidR="006140EE" w:rsidRPr="009B50F4">
              <w:rPr>
                <w:rFonts w:ascii="Times New Roman" w:hAnsi="Times New Roman" w:cs="Times New Roman"/>
                <w:sz w:val="24"/>
                <w:szCs w:val="24"/>
                <w:lang w:val="et-EE"/>
              </w:rPr>
              <w:t xml:space="preserve"> või nad regulaarselt tarvitasid epilepsiaravimeid</w:t>
            </w:r>
            <w:r w:rsidRPr="009B50F4">
              <w:rPr>
                <w:rFonts w:ascii="Times New Roman" w:hAnsi="Times New Roman" w:cs="Times New Roman"/>
                <w:sz w:val="24"/>
                <w:szCs w:val="24"/>
                <w:lang w:val="et-EE"/>
              </w:rPr>
              <w:t>.</w:t>
            </w:r>
          </w:p>
        </w:tc>
      </w:tr>
      <w:tr w:rsidR="001C42D1" w:rsidRPr="009B50F4" w14:paraId="6C6482D4" w14:textId="27B60F14" w:rsidTr="001C42D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1C42D1" w:rsidRPr="009B50F4" w:rsidRDefault="001C42D1" w:rsidP="007320DD">
            <w:pPr>
              <w:pBdr>
                <w:top w:val="nil"/>
                <w:left w:val="nil"/>
                <w:bottom w:val="nil"/>
                <w:right w:val="nil"/>
                <w:between w:val="nil"/>
              </w:pBdr>
              <w:spacing w:before="0" w:after="0"/>
              <w:rPr>
                <w:b/>
                <w:bCs/>
                <w:noProof/>
                <w:color w:val="323232"/>
                <w:lang w:val="et-EE"/>
              </w:rPr>
            </w:pPr>
            <w:r w:rsidRPr="009B50F4">
              <w:rPr>
                <w:b/>
                <w:bCs/>
                <w:noProof/>
                <w:color w:val="323232"/>
                <w:lang w:val="et-EE"/>
              </w:rPr>
              <w:t>Sekkumiste liik (füüsiline, vaimne või andmed, sh eriliiki isikuandmed)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34AE2463" w:rsidR="001C42D1" w:rsidRPr="009B50F4" w:rsidRDefault="001834E3" w:rsidP="000E0399">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Retrospektiivne m</w:t>
            </w:r>
            <w:r w:rsidR="00997885" w:rsidRPr="009B50F4">
              <w:rPr>
                <w:rFonts w:ascii="Times New Roman" w:hAnsi="Times New Roman" w:cs="Times New Roman"/>
                <w:noProof/>
                <w:sz w:val="24"/>
                <w:szCs w:val="24"/>
                <w:lang w:val="et-EE"/>
              </w:rPr>
              <w:t xml:space="preserve">editsiiniliste </w:t>
            </w:r>
            <w:r w:rsidR="000E0399" w:rsidRPr="009B50F4">
              <w:rPr>
                <w:rFonts w:ascii="Times New Roman" w:hAnsi="Times New Roman" w:cs="Times New Roman"/>
                <w:noProof/>
                <w:sz w:val="24"/>
                <w:szCs w:val="24"/>
                <w:lang w:val="et-EE"/>
              </w:rPr>
              <w:t xml:space="preserve">dokumentide </w:t>
            </w:r>
            <w:r w:rsidR="00997885" w:rsidRPr="009B50F4">
              <w:rPr>
                <w:rFonts w:ascii="Times New Roman" w:hAnsi="Times New Roman" w:cs="Times New Roman"/>
                <w:noProof/>
                <w:sz w:val="24"/>
                <w:szCs w:val="24"/>
                <w:lang w:val="et-EE"/>
              </w:rPr>
              <w:t xml:space="preserve">läbivaatamine ja analüüs. </w:t>
            </w:r>
          </w:p>
        </w:tc>
      </w:tr>
      <w:tr w:rsidR="001C42D1" w:rsidRPr="009B50F4" w14:paraId="346B08DE" w14:textId="236343DF"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1C42D1" w:rsidRPr="009B50F4" w:rsidRDefault="001C42D1" w:rsidP="007320DD">
            <w:pPr>
              <w:pBdr>
                <w:top w:val="nil"/>
                <w:left w:val="nil"/>
                <w:bottom w:val="nil"/>
                <w:right w:val="nil"/>
                <w:between w:val="nil"/>
              </w:pBdr>
              <w:spacing w:before="0" w:after="0"/>
              <w:rPr>
                <w:b/>
                <w:bCs/>
                <w:noProof/>
                <w:color w:val="323232"/>
                <w:lang w:val="et-EE"/>
              </w:rPr>
            </w:pPr>
            <w:r w:rsidRPr="009B50F4">
              <w:rPr>
                <w:b/>
                <w:bCs/>
                <w:noProof/>
                <w:color w:val="323232"/>
                <w:lang w:val="et-EE"/>
              </w:rPr>
              <w:t xml:space="preserve">Koormus uuritavale (kontaktivõtmise viisid, </w:t>
            </w:r>
            <w:r w:rsidRPr="009B50F4">
              <w:rPr>
                <w:b/>
                <w:bCs/>
                <w:noProof/>
                <w:lang w:val="et-EE"/>
              </w:rPr>
              <w:t>visiitide arv, uuringute tüüp ja arv, kutsete saatmise kordus jms)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ECDC21" w14:textId="26C15CD4" w:rsidR="001C42D1" w:rsidRPr="009B50F4" w:rsidRDefault="00136D88">
            <w:pPr>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Uuritavatega ühendust ei võeta ja uuring toimub pseudonüümitud andmetel, seetõttu uuring uuritavaid ei koorma.</w:t>
            </w:r>
          </w:p>
          <w:p w14:paraId="04510CF7" w14:textId="21273E71" w:rsidR="00AA36BC" w:rsidRPr="009B50F4" w:rsidRDefault="00AA36BC">
            <w:pPr>
              <w:rPr>
                <w:noProof/>
                <w:lang w:val="et-EE"/>
              </w:rPr>
            </w:pPr>
          </w:p>
        </w:tc>
      </w:tr>
      <w:tr w:rsidR="001C42D1" w:rsidRPr="009B50F4" w14:paraId="3F910747" w14:textId="3B07689C" w:rsidTr="001C42D1">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3C2B470" w14:textId="5C1661E8" w:rsidR="001C42D1" w:rsidRPr="009B50F4" w:rsidRDefault="001C42D1" w:rsidP="00C23D76">
            <w:pPr>
              <w:spacing w:before="0" w:after="0" w:line="259" w:lineRule="auto"/>
              <w:rPr>
                <w:b/>
                <w:bCs/>
                <w:noProof/>
                <w:color w:val="000000"/>
                <w:sz w:val="22"/>
                <w:szCs w:val="22"/>
                <w:lang w:val="et-EE"/>
              </w:rPr>
            </w:pPr>
            <w:r w:rsidRPr="009B50F4">
              <w:rPr>
                <w:b/>
                <w:bCs/>
                <w:noProof/>
                <w:color w:val="000000"/>
                <w:sz w:val="22"/>
                <w:szCs w:val="22"/>
                <w:lang w:val="et-EE"/>
              </w:rPr>
              <w:t>12. Koeproovide väljastamine kolmandatele osapooltele (RNA, DNA, plasma vms)</w:t>
            </w:r>
          </w:p>
        </w:tc>
      </w:tr>
      <w:tr w:rsidR="001C42D1" w:rsidRPr="009B50F4" w14:paraId="422AC10D" w14:textId="7C23DCE4"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5BF644" w14:textId="44C5171A" w:rsidR="001C42D1" w:rsidRPr="009B50F4" w:rsidRDefault="001C42D1" w:rsidP="00C23D76">
            <w:pPr>
              <w:shd w:val="clear" w:color="auto" w:fill="FFFFFF"/>
              <w:spacing w:before="0" w:after="0"/>
              <w:rPr>
                <w:b/>
                <w:bCs/>
                <w:noProof/>
                <w:color w:val="323232"/>
                <w:lang w:val="et-EE"/>
              </w:rPr>
            </w:pPr>
            <w:r w:rsidRPr="009B50F4">
              <w:rPr>
                <w:b/>
                <w:bCs/>
                <w:noProof/>
                <w:color w:val="323232"/>
                <w:lang w:val="et-EE"/>
              </w:rPr>
              <w:t xml:space="preserve">Mitme geenidoonori koeproove ja mis tüüpi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035D9A" w14:textId="0A9282C0" w:rsidR="001C42D1" w:rsidRPr="009B50F4" w:rsidRDefault="00AA36BC" w:rsidP="00026BFD">
            <w:pPr>
              <w:shd w:val="clear" w:color="auto" w:fill="FFFFFF"/>
              <w:spacing w:before="0" w:after="0"/>
              <w:rPr>
                <w:noProof/>
                <w:lang w:val="et-EE"/>
              </w:rPr>
            </w:pPr>
            <w:r w:rsidRPr="009B50F4">
              <w:rPr>
                <w:noProof/>
                <w:lang w:val="et-EE"/>
              </w:rPr>
              <w:t>Pole asjakohane</w:t>
            </w:r>
          </w:p>
        </w:tc>
      </w:tr>
      <w:tr w:rsidR="001C42D1" w:rsidRPr="009B50F4" w14:paraId="1177B47F" w14:textId="2B0EA375"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E719A6" w14:textId="62C651BE" w:rsidR="001C42D1" w:rsidRPr="009B50F4" w:rsidRDefault="001C42D1" w:rsidP="00C23D76">
            <w:pPr>
              <w:shd w:val="clear" w:color="auto" w:fill="FFFFFF"/>
              <w:spacing w:before="0" w:after="0"/>
              <w:rPr>
                <w:b/>
                <w:bCs/>
                <w:noProof/>
                <w:color w:val="323232"/>
                <w:lang w:val="et-EE"/>
              </w:rPr>
            </w:pPr>
            <w:r w:rsidRPr="009B50F4">
              <w:rPr>
                <w:b/>
                <w:bCs/>
                <w:noProof/>
                <w:color w:val="323232"/>
                <w:lang w:val="et-EE"/>
              </w:rPr>
              <w:t xml:space="preserve">Kui palju ühe geenidoonori kohta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CFF1B0" w14:textId="0448590E" w:rsidR="001C42D1" w:rsidRPr="009B50F4" w:rsidRDefault="000E0399" w:rsidP="00026BFD">
            <w:pPr>
              <w:shd w:val="clear" w:color="auto" w:fill="FFFFFF"/>
              <w:spacing w:before="0" w:after="0"/>
              <w:rPr>
                <w:noProof/>
                <w:lang w:val="et-EE"/>
              </w:rPr>
            </w:pPr>
            <w:r w:rsidRPr="009B50F4">
              <w:rPr>
                <w:noProof/>
                <w:lang w:val="et-EE"/>
              </w:rPr>
              <w:t>Pole asjakohane</w:t>
            </w:r>
          </w:p>
        </w:tc>
      </w:tr>
      <w:tr w:rsidR="001C42D1" w:rsidRPr="009B50F4" w14:paraId="20035A11" w14:textId="54A51C58"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182403" w14:textId="66CAC440" w:rsidR="001C42D1" w:rsidRPr="009B50F4" w:rsidRDefault="001C42D1" w:rsidP="00C23D76">
            <w:pPr>
              <w:shd w:val="clear" w:color="auto" w:fill="FFFFFF"/>
              <w:spacing w:before="0" w:after="0"/>
              <w:rPr>
                <w:b/>
                <w:bCs/>
                <w:noProof/>
                <w:color w:val="323232"/>
                <w:lang w:val="et-EE"/>
              </w:rPr>
            </w:pPr>
            <w:r w:rsidRPr="009B50F4">
              <w:rPr>
                <w:b/>
                <w:bCs/>
                <w:noProof/>
                <w:color w:val="323232"/>
                <w:lang w:val="et-EE"/>
              </w:rPr>
              <w:t>Kuhu koeproov väljastatakse (riik, asutuse nimetus, aadress)?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72A6221" w14:textId="44FA4981" w:rsidR="001C42D1" w:rsidRPr="009B50F4" w:rsidRDefault="000E0399" w:rsidP="00026BFD">
            <w:pPr>
              <w:shd w:val="clear" w:color="auto" w:fill="FFFFFF"/>
              <w:spacing w:before="0" w:after="0"/>
              <w:rPr>
                <w:noProof/>
                <w:lang w:val="et-EE"/>
              </w:rPr>
            </w:pPr>
            <w:r w:rsidRPr="009B50F4">
              <w:rPr>
                <w:noProof/>
                <w:lang w:val="et-EE"/>
              </w:rPr>
              <w:t>Pole asjakohane</w:t>
            </w:r>
          </w:p>
        </w:tc>
      </w:tr>
      <w:tr w:rsidR="001C42D1" w:rsidRPr="009B50F4" w14:paraId="22ACC1E8" w14:textId="3F20AADB" w:rsidTr="001C42D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BAA8E7" w14:textId="6251728B" w:rsidR="001C42D1" w:rsidRPr="009B50F4" w:rsidRDefault="001C42D1" w:rsidP="00C23D76">
            <w:pPr>
              <w:shd w:val="clear" w:color="auto" w:fill="FFFFFF"/>
              <w:spacing w:before="0" w:after="0"/>
              <w:rPr>
                <w:b/>
                <w:bCs/>
                <w:noProof/>
                <w:color w:val="323232"/>
                <w:lang w:val="et-EE"/>
              </w:rPr>
            </w:pPr>
            <w:r w:rsidRPr="009B50F4">
              <w:rPr>
                <w:b/>
                <w:bCs/>
                <w:noProof/>
                <w:color w:val="323232"/>
                <w:lang w:val="et-EE"/>
              </w:rPr>
              <w:t>Mida tehakse järelejäänud koeproovidega (kas ülejääk hävitatakse või saadetakse tagasi)?</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4EEA7EC" w14:textId="32FACEF7" w:rsidR="001C42D1" w:rsidRPr="009B50F4" w:rsidRDefault="000E0399" w:rsidP="00026BFD">
            <w:pPr>
              <w:shd w:val="clear" w:color="auto" w:fill="FFFFFF"/>
              <w:spacing w:before="0" w:after="0"/>
              <w:rPr>
                <w:noProof/>
                <w:lang w:val="et-EE"/>
              </w:rPr>
            </w:pPr>
            <w:r w:rsidRPr="009B50F4">
              <w:rPr>
                <w:noProof/>
                <w:lang w:val="et-EE"/>
              </w:rPr>
              <w:t>Pole asjakohane</w:t>
            </w:r>
          </w:p>
        </w:tc>
      </w:tr>
      <w:tr w:rsidR="001C42D1" w:rsidRPr="009B50F4" w14:paraId="746AC812" w14:textId="4279B23E" w:rsidTr="001C42D1">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602FF569" w:rsidR="001C42D1" w:rsidRPr="009B50F4" w:rsidRDefault="001C42D1" w:rsidP="0017731D">
            <w:pPr>
              <w:spacing w:before="0" w:after="0" w:line="259" w:lineRule="auto"/>
              <w:rPr>
                <w:b/>
                <w:bCs/>
                <w:noProof/>
                <w:color w:val="000000"/>
                <w:sz w:val="22"/>
                <w:szCs w:val="22"/>
                <w:lang w:val="et-EE"/>
              </w:rPr>
            </w:pPr>
            <w:r w:rsidRPr="009B50F4">
              <w:rPr>
                <w:b/>
                <w:bCs/>
                <w:noProof/>
                <w:color w:val="000000"/>
                <w:sz w:val="22"/>
                <w:szCs w:val="22"/>
                <w:lang w:val="et-EE"/>
              </w:rPr>
              <w:t xml:space="preserve">13. Uuringu eetiliste aspektide analüüs (3600 tähemärki, kuni 2 lk). </w:t>
            </w:r>
          </w:p>
          <w:p w14:paraId="47EC569B" w14:textId="15FE6785" w:rsidR="001C42D1" w:rsidRPr="009B50F4" w:rsidRDefault="001C42D1" w:rsidP="0017731D">
            <w:pPr>
              <w:spacing w:before="0" w:after="0" w:line="259" w:lineRule="auto"/>
              <w:rPr>
                <w:b/>
                <w:bCs/>
                <w:noProof/>
                <w:color w:val="000000"/>
                <w:sz w:val="22"/>
                <w:szCs w:val="22"/>
                <w:lang w:val="et-EE"/>
              </w:rPr>
            </w:pPr>
            <w:r w:rsidRPr="009B50F4">
              <w:rPr>
                <w:bCs/>
                <w:noProof/>
                <w:color w:val="000000"/>
                <w:lang w:val="et-EE"/>
              </w:rPr>
              <w:lastRenderedPageBreak/>
              <w:t xml:space="preserve">Kõik </w:t>
            </w:r>
            <w:r w:rsidRPr="009B50F4">
              <w:rPr>
                <w:noProof/>
                <w:lang w:val="et-EE"/>
              </w:rPr>
              <w:t>uuringud, mille objektiks on inimesed, peavad olema läbi viidud, arvestades eetilisi nõudeid, eelkõige autonoomia austamise, heategemise ja kahju vältimise ning õigluse printsiipe. (</w:t>
            </w:r>
            <w:hyperlink r:id="rId11" w:history="1">
              <w:r w:rsidRPr="009B50F4">
                <w:rPr>
                  <w:rStyle w:val="Hperlink"/>
                  <w:noProof/>
                  <w:lang w:val="et-EE"/>
                </w:rPr>
                <w:t>https://www.coe.int/en/web/bioethics/guide-for-research-ethics-committees-members</w:t>
              </w:r>
            </w:hyperlink>
            <w:r w:rsidRPr="009B50F4">
              <w:rPr>
                <w:noProof/>
                <w:lang w:val="et-EE"/>
              </w:rPr>
              <w:t xml:space="preserve">). </w:t>
            </w:r>
          </w:p>
          <w:p w14:paraId="5859C925" w14:textId="77777777" w:rsidR="001C42D1" w:rsidRPr="009B50F4" w:rsidRDefault="001C42D1" w:rsidP="0017731D">
            <w:pPr>
              <w:spacing w:before="0" w:after="0" w:line="259" w:lineRule="auto"/>
              <w:rPr>
                <w:b/>
                <w:bCs/>
                <w:noProof/>
                <w:color w:val="000000"/>
                <w:sz w:val="22"/>
                <w:szCs w:val="22"/>
                <w:lang w:val="et-EE"/>
              </w:rPr>
            </w:pPr>
          </w:p>
          <w:p w14:paraId="68E6AC3E" w14:textId="5C09C317" w:rsidR="001C42D1" w:rsidRPr="009B50F4" w:rsidRDefault="001C42D1" w:rsidP="0017731D">
            <w:pPr>
              <w:spacing w:before="0" w:after="0" w:line="259" w:lineRule="auto"/>
              <w:rPr>
                <w:b/>
                <w:bCs/>
                <w:noProof/>
                <w:color w:val="000000" w:themeColor="text1"/>
                <w:sz w:val="22"/>
                <w:szCs w:val="22"/>
                <w:lang w:val="et-EE"/>
              </w:rPr>
            </w:pPr>
            <w:r w:rsidRPr="009B50F4">
              <w:rPr>
                <w:b/>
                <w:bCs/>
                <w:noProof/>
                <w:color w:val="000000"/>
                <w:sz w:val="22"/>
                <w:szCs w:val="22"/>
                <w:lang w:val="et-EE"/>
              </w:rPr>
              <w:t xml:space="preserve">vt ka </w:t>
            </w:r>
            <w:hyperlink r:id="rId12" w:history="1">
              <w:r w:rsidRPr="009B50F4">
                <w:rPr>
                  <w:rStyle w:val="Hperlink"/>
                  <w:noProof/>
                  <w:lang w:val="et-EE"/>
                </w:rPr>
                <w:t>https://www.etag.ee/wp-content/uploads/2020/01/Eetika_Tabel_EST_2020.pdf</w:t>
              </w:r>
            </w:hyperlink>
          </w:p>
        </w:tc>
      </w:tr>
      <w:tr w:rsidR="001C42D1" w:rsidRPr="009B50F4" w14:paraId="3A1B58F2" w14:textId="59A8C963" w:rsidTr="001C42D1">
        <w:trPr>
          <w:trHeight w:val="49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6CC201A1" w:rsidR="001C42D1" w:rsidRPr="009B50F4" w:rsidRDefault="001C42D1">
            <w:pPr>
              <w:rPr>
                <w:noProof/>
                <w:lang w:val="et-EE"/>
              </w:rPr>
            </w:pPr>
            <w:r w:rsidRPr="009B50F4">
              <w:rPr>
                <w:b/>
                <w:noProof/>
                <w:sz w:val="22"/>
                <w:szCs w:val="22"/>
                <w:lang w:val="et-EE"/>
              </w:rPr>
              <w:lastRenderedPageBreak/>
              <w:t xml:space="preserve">13 a Inimesed </w:t>
            </w:r>
          </w:p>
        </w:tc>
      </w:tr>
      <w:tr w:rsidR="001C42D1" w:rsidRPr="009B50F4" w14:paraId="69CF1330" w14:textId="6B960CCD" w:rsidTr="001C42D1">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1C42D1" w:rsidRPr="009B50F4" w:rsidRDefault="001C42D1" w:rsidP="00C55E95">
            <w:pPr>
              <w:jc w:val="center"/>
              <w:rPr>
                <w:b/>
                <w:noProof/>
                <w:lang w:val="et-EE"/>
              </w:rPr>
            </w:pPr>
            <w:r w:rsidRPr="009B50F4">
              <w:rPr>
                <w:b/>
                <w:noProof/>
                <w:lang w:val="et-EE"/>
              </w:rPr>
              <w:t>Abiküsimused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1C42D1" w:rsidRPr="009B50F4" w:rsidRDefault="001C42D1" w:rsidP="00C55E95">
            <w:pPr>
              <w:pBdr>
                <w:top w:val="nil"/>
                <w:left w:val="nil"/>
                <w:bottom w:val="nil"/>
                <w:right w:val="nil"/>
                <w:between w:val="nil"/>
              </w:pBdr>
              <w:spacing w:before="0" w:after="0"/>
              <w:jc w:val="center"/>
              <w:rPr>
                <w:b/>
                <w:noProof/>
                <w:color w:val="323232"/>
                <w:lang w:val="et-EE"/>
              </w:rPr>
            </w:pPr>
            <w:r w:rsidRPr="009B50F4">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1C42D1" w:rsidRPr="009B50F4" w:rsidRDefault="001C42D1" w:rsidP="00C55E95">
            <w:pPr>
              <w:pBdr>
                <w:top w:val="nil"/>
                <w:left w:val="nil"/>
                <w:bottom w:val="nil"/>
                <w:right w:val="nil"/>
                <w:between w:val="nil"/>
              </w:pBdr>
              <w:spacing w:before="0" w:after="0"/>
              <w:jc w:val="center"/>
              <w:rPr>
                <w:b/>
                <w:noProof/>
                <w:color w:val="323232"/>
                <w:lang w:val="et-EE"/>
              </w:rPr>
            </w:pPr>
            <w:r w:rsidRPr="009B50F4">
              <w:rPr>
                <w:b/>
                <w:noProof/>
                <w:color w:val="323232"/>
                <w:lang w:val="et-EE"/>
              </w:rPr>
              <w:t>Jah</w:t>
            </w:r>
          </w:p>
        </w:tc>
      </w:tr>
      <w:tr w:rsidR="001C42D1" w:rsidRPr="00E7236D" w14:paraId="3069ED71" w14:textId="1EECECED" w:rsidTr="001C42D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820095B" w14:textId="17E125C0" w:rsidR="001C42D1" w:rsidRPr="009B50F4" w:rsidRDefault="001C42D1" w:rsidP="007320DD">
            <w:pPr>
              <w:pBdr>
                <w:top w:val="nil"/>
                <w:left w:val="nil"/>
                <w:bottom w:val="nil"/>
                <w:right w:val="nil"/>
                <w:between w:val="nil"/>
              </w:pBdr>
              <w:spacing w:before="0" w:after="0"/>
              <w:rPr>
                <w:b/>
                <w:bCs/>
                <w:noProof/>
                <w:color w:val="323232"/>
                <w:lang w:val="et-EE"/>
              </w:rPr>
            </w:pPr>
            <w:r w:rsidRPr="009B50F4">
              <w:rPr>
                <w:b/>
                <w:bCs/>
                <w:noProof/>
                <w:color w:val="323232"/>
                <w:lang w:val="et-EE"/>
              </w:rPr>
              <w:t>Kas uurimisobjektiks on inimesed?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013B7A3" w14:textId="577A8603" w:rsidR="001C42D1" w:rsidRPr="009B50F4" w:rsidRDefault="001834E3">
            <w:pPr>
              <w:pBdr>
                <w:top w:val="nil"/>
                <w:left w:val="nil"/>
                <w:bottom w:val="nil"/>
                <w:right w:val="nil"/>
                <w:between w:val="nil"/>
              </w:pBdr>
              <w:spacing w:before="0" w:after="0"/>
              <w:rPr>
                <w:b/>
                <w:noProof/>
                <w:color w:val="323232"/>
                <w:lang w:val="et-EE"/>
              </w:rPr>
            </w:pPr>
            <w:r w:rsidRPr="009B50F4">
              <w:rPr>
                <w:b/>
                <w:noProof/>
                <w:color w:val="323232"/>
                <w:lang w:val="et-EE"/>
              </w:rPr>
              <w:t>jah</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7897F1" w14:textId="1A0796BD" w:rsidR="001C42D1" w:rsidRPr="009B50F4" w:rsidRDefault="001C42D1" w:rsidP="008E079F">
            <w:pPr>
              <w:pBdr>
                <w:top w:val="nil"/>
                <w:left w:val="nil"/>
                <w:bottom w:val="nil"/>
                <w:right w:val="nil"/>
                <w:between w:val="nil"/>
              </w:pBdr>
              <w:spacing w:before="0" w:after="0"/>
              <w:rPr>
                <w:b/>
                <w:noProof/>
                <w:color w:val="323232"/>
                <w:lang w:val="et-EE"/>
              </w:rPr>
            </w:pPr>
            <w:r w:rsidRPr="009B50F4">
              <w:rPr>
                <w:b/>
                <w:noProof/>
                <w:color w:val="323232"/>
                <w:lang w:val="et-EE"/>
              </w:rPr>
              <w:t>Vajadusel kirjeldada, kuidas tagatakse uuringus osalemise vabatahtlikkus ja välditakse uuringus osalejate mistahes lubamatut mõjutamist uuringus osalemiseks.</w:t>
            </w:r>
          </w:p>
        </w:tc>
      </w:tr>
      <w:tr w:rsidR="001C42D1" w:rsidRPr="009B50F4" w14:paraId="7EC955AA" w14:textId="51D43BEC" w:rsidTr="001C42D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1C42D1" w:rsidRPr="009B50F4" w:rsidRDefault="001C42D1" w:rsidP="007320DD">
            <w:pPr>
              <w:pBdr>
                <w:top w:val="nil"/>
                <w:left w:val="nil"/>
                <w:bottom w:val="nil"/>
                <w:right w:val="nil"/>
                <w:between w:val="nil"/>
              </w:pBdr>
              <w:spacing w:before="0" w:after="0"/>
              <w:rPr>
                <w:b/>
                <w:bCs/>
                <w:noProof/>
                <w:color w:val="323232"/>
                <w:lang w:val="et-EE"/>
              </w:rPr>
            </w:pPr>
            <w:r w:rsidRPr="009B50F4">
              <w:rPr>
                <w:b/>
                <w:bCs/>
                <w:noProof/>
                <w:color w:val="323232"/>
                <w:lang w:val="et-EE"/>
              </w:rPr>
              <w:t>Kas uurimisobjektiks on haavatavad isikud või isikute grupid?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55694230" w:rsidR="001C42D1" w:rsidRPr="009B50F4" w:rsidRDefault="001834E3">
            <w:pPr>
              <w:pBdr>
                <w:top w:val="nil"/>
                <w:left w:val="nil"/>
                <w:bottom w:val="nil"/>
                <w:right w:val="nil"/>
                <w:between w:val="nil"/>
              </w:pBdr>
              <w:spacing w:before="0" w:after="0"/>
              <w:rPr>
                <w:b/>
                <w:noProof/>
                <w:color w:val="323232"/>
                <w:lang w:val="et-EE"/>
              </w:rPr>
            </w:pPr>
            <w:r w:rsidRPr="009B50F4">
              <w:rPr>
                <w:b/>
                <w:noProof/>
                <w:color w:val="323232"/>
                <w:lang w:val="et-EE"/>
              </w:rPr>
              <w:t>jah</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D2D6151" w14:textId="1090D000" w:rsidR="001C42D1" w:rsidRPr="009B50F4" w:rsidRDefault="004D3936" w:rsidP="00C55E95">
            <w:pPr>
              <w:pStyle w:val="Loendilik"/>
              <w:numPr>
                <w:ilvl w:val="0"/>
                <w:numId w:val="14"/>
              </w:numPr>
              <w:pBdr>
                <w:top w:val="nil"/>
                <w:left w:val="nil"/>
                <w:bottom w:val="nil"/>
                <w:right w:val="nil"/>
                <w:between w:val="nil"/>
              </w:pBdr>
              <w:spacing w:before="0" w:after="0"/>
              <w:rPr>
                <w:rFonts w:ascii="Times New Roman" w:hAnsi="Times New Roman" w:cs="Times New Roman"/>
                <w:bCs/>
                <w:noProof/>
                <w:sz w:val="24"/>
                <w:szCs w:val="24"/>
                <w:lang w:val="et-EE"/>
              </w:rPr>
            </w:pPr>
            <w:r w:rsidRPr="009B50F4">
              <w:rPr>
                <w:rFonts w:ascii="Times New Roman" w:hAnsi="Times New Roman" w:cs="Times New Roman"/>
                <w:bCs/>
                <w:noProof/>
                <w:color w:val="323232"/>
                <w:sz w:val="24"/>
                <w:szCs w:val="24"/>
                <w:lang w:val="et-EE"/>
              </w:rPr>
              <w:t xml:space="preserve">Enamusel uuritavatest on epilepsia haigus, mis on kesknärvisüsteemi haigus ja sellega võivad kaasneda psühholoogilised, sotsiaalsed ja muud riskid. </w:t>
            </w:r>
          </w:p>
          <w:p w14:paraId="0A411B84" w14:textId="1F988337" w:rsidR="001C42D1" w:rsidRPr="009B50F4" w:rsidRDefault="000E0399" w:rsidP="00C55E95">
            <w:pPr>
              <w:pStyle w:val="Loendilik"/>
              <w:numPr>
                <w:ilvl w:val="0"/>
                <w:numId w:val="14"/>
              </w:numPr>
              <w:pBdr>
                <w:top w:val="nil"/>
                <w:left w:val="nil"/>
                <w:bottom w:val="nil"/>
                <w:right w:val="nil"/>
                <w:between w:val="nil"/>
              </w:pBdr>
              <w:spacing w:before="0" w:after="0"/>
              <w:rPr>
                <w:b/>
                <w:bCs/>
                <w:noProof/>
                <w:lang w:val="et-EE"/>
              </w:rPr>
            </w:pPr>
            <w:r w:rsidRPr="009B50F4">
              <w:rPr>
                <w:rFonts w:ascii="Times New Roman" w:hAnsi="Times New Roman" w:cs="Times New Roman"/>
                <w:bCs/>
                <w:noProof/>
                <w:sz w:val="24"/>
                <w:szCs w:val="24"/>
                <w:lang w:val="et-EE"/>
              </w:rPr>
              <w:t>Meditsiinilise dokumentatsiooni läbivaatamiseks patsiendi informeeritud nõusolekut ei küsita</w:t>
            </w:r>
          </w:p>
        </w:tc>
      </w:tr>
      <w:tr w:rsidR="001C42D1" w:rsidRPr="009B50F4" w14:paraId="44F37209" w14:textId="3FE1DBC1" w:rsidTr="001C42D1">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Kas uurimisobjektiks on isikud, kes ei saa ise anda teadlikku nõusolekut uuringus osalemiseks (sh piiratud teovõimega isikud)?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4E5D1FF2"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 xml:space="preserve"> </w:t>
            </w:r>
            <w:r w:rsidR="001834E3" w:rsidRPr="009B50F4">
              <w:rPr>
                <w:b/>
                <w:noProof/>
                <w:color w:val="323232"/>
                <w:lang w:val="et-EE"/>
              </w:rPr>
              <w:t>jah</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6EAB376" w14:textId="7D737AB5" w:rsidR="001C42D1" w:rsidRPr="009B50F4" w:rsidRDefault="004D3936" w:rsidP="0067317D">
            <w:p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9B50F4">
              <w:rPr>
                <w:rFonts w:ascii="Times New Roman" w:hAnsi="Times New Roman" w:cs="Times New Roman"/>
                <w:noProof/>
                <w:color w:val="323232"/>
                <w:sz w:val="24"/>
                <w:szCs w:val="24"/>
                <w:lang w:val="et-EE"/>
              </w:rPr>
              <w:t>Teadliku nõusolekut uuringus osalemiseks ei küsita.</w:t>
            </w:r>
          </w:p>
        </w:tc>
      </w:tr>
      <w:tr w:rsidR="001C42D1" w:rsidRPr="009B50F4" w14:paraId="5A3F3919" w14:textId="3A2A28EC" w:rsidTr="001C42D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1C42D1" w:rsidRPr="009B50F4" w:rsidRDefault="001C42D1" w:rsidP="000A2116">
            <w:pPr>
              <w:pBdr>
                <w:top w:val="nil"/>
                <w:left w:val="nil"/>
                <w:bottom w:val="nil"/>
                <w:right w:val="nil"/>
                <w:between w:val="nil"/>
              </w:pBdr>
              <w:spacing w:before="0" w:after="0"/>
              <w:rPr>
                <w:b/>
                <w:bCs/>
                <w:noProof/>
                <w:color w:val="323232"/>
                <w:lang w:val="et-EE"/>
              </w:rPr>
            </w:pPr>
            <w:r w:rsidRPr="009B50F4">
              <w:rPr>
                <w:b/>
                <w:bCs/>
                <w:noProof/>
                <w:color w:val="323232"/>
                <w:lang w:val="et-EE"/>
              </w:rPr>
              <w:t>Kas uurimisobjektiks on alaealised?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37DEF6C2"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 xml:space="preserve"> </w:t>
            </w:r>
            <w:r w:rsidR="00797767" w:rsidRPr="009B50F4">
              <w:rPr>
                <w:b/>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1CCE29" w14:textId="5B170806" w:rsidR="001C42D1" w:rsidRPr="009B50F4" w:rsidRDefault="001C42D1" w:rsidP="00C55E95">
            <w:pPr>
              <w:pStyle w:val="Loendilik"/>
              <w:numPr>
                <w:ilvl w:val="0"/>
                <w:numId w:val="13"/>
              </w:numPr>
              <w:pBdr>
                <w:top w:val="nil"/>
                <w:left w:val="nil"/>
                <w:bottom w:val="nil"/>
                <w:right w:val="nil"/>
                <w:between w:val="nil"/>
              </w:pBdr>
              <w:spacing w:before="0" w:after="0"/>
              <w:rPr>
                <w:b/>
                <w:noProof/>
                <w:color w:val="323232"/>
                <w:lang w:val="et-EE"/>
              </w:rPr>
            </w:pPr>
            <w:r w:rsidRPr="009B50F4">
              <w:rPr>
                <w:b/>
                <w:noProof/>
                <w:color w:val="323232"/>
                <w:lang w:val="et-EE"/>
              </w:rPr>
              <w:t>Esitada osalejate vanust puudutav info.</w:t>
            </w:r>
          </w:p>
          <w:p w14:paraId="0DDCDCFD" w14:textId="00D1C11D" w:rsidR="001C42D1" w:rsidRPr="009B50F4" w:rsidRDefault="001C42D1" w:rsidP="00C55E95">
            <w:pPr>
              <w:pStyle w:val="Loendilik"/>
              <w:numPr>
                <w:ilvl w:val="0"/>
                <w:numId w:val="13"/>
              </w:numPr>
              <w:pBdr>
                <w:top w:val="nil"/>
                <w:left w:val="nil"/>
                <w:bottom w:val="nil"/>
                <w:right w:val="nil"/>
                <w:between w:val="nil"/>
              </w:pBdr>
              <w:spacing w:before="0" w:after="0"/>
              <w:rPr>
                <w:b/>
                <w:noProof/>
                <w:color w:val="323232"/>
                <w:lang w:val="et-EE"/>
              </w:rPr>
            </w:pPr>
            <w:r w:rsidRPr="009B50F4">
              <w:rPr>
                <w:b/>
                <w:noProof/>
                <w:color w:val="323232"/>
                <w:lang w:val="et-EE"/>
              </w:rPr>
              <w:t>Kirjeldada alaealise vanematelt osalemisnõusoleku saamise protseduuri.</w:t>
            </w:r>
          </w:p>
          <w:p w14:paraId="09EA17C8" w14:textId="6BE82C68" w:rsidR="00797767" w:rsidRPr="009B50F4" w:rsidRDefault="00797767" w:rsidP="00797767">
            <w:pPr>
              <w:pStyle w:val="Loendilik"/>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p>
          <w:p w14:paraId="05EC05EE" w14:textId="0C9F6BC4" w:rsidR="001C42D1" w:rsidRPr="009B50F4" w:rsidRDefault="001C42D1" w:rsidP="00C55E95">
            <w:pPr>
              <w:pStyle w:val="Loendilik"/>
              <w:numPr>
                <w:ilvl w:val="0"/>
                <w:numId w:val="13"/>
              </w:numPr>
              <w:pBdr>
                <w:top w:val="nil"/>
                <w:left w:val="nil"/>
                <w:bottom w:val="nil"/>
                <w:right w:val="nil"/>
                <w:between w:val="nil"/>
              </w:pBdr>
              <w:spacing w:before="0" w:after="0"/>
              <w:rPr>
                <w:b/>
                <w:noProof/>
                <w:color w:val="323232"/>
                <w:lang w:val="et-EE"/>
              </w:rPr>
            </w:pPr>
            <w:r w:rsidRPr="009B50F4">
              <w:rPr>
                <w:b/>
                <w:noProof/>
                <w:color w:val="323232"/>
                <w:lang w:val="et-EE"/>
              </w:rPr>
              <w:t>Kirjeldada, kuidas küsitakse alaealise nõusolekut või arvestatakse alaealise arvamust võrdeliselt tema ea ja küpsusastmega.</w:t>
            </w:r>
          </w:p>
          <w:p w14:paraId="45A8B811" w14:textId="7A8975E6" w:rsidR="00797767" w:rsidRPr="009B50F4" w:rsidRDefault="00797767" w:rsidP="00797767">
            <w:pPr>
              <w:pStyle w:val="Loendilik"/>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p>
          <w:p w14:paraId="5AF5F520" w14:textId="77777777" w:rsidR="00797767" w:rsidRPr="009B50F4" w:rsidRDefault="00797767" w:rsidP="00797767">
            <w:pPr>
              <w:pStyle w:val="Loendilik"/>
              <w:pBdr>
                <w:top w:val="nil"/>
                <w:left w:val="nil"/>
                <w:bottom w:val="nil"/>
                <w:right w:val="nil"/>
                <w:between w:val="nil"/>
              </w:pBdr>
              <w:spacing w:before="0" w:after="0"/>
              <w:ind w:left="360"/>
              <w:rPr>
                <w:b/>
                <w:noProof/>
                <w:color w:val="323232"/>
                <w:lang w:val="et-EE"/>
              </w:rPr>
            </w:pPr>
          </w:p>
          <w:p w14:paraId="7C4653FF" w14:textId="2FD287C4" w:rsidR="001C42D1" w:rsidRPr="009B50F4" w:rsidRDefault="001C42D1" w:rsidP="00C55E95">
            <w:pPr>
              <w:pStyle w:val="Loendilik"/>
              <w:numPr>
                <w:ilvl w:val="0"/>
                <w:numId w:val="13"/>
              </w:numPr>
              <w:pBdr>
                <w:top w:val="nil"/>
                <w:left w:val="nil"/>
                <w:bottom w:val="nil"/>
                <w:right w:val="nil"/>
                <w:between w:val="nil"/>
              </w:pBdr>
              <w:spacing w:before="0" w:after="0"/>
              <w:rPr>
                <w:b/>
                <w:noProof/>
                <w:color w:val="323232"/>
                <w:lang w:val="et-EE"/>
              </w:rPr>
            </w:pPr>
            <w:r w:rsidRPr="009B50F4">
              <w:rPr>
                <w:b/>
                <w:noProof/>
                <w:color w:val="323232"/>
                <w:lang w:val="et-EE"/>
              </w:rPr>
              <w:t>Kirjeldada, kuidas tagatakse alaealiste heaolu.</w:t>
            </w:r>
          </w:p>
          <w:p w14:paraId="3AAF44DE" w14:textId="7D97D60C" w:rsidR="00797767" w:rsidRPr="009B50F4" w:rsidRDefault="00797767" w:rsidP="00797767">
            <w:pPr>
              <w:pStyle w:val="Loendilik"/>
              <w:pBdr>
                <w:top w:val="nil"/>
                <w:left w:val="nil"/>
                <w:bottom w:val="nil"/>
                <w:right w:val="nil"/>
                <w:between w:val="nil"/>
              </w:pBdr>
              <w:spacing w:before="0" w:after="0"/>
              <w:ind w:left="360"/>
              <w:rPr>
                <w:b/>
                <w:noProof/>
                <w:color w:val="323232"/>
                <w:lang w:val="et-EE"/>
              </w:rPr>
            </w:pPr>
          </w:p>
          <w:p w14:paraId="668A1472" w14:textId="65F382C9" w:rsidR="006151B5" w:rsidRPr="006151B5" w:rsidRDefault="001C42D1" w:rsidP="006151B5">
            <w:pPr>
              <w:pStyle w:val="Loendilik"/>
              <w:numPr>
                <w:ilvl w:val="0"/>
                <w:numId w:val="13"/>
              </w:numPr>
              <w:pBdr>
                <w:top w:val="nil"/>
                <w:left w:val="nil"/>
                <w:bottom w:val="nil"/>
                <w:right w:val="nil"/>
                <w:between w:val="nil"/>
              </w:pBdr>
              <w:spacing w:before="0" w:after="0"/>
              <w:rPr>
                <w:b/>
                <w:noProof/>
                <w:color w:val="323232"/>
                <w:lang w:val="et-EE"/>
              </w:rPr>
            </w:pPr>
            <w:r w:rsidRPr="009B50F4">
              <w:rPr>
                <w:b/>
                <w:noProof/>
                <w:color w:val="323232"/>
                <w:lang w:val="et-EE"/>
              </w:rPr>
              <w:t>Selgitada, mis põhjusel kaasatakse uuringusse alaealisi.</w:t>
            </w:r>
          </w:p>
        </w:tc>
      </w:tr>
      <w:tr w:rsidR="001C42D1" w:rsidRPr="00E7236D" w14:paraId="612DECB2" w14:textId="6A60C590" w:rsidTr="001C42D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Kas uurimisobjektiks on patsiendid?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0F935DCB"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 xml:space="preserve"> </w:t>
            </w:r>
            <w:r w:rsidR="001834E3" w:rsidRPr="009B50F4">
              <w:rPr>
                <w:b/>
                <w:noProof/>
                <w:color w:val="323232"/>
                <w:lang w:val="et-EE"/>
              </w:rPr>
              <w:t>jah</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251E6AD" w14:textId="7F90E2A6" w:rsidR="001C42D1" w:rsidRPr="009B50F4" w:rsidRDefault="001C42D1" w:rsidP="0067317D">
            <w:pPr>
              <w:pStyle w:val="Loendilik"/>
              <w:numPr>
                <w:ilvl w:val="0"/>
                <w:numId w:val="16"/>
              </w:numPr>
              <w:pBdr>
                <w:top w:val="nil"/>
                <w:left w:val="nil"/>
                <w:bottom w:val="nil"/>
                <w:right w:val="nil"/>
                <w:between w:val="nil"/>
              </w:pBdr>
              <w:spacing w:before="0" w:after="0"/>
              <w:rPr>
                <w:b/>
                <w:noProof/>
                <w:color w:val="323232"/>
                <w:lang w:val="et-EE"/>
              </w:rPr>
            </w:pPr>
            <w:r w:rsidRPr="009B50F4">
              <w:rPr>
                <w:b/>
                <w:noProof/>
                <w:color w:val="323232"/>
                <w:lang w:val="et-EE"/>
              </w:rPr>
              <w:t>Selgitada, missugune haigus/seisund/puue on uuritavatel.</w:t>
            </w:r>
            <w:r w:rsidR="006151B5">
              <w:rPr>
                <w:b/>
                <w:noProof/>
                <w:color w:val="323232"/>
                <w:lang w:val="et-EE"/>
              </w:rPr>
              <w:br/>
            </w:r>
          </w:p>
          <w:p w14:paraId="236EFBB7" w14:textId="3E396B00" w:rsidR="00797767" w:rsidRPr="009B50F4" w:rsidRDefault="00797767" w:rsidP="00797767">
            <w:pPr>
              <w:pStyle w:val="Loendilik"/>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r w:rsidRPr="009B50F4">
              <w:rPr>
                <w:rFonts w:ascii="Times New Roman" w:hAnsi="Times New Roman" w:cs="Times New Roman"/>
                <w:noProof/>
                <w:color w:val="323232"/>
                <w:sz w:val="24"/>
                <w:szCs w:val="24"/>
                <w:lang w:val="et-EE"/>
              </w:rPr>
              <w:t>Enamusel patsientidest on epilepsia</w:t>
            </w:r>
            <w:r w:rsidR="001834E3" w:rsidRPr="009B50F4">
              <w:rPr>
                <w:rFonts w:ascii="Times New Roman" w:hAnsi="Times New Roman" w:cs="Times New Roman"/>
                <w:noProof/>
                <w:color w:val="323232"/>
                <w:sz w:val="24"/>
                <w:szCs w:val="24"/>
                <w:lang w:val="et-EE"/>
              </w:rPr>
              <w:t xml:space="preserve">. Osadel patsientidest võib ka esineda kesknärvisüsteemi kahjustusega seotud defitsiit, nt. </w:t>
            </w:r>
            <w:r w:rsidR="006151B5" w:rsidRPr="009B50F4">
              <w:rPr>
                <w:rFonts w:ascii="Times New Roman" w:hAnsi="Times New Roman" w:cs="Times New Roman"/>
                <w:noProof/>
                <w:color w:val="323232"/>
                <w:sz w:val="24"/>
                <w:szCs w:val="24"/>
                <w:lang w:val="et-EE"/>
              </w:rPr>
              <w:t>H</w:t>
            </w:r>
            <w:r w:rsidR="001834E3" w:rsidRPr="009B50F4">
              <w:rPr>
                <w:rFonts w:ascii="Times New Roman" w:hAnsi="Times New Roman" w:cs="Times New Roman"/>
                <w:noProof/>
                <w:color w:val="323232"/>
                <w:sz w:val="24"/>
                <w:szCs w:val="24"/>
                <w:lang w:val="et-EE"/>
              </w:rPr>
              <w:t>alvatus</w:t>
            </w:r>
            <w:r w:rsidR="006151B5">
              <w:rPr>
                <w:rFonts w:ascii="Times New Roman" w:hAnsi="Times New Roman" w:cs="Times New Roman"/>
                <w:noProof/>
                <w:color w:val="323232"/>
                <w:sz w:val="24"/>
                <w:szCs w:val="24"/>
                <w:lang w:val="et-EE"/>
              </w:rPr>
              <w:br/>
            </w:r>
          </w:p>
          <w:p w14:paraId="70D4453A" w14:textId="2764DDA7" w:rsidR="001C42D1" w:rsidRPr="009B50F4" w:rsidRDefault="001C42D1" w:rsidP="0067317D">
            <w:pPr>
              <w:pStyle w:val="Loendilik"/>
              <w:numPr>
                <w:ilvl w:val="0"/>
                <w:numId w:val="16"/>
              </w:numPr>
              <w:pBdr>
                <w:top w:val="nil"/>
                <w:left w:val="nil"/>
                <w:bottom w:val="nil"/>
                <w:right w:val="nil"/>
                <w:between w:val="nil"/>
              </w:pBdr>
              <w:spacing w:before="0" w:after="0"/>
              <w:rPr>
                <w:b/>
                <w:noProof/>
                <w:color w:val="323232"/>
                <w:lang w:val="et-EE"/>
              </w:rPr>
            </w:pPr>
            <w:r w:rsidRPr="009B50F4">
              <w:rPr>
                <w:b/>
                <w:noProof/>
                <w:color w:val="323232"/>
                <w:lang w:val="et-EE"/>
              </w:rPr>
              <w:t>Kirjeldada värbamise, kaasamise ja väljajätmise kriteeriume ning informeeritud nõusoleku saamise protseduuri.</w:t>
            </w:r>
            <w:r w:rsidR="006151B5">
              <w:rPr>
                <w:b/>
                <w:noProof/>
                <w:color w:val="323232"/>
                <w:lang w:val="et-EE"/>
              </w:rPr>
              <w:br/>
            </w:r>
          </w:p>
          <w:p w14:paraId="48FE3071" w14:textId="553F97EB" w:rsidR="00797767" w:rsidRPr="009B50F4" w:rsidRDefault="00797767" w:rsidP="00797767">
            <w:pPr>
              <w:pStyle w:val="Loendilik"/>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r w:rsidRPr="009B50F4">
              <w:rPr>
                <w:rFonts w:ascii="Times New Roman" w:hAnsi="Times New Roman" w:cs="Times New Roman"/>
                <w:noProof/>
                <w:color w:val="323232"/>
                <w:sz w:val="24"/>
                <w:szCs w:val="24"/>
                <w:lang w:val="et-EE"/>
              </w:rPr>
              <w:t>Teadliku nõusolekut uuringus osalemiseks ei küsita.</w:t>
            </w:r>
            <w:r w:rsidR="006151B5">
              <w:rPr>
                <w:rFonts w:ascii="Times New Roman" w:hAnsi="Times New Roman" w:cs="Times New Roman"/>
                <w:noProof/>
                <w:color w:val="323232"/>
                <w:sz w:val="24"/>
                <w:szCs w:val="24"/>
                <w:lang w:val="et-EE"/>
              </w:rPr>
              <w:br/>
            </w:r>
          </w:p>
          <w:p w14:paraId="71410DC9" w14:textId="6713C9AD" w:rsidR="001C42D1" w:rsidRPr="009B50F4" w:rsidRDefault="001C42D1" w:rsidP="0067317D">
            <w:pPr>
              <w:pStyle w:val="Loendilik"/>
              <w:numPr>
                <w:ilvl w:val="0"/>
                <w:numId w:val="16"/>
              </w:numPr>
              <w:pBdr>
                <w:top w:val="nil"/>
                <w:left w:val="nil"/>
                <w:bottom w:val="nil"/>
                <w:right w:val="nil"/>
                <w:between w:val="nil"/>
              </w:pBdr>
              <w:spacing w:before="0" w:after="0"/>
              <w:rPr>
                <w:b/>
                <w:noProof/>
                <w:color w:val="323232"/>
                <w:lang w:val="et-EE"/>
              </w:rPr>
            </w:pPr>
            <w:r w:rsidRPr="009B50F4">
              <w:rPr>
                <w:b/>
                <w:noProof/>
                <w:color w:val="323232"/>
                <w:lang w:val="et-EE"/>
              </w:rPr>
              <w:lastRenderedPageBreak/>
              <w:t>Kirjeldada, mida tehakse juhuleiu juhusliku tulemuse korral ja kuidas informeeritakse sellest uuritavaid.</w:t>
            </w:r>
            <w:r w:rsidR="006151B5">
              <w:rPr>
                <w:b/>
                <w:noProof/>
                <w:color w:val="323232"/>
                <w:lang w:val="et-EE"/>
              </w:rPr>
              <w:br/>
            </w:r>
          </w:p>
          <w:p w14:paraId="454773AF" w14:textId="7A447C0E" w:rsidR="00797767" w:rsidRPr="009B50F4" w:rsidRDefault="00797767" w:rsidP="00797767">
            <w:pPr>
              <w:pStyle w:val="Loendilik"/>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r w:rsidRPr="009B50F4">
              <w:rPr>
                <w:rFonts w:ascii="Times New Roman" w:hAnsi="Times New Roman" w:cs="Times New Roman"/>
                <w:noProof/>
                <w:color w:val="323232"/>
                <w:sz w:val="24"/>
                <w:szCs w:val="24"/>
                <w:lang w:val="et-EE"/>
              </w:rPr>
              <w:t>Tegemist on retrospektiivse med</w:t>
            </w:r>
            <w:r w:rsidR="006151B5">
              <w:rPr>
                <w:rFonts w:ascii="Times New Roman" w:hAnsi="Times New Roman" w:cs="Times New Roman"/>
                <w:noProof/>
                <w:color w:val="323232"/>
                <w:sz w:val="24"/>
                <w:szCs w:val="24"/>
                <w:lang w:val="et-EE"/>
              </w:rPr>
              <w:t>.</w:t>
            </w:r>
            <w:r w:rsidRPr="009B50F4">
              <w:rPr>
                <w:rFonts w:ascii="Times New Roman" w:hAnsi="Times New Roman" w:cs="Times New Roman"/>
                <w:noProof/>
                <w:color w:val="323232"/>
                <w:sz w:val="24"/>
                <w:szCs w:val="24"/>
                <w:lang w:val="et-EE"/>
              </w:rPr>
              <w:t xml:space="preserve"> dokumentatsiooni analüüsimisega, mingeid analüüse või uuringuid ei planeerita, </w:t>
            </w:r>
            <w:r w:rsidR="006151B5">
              <w:rPr>
                <w:rFonts w:ascii="Times New Roman" w:hAnsi="Times New Roman" w:cs="Times New Roman"/>
                <w:noProof/>
                <w:color w:val="323232"/>
                <w:sz w:val="24"/>
                <w:szCs w:val="24"/>
                <w:lang w:val="et-EE"/>
              </w:rPr>
              <w:t>samuti on uurijate jaoks andmed tagasipöördumatult pseudonüümitud</w:t>
            </w:r>
            <w:r w:rsidR="00C25E97">
              <w:rPr>
                <w:rFonts w:ascii="Times New Roman" w:hAnsi="Times New Roman" w:cs="Times New Roman"/>
                <w:noProof/>
                <w:color w:val="323232"/>
                <w:sz w:val="24"/>
                <w:szCs w:val="24"/>
                <w:lang w:val="et-EE"/>
              </w:rPr>
              <w:t>, seetõttu juhuleiust uuritavaid ei informeerita.</w:t>
            </w:r>
          </w:p>
        </w:tc>
      </w:tr>
      <w:tr w:rsidR="001C42D1" w:rsidRPr="009B50F4" w14:paraId="398F97C2" w14:textId="75D0F9E7" w:rsidTr="001C42D1">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1C42D1" w:rsidRPr="009B50F4" w:rsidRDefault="001C42D1" w:rsidP="0017731D">
            <w:pPr>
              <w:pBdr>
                <w:top w:val="nil"/>
                <w:left w:val="nil"/>
                <w:bottom w:val="nil"/>
                <w:right w:val="nil"/>
                <w:between w:val="nil"/>
              </w:pBdr>
              <w:spacing w:before="0" w:after="0"/>
              <w:rPr>
                <w:b/>
                <w:bCs/>
                <w:noProof/>
                <w:color w:val="323232"/>
                <w:lang w:val="et-EE"/>
              </w:rPr>
            </w:pPr>
            <w:r w:rsidRPr="009B50F4">
              <w:rPr>
                <w:b/>
                <w:bCs/>
                <w:noProof/>
                <w:color w:val="323232"/>
                <w:lang w:val="et-EE"/>
              </w:rPr>
              <w:lastRenderedPageBreak/>
              <w:t>Kas uurimistöös kogutakse</w:t>
            </w:r>
            <w:r w:rsidRPr="009B50F4">
              <w:rPr>
                <w:b/>
                <w:noProof/>
                <w:color w:val="323232"/>
                <w:lang w:val="et-EE"/>
              </w:rPr>
              <w:br/>
            </w:r>
            <w:r w:rsidRPr="009B50F4">
              <w:rPr>
                <w:b/>
                <w:bCs/>
                <w:noProof/>
                <w:color w:val="323232"/>
                <w:lang w:val="et-EE"/>
              </w:rPr>
              <w:t>inimestelt bioloogilisi proove? Kas inimestelt võetud bioloogiliisi proove kavatsetakse eksportida kolmandasse riiki (</w:t>
            </w:r>
            <w:hyperlink r:id="rId13" w:history="1">
              <w:r w:rsidRPr="009B50F4">
                <w:rPr>
                  <w:rStyle w:val="Hperlink"/>
                  <w:b/>
                  <w:bCs/>
                  <w:noProof/>
                  <w:lang w:val="et-EE"/>
                </w:rPr>
                <w:t>https://www.aki.ee/et/teenused-poordumisvormid/andmete-edastamine-valisriiki</w:t>
              </w:r>
            </w:hyperlink>
            <w:r w:rsidRPr="009B50F4">
              <w:rPr>
                <w:b/>
                <w:bCs/>
                <w:noProof/>
                <w:color w:val="323232"/>
                <w:lang w:val="et-EE"/>
              </w:rPr>
              <w:t>) või importida neid teisest riigist Eestisse?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426DA893" w:rsidR="001C42D1" w:rsidRPr="009B50F4" w:rsidRDefault="00C25E97">
            <w:pPr>
              <w:pBdr>
                <w:top w:val="nil"/>
                <w:left w:val="nil"/>
                <w:bottom w:val="nil"/>
                <w:right w:val="nil"/>
                <w:between w:val="nil"/>
              </w:pBdr>
              <w:spacing w:before="0" w:after="0"/>
              <w:rPr>
                <w:b/>
                <w:noProof/>
                <w:color w:val="323232"/>
                <w:lang w:val="et-EE"/>
              </w:rPr>
            </w:pPr>
            <w:r w:rsidRPr="009B50F4">
              <w:rPr>
                <w:b/>
                <w:noProof/>
                <w:color w:val="323232"/>
                <w:lang w:val="et-EE"/>
              </w:rPr>
              <w:t>E</w:t>
            </w:r>
            <w:r w:rsidR="00797767" w:rsidRPr="009B50F4">
              <w:rPr>
                <w:b/>
                <w:noProof/>
                <w:color w:val="323232"/>
                <w:lang w:val="et-EE"/>
              </w:rPr>
              <w:t>i</w:t>
            </w:r>
            <w:r w:rsidR="001C42D1" w:rsidRPr="009B50F4">
              <w:rPr>
                <w:b/>
                <w:noProof/>
                <w:color w:val="323232"/>
                <w:lang w:val="et-EE"/>
              </w:rPr>
              <w:t> </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E48FBF4" w14:textId="2489CC39" w:rsidR="001C42D1" w:rsidRPr="009B50F4" w:rsidRDefault="001C42D1" w:rsidP="0067317D">
            <w:pPr>
              <w:pStyle w:val="Loendilik"/>
              <w:numPr>
                <w:ilvl w:val="0"/>
                <w:numId w:val="18"/>
              </w:numPr>
              <w:pBdr>
                <w:top w:val="nil"/>
                <w:left w:val="nil"/>
                <w:bottom w:val="nil"/>
                <w:right w:val="nil"/>
                <w:between w:val="nil"/>
              </w:pBdr>
              <w:spacing w:before="0" w:after="0"/>
              <w:ind w:left="360"/>
              <w:rPr>
                <w:b/>
                <w:noProof/>
                <w:color w:val="323232"/>
                <w:lang w:val="et-EE"/>
              </w:rPr>
            </w:pPr>
            <w:r w:rsidRPr="009B50F4">
              <w:rPr>
                <w:b/>
                <w:noProof/>
                <w:color w:val="323232"/>
                <w:lang w:val="et-EE"/>
              </w:rPr>
              <w:t>Kirjeldada, missuguseid proove kogutakse.</w:t>
            </w:r>
          </w:p>
          <w:p w14:paraId="0D81E9EA" w14:textId="6DC4F351" w:rsidR="001C42D1" w:rsidRPr="009B50F4" w:rsidRDefault="001C42D1" w:rsidP="0067317D">
            <w:pPr>
              <w:pStyle w:val="Loendilik"/>
              <w:numPr>
                <w:ilvl w:val="0"/>
                <w:numId w:val="18"/>
              </w:numPr>
              <w:pBdr>
                <w:top w:val="nil"/>
                <w:left w:val="nil"/>
                <w:bottom w:val="nil"/>
                <w:right w:val="nil"/>
                <w:between w:val="nil"/>
              </w:pBdr>
              <w:spacing w:before="0" w:after="0"/>
              <w:ind w:left="360"/>
              <w:rPr>
                <w:b/>
                <w:noProof/>
                <w:color w:val="323232"/>
                <w:lang w:val="et-EE"/>
              </w:rPr>
            </w:pPr>
            <w:r w:rsidRPr="009B50F4">
              <w:rPr>
                <w:b/>
                <w:noProof/>
                <w:color w:val="323232"/>
                <w:lang w:val="et-EE"/>
              </w:rPr>
              <w:t>Kirjeldada proovide kogumiseks kasutatavaid protseduure sh kas kasutatakse varem kogutud proove.</w:t>
            </w:r>
          </w:p>
          <w:p w14:paraId="559CA68E" w14:textId="77777777" w:rsidR="001C42D1" w:rsidRPr="009B50F4" w:rsidRDefault="001C42D1" w:rsidP="0067317D">
            <w:pPr>
              <w:pStyle w:val="Loendilik"/>
              <w:numPr>
                <w:ilvl w:val="0"/>
                <w:numId w:val="18"/>
              </w:numPr>
              <w:pBdr>
                <w:top w:val="nil"/>
                <w:left w:val="nil"/>
                <w:bottom w:val="nil"/>
                <w:right w:val="nil"/>
                <w:between w:val="nil"/>
              </w:pBdr>
              <w:spacing w:before="0" w:after="0"/>
              <w:ind w:left="360"/>
              <w:rPr>
                <w:b/>
                <w:noProof/>
                <w:color w:val="323232"/>
                <w:lang w:val="et-EE"/>
              </w:rPr>
            </w:pPr>
            <w:r w:rsidRPr="009B50F4">
              <w:rPr>
                <w:b/>
                <w:noProof/>
                <w:color w:val="323232"/>
                <w:lang w:val="et-EE"/>
              </w:rPr>
              <w:t>Selgitada, kuidas tagatakse uuritavate õigused.</w:t>
            </w:r>
          </w:p>
          <w:p w14:paraId="330A9F57" w14:textId="5C08B88B" w:rsidR="001C42D1" w:rsidRPr="009B50F4" w:rsidRDefault="001C42D1" w:rsidP="0067317D">
            <w:pPr>
              <w:pStyle w:val="Loendilik"/>
              <w:numPr>
                <w:ilvl w:val="0"/>
                <w:numId w:val="18"/>
              </w:numPr>
              <w:pBdr>
                <w:top w:val="nil"/>
                <w:left w:val="nil"/>
                <w:bottom w:val="nil"/>
                <w:right w:val="nil"/>
                <w:between w:val="nil"/>
              </w:pBdr>
              <w:spacing w:before="0" w:after="0"/>
              <w:ind w:left="360"/>
              <w:rPr>
                <w:b/>
                <w:noProof/>
                <w:color w:val="323232"/>
                <w:lang w:val="et-EE"/>
              </w:rPr>
            </w:pPr>
            <w:r w:rsidRPr="009B50F4">
              <w:rPr>
                <w:b/>
                <w:noProof/>
                <w:color w:val="323232"/>
                <w:lang w:val="et-EE"/>
              </w:rPr>
              <w:t xml:space="preserve">Selgitada, mida tehakse proovidega pärast uuringu lõppemist. </w:t>
            </w:r>
          </w:p>
        </w:tc>
      </w:tr>
      <w:tr w:rsidR="001C42D1" w:rsidRPr="009B50F4" w14:paraId="10A553D1" w14:textId="3DCD8E5E" w:rsidTr="001C42D1">
        <w:trPr>
          <w:trHeight w:val="43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3175287E" w:rsidR="001C42D1" w:rsidRPr="009B50F4" w:rsidRDefault="001C42D1">
            <w:pPr>
              <w:rPr>
                <w:noProof/>
                <w:lang w:val="et-EE"/>
              </w:rPr>
            </w:pPr>
            <w:r w:rsidRPr="009B50F4">
              <w:rPr>
                <w:b/>
                <w:noProof/>
                <w:sz w:val="22"/>
                <w:szCs w:val="22"/>
                <w:lang w:val="et-EE"/>
              </w:rPr>
              <w:t>13 b Isikuandmed</w:t>
            </w:r>
            <w:r w:rsidR="00F16FF0" w:rsidRPr="009B50F4">
              <w:rPr>
                <w:b/>
                <w:noProof/>
                <w:sz w:val="22"/>
                <w:szCs w:val="22"/>
                <w:lang w:val="et-EE"/>
              </w:rPr>
              <w:t xml:space="preserve"> ja andmestikud</w:t>
            </w:r>
          </w:p>
        </w:tc>
      </w:tr>
      <w:tr w:rsidR="001C42D1" w:rsidRPr="009B50F4" w14:paraId="176DCB1C" w14:textId="6FBAB08B" w:rsidTr="001C42D1">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1C42D1" w:rsidRPr="009B50F4" w:rsidRDefault="001C42D1">
            <w:pPr>
              <w:rPr>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Jah</w:t>
            </w:r>
          </w:p>
        </w:tc>
      </w:tr>
      <w:tr w:rsidR="001C42D1" w:rsidRPr="009B50F4" w14:paraId="21ECA065" w14:textId="3399A45C" w:rsidTr="001C42D1">
        <w:trPr>
          <w:trHeight w:val="3251"/>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 xml:space="preserve">Kas uurimistöö käigus kogutakse või analüüsitakse isikuandmeid, sh eriliiki isikuandmeid? </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1A82131A" w:rsidR="001C42D1" w:rsidRPr="009B50F4" w:rsidRDefault="00C25E97">
            <w:pPr>
              <w:rPr>
                <w:noProof/>
                <w:lang w:val="et-EE"/>
              </w:rPr>
            </w:pPr>
            <w:r w:rsidRPr="009B50F4">
              <w:rPr>
                <w:noProof/>
                <w:lang w:val="et-EE"/>
              </w:rPr>
              <w:t>J</w:t>
            </w:r>
            <w:r w:rsidR="001834E3" w:rsidRPr="009B50F4">
              <w:rPr>
                <w:noProof/>
                <w:lang w:val="et-EE"/>
              </w:rPr>
              <w:t>ah</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6F13FD5" w14:textId="15BEFD8A" w:rsidR="001C42D1" w:rsidRPr="009B50F4" w:rsidRDefault="001C42D1" w:rsidP="0067317D">
            <w:pPr>
              <w:pStyle w:val="Loendilik"/>
              <w:numPr>
                <w:ilvl w:val="0"/>
                <w:numId w:val="19"/>
              </w:numPr>
              <w:pBdr>
                <w:top w:val="nil"/>
                <w:left w:val="nil"/>
                <w:bottom w:val="nil"/>
                <w:right w:val="nil"/>
                <w:between w:val="nil"/>
              </w:pBdr>
              <w:spacing w:before="0" w:after="0"/>
              <w:rPr>
                <w:b/>
                <w:noProof/>
                <w:color w:val="323232"/>
                <w:lang w:val="et-EE"/>
              </w:rPr>
            </w:pPr>
            <w:r w:rsidRPr="009B50F4">
              <w:rPr>
                <w:b/>
                <w:bCs/>
                <w:noProof/>
                <w:color w:val="323232"/>
                <w:lang w:val="et-EE"/>
              </w:rPr>
              <w:t>Täpne andmete koosseis, mis on vajalik uuringu läbiviimiseks (võib esitada lisana).</w:t>
            </w:r>
            <w:r w:rsidR="00C25E97">
              <w:rPr>
                <w:b/>
                <w:bCs/>
                <w:noProof/>
                <w:color w:val="323232"/>
                <w:lang w:val="et-EE"/>
              </w:rPr>
              <w:br/>
            </w:r>
          </w:p>
          <w:p w14:paraId="36E9C5BF" w14:textId="1948540E" w:rsidR="00797767" w:rsidRPr="009B50F4" w:rsidRDefault="00136D88" w:rsidP="00797767">
            <w:pPr>
              <w:pStyle w:val="Loendilik"/>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r w:rsidRPr="009B50F4">
              <w:rPr>
                <w:rFonts w:ascii="Times New Roman" w:hAnsi="Times New Roman" w:cs="Times New Roman"/>
                <w:bCs/>
                <w:noProof/>
                <w:color w:val="323232"/>
                <w:sz w:val="24"/>
                <w:szCs w:val="24"/>
                <w:lang w:val="et-EE"/>
              </w:rPr>
              <w:t>Valimisse kuuluvate patsientide kohta kasutatakse uuringus järgmisi andmeid: patsiendi sugu, pseudonüüm, elukoht (</w:t>
            </w:r>
            <w:r w:rsidR="0043715C" w:rsidRPr="009B50F4">
              <w:rPr>
                <w:rFonts w:ascii="Times New Roman" w:hAnsi="Times New Roman" w:cs="Times New Roman"/>
                <w:bCs/>
                <w:noProof/>
                <w:color w:val="323232"/>
                <w:sz w:val="24"/>
                <w:szCs w:val="24"/>
                <w:lang w:val="et-EE"/>
              </w:rPr>
              <w:t>kas Tartus linnas või mitte</w:t>
            </w:r>
            <w:r w:rsidRPr="009B50F4">
              <w:rPr>
                <w:rFonts w:ascii="Times New Roman" w:hAnsi="Times New Roman" w:cs="Times New Roman"/>
                <w:bCs/>
                <w:noProof/>
                <w:color w:val="323232"/>
                <w:sz w:val="24"/>
                <w:szCs w:val="24"/>
                <w:lang w:val="et-EE"/>
              </w:rPr>
              <w:t>)</w:t>
            </w:r>
            <w:r w:rsidR="00E96925" w:rsidRPr="009B50F4">
              <w:rPr>
                <w:rFonts w:ascii="Times New Roman" w:hAnsi="Times New Roman" w:cs="Times New Roman"/>
                <w:bCs/>
                <w:noProof/>
                <w:color w:val="323232"/>
                <w:sz w:val="24"/>
                <w:szCs w:val="24"/>
                <w:lang w:val="et-EE"/>
              </w:rPr>
              <w:t>,</w:t>
            </w:r>
            <w:r w:rsidR="00797767" w:rsidRPr="009B50F4">
              <w:rPr>
                <w:rFonts w:ascii="Times New Roman" w:hAnsi="Times New Roman" w:cs="Times New Roman"/>
                <w:bCs/>
                <w:noProof/>
                <w:color w:val="323232"/>
                <w:sz w:val="24"/>
                <w:szCs w:val="24"/>
                <w:lang w:val="et-EE"/>
              </w:rPr>
              <w:t xml:space="preserve"> kõik meditsiinilised dokumendid, </w:t>
            </w:r>
            <w:r w:rsidRPr="009B50F4">
              <w:rPr>
                <w:rFonts w:ascii="Times New Roman" w:hAnsi="Times New Roman" w:cs="Times New Roman"/>
                <w:bCs/>
                <w:noProof/>
                <w:color w:val="323232"/>
                <w:sz w:val="24"/>
                <w:szCs w:val="24"/>
                <w:lang w:val="et-EE"/>
              </w:rPr>
              <w:t>mille</w:t>
            </w:r>
            <w:r w:rsidR="00797767" w:rsidRPr="009B50F4">
              <w:rPr>
                <w:rFonts w:ascii="Times New Roman" w:hAnsi="Times New Roman" w:cs="Times New Roman"/>
                <w:bCs/>
                <w:noProof/>
                <w:color w:val="323232"/>
                <w:sz w:val="24"/>
                <w:szCs w:val="24"/>
                <w:lang w:val="et-EE"/>
              </w:rPr>
              <w:t xml:space="preserve"> diagnoosi kood</w:t>
            </w:r>
            <w:r w:rsidR="00E96925" w:rsidRPr="009B50F4">
              <w:rPr>
                <w:rFonts w:ascii="Times New Roman" w:hAnsi="Times New Roman" w:cs="Times New Roman"/>
                <w:bCs/>
                <w:noProof/>
                <w:color w:val="323232"/>
                <w:sz w:val="24"/>
                <w:szCs w:val="24"/>
                <w:lang w:val="et-EE"/>
              </w:rPr>
              <w:t xml:space="preserve"> on </w:t>
            </w:r>
            <w:r w:rsidR="00797767" w:rsidRPr="009B50F4">
              <w:rPr>
                <w:rFonts w:ascii="Times New Roman" w:hAnsi="Times New Roman" w:cs="Times New Roman"/>
                <w:bCs/>
                <w:noProof/>
                <w:color w:val="323232"/>
                <w:sz w:val="24"/>
                <w:szCs w:val="24"/>
                <w:lang w:val="et-EE"/>
              </w:rPr>
              <w:t>G40-G41 või R</w:t>
            </w:r>
            <w:r w:rsidR="006140EE" w:rsidRPr="009B50F4">
              <w:rPr>
                <w:rFonts w:ascii="Times New Roman" w:hAnsi="Times New Roman" w:cs="Times New Roman"/>
                <w:bCs/>
                <w:noProof/>
                <w:color w:val="323232"/>
                <w:sz w:val="24"/>
                <w:szCs w:val="24"/>
                <w:lang w:val="et-EE"/>
              </w:rPr>
              <w:t>55-R</w:t>
            </w:r>
            <w:r w:rsidR="00797767" w:rsidRPr="009B50F4">
              <w:rPr>
                <w:rFonts w:ascii="Times New Roman" w:hAnsi="Times New Roman" w:cs="Times New Roman"/>
                <w:bCs/>
                <w:noProof/>
                <w:color w:val="323232"/>
                <w:sz w:val="24"/>
                <w:szCs w:val="24"/>
                <w:lang w:val="et-EE"/>
              </w:rPr>
              <w:t>56</w:t>
            </w:r>
            <w:r w:rsidR="00C25E97">
              <w:rPr>
                <w:rFonts w:ascii="Times New Roman" w:hAnsi="Times New Roman" w:cs="Times New Roman"/>
                <w:bCs/>
                <w:noProof/>
                <w:color w:val="323232"/>
                <w:sz w:val="24"/>
                <w:szCs w:val="24"/>
                <w:lang w:val="et-EE"/>
              </w:rPr>
              <w:t xml:space="preserve"> (s.h retseptid)</w:t>
            </w:r>
            <w:r w:rsidR="00C25E97">
              <w:rPr>
                <w:rFonts w:ascii="Times New Roman" w:hAnsi="Times New Roman" w:cs="Times New Roman"/>
                <w:bCs/>
                <w:noProof/>
                <w:color w:val="323232"/>
                <w:sz w:val="24"/>
                <w:szCs w:val="24"/>
                <w:lang w:val="et-EE"/>
              </w:rPr>
              <w:br/>
            </w:r>
          </w:p>
          <w:p w14:paraId="6D69B4E1" w14:textId="0618A0B9" w:rsidR="001C42D1" w:rsidRPr="009B50F4" w:rsidRDefault="001C42D1" w:rsidP="0067317D">
            <w:pPr>
              <w:pStyle w:val="Loendilik"/>
              <w:numPr>
                <w:ilvl w:val="0"/>
                <w:numId w:val="19"/>
              </w:numPr>
              <w:pBdr>
                <w:top w:val="nil"/>
                <w:left w:val="nil"/>
                <w:bottom w:val="nil"/>
                <w:right w:val="nil"/>
                <w:between w:val="nil"/>
              </w:pBdr>
              <w:spacing w:before="0" w:after="0"/>
              <w:rPr>
                <w:b/>
                <w:noProof/>
                <w:color w:val="323232"/>
                <w:lang w:val="et-EE"/>
              </w:rPr>
            </w:pPr>
            <w:r w:rsidRPr="009B50F4">
              <w:rPr>
                <w:b/>
                <w:bCs/>
                <w:noProof/>
                <w:color w:val="323232"/>
                <w:lang w:val="et-EE"/>
              </w:rPr>
              <w:t>Kinnitada, et informeeritud nõusolek on olemas või saadakse enne uuringu algust, kui uuring põhineb nõusolekul.</w:t>
            </w:r>
            <w:r w:rsidR="00C25E97">
              <w:rPr>
                <w:b/>
                <w:bCs/>
                <w:noProof/>
                <w:color w:val="323232"/>
                <w:lang w:val="et-EE"/>
              </w:rPr>
              <w:br/>
            </w:r>
          </w:p>
          <w:p w14:paraId="79FDA553" w14:textId="65BAF447" w:rsidR="00797767" w:rsidRPr="009B50F4" w:rsidRDefault="00797767" w:rsidP="00797767">
            <w:pPr>
              <w:pStyle w:val="Loendilik"/>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r w:rsidRPr="009B50F4">
              <w:rPr>
                <w:rFonts w:ascii="Times New Roman" w:hAnsi="Times New Roman" w:cs="Times New Roman"/>
                <w:noProof/>
                <w:color w:val="323232"/>
                <w:sz w:val="24"/>
                <w:szCs w:val="24"/>
                <w:lang w:val="et-EE"/>
              </w:rPr>
              <w:t>Teadlik</w:t>
            </w:r>
            <w:r w:rsidR="00E96925" w:rsidRPr="009B50F4">
              <w:rPr>
                <w:rFonts w:ascii="Times New Roman" w:hAnsi="Times New Roman" w:cs="Times New Roman"/>
                <w:noProof/>
                <w:color w:val="323232"/>
                <w:sz w:val="24"/>
                <w:szCs w:val="24"/>
                <w:lang w:val="et-EE"/>
              </w:rPr>
              <w:t>k</w:t>
            </w:r>
            <w:r w:rsidRPr="009B50F4">
              <w:rPr>
                <w:rFonts w:ascii="Times New Roman" w:hAnsi="Times New Roman" w:cs="Times New Roman"/>
                <w:noProof/>
                <w:color w:val="323232"/>
                <w:sz w:val="24"/>
                <w:szCs w:val="24"/>
                <w:lang w:val="et-EE"/>
              </w:rPr>
              <w:t>u nõusolekut uuringus osalemiseks ei küsita.</w:t>
            </w:r>
            <w:r w:rsidR="00C25E97">
              <w:rPr>
                <w:rFonts w:ascii="Times New Roman" w:hAnsi="Times New Roman" w:cs="Times New Roman"/>
                <w:noProof/>
                <w:color w:val="323232"/>
                <w:sz w:val="24"/>
                <w:szCs w:val="24"/>
                <w:lang w:val="et-EE"/>
              </w:rPr>
              <w:br/>
            </w:r>
          </w:p>
          <w:p w14:paraId="73CDF969" w14:textId="62DD676D" w:rsidR="001C42D1" w:rsidRPr="009B50F4" w:rsidRDefault="001C42D1" w:rsidP="0067317D">
            <w:pPr>
              <w:pStyle w:val="Loendilik"/>
              <w:numPr>
                <w:ilvl w:val="0"/>
                <w:numId w:val="19"/>
              </w:numPr>
              <w:pBdr>
                <w:top w:val="nil"/>
                <w:left w:val="nil"/>
                <w:bottom w:val="nil"/>
                <w:right w:val="nil"/>
                <w:between w:val="nil"/>
              </w:pBdr>
              <w:spacing w:before="0" w:after="0"/>
              <w:rPr>
                <w:b/>
                <w:noProof/>
                <w:color w:val="323232"/>
                <w:lang w:val="et-EE"/>
              </w:rPr>
            </w:pPr>
            <w:r w:rsidRPr="009B50F4">
              <w:rPr>
                <w:b/>
                <w:bCs/>
                <w:noProof/>
                <w:color w:val="323232"/>
                <w:lang w:val="et-EE"/>
              </w:rPr>
              <w:t>Selgitada, miks on kõik töödeldavad andmed asjakohased ja vajalikud (lähtudes andmete minimeerimise põhimõttest).</w:t>
            </w:r>
            <w:r w:rsidR="00C25E97">
              <w:rPr>
                <w:b/>
                <w:bCs/>
                <w:noProof/>
                <w:color w:val="323232"/>
                <w:lang w:val="et-EE"/>
              </w:rPr>
              <w:br/>
            </w:r>
          </w:p>
          <w:p w14:paraId="20BD7AFA" w14:textId="77777777" w:rsidR="00F05A0F" w:rsidRDefault="00CD19FF" w:rsidP="00CD19FF">
            <w:pPr>
              <w:pStyle w:val="Loendilik"/>
              <w:pBdr>
                <w:top w:val="nil"/>
                <w:left w:val="nil"/>
                <w:bottom w:val="nil"/>
                <w:right w:val="nil"/>
                <w:between w:val="nil"/>
              </w:pBdr>
              <w:spacing w:before="0" w:after="0"/>
              <w:ind w:left="360"/>
              <w:rPr>
                <w:rFonts w:ascii="Times New Roman" w:hAnsi="Times New Roman" w:cs="Times New Roman"/>
                <w:bCs/>
                <w:noProof/>
                <w:color w:val="323232"/>
                <w:sz w:val="24"/>
                <w:szCs w:val="24"/>
                <w:lang w:val="et-EE"/>
              </w:rPr>
            </w:pPr>
            <w:r w:rsidRPr="009B50F4">
              <w:rPr>
                <w:rFonts w:ascii="Times New Roman" w:hAnsi="Times New Roman" w:cs="Times New Roman"/>
                <w:bCs/>
                <w:noProof/>
                <w:color w:val="323232"/>
                <w:sz w:val="24"/>
                <w:szCs w:val="24"/>
                <w:lang w:val="et-EE"/>
              </w:rPr>
              <w:t>Et kindlaks teha, kas tegemist on epilepsiaga või mitte</w:t>
            </w:r>
            <w:r w:rsidR="006140EE" w:rsidRPr="009B50F4">
              <w:rPr>
                <w:rFonts w:ascii="Times New Roman" w:hAnsi="Times New Roman" w:cs="Times New Roman"/>
                <w:bCs/>
                <w:noProof/>
                <w:color w:val="323232"/>
                <w:sz w:val="24"/>
                <w:szCs w:val="24"/>
                <w:lang w:val="et-EE"/>
              </w:rPr>
              <w:t>,</w:t>
            </w:r>
            <w:r w:rsidRPr="009B50F4">
              <w:rPr>
                <w:rFonts w:ascii="Times New Roman" w:hAnsi="Times New Roman" w:cs="Times New Roman"/>
                <w:bCs/>
                <w:noProof/>
                <w:color w:val="323232"/>
                <w:sz w:val="24"/>
                <w:szCs w:val="24"/>
                <w:lang w:val="et-EE"/>
              </w:rPr>
              <w:t xml:space="preserve"> mis on epilepsia liik (fokaalne/generaliseerunud), mis on epilepsia etioloogia, millal esinesid epileptilised hood</w:t>
            </w:r>
            <w:r w:rsidR="006140EE" w:rsidRPr="009B50F4">
              <w:rPr>
                <w:rFonts w:ascii="Times New Roman" w:hAnsi="Times New Roman" w:cs="Times New Roman"/>
                <w:bCs/>
                <w:noProof/>
                <w:color w:val="323232"/>
                <w:sz w:val="24"/>
                <w:szCs w:val="24"/>
                <w:lang w:val="et-EE"/>
              </w:rPr>
              <w:t>, kas patsient võtab epilepsiaravimeid</w:t>
            </w:r>
            <w:r w:rsidRPr="009B50F4">
              <w:rPr>
                <w:rFonts w:ascii="Times New Roman" w:hAnsi="Times New Roman" w:cs="Times New Roman"/>
                <w:bCs/>
                <w:noProof/>
                <w:color w:val="323232"/>
                <w:sz w:val="24"/>
                <w:szCs w:val="24"/>
                <w:lang w:val="et-EE"/>
              </w:rPr>
              <w:t xml:space="preserve"> on vaja läbi vaadata iga patsiendi meditsiinilist dokumentatsiooni, s.t. ambulatoorsed ja statsionaarsed epikriisid, perearstide sissekandeid, kiirabi epikriisid.</w:t>
            </w:r>
          </w:p>
          <w:p w14:paraId="3B7121E3" w14:textId="350A960E" w:rsidR="00F05A0F" w:rsidRPr="00F05A0F" w:rsidRDefault="00F05A0F" w:rsidP="00F05A0F">
            <w:pPr>
              <w:pStyle w:val="Normaallaadveeb"/>
              <w:spacing w:before="240" w:beforeAutospacing="0" w:after="240" w:afterAutospacing="0"/>
              <w:rPr>
                <w:highlight w:val="yellow"/>
              </w:rPr>
            </w:pPr>
            <w:r w:rsidRPr="00F05A0F">
              <w:rPr>
                <w:bCs/>
                <w:highlight w:val="yellow"/>
              </w:rPr>
              <w:lastRenderedPageBreak/>
              <w:t xml:space="preserve">Käesolev uuring töötleb andmeid § 6 lg 1 alusel, sest uurijatele edastatakse andmed pseudonüümitud kujul. </w:t>
            </w:r>
            <w:proofErr w:type="spellStart"/>
            <w:r w:rsidRPr="00F05A0F">
              <w:rPr>
                <w:bCs/>
                <w:highlight w:val="yellow"/>
              </w:rPr>
              <w:t>Depseudonüümimisvõti</w:t>
            </w:r>
            <w:proofErr w:type="spellEnd"/>
            <w:r w:rsidRPr="00F05A0F">
              <w:rPr>
                <w:bCs/>
                <w:highlight w:val="yellow"/>
              </w:rPr>
              <w:t xml:space="preserve"> säilitatakse küll kuni 31.12. 2030, kuid uurijatele seda kunagi ei väljastata ja see säilitatakse 7 aastaks üksnes tuleviku samalaadsete teadusuuringute tegemise võimaldamiseks vastavate eetikakomitee lubade olemasolul.</w:t>
            </w:r>
            <w:r w:rsidRPr="00F05A0F">
              <w:rPr>
                <w:bCs/>
              </w:rPr>
              <w:t xml:space="preserve"> </w:t>
            </w:r>
            <w:r w:rsidRPr="00F05A0F">
              <w:rPr>
                <w:bCs/>
                <w:highlight w:val="yellow"/>
              </w:rPr>
              <w:t xml:space="preserve">Kuigi taotletav uuring toimub § 6 lg 1 alusel, ei saa välistada, et tervise infosüsteemist pärit tervisedokumentide </w:t>
            </w:r>
            <w:proofErr w:type="spellStart"/>
            <w:r w:rsidRPr="00F05A0F">
              <w:rPr>
                <w:bCs/>
                <w:highlight w:val="yellow"/>
              </w:rPr>
              <w:t>tekstilised</w:t>
            </w:r>
            <w:proofErr w:type="spellEnd"/>
            <w:r w:rsidRPr="00F05A0F">
              <w:rPr>
                <w:bCs/>
                <w:highlight w:val="yellow"/>
              </w:rPr>
              <w:t xml:space="preserve"> osad võivad mõningaid isikuandmeid sisaldada. Sellegipoolest on meie hinnangul täidetud ka § 6 lg 3 tingimused:</w:t>
            </w:r>
          </w:p>
          <w:p w14:paraId="7E2DCCC4" w14:textId="77777777" w:rsidR="00F05A0F" w:rsidRPr="00F05A0F" w:rsidRDefault="00F05A0F" w:rsidP="00F05A0F">
            <w:pPr>
              <w:pStyle w:val="Normaallaadveeb"/>
              <w:numPr>
                <w:ilvl w:val="0"/>
                <w:numId w:val="40"/>
              </w:numPr>
              <w:spacing w:before="240" w:beforeAutospacing="0" w:after="0" w:afterAutospacing="0"/>
              <w:textAlignment w:val="baseline"/>
              <w:rPr>
                <w:bCs/>
                <w:highlight w:val="yellow"/>
              </w:rPr>
            </w:pPr>
            <w:r w:rsidRPr="00F05A0F">
              <w:rPr>
                <w:bCs/>
                <w:highlight w:val="yellow"/>
              </w:rPr>
              <w:t xml:space="preserve">ilma </w:t>
            </w:r>
            <w:proofErr w:type="spellStart"/>
            <w:r w:rsidRPr="00F05A0F">
              <w:rPr>
                <w:bCs/>
                <w:highlight w:val="yellow"/>
              </w:rPr>
              <w:t>tekstilisi</w:t>
            </w:r>
            <w:proofErr w:type="spellEnd"/>
            <w:r w:rsidRPr="00F05A0F">
              <w:rPr>
                <w:bCs/>
                <w:highlight w:val="yellow"/>
              </w:rPr>
              <w:t xml:space="preserve"> osi vaatamata on võimatu adekvaatselt hinnata, kas patsiendil on ka tegelikult epilepsia või mitte. Samal põhjusel on võimatu ehitada masinõppemudelit, mis epilepsiat võimaldaks tekstiandmete põhjal ennustada.</w:t>
            </w:r>
          </w:p>
          <w:p w14:paraId="3E156A19" w14:textId="77777777" w:rsidR="00F05A0F" w:rsidRPr="00F05A0F" w:rsidRDefault="00F05A0F" w:rsidP="00F05A0F">
            <w:pPr>
              <w:pStyle w:val="Normaallaadveeb"/>
              <w:numPr>
                <w:ilvl w:val="0"/>
                <w:numId w:val="40"/>
              </w:numPr>
              <w:spacing w:before="0" w:beforeAutospacing="0" w:after="0" w:afterAutospacing="0"/>
              <w:textAlignment w:val="baseline"/>
              <w:rPr>
                <w:bCs/>
                <w:highlight w:val="yellow"/>
              </w:rPr>
            </w:pPr>
            <w:r w:rsidRPr="00F05A0F">
              <w:rPr>
                <w:bCs/>
                <w:highlight w:val="yellow"/>
              </w:rPr>
              <w:t xml:space="preserve">meie hinnangul on selleks uuringuks ülekaalukas avalik huvi. Eesti rahva ja tervise uurimine on Tartu Ülikooli seadusest tulenev eesmärk (“Ülikool edendab eesti keele ja kultuuri säilimise ning arengu eesmärgil Eestit ja tema rahvast uurivaid teadusi”). Terviseandmete </w:t>
            </w:r>
            <w:proofErr w:type="spellStart"/>
            <w:r w:rsidRPr="00F05A0F">
              <w:rPr>
                <w:bCs/>
                <w:highlight w:val="yellow"/>
              </w:rPr>
              <w:t>kasutatavuse</w:t>
            </w:r>
            <w:proofErr w:type="spellEnd"/>
            <w:r w:rsidRPr="00F05A0F">
              <w:rPr>
                <w:bCs/>
                <w:highlight w:val="yellow"/>
              </w:rPr>
              <w:t xml:space="preserve"> hindamine, tark kasutamine ja uute lahenduste loomine on Vabariigi Valitsuse poolt kinnitatud Teadus- ja arendustegevuse, innovatsiooni ning ettevõtluse arengukava 2021–2035 (TAIE arengukava) ühe fookusvaldkonna "Tervisetehnoloogiad ja -teenused" võtmetegevuseks (</w:t>
            </w:r>
            <w:hyperlink r:id="rId14" w:history="1">
              <w:r w:rsidRPr="00F05A0F">
                <w:rPr>
                  <w:rStyle w:val="Hperlink"/>
                  <w:bCs/>
                  <w:highlight w:val="yellow"/>
                </w:rPr>
                <w:t>https://taie.ee/tervisetehnoloogiad-ja-teenused</w:t>
              </w:r>
            </w:hyperlink>
            <w:r w:rsidRPr="00F05A0F">
              <w:rPr>
                <w:bCs/>
                <w:highlight w:val="yellow"/>
              </w:rPr>
              <w:t>). See on samuti kooskõlas WHO IGAP tegevuskavaga (</w:t>
            </w:r>
            <w:proofErr w:type="spellStart"/>
            <w:r w:rsidRPr="00F05A0F">
              <w:rPr>
                <w:bCs/>
                <w:highlight w:val="yellow"/>
              </w:rPr>
              <w:t>sektoritevaheline</w:t>
            </w:r>
            <w:proofErr w:type="spellEnd"/>
            <w:r w:rsidRPr="00F05A0F">
              <w:rPr>
                <w:bCs/>
                <w:highlight w:val="yellow"/>
              </w:rPr>
              <w:t xml:space="preserve"> globaalne tegevuskava epilepsia ja teiste neuroloogiliste haiguste osas 2022-2031; </w:t>
            </w:r>
            <w:proofErr w:type="spellStart"/>
            <w:r w:rsidRPr="00F05A0F">
              <w:rPr>
                <w:bCs/>
                <w:i/>
                <w:iCs/>
                <w:highlight w:val="yellow"/>
              </w:rPr>
              <w:t>Intersectoral</w:t>
            </w:r>
            <w:proofErr w:type="spellEnd"/>
            <w:r w:rsidRPr="00F05A0F">
              <w:rPr>
                <w:bCs/>
                <w:i/>
                <w:iCs/>
                <w:highlight w:val="yellow"/>
              </w:rPr>
              <w:t xml:space="preserve"> </w:t>
            </w:r>
            <w:proofErr w:type="spellStart"/>
            <w:r w:rsidRPr="00F05A0F">
              <w:rPr>
                <w:bCs/>
                <w:i/>
                <w:iCs/>
                <w:highlight w:val="yellow"/>
              </w:rPr>
              <w:t>global</w:t>
            </w:r>
            <w:proofErr w:type="spellEnd"/>
            <w:r w:rsidRPr="00F05A0F">
              <w:rPr>
                <w:bCs/>
                <w:i/>
                <w:iCs/>
                <w:highlight w:val="yellow"/>
              </w:rPr>
              <w:t xml:space="preserve"> </w:t>
            </w:r>
            <w:proofErr w:type="spellStart"/>
            <w:r w:rsidRPr="00F05A0F">
              <w:rPr>
                <w:bCs/>
                <w:i/>
                <w:iCs/>
                <w:highlight w:val="yellow"/>
              </w:rPr>
              <w:t>action</w:t>
            </w:r>
            <w:proofErr w:type="spellEnd"/>
            <w:r w:rsidRPr="00F05A0F">
              <w:rPr>
                <w:bCs/>
                <w:i/>
                <w:iCs/>
                <w:highlight w:val="yellow"/>
              </w:rPr>
              <w:t xml:space="preserve"> </w:t>
            </w:r>
            <w:proofErr w:type="spellStart"/>
            <w:r w:rsidRPr="00F05A0F">
              <w:rPr>
                <w:bCs/>
                <w:i/>
                <w:iCs/>
                <w:highlight w:val="yellow"/>
              </w:rPr>
              <w:t>plan</w:t>
            </w:r>
            <w:proofErr w:type="spellEnd"/>
            <w:r w:rsidRPr="00F05A0F">
              <w:rPr>
                <w:bCs/>
                <w:i/>
                <w:iCs/>
                <w:highlight w:val="yellow"/>
              </w:rPr>
              <w:t xml:space="preserve"> on </w:t>
            </w:r>
            <w:proofErr w:type="spellStart"/>
            <w:r w:rsidRPr="00F05A0F">
              <w:rPr>
                <w:bCs/>
                <w:i/>
                <w:iCs/>
                <w:highlight w:val="yellow"/>
              </w:rPr>
              <w:t>epilepsy</w:t>
            </w:r>
            <w:proofErr w:type="spellEnd"/>
            <w:r w:rsidRPr="00F05A0F">
              <w:rPr>
                <w:bCs/>
                <w:i/>
                <w:iCs/>
                <w:highlight w:val="yellow"/>
              </w:rPr>
              <w:t xml:space="preserve"> and </w:t>
            </w:r>
            <w:proofErr w:type="spellStart"/>
            <w:r w:rsidRPr="00F05A0F">
              <w:rPr>
                <w:bCs/>
                <w:i/>
                <w:iCs/>
                <w:highlight w:val="yellow"/>
              </w:rPr>
              <w:t>other</w:t>
            </w:r>
            <w:proofErr w:type="spellEnd"/>
            <w:r w:rsidRPr="00F05A0F">
              <w:rPr>
                <w:bCs/>
                <w:i/>
                <w:iCs/>
                <w:highlight w:val="yellow"/>
              </w:rPr>
              <w:t xml:space="preserve"> </w:t>
            </w:r>
            <w:proofErr w:type="spellStart"/>
            <w:r w:rsidRPr="00F05A0F">
              <w:rPr>
                <w:bCs/>
                <w:i/>
                <w:iCs/>
                <w:highlight w:val="yellow"/>
              </w:rPr>
              <w:t>neurological</w:t>
            </w:r>
            <w:proofErr w:type="spellEnd"/>
            <w:r w:rsidRPr="00F05A0F">
              <w:rPr>
                <w:bCs/>
                <w:i/>
                <w:iCs/>
                <w:highlight w:val="yellow"/>
              </w:rPr>
              <w:t xml:space="preserve"> </w:t>
            </w:r>
            <w:proofErr w:type="spellStart"/>
            <w:r w:rsidRPr="00F05A0F">
              <w:rPr>
                <w:bCs/>
                <w:i/>
                <w:iCs/>
                <w:highlight w:val="yellow"/>
              </w:rPr>
              <w:t>disorders</w:t>
            </w:r>
            <w:proofErr w:type="spellEnd"/>
            <w:r w:rsidRPr="00F05A0F">
              <w:rPr>
                <w:bCs/>
                <w:highlight w:val="yellow"/>
              </w:rPr>
              <w:t xml:space="preserve"> https://www.who.int/publications/i/item/9789240076624), mida on </w:t>
            </w:r>
            <w:proofErr w:type="spellStart"/>
            <w:r w:rsidRPr="00F05A0F">
              <w:rPr>
                <w:bCs/>
                <w:highlight w:val="yellow"/>
              </w:rPr>
              <w:t>allakirjastanud</w:t>
            </w:r>
            <w:proofErr w:type="spellEnd"/>
            <w:r w:rsidRPr="00F05A0F">
              <w:rPr>
                <w:bCs/>
                <w:highlight w:val="yellow"/>
              </w:rPr>
              <w:t xml:space="preserve"> ka Eesti ja mille edukaks elluviimiseks on vaja omada kaasaegseid andmeid epilepsia epidemioloogia, diagnostika ja ravipraktika kohta riigis.</w:t>
            </w:r>
          </w:p>
          <w:p w14:paraId="56941454" w14:textId="77777777" w:rsidR="00F05A0F" w:rsidRPr="00F05A0F" w:rsidRDefault="00F05A0F" w:rsidP="00F05A0F">
            <w:pPr>
              <w:pStyle w:val="Normaallaadveeb"/>
              <w:numPr>
                <w:ilvl w:val="0"/>
                <w:numId w:val="40"/>
              </w:numPr>
              <w:spacing w:before="0" w:beforeAutospacing="0" w:after="240" w:afterAutospacing="0"/>
              <w:textAlignment w:val="baseline"/>
              <w:rPr>
                <w:bCs/>
                <w:highlight w:val="yellow"/>
              </w:rPr>
            </w:pPr>
            <w:r w:rsidRPr="00F05A0F">
              <w:rPr>
                <w:bCs/>
                <w:highlight w:val="yellow"/>
              </w:rPr>
              <w:t xml:space="preserve">Töödeldavate isikuandmete põhjal ei muudeta andmesubjektide kohustuste mahtu ega kahjustata muul viisil nende õigusi. Andmesubjektidega ühendust ei võeta ning </w:t>
            </w:r>
            <w:r w:rsidRPr="00F05A0F">
              <w:rPr>
                <w:bCs/>
                <w:highlight w:val="yellow"/>
              </w:rPr>
              <w:lastRenderedPageBreak/>
              <w:t>pärast uuringu lõppu uurijate käsutuses olevad andmed kustutatakse.</w:t>
            </w:r>
          </w:p>
          <w:p w14:paraId="1BA7475A" w14:textId="3E9622AF" w:rsidR="00CD19FF" w:rsidRPr="009B50F4" w:rsidRDefault="00C25E97" w:rsidP="00CD19FF">
            <w:pPr>
              <w:pStyle w:val="Loendilik"/>
              <w:pBdr>
                <w:top w:val="nil"/>
                <w:left w:val="nil"/>
                <w:bottom w:val="nil"/>
                <w:right w:val="nil"/>
                <w:between w:val="nil"/>
              </w:pBdr>
              <w:spacing w:before="0" w:after="0"/>
              <w:ind w:left="360"/>
              <w:rPr>
                <w:rFonts w:ascii="Times New Roman" w:hAnsi="Times New Roman" w:cs="Times New Roman"/>
                <w:noProof/>
                <w:color w:val="323232"/>
                <w:sz w:val="24"/>
                <w:szCs w:val="24"/>
                <w:lang w:val="et-EE"/>
              </w:rPr>
            </w:pPr>
            <w:r>
              <w:rPr>
                <w:rFonts w:ascii="Times New Roman" w:hAnsi="Times New Roman" w:cs="Times New Roman"/>
                <w:bCs/>
                <w:noProof/>
                <w:color w:val="323232"/>
                <w:sz w:val="24"/>
                <w:szCs w:val="24"/>
                <w:lang w:val="et-EE"/>
              </w:rPr>
              <w:br/>
            </w:r>
          </w:p>
          <w:p w14:paraId="46CE94E6" w14:textId="3E86E5F9" w:rsidR="001C42D1" w:rsidRPr="009B50F4" w:rsidRDefault="001C42D1" w:rsidP="0067317D">
            <w:pPr>
              <w:pStyle w:val="Loendilik"/>
              <w:numPr>
                <w:ilvl w:val="0"/>
                <w:numId w:val="19"/>
              </w:numPr>
              <w:pBdr>
                <w:top w:val="nil"/>
                <w:left w:val="nil"/>
                <w:bottom w:val="nil"/>
                <w:right w:val="nil"/>
                <w:between w:val="nil"/>
              </w:pBdr>
              <w:spacing w:before="0" w:after="0"/>
              <w:rPr>
                <w:b/>
                <w:bCs/>
                <w:noProof/>
                <w:color w:val="323232"/>
                <w:lang w:val="et-EE"/>
              </w:rPr>
            </w:pPr>
            <w:r w:rsidRPr="009B50F4">
              <w:rPr>
                <w:b/>
                <w:bCs/>
                <w:noProof/>
                <w:color w:val="323232"/>
                <w:lang w:val="et-EE"/>
              </w:rPr>
              <w:t>Kas andmesubjektid on tuvastatavad? Kui jah, siis kirjeldada, kuidas on täidetud järgmised tingimused:</w:t>
            </w:r>
          </w:p>
          <w:p w14:paraId="7E3322E1" w14:textId="171D0E94" w:rsidR="001C42D1" w:rsidRPr="009B50F4" w:rsidRDefault="001C42D1" w:rsidP="004A55F5">
            <w:pPr>
              <w:pStyle w:val="Loendilik"/>
              <w:numPr>
                <w:ilvl w:val="1"/>
                <w:numId w:val="19"/>
              </w:numPr>
              <w:pBdr>
                <w:top w:val="nil"/>
                <w:left w:val="nil"/>
                <w:bottom w:val="nil"/>
                <w:right w:val="nil"/>
                <w:between w:val="nil"/>
              </w:pBdr>
              <w:spacing w:before="0" w:after="0"/>
              <w:rPr>
                <w:b/>
                <w:bCs/>
                <w:noProof/>
                <w:color w:val="323232"/>
                <w:lang w:val="et-EE"/>
              </w:rPr>
            </w:pPr>
            <w:r w:rsidRPr="009B50F4">
              <w:rPr>
                <w:b/>
                <w:bCs/>
                <w:noProof/>
                <w:color w:val="323232"/>
                <w:lang w:val="et-EE"/>
              </w:rPr>
              <w:t>pärast tuvastamist võimaldavate andmete eemaldamist ei ole andmetöötluse eesmärgid enam saavutatavad või neid oleks ebamõistlikult raske saavutada;</w:t>
            </w:r>
          </w:p>
          <w:p w14:paraId="0ACDFE17" w14:textId="627C3E8E" w:rsidR="001C42D1" w:rsidRPr="009B50F4" w:rsidRDefault="001C42D1" w:rsidP="004A55F5">
            <w:pPr>
              <w:pStyle w:val="Loendilik"/>
              <w:numPr>
                <w:ilvl w:val="1"/>
                <w:numId w:val="19"/>
              </w:numPr>
              <w:pBdr>
                <w:top w:val="nil"/>
                <w:left w:val="nil"/>
                <w:bottom w:val="nil"/>
                <w:right w:val="nil"/>
                <w:between w:val="nil"/>
              </w:pBdr>
              <w:spacing w:before="0" w:after="0"/>
              <w:rPr>
                <w:b/>
                <w:bCs/>
                <w:noProof/>
                <w:color w:val="323232"/>
                <w:lang w:val="et-EE"/>
              </w:rPr>
            </w:pPr>
            <w:r w:rsidRPr="009B50F4">
              <w:rPr>
                <w:b/>
                <w:bCs/>
                <w:noProof/>
                <w:color w:val="323232"/>
                <w:lang w:val="et-EE"/>
              </w:rPr>
              <w:t>teadus- või riikliku statistika tegija hinnangul on selleks ülekaalukas avalik huvi;</w:t>
            </w:r>
          </w:p>
          <w:p w14:paraId="4D20EC95" w14:textId="64057F4B" w:rsidR="001C42D1" w:rsidRPr="009B50F4" w:rsidRDefault="001C42D1" w:rsidP="004A55F5">
            <w:pPr>
              <w:pStyle w:val="Loendilik"/>
              <w:numPr>
                <w:ilvl w:val="1"/>
                <w:numId w:val="19"/>
              </w:numPr>
              <w:pBdr>
                <w:top w:val="nil"/>
                <w:left w:val="nil"/>
                <w:bottom w:val="nil"/>
                <w:right w:val="nil"/>
                <w:between w:val="nil"/>
              </w:pBdr>
              <w:spacing w:before="0" w:after="0"/>
              <w:rPr>
                <w:b/>
                <w:noProof/>
                <w:color w:val="323232"/>
                <w:lang w:val="et-EE"/>
              </w:rPr>
            </w:pPr>
            <w:r w:rsidRPr="009B50F4">
              <w:rPr>
                <w:b/>
                <w:bCs/>
                <w:noProof/>
                <w:color w:val="323232"/>
                <w:lang w:val="et-EE"/>
              </w:rPr>
              <w:t>töödeldavate isikuandmete põhjal ei muudeta andmesubjekti kohustuste mahtu ega kahjustata muul viisi</w:t>
            </w:r>
            <w:r w:rsidR="00CD19FF" w:rsidRPr="009B50F4">
              <w:rPr>
                <w:b/>
                <w:bCs/>
                <w:noProof/>
                <w:color w:val="323232"/>
                <w:lang w:val="et-EE"/>
              </w:rPr>
              <w:t>l ülemäära andmesubjekti õigusi.</w:t>
            </w:r>
            <w:r w:rsidR="00C25E97">
              <w:rPr>
                <w:b/>
                <w:bCs/>
                <w:noProof/>
                <w:color w:val="323232"/>
                <w:lang w:val="et-EE"/>
              </w:rPr>
              <w:br/>
            </w:r>
          </w:p>
          <w:p w14:paraId="099DAB5B" w14:textId="080DE829" w:rsidR="00CD19FF" w:rsidRPr="009B50F4" w:rsidRDefault="00136D88" w:rsidP="0043715C">
            <w:p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9B50F4">
              <w:rPr>
                <w:rFonts w:ascii="Times New Roman" w:hAnsi="Times New Roman" w:cs="Times New Roman"/>
                <w:noProof/>
                <w:color w:val="323232"/>
                <w:sz w:val="24"/>
                <w:szCs w:val="24"/>
                <w:lang w:val="et-EE"/>
              </w:rPr>
              <w:t>Ei</w:t>
            </w:r>
            <w:r w:rsidR="00CD19FF" w:rsidRPr="009B50F4">
              <w:rPr>
                <w:rFonts w:ascii="Times New Roman" w:hAnsi="Times New Roman" w:cs="Times New Roman"/>
                <w:noProof/>
                <w:color w:val="323232"/>
                <w:sz w:val="24"/>
                <w:szCs w:val="24"/>
                <w:lang w:val="et-EE"/>
              </w:rPr>
              <w:t xml:space="preserve">, andmesubjektid </w:t>
            </w:r>
            <w:r w:rsidRPr="009B50F4">
              <w:rPr>
                <w:rFonts w:ascii="Times New Roman" w:hAnsi="Times New Roman" w:cs="Times New Roman"/>
                <w:noProof/>
                <w:color w:val="323232"/>
                <w:sz w:val="24"/>
                <w:szCs w:val="24"/>
                <w:lang w:val="et-EE"/>
              </w:rPr>
              <w:t>ei ole</w:t>
            </w:r>
            <w:r w:rsidR="00CD19FF" w:rsidRPr="009B50F4">
              <w:rPr>
                <w:rFonts w:ascii="Times New Roman" w:hAnsi="Times New Roman" w:cs="Times New Roman"/>
                <w:noProof/>
                <w:color w:val="323232"/>
                <w:sz w:val="24"/>
                <w:szCs w:val="24"/>
                <w:lang w:val="et-EE"/>
              </w:rPr>
              <w:t xml:space="preserve"> tuvastatavad</w:t>
            </w:r>
            <w:r w:rsidR="00DB294D" w:rsidRPr="009B50F4">
              <w:rPr>
                <w:rFonts w:ascii="Times New Roman" w:hAnsi="Times New Roman" w:cs="Times New Roman"/>
                <w:noProof/>
                <w:color w:val="323232"/>
                <w:sz w:val="24"/>
                <w:szCs w:val="24"/>
                <w:lang w:val="et-EE"/>
              </w:rPr>
              <w:t>.</w:t>
            </w:r>
            <w:r w:rsidRPr="009B50F4">
              <w:rPr>
                <w:rFonts w:ascii="Times New Roman" w:hAnsi="Times New Roman" w:cs="Times New Roman"/>
                <w:noProof/>
                <w:color w:val="323232"/>
                <w:sz w:val="24"/>
                <w:szCs w:val="24"/>
                <w:lang w:val="et-EE"/>
              </w:rPr>
              <w:t xml:space="preserve"> Isikuandmed eemaldatakse TEHIK ja Tervisekassa poolel ning asendatakse pseudonüümiga. </w:t>
            </w:r>
            <w:r w:rsidR="004B4C9E" w:rsidRPr="009B50F4">
              <w:rPr>
                <w:rFonts w:ascii="Times New Roman" w:hAnsi="Times New Roman" w:cs="Times New Roman"/>
                <w:noProof/>
                <w:color w:val="323232"/>
                <w:sz w:val="24"/>
                <w:szCs w:val="24"/>
                <w:lang w:val="et-EE"/>
              </w:rPr>
              <w:t>Uurijatele otseseid isiku tuvastamist võimaldavaid andmeid ei väljastata.</w:t>
            </w:r>
          </w:p>
          <w:p w14:paraId="7E33BD28" w14:textId="4BCB30EE" w:rsidR="001C42D1" w:rsidRPr="009B50F4" w:rsidRDefault="001C42D1" w:rsidP="0043715C">
            <w:pPr>
              <w:pBdr>
                <w:top w:val="nil"/>
                <w:left w:val="nil"/>
                <w:bottom w:val="nil"/>
                <w:right w:val="nil"/>
                <w:between w:val="nil"/>
              </w:pBdr>
              <w:spacing w:before="0" w:after="0"/>
              <w:rPr>
                <w:noProof/>
                <w:color w:val="323232"/>
                <w:lang w:val="et-EE"/>
              </w:rPr>
            </w:pPr>
          </w:p>
        </w:tc>
      </w:tr>
      <w:tr w:rsidR="001C42D1" w:rsidRPr="009B50F4" w14:paraId="182C0017" w14:textId="71D1E98C" w:rsidTr="001C42D1">
        <w:trPr>
          <w:trHeight w:val="4291"/>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69B817EF" w:rsidR="001C42D1" w:rsidRPr="009B50F4" w:rsidRDefault="00DB294D">
            <w:pPr>
              <w:rPr>
                <w:noProof/>
                <w:lang w:val="et-EE"/>
              </w:rPr>
            </w:pPr>
            <w:r w:rsidRPr="009B50F4">
              <w:rPr>
                <w:noProof/>
                <w:lang w:val="et-EE"/>
              </w:rPr>
              <w:t>jah</w:t>
            </w:r>
          </w:p>
        </w:tc>
        <w:tc>
          <w:tcPr>
            <w:tcW w:w="5434"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63346163" w14:textId="379E7EBC" w:rsidR="001C42D1" w:rsidRPr="009B50F4" w:rsidRDefault="001C42D1" w:rsidP="0067317D">
            <w:pPr>
              <w:pStyle w:val="Loendilik"/>
              <w:numPr>
                <w:ilvl w:val="0"/>
                <w:numId w:val="21"/>
              </w:numPr>
              <w:pBdr>
                <w:top w:val="nil"/>
                <w:left w:val="nil"/>
                <w:bottom w:val="nil"/>
                <w:right w:val="nil"/>
                <w:between w:val="nil"/>
              </w:pBdr>
              <w:spacing w:before="0" w:after="0"/>
              <w:rPr>
                <w:b/>
                <w:noProof/>
                <w:lang w:val="et-EE"/>
              </w:rPr>
            </w:pPr>
            <w:r w:rsidRPr="009B50F4">
              <w:rPr>
                <w:b/>
                <w:noProof/>
                <w:color w:val="323232"/>
                <w:lang w:val="et-EE"/>
              </w:rPr>
              <w:t>Selgitada, missuguseid meetodeid kasutatakse</w:t>
            </w:r>
            <w:r w:rsidRPr="009B50F4">
              <w:rPr>
                <w:b/>
                <w:noProof/>
                <w:color w:val="323232"/>
                <w:lang w:val="et-EE"/>
              </w:rPr>
              <w:br/>
              <w:t>uuritavate jälgimiseks, järelevalveks ja vaatlemiseks.</w:t>
            </w:r>
            <w:r w:rsidR="00C25E97">
              <w:rPr>
                <w:b/>
                <w:noProof/>
                <w:color w:val="323232"/>
                <w:lang w:val="et-EE"/>
              </w:rPr>
              <w:br/>
            </w:r>
          </w:p>
          <w:p w14:paraId="017C7A44" w14:textId="2A6CCDF1" w:rsidR="00DB294D" w:rsidRPr="009B50F4" w:rsidRDefault="00DB294D" w:rsidP="00DB294D">
            <w:pPr>
              <w:pStyle w:val="Loendilik"/>
              <w:pBdr>
                <w:top w:val="nil"/>
                <w:left w:val="nil"/>
                <w:bottom w:val="nil"/>
                <w:right w:val="nil"/>
                <w:between w:val="nil"/>
              </w:pBdr>
              <w:spacing w:before="0" w:after="0"/>
              <w:ind w:left="360"/>
              <w:rPr>
                <w:rFonts w:ascii="Times New Roman" w:hAnsi="Times New Roman" w:cs="Times New Roman"/>
                <w:noProof/>
                <w:sz w:val="24"/>
                <w:szCs w:val="24"/>
                <w:lang w:val="et-EE"/>
              </w:rPr>
            </w:pPr>
            <w:r w:rsidRPr="009B50F4">
              <w:rPr>
                <w:rFonts w:ascii="Times New Roman" w:hAnsi="Times New Roman" w:cs="Times New Roman"/>
                <w:noProof/>
                <w:color w:val="323232"/>
                <w:sz w:val="24"/>
                <w:szCs w:val="24"/>
                <w:lang w:val="et-EE"/>
              </w:rPr>
              <w:t>Pole asjakohane</w:t>
            </w:r>
            <w:r w:rsidR="00C25E97">
              <w:rPr>
                <w:rFonts w:ascii="Times New Roman" w:hAnsi="Times New Roman" w:cs="Times New Roman"/>
                <w:noProof/>
                <w:color w:val="323232"/>
                <w:sz w:val="24"/>
                <w:szCs w:val="24"/>
                <w:lang w:val="et-EE"/>
              </w:rPr>
              <w:br/>
            </w:r>
          </w:p>
          <w:p w14:paraId="6B890048" w14:textId="1FC214BC" w:rsidR="001C42D1" w:rsidRPr="009B50F4" w:rsidRDefault="001C42D1" w:rsidP="0067317D">
            <w:pPr>
              <w:pStyle w:val="Loendilik"/>
              <w:numPr>
                <w:ilvl w:val="0"/>
                <w:numId w:val="21"/>
              </w:numPr>
              <w:pBdr>
                <w:top w:val="nil"/>
                <w:left w:val="nil"/>
                <w:bottom w:val="nil"/>
                <w:right w:val="nil"/>
                <w:between w:val="nil"/>
              </w:pBdr>
              <w:spacing w:before="0" w:after="0"/>
              <w:rPr>
                <w:b/>
                <w:noProof/>
                <w:lang w:val="et-EE"/>
              </w:rPr>
            </w:pPr>
            <w:r w:rsidRPr="009B50F4">
              <w:rPr>
                <w:b/>
                <w:noProof/>
                <w:color w:val="323232"/>
                <w:lang w:val="et-EE"/>
              </w:rPr>
              <w:t>Selgitada uuritavate profiili loomise meetodeid.</w:t>
            </w:r>
            <w:r w:rsidR="00C25E97">
              <w:rPr>
                <w:b/>
                <w:noProof/>
                <w:color w:val="323232"/>
                <w:lang w:val="et-EE"/>
              </w:rPr>
              <w:br/>
            </w:r>
          </w:p>
          <w:p w14:paraId="466B5920" w14:textId="123D2692" w:rsidR="00DB294D" w:rsidRPr="009B50F4" w:rsidRDefault="00DB294D" w:rsidP="00DB294D">
            <w:pPr>
              <w:pStyle w:val="Loendilik"/>
              <w:pBdr>
                <w:top w:val="nil"/>
                <w:left w:val="nil"/>
                <w:bottom w:val="nil"/>
                <w:right w:val="nil"/>
                <w:between w:val="nil"/>
              </w:pBdr>
              <w:spacing w:before="0" w:after="0"/>
              <w:ind w:left="360"/>
              <w:rPr>
                <w:rFonts w:ascii="Times New Roman" w:hAnsi="Times New Roman" w:cs="Times New Roman"/>
                <w:noProof/>
                <w:sz w:val="24"/>
                <w:szCs w:val="24"/>
                <w:lang w:val="et-EE"/>
              </w:rPr>
            </w:pPr>
            <w:r w:rsidRPr="009B50F4">
              <w:rPr>
                <w:rFonts w:ascii="Times New Roman" w:hAnsi="Times New Roman" w:cs="Times New Roman"/>
                <w:noProof/>
                <w:color w:val="323232"/>
                <w:sz w:val="24"/>
                <w:szCs w:val="24"/>
                <w:lang w:val="et-EE"/>
              </w:rPr>
              <w:t xml:space="preserve">Pärast med. dokumentatsiooni läbivaatamist  jagatakse </w:t>
            </w:r>
            <w:r w:rsidR="00E96925" w:rsidRPr="009B50F4">
              <w:rPr>
                <w:rFonts w:ascii="Times New Roman" w:hAnsi="Times New Roman" w:cs="Times New Roman"/>
                <w:noProof/>
                <w:color w:val="323232"/>
                <w:sz w:val="24"/>
                <w:szCs w:val="24"/>
                <w:lang w:val="et-EE"/>
              </w:rPr>
              <w:t>patsiendid ala</w:t>
            </w:r>
            <w:r w:rsidRPr="009B50F4">
              <w:rPr>
                <w:rFonts w:ascii="Times New Roman" w:hAnsi="Times New Roman" w:cs="Times New Roman"/>
                <w:noProof/>
                <w:color w:val="323232"/>
                <w:sz w:val="24"/>
                <w:szCs w:val="24"/>
                <w:lang w:val="et-EE"/>
              </w:rPr>
              <w:t xml:space="preserve">gruppideks: kindel/tõenäoline epilepia/ei ole epilepsiat. Lisaks jagatakse </w:t>
            </w:r>
            <w:r w:rsidR="00E96925" w:rsidRPr="009B50F4">
              <w:rPr>
                <w:rFonts w:ascii="Times New Roman" w:hAnsi="Times New Roman" w:cs="Times New Roman"/>
                <w:noProof/>
                <w:color w:val="323232"/>
                <w:sz w:val="24"/>
                <w:szCs w:val="24"/>
                <w:lang w:val="et-EE"/>
              </w:rPr>
              <w:t xml:space="preserve">patsiendid </w:t>
            </w:r>
            <w:r w:rsidRPr="009B50F4">
              <w:rPr>
                <w:rFonts w:ascii="Times New Roman" w:hAnsi="Times New Roman" w:cs="Times New Roman"/>
                <w:noProof/>
                <w:color w:val="323232"/>
                <w:sz w:val="24"/>
                <w:szCs w:val="24"/>
                <w:lang w:val="et-EE"/>
              </w:rPr>
              <w:t>vastavalt sellele</w:t>
            </w:r>
            <w:r w:rsidR="00E96925" w:rsidRPr="009B50F4">
              <w:rPr>
                <w:rFonts w:ascii="Times New Roman" w:hAnsi="Times New Roman" w:cs="Times New Roman"/>
                <w:noProof/>
                <w:color w:val="323232"/>
                <w:sz w:val="24"/>
                <w:szCs w:val="24"/>
                <w:lang w:val="et-EE"/>
              </w:rPr>
              <w:t xml:space="preserve">, </w:t>
            </w:r>
            <w:r w:rsidRPr="009B50F4">
              <w:rPr>
                <w:rFonts w:ascii="Times New Roman" w:hAnsi="Times New Roman" w:cs="Times New Roman"/>
                <w:noProof/>
                <w:color w:val="323232"/>
                <w:sz w:val="24"/>
                <w:szCs w:val="24"/>
                <w:lang w:val="et-EE"/>
              </w:rPr>
              <w:t xml:space="preserve"> </w:t>
            </w:r>
            <w:r w:rsidR="00E96925" w:rsidRPr="009B50F4">
              <w:rPr>
                <w:rFonts w:ascii="Times New Roman" w:hAnsi="Times New Roman" w:cs="Times New Roman"/>
                <w:noProof/>
                <w:color w:val="323232"/>
                <w:sz w:val="24"/>
                <w:szCs w:val="24"/>
                <w:lang w:val="et-EE"/>
              </w:rPr>
              <w:t>k</w:t>
            </w:r>
            <w:r w:rsidRPr="009B50F4">
              <w:rPr>
                <w:rFonts w:ascii="Times New Roman" w:hAnsi="Times New Roman" w:cs="Times New Roman"/>
                <w:noProof/>
                <w:color w:val="323232"/>
                <w:sz w:val="24"/>
                <w:szCs w:val="24"/>
                <w:lang w:val="et-EE"/>
              </w:rPr>
              <w:t xml:space="preserve">as epilepsia on fokaalne või generaliseerunud, milline </w:t>
            </w:r>
            <w:r w:rsidR="00E96925" w:rsidRPr="009B50F4">
              <w:rPr>
                <w:rFonts w:ascii="Times New Roman" w:hAnsi="Times New Roman" w:cs="Times New Roman"/>
                <w:noProof/>
                <w:color w:val="323232"/>
                <w:sz w:val="24"/>
                <w:szCs w:val="24"/>
                <w:lang w:val="et-EE"/>
              </w:rPr>
              <w:t xml:space="preserve">on </w:t>
            </w:r>
            <w:r w:rsidRPr="009B50F4">
              <w:rPr>
                <w:rFonts w:ascii="Times New Roman" w:hAnsi="Times New Roman" w:cs="Times New Roman"/>
                <w:noProof/>
                <w:color w:val="323232"/>
                <w:sz w:val="24"/>
                <w:szCs w:val="24"/>
                <w:lang w:val="et-EE"/>
              </w:rPr>
              <w:t>etioloogia</w:t>
            </w:r>
            <w:r w:rsidR="00132FE9" w:rsidRPr="009B50F4">
              <w:rPr>
                <w:rFonts w:ascii="Times New Roman" w:hAnsi="Times New Roman" w:cs="Times New Roman"/>
                <w:noProof/>
                <w:color w:val="323232"/>
                <w:sz w:val="24"/>
                <w:szCs w:val="24"/>
                <w:lang w:val="et-EE"/>
              </w:rPr>
              <w:t>, millise</w:t>
            </w:r>
            <w:r w:rsidR="00E96925" w:rsidRPr="009B50F4">
              <w:rPr>
                <w:rFonts w:ascii="Times New Roman" w:hAnsi="Times New Roman" w:cs="Times New Roman"/>
                <w:noProof/>
                <w:color w:val="323232"/>
                <w:sz w:val="24"/>
                <w:szCs w:val="24"/>
                <w:lang w:val="et-EE"/>
              </w:rPr>
              <w:t>i</w:t>
            </w:r>
            <w:r w:rsidR="00132FE9" w:rsidRPr="009B50F4">
              <w:rPr>
                <w:rFonts w:ascii="Times New Roman" w:hAnsi="Times New Roman" w:cs="Times New Roman"/>
                <w:noProof/>
                <w:color w:val="323232"/>
                <w:sz w:val="24"/>
                <w:szCs w:val="24"/>
                <w:lang w:val="et-EE"/>
              </w:rPr>
              <w:t>d epilepsiaravim</w:t>
            </w:r>
            <w:r w:rsidR="00E96925" w:rsidRPr="009B50F4">
              <w:rPr>
                <w:rFonts w:ascii="Times New Roman" w:hAnsi="Times New Roman" w:cs="Times New Roman"/>
                <w:noProof/>
                <w:color w:val="323232"/>
                <w:sz w:val="24"/>
                <w:szCs w:val="24"/>
                <w:lang w:val="et-EE"/>
              </w:rPr>
              <w:t>e</w:t>
            </w:r>
            <w:r w:rsidR="00132FE9" w:rsidRPr="009B50F4">
              <w:rPr>
                <w:rFonts w:ascii="Times New Roman" w:hAnsi="Times New Roman" w:cs="Times New Roman"/>
                <w:noProof/>
                <w:color w:val="323232"/>
                <w:sz w:val="24"/>
                <w:szCs w:val="24"/>
                <w:lang w:val="et-EE"/>
              </w:rPr>
              <w:t>id on kasutatud</w:t>
            </w:r>
            <w:r w:rsidRPr="009B50F4">
              <w:rPr>
                <w:rFonts w:ascii="Times New Roman" w:hAnsi="Times New Roman" w:cs="Times New Roman"/>
                <w:noProof/>
                <w:color w:val="323232"/>
                <w:sz w:val="24"/>
                <w:szCs w:val="24"/>
                <w:lang w:val="et-EE"/>
              </w:rPr>
              <w:t>.</w:t>
            </w:r>
            <w:r w:rsidR="00EE6EE3" w:rsidRPr="009B50F4">
              <w:rPr>
                <w:rFonts w:ascii="Times New Roman" w:hAnsi="Times New Roman" w:cs="Times New Roman"/>
                <w:noProof/>
                <w:color w:val="323232"/>
                <w:sz w:val="24"/>
                <w:szCs w:val="24"/>
                <w:lang w:val="et-EE"/>
              </w:rPr>
              <w:t xml:space="preserve"> </w:t>
            </w:r>
            <w:r w:rsidR="00C25E97">
              <w:rPr>
                <w:rFonts w:ascii="Times New Roman" w:hAnsi="Times New Roman" w:cs="Times New Roman"/>
                <w:noProof/>
                <w:color w:val="323232"/>
                <w:sz w:val="24"/>
                <w:szCs w:val="24"/>
                <w:lang w:val="et-EE"/>
              </w:rPr>
              <w:br/>
            </w:r>
          </w:p>
          <w:p w14:paraId="01DCCAE3" w14:textId="3F8B525F" w:rsidR="001C42D1" w:rsidRPr="009B50F4" w:rsidRDefault="001C42D1" w:rsidP="0067317D">
            <w:pPr>
              <w:pStyle w:val="Loendilik"/>
              <w:numPr>
                <w:ilvl w:val="0"/>
                <w:numId w:val="21"/>
              </w:numPr>
              <w:pBdr>
                <w:top w:val="nil"/>
                <w:left w:val="nil"/>
                <w:bottom w:val="nil"/>
                <w:right w:val="nil"/>
                <w:between w:val="nil"/>
              </w:pBdr>
              <w:spacing w:before="0" w:after="0"/>
              <w:rPr>
                <w:b/>
                <w:noProof/>
                <w:lang w:val="et-EE"/>
              </w:rPr>
            </w:pPr>
            <w:r w:rsidRPr="009B50F4">
              <w:rPr>
                <w:b/>
                <w:noProof/>
                <w:color w:val="323232"/>
                <w:lang w:val="et-EE"/>
              </w:rPr>
              <w:t>Selgitada, kuidas informeeritakse uuritavaid nende õigustest ja võimalikest riskidest, mida andmete töötlemine võib kaasa tuua.</w:t>
            </w:r>
            <w:r w:rsidR="00C25E97">
              <w:rPr>
                <w:b/>
                <w:noProof/>
                <w:color w:val="323232"/>
                <w:lang w:val="et-EE"/>
              </w:rPr>
              <w:br/>
            </w:r>
          </w:p>
          <w:p w14:paraId="500A1AEF" w14:textId="14151FF5" w:rsidR="00DB294D" w:rsidRPr="009B50F4" w:rsidRDefault="00DB294D" w:rsidP="00DB294D">
            <w:pPr>
              <w:pStyle w:val="Loendilik"/>
              <w:pBdr>
                <w:top w:val="nil"/>
                <w:left w:val="nil"/>
                <w:bottom w:val="nil"/>
                <w:right w:val="nil"/>
                <w:between w:val="nil"/>
              </w:pBdr>
              <w:spacing w:before="0" w:after="0"/>
              <w:ind w:left="360"/>
              <w:rPr>
                <w:rFonts w:ascii="Times New Roman" w:hAnsi="Times New Roman" w:cs="Times New Roman"/>
                <w:noProof/>
                <w:sz w:val="24"/>
                <w:szCs w:val="24"/>
                <w:lang w:val="et-EE"/>
              </w:rPr>
            </w:pPr>
            <w:r w:rsidRPr="009B50F4">
              <w:rPr>
                <w:rFonts w:ascii="Times New Roman" w:hAnsi="Times New Roman" w:cs="Times New Roman"/>
                <w:noProof/>
                <w:color w:val="323232"/>
                <w:sz w:val="24"/>
                <w:szCs w:val="24"/>
                <w:lang w:val="et-EE"/>
              </w:rPr>
              <w:t>Teadlik</w:t>
            </w:r>
            <w:r w:rsidR="00E96925" w:rsidRPr="009B50F4">
              <w:rPr>
                <w:rFonts w:ascii="Times New Roman" w:hAnsi="Times New Roman" w:cs="Times New Roman"/>
                <w:noProof/>
                <w:color w:val="323232"/>
                <w:sz w:val="24"/>
                <w:szCs w:val="24"/>
                <w:lang w:val="et-EE"/>
              </w:rPr>
              <w:t>k</w:t>
            </w:r>
            <w:r w:rsidRPr="009B50F4">
              <w:rPr>
                <w:rFonts w:ascii="Times New Roman" w:hAnsi="Times New Roman" w:cs="Times New Roman"/>
                <w:noProof/>
                <w:color w:val="323232"/>
                <w:sz w:val="24"/>
                <w:szCs w:val="24"/>
                <w:lang w:val="et-EE"/>
              </w:rPr>
              <w:t>u nõusolekut uuringus osalemiseks ei küsita.</w:t>
            </w:r>
            <w:r w:rsidR="00C25E97">
              <w:rPr>
                <w:rFonts w:ascii="Times New Roman" w:hAnsi="Times New Roman" w:cs="Times New Roman"/>
                <w:noProof/>
                <w:color w:val="323232"/>
                <w:sz w:val="24"/>
                <w:szCs w:val="24"/>
                <w:lang w:val="et-EE"/>
              </w:rPr>
              <w:br/>
            </w:r>
          </w:p>
          <w:p w14:paraId="19345F1C" w14:textId="5C4772B9" w:rsidR="001C42D1" w:rsidRPr="009B50F4" w:rsidRDefault="001C42D1" w:rsidP="0067317D">
            <w:pPr>
              <w:pStyle w:val="Loendilik"/>
              <w:numPr>
                <w:ilvl w:val="0"/>
                <w:numId w:val="21"/>
              </w:numPr>
              <w:pBdr>
                <w:top w:val="nil"/>
                <w:left w:val="nil"/>
                <w:bottom w:val="nil"/>
                <w:right w:val="nil"/>
                <w:between w:val="nil"/>
              </w:pBdr>
              <w:spacing w:before="0" w:after="0"/>
              <w:rPr>
                <w:noProof/>
                <w:lang w:val="et-EE"/>
              </w:rPr>
            </w:pPr>
            <w:r w:rsidRPr="009B50F4">
              <w:rPr>
                <w:b/>
                <w:noProof/>
                <w:color w:val="323232"/>
                <w:lang w:val="et-EE"/>
              </w:rPr>
              <w:t xml:space="preserve">Selgitada, kuidas toimub uuritavate profiili jaoks andmete kogumine ning nende teavitamine võimalikest tagajärgedest ja kaitsemeetmetest. </w:t>
            </w:r>
            <w:r w:rsidR="00C25E97">
              <w:rPr>
                <w:b/>
                <w:noProof/>
                <w:color w:val="323232"/>
                <w:lang w:val="et-EE"/>
              </w:rPr>
              <w:br/>
            </w:r>
          </w:p>
          <w:p w14:paraId="0E601C57" w14:textId="2C239E4A" w:rsidR="00DB294D" w:rsidRPr="009B50F4" w:rsidRDefault="003843CB" w:rsidP="00E96925">
            <w:pPr>
              <w:pStyle w:val="Loendilik"/>
              <w:pBdr>
                <w:top w:val="nil"/>
                <w:left w:val="nil"/>
                <w:bottom w:val="nil"/>
                <w:right w:val="nil"/>
                <w:between w:val="nil"/>
              </w:pBdr>
              <w:spacing w:before="0" w:after="0"/>
              <w:ind w:left="360"/>
              <w:rPr>
                <w:rFonts w:ascii="Times New Roman" w:hAnsi="Times New Roman" w:cs="Times New Roman"/>
                <w:noProof/>
                <w:sz w:val="24"/>
                <w:szCs w:val="24"/>
                <w:lang w:val="et-EE"/>
              </w:rPr>
            </w:pPr>
            <w:r w:rsidRPr="009B50F4">
              <w:rPr>
                <w:rFonts w:ascii="Times New Roman" w:hAnsi="Times New Roman" w:cs="Times New Roman"/>
                <w:noProof/>
                <w:color w:val="323232"/>
                <w:sz w:val="24"/>
                <w:szCs w:val="24"/>
                <w:lang w:val="et-EE"/>
              </w:rPr>
              <w:t xml:space="preserve">Ambulatoorsete ja statsionaarsete epikriiside </w:t>
            </w:r>
            <w:r w:rsidR="00E96925" w:rsidRPr="009B50F4">
              <w:rPr>
                <w:rFonts w:ascii="Times New Roman" w:hAnsi="Times New Roman" w:cs="Times New Roman"/>
                <w:noProof/>
                <w:color w:val="323232"/>
                <w:sz w:val="24"/>
                <w:szCs w:val="24"/>
                <w:lang w:val="et-EE"/>
              </w:rPr>
              <w:t>läbivaatamine</w:t>
            </w:r>
            <w:r w:rsidRPr="009B50F4">
              <w:rPr>
                <w:rFonts w:ascii="Times New Roman" w:hAnsi="Times New Roman" w:cs="Times New Roman"/>
                <w:noProof/>
                <w:color w:val="323232"/>
                <w:sz w:val="24"/>
                <w:szCs w:val="24"/>
                <w:lang w:val="et-EE"/>
              </w:rPr>
              <w:t>.</w:t>
            </w:r>
            <w:r w:rsidR="00132FE9" w:rsidRPr="009B50F4">
              <w:rPr>
                <w:rFonts w:ascii="Times New Roman" w:hAnsi="Times New Roman" w:cs="Times New Roman"/>
                <w:noProof/>
                <w:color w:val="323232"/>
                <w:sz w:val="24"/>
                <w:szCs w:val="24"/>
                <w:lang w:val="et-EE"/>
              </w:rPr>
              <w:t xml:space="preserve"> Vastavalt eetika üldpõhimõttetele vastutav uurija, kes vaatab need dokumendid läbi, hoiab informatsiooni patsientide tervise kohta </w:t>
            </w:r>
            <w:r w:rsidR="00132FE9" w:rsidRPr="009B50F4">
              <w:rPr>
                <w:rFonts w:ascii="Times New Roman" w:hAnsi="Times New Roman" w:cs="Times New Roman"/>
                <w:noProof/>
                <w:color w:val="323232"/>
                <w:sz w:val="24"/>
                <w:szCs w:val="24"/>
                <w:lang w:val="et-EE"/>
              </w:rPr>
              <w:lastRenderedPageBreak/>
              <w:t>saladuses.</w:t>
            </w:r>
            <w:r w:rsidRPr="009B50F4">
              <w:rPr>
                <w:rFonts w:ascii="Times New Roman" w:hAnsi="Times New Roman" w:cs="Times New Roman"/>
                <w:noProof/>
                <w:color w:val="323232"/>
                <w:sz w:val="24"/>
                <w:szCs w:val="24"/>
                <w:lang w:val="et-EE"/>
              </w:rPr>
              <w:t xml:space="preserve"> Uuritavaid sellest protsessist ei teavitata.</w:t>
            </w:r>
            <w:r w:rsidR="00EE6EE3" w:rsidRPr="009B50F4">
              <w:rPr>
                <w:rFonts w:ascii="Times New Roman" w:hAnsi="Times New Roman" w:cs="Times New Roman"/>
                <w:noProof/>
                <w:color w:val="323232"/>
                <w:sz w:val="24"/>
                <w:szCs w:val="24"/>
                <w:lang w:val="et-EE"/>
              </w:rPr>
              <w:t xml:space="preserve"> </w:t>
            </w:r>
            <w:r w:rsidR="00C25E97">
              <w:rPr>
                <w:rFonts w:ascii="Times New Roman" w:hAnsi="Times New Roman" w:cs="Times New Roman"/>
                <w:noProof/>
                <w:color w:val="323232"/>
                <w:sz w:val="24"/>
                <w:szCs w:val="24"/>
                <w:lang w:val="et-EE"/>
              </w:rPr>
              <w:t>P</w:t>
            </w:r>
            <w:r w:rsidR="00EE6EE3" w:rsidRPr="009B50F4">
              <w:rPr>
                <w:rFonts w:ascii="Times New Roman" w:hAnsi="Times New Roman" w:cs="Times New Roman"/>
                <w:noProof/>
                <w:color w:val="323232"/>
                <w:sz w:val="24"/>
                <w:szCs w:val="24"/>
                <w:lang w:val="et-EE"/>
              </w:rPr>
              <w:t>atsientide</w:t>
            </w:r>
            <w:r w:rsidR="00C25E97">
              <w:rPr>
                <w:rFonts w:ascii="Times New Roman" w:hAnsi="Times New Roman" w:cs="Times New Roman"/>
                <w:noProof/>
                <w:color w:val="323232"/>
                <w:sz w:val="24"/>
                <w:szCs w:val="24"/>
                <w:lang w:val="et-EE"/>
              </w:rPr>
              <w:t xml:space="preserve"> otsest tuvastamist võimaldavaid</w:t>
            </w:r>
            <w:r w:rsidR="00EE6EE3" w:rsidRPr="009B50F4">
              <w:rPr>
                <w:rFonts w:ascii="Times New Roman" w:hAnsi="Times New Roman" w:cs="Times New Roman"/>
                <w:noProof/>
                <w:color w:val="323232"/>
                <w:sz w:val="24"/>
                <w:szCs w:val="24"/>
                <w:lang w:val="et-EE"/>
              </w:rPr>
              <w:t xml:space="preserve"> isikuandmed </w:t>
            </w:r>
            <w:r w:rsidR="00C25E97">
              <w:rPr>
                <w:rFonts w:ascii="Times New Roman" w:hAnsi="Times New Roman" w:cs="Times New Roman"/>
                <w:noProof/>
                <w:color w:val="323232"/>
                <w:sz w:val="24"/>
                <w:szCs w:val="24"/>
                <w:lang w:val="et-EE"/>
              </w:rPr>
              <w:t>uurijatele ei väljastata</w:t>
            </w:r>
            <w:r w:rsidR="00EE6EE3" w:rsidRPr="009B50F4">
              <w:rPr>
                <w:rFonts w:ascii="Times New Roman" w:hAnsi="Times New Roman" w:cs="Times New Roman"/>
                <w:noProof/>
                <w:color w:val="323232"/>
                <w:sz w:val="24"/>
                <w:szCs w:val="24"/>
                <w:lang w:val="et-EE"/>
              </w:rPr>
              <w:t>.</w:t>
            </w:r>
          </w:p>
        </w:tc>
      </w:tr>
      <w:tr w:rsidR="001C42D1" w:rsidRPr="00E7236D" w14:paraId="6E476D4E" w14:textId="20E1FAFF" w:rsidTr="001C42D1">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lastRenderedPageBreak/>
              <w:t>Kas uurimistöös analüüsitakse eelnevalt kogutud isikuandmeid?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35FAB28" w:rsidR="001C42D1" w:rsidRPr="009B50F4" w:rsidRDefault="0043715C">
            <w:pPr>
              <w:rPr>
                <w:noProof/>
                <w:lang w:val="et-EE"/>
              </w:rPr>
            </w:pPr>
            <w:r w:rsidRPr="009B50F4">
              <w:rPr>
                <w:noProof/>
                <w:lang w:val="et-EE"/>
              </w:rPr>
              <w:t>jah</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E31BE2A" w14:textId="77777777" w:rsidR="00E9422A" w:rsidRPr="009B50F4" w:rsidRDefault="00E9422A" w:rsidP="00E9422A">
            <w:pPr>
              <w:pBdr>
                <w:top w:val="nil"/>
                <w:left w:val="nil"/>
                <w:bottom w:val="nil"/>
                <w:right w:val="nil"/>
                <w:between w:val="nil"/>
              </w:pBdr>
              <w:spacing w:before="0" w:after="0"/>
              <w:rPr>
                <w:b/>
                <w:noProof/>
                <w:color w:val="323232"/>
                <w:lang w:val="et-EE"/>
              </w:rPr>
            </w:pPr>
          </w:p>
          <w:p w14:paraId="68655BC4" w14:textId="697CCC50" w:rsidR="001C42D1" w:rsidRPr="009B50F4" w:rsidRDefault="00E9422A" w:rsidP="00E9422A">
            <w:pPr>
              <w:pBdr>
                <w:top w:val="nil"/>
                <w:left w:val="nil"/>
                <w:bottom w:val="nil"/>
                <w:right w:val="nil"/>
                <w:between w:val="nil"/>
              </w:pBdr>
              <w:spacing w:before="0" w:after="0"/>
              <w:rPr>
                <w:b/>
                <w:noProof/>
                <w:color w:val="323232"/>
                <w:lang w:val="et-EE"/>
              </w:rPr>
            </w:pPr>
            <w:r w:rsidRPr="009B50F4">
              <w:rPr>
                <w:b/>
                <w:noProof/>
                <w:color w:val="323232"/>
                <w:lang w:val="et-EE"/>
              </w:rPr>
              <w:t xml:space="preserve">1 </w:t>
            </w:r>
            <w:r w:rsidR="001C42D1" w:rsidRPr="009B50F4">
              <w:rPr>
                <w:b/>
                <w:noProof/>
                <w:color w:val="323232"/>
                <w:lang w:val="et-EE"/>
              </w:rPr>
              <w:t>Selgitada, missugusest andmebaasist (registrist, andmekogust) või allikast andmed pärinevad.</w:t>
            </w:r>
          </w:p>
          <w:p w14:paraId="376A1370" w14:textId="77777777" w:rsidR="0043715C" w:rsidRPr="009B50F4" w:rsidRDefault="0043715C" w:rsidP="00E9422A">
            <w:pPr>
              <w:pBdr>
                <w:top w:val="nil"/>
                <w:left w:val="nil"/>
                <w:bottom w:val="nil"/>
                <w:right w:val="nil"/>
                <w:between w:val="nil"/>
              </w:pBdr>
              <w:spacing w:before="0" w:after="0"/>
              <w:rPr>
                <w:b/>
                <w:noProof/>
                <w:color w:val="323232"/>
                <w:lang w:val="et-EE"/>
              </w:rPr>
            </w:pPr>
          </w:p>
          <w:p w14:paraId="3D67FC16" w14:textId="4EB5BDF0" w:rsidR="0043715C" w:rsidRPr="009B50F4" w:rsidRDefault="0043715C" w:rsidP="0043715C">
            <w:p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9B50F4">
              <w:rPr>
                <w:rFonts w:ascii="Times New Roman" w:hAnsi="Times New Roman" w:cs="Times New Roman"/>
                <w:bCs/>
                <w:noProof/>
                <w:color w:val="323232"/>
                <w:sz w:val="24"/>
                <w:szCs w:val="24"/>
                <w:lang w:val="et-EE"/>
              </w:rPr>
              <w:t xml:space="preserve">Andmed pärinevad Tervisekassa raviarvete andmekogust, rahvastikuregistrist, retseptikeskusest ja tervise infosüsteemist, kuid on enne uurijatele väljastamist </w:t>
            </w:r>
            <w:r w:rsidRPr="00485045">
              <w:rPr>
                <w:rFonts w:ascii="Times New Roman" w:hAnsi="Times New Roman" w:cs="Times New Roman"/>
                <w:bCs/>
                <w:noProof/>
                <w:color w:val="323232"/>
                <w:sz w:val="24"/>
                <w:szCs w:val="24"/>
                <w:lang w:val="et-EE"/>
              </w:rPr>
              <w:t>pseudonüümitud</w:t>
            </w:r>
            <w:r w:rsidRPr="009B50F4">
              <w:rPr>
                <w:rFonts w:ascii="Times New Roman" w:hAnsi="Times New Roman" w:cs="Times New Roman"/>
                <w:bCs/>
                <w:noProof/>
                <w:color w:val="323232"/>
                <w:sz w:val="24"/>
                <w:szCs w:val="24"/>
                <w:lang w:val="et-EE"/>
              </w:rPr>
              <w:t xml:space="preserve">. </w:t>
            </w:r>
            <w:r w:rsidR="00C25E97">
              <w:rPr>
                <w:rFonts w:ascii="Times New Roman" w:hAnsi="Times New Roman" w:cs="Times New Roman"/>
                <w:bCs/>
                <w:noProof/>
                <w:color w:val="323232"/>
                <w:sz w:val="24"/>
                <w:szCs w:val="24"/>
                <w:lang w:val="et-EE"/>
              </w:rPr>
              <w:t>Raviarvete</w:t>
            </w:r>
            <w:r w:rsidRPr="009B50F4">
              <w:rPr>
                <w:rFonts w:ascii="Times New Roman" w:hAnsi="Times New Roman" w:cs="Times New Roman"/>
                <w:bCs/>
                <w:noProof/>
                <w:color w:val="323232"/>
                <w:sz w:val="24"/>
                <w:szCs w:val="24"/>
                <w:lang w:val="et-EE"/>
              </w:rPr>
              <w:t xml:space="preserve"> andmed on vajalikud uuringu valimi koostamiseks. Tervise infosüsteemi andmed</w:t>
            </w:r>
            <w:r w:rsidR="00C25E97">
              <w:rPr>
                <w:rFonts w:ascii="Times New Roman" w:hAnsi="Times New Roman" w:cs="Times New Roman"/>
                <w:bCs/>
                <w:noProof/>
                <w:color w:val="323232"/>
                <w:sz w:val="24"/>
                <w:szCs w:val="24"/>
                <w:lang w:val="et-EE"/>
              </w:rPr>
              <w:t xml:space="preserve"> ja retseptikeskuse andmed</w:t>
            </w:r>
            <w:r w:rsidRPr="009B50F4">
              <w:rPr>
                <w:rFonts w:ascii="Times New Roman" w:hAnsi="Times New Roman" w:cs="Times New Roman"/>
                <w:bCs/>
                <w:noProof/>
                <w:color w:val="323232"/>
                <w:sz w:val="24"/>
                <w:szCs w:val="24"/>
                <w:lang w:val="et-EE"/>
              </w:rPr>
              <w:t>, s.h epikriiside tekstilised andmed, on vajalikud, et hinnata, kas patsiendil esineb epilepsia, milline on epilepsia sündroom, etioloogia, milline on haiguse kulg, millised epilepsiaravimid on proovitud. Oma praktikast teame, et väga sageli diagnoosi kood ei vasta reaalselt sellele, milline on epilepsia liik, fokaalne või generaliseerunud. Rahvastikuregistri andmed on vajalikud selleks, et oleks võimalik tulemusi võrrelda varasema Tartu piirkonna uuringuga.</w:t>
            </w:r>
          </w:p>
          <w:p w14:paraId="302D5E79" w14:textId="593E9D26" w:rsidR="0043715C" w:rsidRPr="009B50F4" w:rsidRDefault="0043715C" w:rsidP="00E9422A">
            <w:pPr>
              <w:pBdr>
                <w:top w:val="nil"/>
                <w:left w:val="nil"/>
                <w:bottom w:val="nil"/>
                <w:right w:val="nil"/>
                <w:between w:val="nil"/>
              </w:pBdr>
              <w:spacing w:before="0" w:after="0"/>
              <w:rPr>
                <w:bCs/>
                <w:noProof/>
                <w:color w:val="323232"/>
                <w:lang w:val="et-EE"/>
              </w:rPr>
            </w:pPr>
          </w:p>
          <w:p w14:paraId="583E48DD" w14:textId="77777777" w:rsidR="0043715C" w:rsidRPr="009B50F4" w:rsidRDefault="0043715C" w:rsidP="00E9422A">
            <w:pPr>
              <w:pBdr>
                <w:top w:val="nil"/>
                <w:left w:val="nil"/>
                <w:bottom w:val="nil"/>
                <w:right w:val="nil"/>
                <w:between w:val="nil"/>
              </w:pBdr>
              <w:spacing w:before="0" w:after="0"/>
              <w:rPr>
                <w:b/>
                <w:noProof/>
                <w:color w:val="323232"/>
                <w:lang w:val="et-EE"/>
              </w:rPr>
            </w:pPr>
          </w:p>
          <w:p w14:paraId="137E603F" w14:textId="77777777" w:rsidR="001C42D1" w:rsidRPr="009B50F4" w:rsidRDefault="001C42D1">
            <w:pPr>
              <w:numPr>
                <w:ilvl w:val="0"/>
                <w:numId w:val="5"/>
              </w:numPr>
              <w:pBdr>
                <w:top w:val="nil"/>
                <w:left w:val="nil"/>
                <w:bottom w:val="nil"/>
                <w:right w:val="nil"/>
                <w:between w:val="nil"/>
              </w:pBdr>
              <w:spacing w:before="0" w:after="0"/>
              <w:rPr>
                <w:noProof/>
                <w:lang w:val="et-EE"/>
              </w:rPr>
            </w:pPr>
            <w:r w:rsidRPr="009B50F4">
              <w:rPr>
                <w:b/>
                <w:noProof/>
                <w:color w:val="323232"/>
                <w:lang w:val="et-EE"/>
              </w:rPr>
              <w:t>Selgitada, kuidas informeeritakse uuritavaid nende õigustest ja võimalikest riskidest, mida andmete töötlemine võib kaasa tuua.</w:t>
            </w:r>
          </w:p>
          <w:p w14:paraId="723F15E5" w14:textId="49A8949A" w:rsidR="001C42D1" w:rsidRPr="009B50F4" w:rsidRDefault="001C42D1">
            <w:pPr>
              <w:numPr>
                <w:ilvl w:val="0"/>
                <w:numId w:val="5"/>
              </w:numPr>
              <w:pBdr>
                <w:top w:val="nil"/>
                <w:left w:val="nil"/>
                <w:bottom w:val="nil"/>
                <w:right w:val="nil"/>
                <w:between w:val="nil"/>
              </w:pBdr>
              <w:spacing w:before="0" w:after="0"/>
              <w:rPr>
                <w:noProof/>
                <w:lang w:val="et-EE"/>
              </w:rPr>
            </w:pPr>
            <w:r w:rsidRPr="009B50F4">
              <w:rPr>
                <w:b/>
                <w:noProof/>
                <w:color w:val="323232"/>
                <w:lang w:val="et-EE"/>
              </w:rPr>
              <w:t>Selgitada, miks on kõik töödeldavad andmed asjakohased ja vajalikud (lähtudes andmete minimeerimise põhimõttest).</w:t>
            </w:r>
          </w:p>
          <w:p w14:paraId="7937D731" w14:textId="77777777" w:rsidR="001C42D1" w:rsidRPr="009B50F4" w:rsidRDefault="001C42D1">
            <w:pPr>
              <w:numPr>
                <w:ilvl w:val="0"/>
                <w:numId w:val="5"/>
              </w:numPr>
              <w:pBdr>
                <w:top w:val="nil"/>
                <w:left w:val="nil"/>
                <w:bottom w:val="nil"/>
                <w:right w:val="nil"/>
                <w:between w:val="nil"/>
              </w:pBdr>
              <w:spacing w:before="0" w:after="0"/>
              <w:rPr>
                <w:noProof/>
                <w:lang w:val="et-EE"/>
              </w:rPr>
            </w:pPr>
            <w:r w:rsidRPr="009B50F4">
              <w:rPr>
                <w:b/>
                <w:noProof/>
                <w:color w:val="323232"/>
                <w:lang w:val="et-EE"/>
              </w:rPr>
              <w:t>Selgitada, miks ei ole võimalik uurida uurimisobjekte nii, et saadud andmed oleksid anonüümsed või pseudonüümsed (kui on asjakohane).</w:t>
            </w:r>
          </w:p>
        </w:tc>
      </w:tr>
      <w:tr w:rsidR="001C42D1" w:rsidRPr="009B50F4" w14:paraId="5A616390" w14:textId="3EE37BF2" w:rsidTr="001F3D95">
        <w:trPr>
          <w:trHeight w:val="90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Kas uurimistöös analüüsitakse avalikult kättesaadavaid 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5BC09B0A" w:rsidR="001C42D1" w:rsidRPr="009B50F4" w:rsidRDefault="003843CB">
            <w:pPr>
              <w:rPr>
                <w:noProof/>
                <w:lang w:val="et-EE"/>
              </w:rPr>
            </w:pPr>
            <w:r w:rsidRPr="009B50F4">
              <w:rPr>
                <w:noProof/>
                <w:lang w:val="et-EE"/>
              </w:rPr>
              <w:t>jah</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3D19093" w14:textId="59F3FBCC" w:rsidR="001C42D1" w:rsidRPr="009B50F4" w:rsidRDefault="001C42D1">
            <w:pPr>
              <w:pBdr>
                <w:top w:val="nil"/>
                <w:left w:val="nil"/>
                <w:bottom w:val="nil"/>
                <w:right w:val="nil"/>
                <w:between w:val="nil"/>
              </w:pBdr>
              <w:spacing w:before="0" w:after="0"/>
              <w:rPr>
                <w:b/>
                <w:noProof/>
                <w:color w:val="323232"/>
                <w:lang w:val="et-EE"/>
              </w:rPr>
            </w:pPr>
            <w:r w:rsidRPr="009B50F4">
              <w:rPr>
                <w:b/>
                <w:noProof/>
                <w:color w:val="323232"/>
                <w:lang w:val="et-EE"/>
              </w:rPr>
              <w:t xml:space="preserve">Selgitada, kas andmed on avalikult kättesaadavad (avatud andmete registrid ja andmekogud) ja neid võib uurimistöös vabalt kasutada. </w:t>
            </w:r>
            <w:r w:rsidR="00C25E97">
              <w:rPr>
                <w:b/>
                <w:noProof/>
                <w:color w:val="323232"/>
                <w:lang w:val="et-EE"/>
              </w:rPr>
              <w:br/>
            </w:r>
          </w:p>
          <w:p w14:paraId="18DFBCF9" w14:textId="12EBB67A" w:rsidR="003843CB" w:rsidRPr="009B50F4" w:rsidRDefault="003843CB" w:rsidP="00E96925">
            <w:p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9B50F4">
              <w:rPr>
                <w:rFonts w:ascii="Times New Roman" w:hAnsi="Times New Roman" w:cs="Times New Roman"/>
                <w:noProof/>
                <w:color w:val="323232"/>
                <w:sz w:val="24"/>
                <w:szCs w:val="24"/>
                <w:lang w:val="et-EE"/>
              </w:rPr>
              <w:t>Tartu elanike arv soo ja vanuse järgi</w:t>
            </w:r>
            <w:r w:rsidR="00132FE9" w:rsidRPr="009B50F4">
              <w:rPr>
                <w:rFonts w:ascii="Times New Roman" w:hAnsi="Times New Roman" w:cs="Times New Roman"/>
                <w:noProof/>
                <w:color w:val="323232"/>
                <w:sz w:val="24"/>
                <w:szCs w:val="24"/>
                <w:lang w:val="et-EE"/>
              </w:rPr>
              <w:t xml:space="preserve"> 2021-2024 aastatel</w:t>
            </w:r>
            <w:r w:rsidR="00E96925" w:rsidRPr="009B50F4">
              <w:rPr>
                <w:rFonts w:ascii="Times New Roman" w:hAnsi="Times New Roman" w:cs="Times New Roman"/>
                <w:noProof/>
                <w:color w:val="323232"/>
                <w:sz w:val="24"/>
                <w:szCs w:val="24"/>
                <w:lang w:val="et-EE"/>
              </w:rPr>
              <w:t xml:space="preserve"> (Statistikaamet)</w:t>
            </w:r>
          </w:p>
        </w:tc>
      </w:tr>
      <w:tr w:rsidR="001C42D1" w:rsidRPr="009B50F4" w14:paraId="23598A0D" w14:textId="47451F02" w:rsidTr="001C42D1">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7F010EA" w14:textId="75AC72A8" w:rsidR="001C42D1" w:rsidRPr="009B50F4" w:rsidRDefault="001C42D1">
            <w:pPr>
              <w:pBdr>
                <w:top w:val="nil"/>
                <w:left w:val="nil"/>
                <w:bottom w:val="nil"/>
                <w:right w:val="nil"/>
                <w:between w:val="nil"/>
              </w:pBdr>
              <w:spacing w:before="0" w:after="0"/>
              <w:rPr>
                <w:b/>
                <w:noProof/>
                <w:color w:val="323232"/>
                <w:lang w:val="et-EE"/>
              </w:rPr>
            </w:pPr>
            <w:r w:rsidRPr="009B50F4">
              <w:rPr>
                <w:b/>
                <w:bCs/>
                <w:noProof/>
                <w:color w:val="323232"/>
                <w:lang w:val="et-EE"/>
              </w:rPr>
              <w:lastRenderedPageBreak/>
              <w:t>Kas kavatsetakse edastada isikuandmeid või võimaldada neile juurdepääs kolmandast riikidest (</w:t>
            </w:r>
            <w:hyperlink r:id="rId15" w:history="1">
              <w:r w:rsidRPr="009B50F4">
                <w:rPr>
                  <w:rStyle w:val="Hperlink"/>
                  <w:b/>
                  <w:bCs/>
                  <w:noProof/>
                  <w:lang w:val="et-EE"/>
                </w:rPr>
                <w:t>https://www.aki.ee/et/teenused-poordumisvormid/andmete-edastamine-valisriiki</w:t>
              </w:r>
            </w:hyperlink>
            <w:r w:rsidRPr="009B50F4">
              <w:rPr>
                <w:b/>
                <w:bCs/>
                <w:noProof/>
                <w:color w:val="323232"/>
                <w:u w:val="single"/>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FC5B6E0" w14:textId="594067C5" w:rsidR="001C42D1" w:rsidRPr="009B50F4" w:rsidRDefault="003843CB">
            <w:pPr>
              <w:rPr>
                <w:noProof/>
                <w:lang w:val="et-EE"/>
              </w:rPr>
            </w:pPr>
            <w:r w:rsidRPr="009B50F4">
              <w:rPr>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E4D3502" w14:textId="00D459FD" w:rsidR="001C42D1" w:rsidRPr="009B50F4" w:rsidRDefault="001C42D1" w:rsidP="00015A6F">
            <w:pPr>
              <w:pStyle w:val="Loendilik"/>
              <w:numPr>
                <w:ilvl w:val="0"/>
                <w:numId w:val="25"/>
              </w:numPr>
              <w:pBdr>
                <w:top w:val="nil"/>
                <w:left w:val="nil"/>
                <w:bottom w:val="nil"/>
                <w:right w:val="nil"/>
                <w:between w:val="nil"/>
              </w:pBdr>
              <w:spacing w:before="0" w:after="0"/>
              <w:rPr>
                <w:b/>
                <w:bCs/>
                <w:noProof/>
                <w:color w:val="323232"/>
                <w:lang w:val="et-EE"/>
              </w:rPr>
            </w:pPr>
            <w:r w:rsidRPr="009B50F4">
              <w:rPr>
                <w:b/>
                <w:bCs/>
                <w:noProof/>
                <w:color w:val="323232"/>
                <w:lang w:val="et-EE"/>
              </w:rPr>
              <w:t>Selgitada, missuguseid isikuandmeid eksporditakse</w:t>
            </w:r>
            <w:r w:rsidRPr="009B50F4">
              <w:rPr>
                <w:b/>
                <w:noProof/>
                <w:color w:val="323232"/>
                <w:lang w:val="et-EE"/>
              </w:rPr>
              <w:br/>
            </w:r>
            <w:r w:rsidRPr="009B50F4">
              <w:rPr>
                <w:b/>
                <w:bCs/>
                <w:noProof/>
                <w:color w:val="323232"/>
                <w:lang w:val="et-EE"/>
              </w:rPr>
              <w:t>või imporditakse. Kui jah, siis millistesse ja millistest riikidest.</w:t>
            </w:r>
          </w:p>
          <w:p w14:paraId="4F058F5C" w14:textId="742F567B" w:rsidR="001C42D1" w:rsidRPr="009B50F4" w:rsidRDefault="001C42D1" w:rsidP="00015A6F">
            <w:pPr>
              <w:pStyle w:val="Loendilik"/>
              <w:numPr>
                <w:ilvl w:val="0"/>
                <w:numId w:val="25"/>
              </w:numPr>
              <w:pBdr>
                <w:top w:val="nil"/>
                <w:left w:val="nil"/>
                <w:bottom w:val="nil"/>
                <w:right w:val="nil"/>
                <w:between w:val="nil"/>
              </w:pBdr>
              <w:spacing w:before="0" w:after="0"/>
              <w:rPr>
                <w:b/>
                <w:bCs/>
                <w:noProof/>
                <w:color w:val="323232"/>
                <w:lang w:val="et-EE"/>
              </w:rPr>
            </w:pPr>
            <w:r w:rsidRPr="009B50F4">
              <w:rPr>
                <w:b/>
                <w:bCs/>
                <w:noProof/>
                <w:color w:val="323232"/>
                <w:lang w:val="et-EE"/>
              </w:rPr>
              <w:t xml:space="preserve">Selgitada, milliseid kaitsemeetmeid rakendatakse, millisetel alustel (leping vms) andmeid edastatakse ning kuidas tagatakse uuritavate õigused. </w:t>
            </w:r>
          </w:p>
        </w:tc>
      </w:tr>
      <w:tr w:rsidR="001C42D1" w:rsidRPr="00E7236D" w14:paraId="36EC247F" w14:textId="28782473" w:rsidTr="001C42D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2F2DC493" w:rsidR="001C42D1" w:rsidRPr="009B50F4" w:rsidRDefault="001C42D1" w:rsidP="004A4A8A">
            <w:pPr>
              <w:pBdr>
                <w:top w:val="nil"/>
                <w:left w:val="nil"/>
                <w:bottom w:val="nil"/>
                <w:right w:val="nil"/>
                <w:between w:val="nil"/>
              </w:pBdr>
              <w:spacing w:before="0" w:after="0"/>
              <w:rPr>
                <w:b/>
                <w:bCs/>
                <w:noProof/>
                <w:color w:val="323232"/>
                <w:lang w:val="et-EE"/>
              </w:rPr>
            </w:pPr>
            <w:r w:rsidRPr="009B50F4">
              <w:rPr>
                <w:b/>
                <w:bCs/>
                <w:noProof/>
                <w:color w:val="323232"/>
                <w:lang w:val="et-EE"/>
              </w:rPr>
              <w:t>Kas uurimistöö lõppedes toimub isikuandmete hävitamine/ anonüümimine?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5CC916FE" w:rsidR="001C42D1" w:rsidRPr="009B50F4" w:rsidRDefault="003843CB">
            <w:pPr>
              <w:rPr>
                <w:noProof/>
                <w:lang w:val="et-EE"/>
              </w:rPr>
            </w:pPr>
            <w:r w:rsidRPr="009B50F4">
              <w:rPr>
                <w:noProof/>
                <w:lang w:val="et-EE"/>
              </w:rPr>
              <w:t>jah</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3ABAF15" w14:textId="77777777" w:rsidR="001C42D1" w:rsidRPr="009B50F4" w:rsidRDefault="001C42D1" w:rsidP="0017731D">
            <w:pPr>
              <w:pBdr>
                <w:top w:val="nil"/>
                <w:left w:val="nil"/>
                <w:bottom w:val="nil"/>
                <w:right w:val="nil"/>
                <w:between w:val="nil"/>
              </w:pBdr>
              <w:spacing w:before="0" w:after="0"/>
              <w:rPr>
                <w:b/>
                <w:bCs/>
                <w:noProof/>
                <w:color w:val="323232"/>
                <w:lang w:val="et-EE"/>
              </w:rPr>
            </w:pPr>
            <w:r w:rsidRPr="009B50F4">
              <w:rPr>
                <w:b/>
                <w:bCs/>
                <w:noProof/>
                <w:color w:val="323232"/>
                <w:lang w:val="et-EE"/>
              </w:rPr>
              <w:t xml:space="preserve">Kui analüüs põhineb jooksvalt andmesubjekte tuvastada võimaldaval kujul </w:t>
            </w:r>
          </w:p>
          <w:p w14:paraId="15658C56" w14:textId="6EC4FA4C" w:rsidR="001C42D1" w:rsidRPr="009B50F4" w:rsidRDefault="001C42D1" w:rsidP="006C12FC">
            <w:pPr>
              <w:pStyle w:val="Loendilik"/>
              <w:numPr>
                <w:ilvl w:val="0"/>
                <w:numId w:val="11"/>
              </w:numPr>
              <w:pBdr>
                <w:top w:val="nil"/>
                <w:left w:val="nil"/>
                <w:bottom w:val="nil"/>
                <w:right w:val="nil"/>
                <w:between w:val="nil"/>
              </w:pBdr>
              <w:spacing w:before="0" w:after="0"/>
              <w:rPr>
                <w:b/>
                <w:bCs/>
                <w:noProof/>
                <w:color w:val="323232"/>
                <w:lang w:val="et-EE"/>
              </w:rPr>
            </w:pPr>
            <w:r w:rsidRPr="009B50F4">
              <w:rPr>
                <w:b/>
                <w:bCs/>
                <w:noProof/>
                <w:color w:val="323232"/>
                <w:lang w:val="et-EE"/>
              </w:rPr>
              <w:t>kirjeldada, kuidas pärast uuringu läbiviimist ja eesmärkide saavutamist isikuandmed hävitatakse/ anonüümitakse;</w:t>
            </w:r>
            <w:r w:rsidR="00C25E97">
              <w:rPr>
                <w:b/>
                <w:bCs/>
                <w:noProof/>
                <w:color w:val="323232"/>
                <w:lang w:val="et-EE"/>
              </w:rPr>
              <w:br/>
            </w:r>
          </w:p>
          <w:p w14:paraId="0DA61F7C" w14:textId="727C3AC9" w:rsidR="00BA5883" w:rsidRPr="009B50F4" w:rsidRDefault="00BA5883" w:rsidP="00BA5883">
            <w:pPr>
              <w:spacing w:before="0" w:after="0"/>
              <w:rPr>
                <w:rFonts w:ascii="Times New Roman" w:hAnsi="Times New Roman" w:cs="Times New Roman"/>
                <w:b/>
                <w:bCs/>
                <w:color w:val="323232"/>
                <w:sz w:val="24"/>
                <w:szCs w:val="24"/>
                <w:lang w:val="et-EE"/>
              </w:rPr>
            </w:pPr>
            <w:r w:rsidRPr="00C25E97">
              <w:rPr>
                <w:rFonts w:ascii="Times New Roman" w:hAnsi="Times New Roman" w:cs="Times New Roman"/>
                <w:sz w:val="24"/>
                <w:szCs w:val="24"/>
                <w:lang w:val="et-EE"/>
              </w:rPr>
              <w:t>Andmeid säilitatakse</w:t>
            </w:r>
            <w:r w:rsidR="00C100F5" w:rsidRPr="00C25E97">
              <w:rPr>
                <w:rFonts w:ascii="Times New Roman" w:hAnsi="Times New Roman" w:cs="Times New Roman"/>
                <w:sz w:val="24"/>
                <w:szCs w:val="24"/>
                <w:lang w:val="et-EE"/>
              </w:rPr>
              <w:t xml:space="preserve"> </w:t>
            </w:r>
            <w:r w:rsidRPr="00C25E97">
              <w:rPr>
                <w:rFonts w:ascii="Times New Roman" w:hAnsi="Times New Roman" w:cs="Times New Roman"/>
                <w:sz w:val="24"/>
                <w:szCs w:val="24"/>
                <w:lang w:val="et-EE"/>
              </w:rPr>
              <w:t xml:space="preserve">turvalises arvutis, mis asub Tartu Ülikooli Närvikliinikus ja on Tartu Ülikooli Kliinikumi </w:t>
            </w:r>
            <w:proofErr w:type="spellStart"/>
            <w:r w:rsidRPr="00C25E97">
              <w:rPr>
                <w:rFonts w:ascii="Times New Roman" w:hAnsi="Times New Roman" w:cs="Times New Roman"/>
                <w:sz w:val="24"/>
                <w:szCs w:val="24"/>
                <w:lang w:val="et-EE"/>
              </w:rPr>
              <w:t>sisevõrgus</w:t>
            </w:r>
            <w:proofErr w:type="spellEnd"/>
            <w:r w:rsidRPr="00C25E97">
              <w:rPr>
                <w:rFonts w:ascii="Times New Roman" w:hAnsi="Times New Roman" w:cs="Times New Roman"/>
                <w:sz w:val="24"/>
                <w:szCs w:val="24"/>
                <w:lang w:val="et-EE"/>
              </w:rPr>
              <w:t>. Juurdepääs arvutile on võimalik ainult uurija ID-kaardi või personaalse parooli abil.</w:t>
            </w:r>
            <w:r w:rsidR="00C100F5" w:rsidRPr="00C25E97">
              <w:rPr>
                <w:rFonts w:ascii="Times New Roman" w:hAnsi="Times New Roman" w:cs="Times New Roman"/>
                <w:sz w:val="24"/>
                <w:szCs w:val="24"/>
                <w:lang w:val="et-EE"/>
              </w:rPr>
              <w:t xml:space="preserve"> Masinõppe algoritmide arendamiseks säilitatakse andmeid </w:t>
            </w:r>
            <w:r w:rsidR="00C25E97">
              <w:rPr>
                <w:rFonts w:ascii="Times New Roman" w:hAnsi="Times New Roman" w:cs="Times New Roman"/>
                <w:sz w:val="24"/>
                <w:szCs w:val="24"/>
                <w:lang w:val="et-EE"/>
              </w:rPr>
              <w:t xml:space="preserve">ka </w:t>
            </w:r>
            <w:r w:rsidR="00C100F5" w:rsidRPr="00C25E97">
              <w:rPr>
                <w:rFonts w:ascii="Times New Roman" w:hAnsi="Times New Roman" w:cs="Times New Roman"/>
                <w:sz w:val="24"/>
                <w:szCs w:val="24"/>
                <w:lang w:val="et-EE"/>
              </w:rPr>
              <w:t xml:space="preserve">riikliku teadusarvutuste taristu ETAIS turvalisel uurimisplatvormil SAPU, kuhu on ligipääs üksnes uurimismeeskonna liikmetel, millel puudub ligipääs internetti ning mille kõiki tegevusi logitakse ja </w:t>
            </w:r>
            <w:proofErr w:type="spellStart"/>
            <w:r w:rsidR="00C100F5" w:rsidRPr="00C25E97">
              <w:rPr>
                <w:rFonts w:ascii="Times New Roman" w:hAnsi="Times New Roman" w:cs="Times New Roman"/>
                <w:sz w:val="24"/>
                <w:szCs w:val="24"/>
                <w:lang w:val="et-EE"/>
              </w:rPr>
              <w:t>monitooritakse</w:t>
            </w:r>
            <w:proofErr w:type="spellEnd"/>
            <w:r w:rsidR="00C100F5" w:rsidRPr="00C25E97">
              <w:rPr>
                <w:rFonts w:ascii="Times New Roman" w:hAnsi="Times New Roman" w:cs="Times New Roman"/>
                <w:sz w:val="24"/>
                <w:szCs w:val="24"/>
                <w:lang w:val="et-EE"/>
              </w:rPr>
              <w:t>.</w:t>
            </w:r>
          </w:p>
          <w:p w14:paraId="0B41D036" w14:textId="7A301960" w:rsidR="003843CB" w:rsidRPr="009B50F4" w:rsidRDefault="003843CB" w:rsidP="003843CB">
            <w:pPr>
              <w:pStyle w:val="Loendilik"/>
              <w:pBdr>
                <w:top w:val="nil"/>
                <w:left w:val="nil"/>
                <w:bottom w:val="nil"/>
                <w:right w:val="nil"/>
                <w:between w:val="nil"/>
              </w:pBdr>
              <w:spacing w:before="0" w:after="0"/>
              <w:ind w:left="360"/>
              <w:rPr>
                <w:b/>
                <w:bCs/>
                <w:noProof/>
                <w:color w:val="323232"/>
                <w:lang w:val="et-EE"/>
              </w:rPr>
            </w:pPr>
          </w:p>
          <w:p w14:paraId="2801D44D" w14:textId="77777777" w:rsidR="001C42D1" w:rsidRDefault="001C42D1" w:rsidP="006C12FC">
            <w:pPr>
              <w:pStyle w:val="Loendilik"/>
              <w:numPr>
                <w:ilvl w:val="0"/>
                <w:numId w:val="11"/>
              </w:numPr>
              <w:pBdr>
                <w:top w:val="nil"/>
                <w:left w:val="nil"/>
                <w:bottom w:val="nil"/>
                <w:right w:val="nil"/>
                <w:between w:val="nil"/>
              </w:pBdr>
              <w:spacing w:before="0" w:after="0"/>
              <w:rPr>
                <w:b/>
                <w:bCs/>
                <w:noProof/>
                <w:color w:val="323232"/>
                <w:lang w:val="et-EE"/>
              </w:rPr>
            </w:pPr>
            <w:r w:rsidRPr="009B50F4">
              <w:rPr>
                <w:b/>
                <w:bCs/>
                <w:noProof/>
                <w:color w:val="323232"/>
                <w:lang w:val="et-EE"/>
              </w:rPr>
              <w:t>lisada hinnang, kuidas on välistatud andmesubjektide kaudne tuvastamine pärast isikut otseselt tuvastada võimaldavate andmete hävitamist.</w:t>
            </w:r>
          </w:p>
          <w:p w14:paraId="10DCFF20" w14:textId="77777777" w:rsidR="00C25E97" w:rsidRPr="009B50F4" w:rsidRDefault="00C25E97" w:rsidP="00C25E97">
            <w:pPr>
              <w:pStyle w:val="Loendilik"/>
              <w:pBdr>
                <w:top w:val="nil"/>
                <w:left w:val="nil"/>
                <w:bottom w:val="nil"/>
                <w:right w:val="nil"/>
                <w:between w:val="nil"/>
              </w:pBdr>
              <w:spacing w:before="0" w:after="0"/>
              <w:ind w:left="360"/>
              <w:rPr>
                <w:b/>
                <w:bCs/>
                <w:noProof/>
                <w:color w:val="323232"/>
                <w:lang w:val="et-EE"/>
              </w:rPr>
            </w:pPr>
          </w:p>
          <w:p w14:paraId="1D4B532D" w14:textId="5FA7DC5C" w:rsidR="00C100F5" w:rsidRPr="009B50F4" w:rsidRDefault="00C100F5" w:rsidP="00C100F5">
            <w:pPr>
              <w:pBdr>
                <w:top w:val="nil"/>
                <w:left w:val="nil"/>
                <w:bottom w:val="nil"/>
                <w:right w:val="nil"/>
                <w:between w:val="nil"/>
              </w:pBdr>
              <w:spacing w:before="0" w:after="0"/>
              <w:rPr>
                <w:rFonts w:ascii="Times New Roman" w:hAnsi="Times New Roman" w:cs="Times New Roman"/>
                <w:noProof/>
                <w:color w:val="323232"/>
                <w:sz w:val="24"/>
                <w:szCs w:val="24"/>
                <w:lang w:val="et-EE"/>
              </w:rPr>
            </w:pPr>
            <w:r w:rsidRPr="009B50F4">
              <w:rPr>
                <w:rFonts w:ascii="Times New Roman" w:hAnsi="Times New Roman" w:cs="Times New Roman"/>
                <w:noProof/>
                <w:color w:val="323232"/>
                <w:sz w:val="24"/>
                <w:szCs w:val="24"/>
                <w:lang w:val="et-EE"/>
              </w:rPr>
              <w:t>Kuigi uurijatele isikukoode ja teisi isikute otsest tuvastamist võimaldavaid andmeid ei väljastata, säilib kaudne isikute tuvastamise oht, kui andmeid kõrvutatakse teiste isikustatud andmekogudega. Selle maandamiseks hoitakse uuringu andmeid teistest andmekogudest rangelt lahus, eraldi turvalises serveris, ja kõik uurijad on teadlikud teiste andmekogudega sidumise lubamatusest. Lisaks säilib võimalus, et mõnedes tervisedokumentides sisaldub tekstilistes osades isikuandmeid. Paraku ei ole võimalik seda riski täielikult maandada ja uuringut ei ole samas ilma tekstiliste andmeteta teostada. Riski aitab maandada asjaolu, et kõik uurijad on eelneva pikaaegse terviseuuringute läbiviimise kogemusega ning nende töölepingutes sisaldub konfidentsiaalsusklausel.</w:t>
            </w:r>
          </w:p>
          <w:p w14:paraId="169D9865" w14:textId="45BDA85D" w:rsidR="00D93A74" w:rsidRPr="009B50F4" w:rsidRDefault="00D93A74" w:rsidP="00D93A74">
            <w:pPr>
              <w:pBdr>
                <w:top w:val="nil"/>
                <w:left w:val="nil"/>
                <w:bottom w:val="nil"/>
                <w:right w:val="nil"/>
                <w:between w:val="nil"/>
              </w:pBdr>
              <w:spacing w:before="0" w:after="0"/>
              <w:rPr>
                <w:b/>
                <w:bCs/>
                <w:noProof/>
                <w:color w:val="323232"/>
                <w:lang w:val="et-EE"/>
              </w:rPr>
            </w:pPr>
          </w:p>
        </w:tc>
      </w:tr>
      <w:tr w:rsidR="001C42D1" w:rsidRPr="009B50F4" w14:paraId="3CADB1DE" w14:textId="048E8559" w:rsidTr="001C42D1">
        <w:trPr>
          <w:trHeight w:val="42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731661AA" w14:textId="26DC0064" w:rsidR="001C42D1" w:rsidRPr="009B50F4" w:rsidRDefault="001C42D1" w:rsidP="006C12FC">
            <w:pPr>
              <w:pBdr>
                <w:top w:val="nil"/>
                <w:left w:val="nil"/>
                <w:bottom w:val="nil"/>
                <w:right w:val="nil"/>
                <w:between w:val="nil"/>
              </w:pBdr>
              <w:spacing w:before="0" w:after="0"/>
              <w:rPr>
                <w:b/>
                <w:bCs/>
                <w:noProof/>
                <w:color w:val="323232"/>
                <w:lang w:val="et-EE"/>
              </w:rPr>
            </w:pPr>
            <w:r w:rsidRPr="009B50F4">
              <w:rPr>
                <w:b/>
                <w:noProof/>
                <w:sz w:val="22"/>
                <w:szCs w:val="22"/>
                <w:lang w:val="et-EE"/>
              </w:rPr>
              <w:t>13 c Teised eetilised küsimused</w:t>
            </w:r>
          </w:p>
        </w:tc>
      </w:tr>
      <w:tr w:rsidR="00735112" w:rsidRPr="00E7236D" w14:paraId="533DBC0D" w14:textId="77777777" w:rsidTr="0026505B">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30825B" w14:textId="65668C93" w:rsidR="00735112" w:rsidRPr="009B50F4" w:rsidRDefault="00B01F79" w:rsidP="0026505B">
            <w:pPr>
              <w:pBdr>
                <w:top w:val="nil"/>
                <w:left w:val="nil"/>
                <w:bottom w:val="nil"/>
                <w:right w:val="nil"/>
                <w:between w:val="nil"/>
              </w:pBdr>
              <w:spacing w:before="0" w:after="0"/>
              <w:rPr>
                <w:b/>
                <w:bCs/>
                <w:noProof/>
                <w:color w:val="323232"/>
                <w:lang w:val="et-EE"/>
              </w:rPr>
            </w:pPr>
            <w:r w:rsidRPr="009B50F4">
              <w:rPr>
                <w:b/>
                <w:noProof/>
                <w:color w:val="323232"/>
                <w:lang w:val="et-EE"/>
              </w:rPr>
              <w:t>Kas uurimistöö läbiviimine võib kaasa tuua eelpool kirjeldamata eetilisi riske?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B05A969" w14:textId="2A5FF7DB" w:rsidR="00735112" w:rsidRPr="009B50F4" w:rsidRDefault="00D93A74" w:rsidP="0026505B">
            <w:pPr>
              <w:rPr>
                <w:noProof/>
                <w:lang w:val="et-EE"/>
              </w:rPr>
            </w:pPr>
            <w:r w:rsidRPr="009B50F4">
              <w:rPr>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171999" w14:textId="0FDDB811" w:rsidR="00735112" w:rsidRPr="009B50F4" w:rsidRDefault="00EF27BD" w:rsidP="00261332">
            <w:pPr>
              <w:pBdr>
                <w:top w:val="nil"/>
                <w:left w:val="nil"/>
                <w:bottom w:val="nil"/>
                <w:right w:val="nil"/>
                <w:between w:val="nil"/>
              </w:pBdr>
              <w:spacing w:before="0" w:after="0"/>
              <w:rPr>
                <w:b/>
                <w:bCs/>
                <w:noProof/>
                <w:color w:val="323232"/>
                <w:lang w:val="et-EE"/>
              </w:rPr>
            </w:pPr>
            <w:r w:rsidRPr="009B50F4">
              <w:rPr>
                <w:b/>
                <w:bCs/>
                <w:noProof/>
                <w:color w:val="323232"/>
                <w:lang w:val="et-EE"/>
              </w:rPr>
              <w:t>Vajadusel selgitada eetilisi lisariske, mis võivad tuleneda asjaoludest nagu tehisintellekt, personaalmeditsiin, sõjaliste partnerite kaasamine, uued arengud neurobioloogias, geenitehnoloogias, nanotehnoloogias, inimese-masina suhtluses, androidide ja küborgide loomisel jne.</w:t>
            </w:r>
          </w:p>
        </w:tc>
      </w:tr>
      <w:tr w:rsidR="001C42D1" w:rsidRPr="009B50F4" w14:paraId="6629453B" w14:textId="3A9951FA" w:rsidTr="00A909D5">
        <w:trPr>
          <w:trHeight w:val="596"/>
        </w:trPr>
        <w:tc>
          <w:tcPr>
            <w:tcW w:w="95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6376F887" w14:textId="260819B7" w:rsidR="001C42D1" w:rsidRPr="009B50F4" w:rsidRDefault="001C42D1">
            <w:pPr>
              <w:rPr>
                <w:noProof/>
                <w:lang w:val="et-EE"/>
              </w:rPr>
            </w:pPr>
            <w:r w:rsidRPr="009B50F4">
              <w:rPr>
                <w:b/>
                <w:noProof/>
                <w:color w:val="000000"/>
                <w:sz w:val="22"/>
                <w:szCs w:val="22"/>
                <w:lang w:val="et-EE"/>
              </w:rPr>
              <w:lastRenderedPageBreak/>
              <w:t>14. Täita, kui uuring põhineb andmekogu ja/või andmeallika andmetel.</w:t>
            </w:r>
          </w:p>
        </w:tc>
      </w:tr>
      <w:tr w:rsidR="001C42D1" w:rsidRPr="009B50F4" w14:paraId="13FFAF5A" w14:textId="34CC9029"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725E371" w14:textId="77777777" w:rsidR="001C42D1" w:rsidRPr="009B50F4"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9B50F4">
              <w:rPr>
                <w:b/>
                <w:noProof/>
                <w:color w:val="323232"/>
                <w:lang w:val="et-EE"/>
              </w:rPr>
              <w:t>Andmekogu ja/või andmeallika nimetus</w:t>
            </w:r>
          </w:p>
          <w:p w14:paraId="3D26210B" w14:textId="4A9270BB" w:rsidR="00C100F5" w:rsidRPr="00C25E97" w:rsidRDefault="00C100F5" w:rsidP="00C100F5">
            <w:pPr>
              <w:numPr>
                <w:ilvl w:val="0"/>
                <w:numId w:val="3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Tervisekassa andmekogu (raviarved)</w:t>
            </w:r>
          </w:p>
          <w:p w14:paraId="5E4A108A" w14:textId="3225D383" w:rsidR="00C100F5" w:rsidRPr="00C25E97" w:rsidRDefault="00C100F5" w:rsidP="00C100F5">
            <w:pPr>
              <w:numPr>
                <w:ilvl w:val="0"/>
                <w:numId w:val="3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Tervise infosüsteem (</w:t>
            </w:r>
            <w:proofErr w:type="spellStart"/>
            <w:r w:rsidRPr="00C25E97">
              <w:rPr>
                <w:rFonts w:ascii="Times New Roman" w:hAnsi="Times New Roman" w:cs="Times New Roman"/>
                <w:sz w:val="24"/>
                <w:szCs w:val="24"/>
                <w:lang w:val="et-EE"/>
              </w:rPr>
              <w:t>epikriisid</w:t>
            </w:r>
            <w:proofErr w:type="spellEnd"/>
            <w:r w:rsidRPr="00C25E97">
              <w:rPr>
                <w:rFonts w:ascii="Times New Roman" w:hAnsi="Times New Roman" w:cs="Times New Roman"/>
                <w:sz w:val="24"/>
                <w:szCs w:val="24"/>
                <w:lang w:val="et-EE"/>
              </w:rPr>
              <w:t>)</w:t>
            </w:r>
          </w:p>
          <w:p w14:paraId="44BACBDB" w14:textId="38AC4DF4" w:rsidR="00C100F5" w:rsidRPr="009B50F4" w:rsidRDefault="00C100F5" w:rsidP="00E10F9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360"/>
              <w:rPr>
                <w:b/>
                <w:noProof/>
                <w:color w:val="323232"/>
                <w:lang w:val="et-EE"/>
              </w:rPr>
            </w:pPr>
          </w:p>
        </w:tc>
      </w:tr>
      <w:tr w:rsidR="001C42D1" w:rsidRPr="009B50F4" w14:paraId="584E12C9" w14:textId="69387E57" w:rsidTr="001C42D1">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D7C6943" w14:textId="77777777" w:rsidR="001C42D1" w:rsidRPr="009B50F4"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9B50F4">
              <w:rPr>
                <w:b/>
                <w:noProof/>
                <w:color w:val="323232"/>
                <w:lang w:val="et-EE"/>
              </w:rPr>
              <w:t>Isikuandmete töötlemise eesmärk</w:t>
            </w:r>
          </w:p>
          <w:p w14:paraId="6E7D54D1" w14:textId="77777777" w:rsidR="00C100F5" w:rsidRPr="009B50F4" w:rsidRDefault="00C100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p>
          <w:p w14:paraId="5851E1BE" w14:textId="55EC83A1" w:rsidR="00C100F5" w:rsidRPr="009B50F4" w:rsidRDefault="00C100F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eastAsia="Helvetica Neue" w:hAnsi="Times New Roman" w:cs="Times New Roman"/>
                <w:bCs/>
                <w:noProof/>
                <w:color w:val="000000"/>
                <w:sz w:val="24"/>
                <w:szCs w:val="24"/>
                <w:lang w:val="et-EE"/>
              </w:rPr>
            </w:pPr>
            <w:r w:rsidRPr="009B50F4">
              <w:rPr>
                <w:rFonts w:ascii="Times New Roman" w:hAnsi="Times New Roman" w:cs="Times New Roman"/>
                <w:bCs/>
                <w:noProof/>
                <w:color w:val="323232"/>
                <w:sz w:val="24"/>
                <w:szCs w:val="24"/>
                <w:lang w:val="et-EE"/>
              </w:rPr>
              <w:t>Teadusuuringu läbiviimine</w:t>
            </w:r>
          </w:p>
        </w:tc>
      </w:tr>
      <w:tr w:rsidR="00671A6C" w:rsidRPr="009B50F4" w14:paraId="7BDF6AD2" w14:textId="7B7FF597" w:rsidTr="0026505B">
        <w:trPr>
          <w:trHeight w:val="244"/>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F81DE1" w14:textId="77777777" w:rsidR="00671A6C" w:rsidRPr="009B50F4" w:rsidRDefault="00671A6C" w:rsidP="000A2116">
            <w:pPr>
              <w:pBdr>
                <w:top w:val="nil"/>
                <w:left w:val="nil"/>
                <w:bottom w:val="nil"/>
                <w:right w:val="nil"/>
                <w:between w:val="nil"/>
              </w:pBdr>
              <w:spacing w:before="0" w:after="0"/>
              <w:rPr>
                <w:b/>
                <w:bCs/>
                <w:noProof/>
                <w:color w:val="323232"/>
                <w:lang w:val="et-EE"/>
              </w:rPr>
            </w:pPr>
            <w:r w:rsidRPr="009B50F4">
              <w:rPr>
                <w:b/>
                <w:bCs/>
                <w:noProof/>
                <w:color w:val="323232"/>
                <w:lang w:val="et-EE"/>
              </w:rPr>
              <w:t>Andmekoosseis ja periood, mille kohta andmed kogutakse (vajadusel lisana)</w:t>
            </w:r>
          </w:p>
          <w:p w14:paraId="31FB8667" w14:textId="3AFD7906" w:rsidR="00C100F5" w:rsidRPr="00C25E97" w:rsidRDefault="00C100F5" w:rsidP="00C100F5">
            <w:pPr>
              <w:numPr>
                <w:ilvl w:val="0"/>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Tervisekassa andmekogu (raviarved):</w:t>
            </w:r>
          </w:p>
          <w:p w14:paraId="47552E6E" w14:textId="2E8A2459" w:rsidR="00C100F5" w:rsidRPr="00C25E97" w:rsidRDefault="001A4DA6" w:rsidP="00C100F5">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 xml:space="preserve">Patsiendi </w:t>
            </w:r>
            <w:r w:rsidR="00C100F5" w:rsidRPr="00C25E97">
              <w:rPr>
                <w:rFonts w:ascii="Times New Roman" w:hAnsi="Times New Roman" w:cs="Times New Roman"/>
                <w:sz w:val="24"/>
                <w:szCs w:val="24"/>
                <w:lang w:val="et-EE"/>
              </w:rPr>
              <w:t>Pseudonüüm</w:t>
            </w:r>
          </w:p>
          <w:p w14:paraId="301F191B" w14:textId="32D900DB" w:rsidR="00C100F5" w:rsidRPr="00C25E97" w:rsidRDefault="00C100F5" w:rsidP="00C100F5">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Sugu</w:t>
            </w:r>
          </w:p>
          <w:p w14:paraId="0983F135" w14:textId="17F0C3B1" w:rsidR="00C100F5" w:rsidRPr="00C25E97" w:rsidRDefault="00C100F5" w:rsidP="00C100F5">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Sünni</w:t>
            </w:r>
            <w:r w:rsidR="00576B07" w:rsidRPr="00C25E97">
              <w:rPr>
                <w:rFonts w:ascii="Times New Roman" w:hAnsi="Times New Roman" w:cs="Times New Roman"/>
                <w:sz w:val="24"/>
                <w:szCs w:val="24"/>
                <w:lang w:val="et-EE"/>
              </w:rPr>
              <w:t>aasta ja sünnikuu</w:t>
            </w:r>
          </w:p>
          <w:p w14:paraId="3DBB3FBF" w14:textId="0A9010DB" w:rsidR="00C100F5" w:rsidRPr="00C25E97" w:rsidRDefault="00C100F5" w:rsidP="00C100F5">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 xml:space="preserve">Surma </w:t>
            </w:r>
            <w:r w:rsidR="00EE6EE3" w:rsidRPr="00C25E97">
              <w:rPr>
                <w:rFonts w:ascii="Times New Roman" w:hAnsi="Times New Roman" w:cs="Times New Roman"/>
                <w:sz w:val="24"/>
                <w:szCs w:val="24"/>
                <w:lang w:val="et-EE"/>
              </w:rPr>
              <w:t>kuupäev</w:t>
            </w:r>
          </w:p>
          <w:p w14:paraId="055C6B9B" w14:textId="51E7CCC5" w:rsidR="00C100F5" w:rsidRPr="00C25E97" w:rsidRDefault="00C100F5" w:rsidP="00E10F98">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Kas elukoht Tartu linnas (jah/ei)</w:t>
            </w:r>
          </w:p>
          <w:p w14:paraId="23BF01E3" w14:textId="69AE98B6" w:rsidR="001A4DA6" w:rsidRPr="00C25E97" w:rsidRDefault="001A4DA6" w:rsidP="00C100F5">
            <w:pPr>
              <w:numPr>
                <w:ilvl w:val="0"/>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Retseptikeskus:</w:t>
            </w:r>
          </w:p>
          <w:p w14:paraId="76E4AF49" w14:textId="30F43D80" w:rsidR="001A4DA6" w:rsidRPr="00C25E97" w:rsidRDefault="001A4DA6" w:rsidP="001A4DA6">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 xml:space="preserve">Patsiendi </w:t>
            </w:r>
            <w:proofErr w:type="spellStart"/>
            <w:r w:rsidRPr="00C25E97">
              <w:rPr>
                <w:rFonts w:ascii="Times New Roman" w:hAnsi="Times New Roman" w:cs="Times New Roman"/>
                <w:sz w:val="24"/>
                <w:szCs w:val="24"/>
                <w:lang w:val="et-EE"/>
              </w:rPr>
              <w:t>psedonüüm</w:t>
            </w:r>
            <w:proofErr w:type="spellEnd"/>
          </w:p>
          <w:p w14:paraId="412A6C2A" w14:textId="6E9A61F0" w:rsidR="001A4DA6" w:rsidRPr="00A5639E" w:rsidRDefault="001A4DA6">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Retsepti koostamise aeg</w:t>
            </w:r>
          </w:p>
          <w:p w14:paraId="02A85F31"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Diagnoosi kood ja nimetus</w:t>
            </w:r>
          </w:p>
          <w:p w14:paraId="10588C8E"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Välja kirjutatud ravimi toimeaine (toimeaine 1, toimeaine 2, toimeaine 3) nimetus</w:t>
            </w:r>
          </w:p>
          <w:p w14:paraId="3014EE71"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Realiseeritud toimeaine (toimeaine 1, toimeaine 2, toimeaine 3) nimetus</w:t>
            </w:r>
          </w:p>
          <w:p w14:paraId="2E0C4124"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Välja kirjutatud ravimi ravimvormi kood ja seletus</w:t>
            </w:r>
          </w:p>
          <w:p w14:paraId="272BBE9F"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Realiseeritud ravimi ravimvormi kood ja seletus</w:t>
            </w:r>
          </w:p>
          <w:p w14:paraId="543CAA9C"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Toimeainete 1, 2, 3 sisaldus ja ühik (nt 0,4 mg 1ml)</w:t>
            </w:r>
          </w:p>
          <w:p w14:paraId="3669FC23"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Realiseeritud toimeainete 1, 2, 3 sisaldus ja ühik (nt 0,4 mg 1ml)</w:t>
            </w:r>
          </w:p>
          <w:p w14:paraId="1AFA9FE9"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Välja kirjutatud ravimi ATC kood</w:t>
            </w:r>
          </w:p>
          <w:p w14:paraId="0CF59FC1" w14:textId="0A6F0AAF" w:rsidR="00690349" w:rsidRPr="00A5639E" w:rsidRDefault="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Realiseeritud ravimi ATC koo</w:t>
            </w:r>
            <w:r w:rsidR="00A5639E">
              <w:rPr>
                <w:rFonts w:ascii="Times New Roman" w:hAnsi="Times New Roman" w:cs="Times New Roman"/>
                <w:sz w:val="24"/>
                <w:szCs w:val="24"/>
                <w:lang w:val="et-EE"/>
              </w:rPr>
              <w:t>d</w:t>
            </w:r>
          </w:p>
          <w:p w14:paraId="45FE6044"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Välja kirjutatud ravimi koguhulk (ühikute kogus ühes pakendis ja ühe ühiku suurus pakendis)</w:t>
            </w:r>
          </w:p>
          <w:p w14:paraId="4ABFF089"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Realiseeritud ravimi koguhulk (ühikute kogus ühes pakendis ja ühe ühiku suurus pakendis)</w:t>
            </w:r>
          </w:p>
          <w:p w14:paraId="407B9DD2"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Välja kirjutatud ravimpreparaatide arv (pakendite arv)</w:t>
            </w:r>
          </w:p>
          <w:p w14:paraId="61626A43"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Realiseeritud ravimpreparaatide arv (pakendite arv)</w:t>
            </w:r>
          </w:p>
          <w:p w14:paraId="1793788A"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proofErr w:type="spellStart"/>
            <w:r w:rsidRPr="00C25E97">
              <w:rPr>
                <w:rFonts w:ascii="Times New Roman" w:hAnsi="Times New Roman" w:cs="Times New Roman"/>
                <w:sz w:val="24"/>
                <w:szCs w:val="24"/>
                <w:lang w:val="et-EE"/>
              </w:rPr>
              <w:t>Annustamine</w:t>
            </w:r>
            <w:proofErr w:type="spellEnd"/>
            <w:r w:rsidRPr="00C25E97">
              <w:rPr>
                <w:rFonts w:ascii="Times New Roman" w:hAnsi="Times New Roman" w:cs="Times New Roman"/>
                <w:sz w:val="24"/>
                <w:szCs w:val="24"/>
                <w:lang w:val="et-EE"/>
              </w:rPr>
              <w:t xml:space="preserve"> (ravikuuri tüüp, ravikuuri pikkus päevades, tükkide arv, tükkide ühik, kordade arv ja kordade ühik, </w:t>
            </w:r>
            <w:proofErr w:type="spellStart"/>
            <w:r w:rsidRPr="00C25E97">
              <w:rPr>
                <w:rFonts w:ascii="Times New Roman" w:hAnsi="Times New Roman" w:cs="Times New Roman"/>
                <w:sz w:val="24"/>
                <w:szCs w:val="24"/>
                <w:lang w:val="et-EE"/>
              </w:rPr>
              <w:t>annustamisskeemi</w:t>
            </w:r>
            <w:proofErr w:type="spellEnd"/>
            <w:r w:rsidRPr="00C25E97">
              <w:rPr>
                <w:rFonts w:ascii="Times New Roman" w:hAnsi="Times New Roman" w:cs="Times New Roman"/>
                <w:sz w:val="24"/>
                <w:szCs w:val="24"/>
                <w:lang w:val="et-EE"/>
              </w:rPr>
              <w:t xml:space="preserve"> perioodi pikkus).</w:t>
            </w:r>
          </w:p>
          <w:p w14:paraId="0F8404B4"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Retsepti staatuse kood ja nimetus</w:t>
            </w:r>
          </w:p>
          <w:p w14:paraId="56B51434"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Annulleerimise põhjus (kood ja seletus)</w:t>
            </w:r>
          </w:p>
          <w:p w14:paraId="7BD4EC2C"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proofErr w:type="spellStart"/>
            <w:r w:rsidRPr="00C25E97">
              <w:rPr>
                <w:rFonts w:ascii="Times New Roman" w:hAnsi="Times New Roman" w:cs="Times New Roman"/>
                <w:sz w:val="24"/>
                <w:szCs w:val="24"/>
                <w:lang w:val="et-EE"/>
              </w:rPr>
              <w:t>Väljastaja</w:t>
            </w:r>
            <w:proofErr w:type="spellEnd"/>
            <w:r w:rsidRPr="00C25E97">
              <w:rPr>
                <w:rFonts w:ascii="Times New Roman" w:hAnsi="Times New Roman" w:cs="Times New Roman"/>
                <w:sz w:val="24"/>
                <w:szCs w:val="24"/>
                <w:lang w:val="et-EE"/>
              </w:rPr>
              <w:t xml:space="preserve"> info (müümise aeg, apteegi kood)</w:t>
            </w:r>
          </w:p>
          <w:p w14:paraId="139A7777" w14:textId="77777777" w:rsidR="00690349" w:rsidRPr="00C25E97" w:rsidRDefault="00690349" w:rsidP="00690349">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Ravimi välja ostmise kuupäev</w:t>
            </w:r>
          </w:p>
          <w:p w14:paraId="195FF709" w14:textId="101BBFD1" w:rsidR="00C100F5" w:rsidRPr="00C25E97" w:rsidRDefault="00C100F5" w:rsidP="00C25E97">
            <w:pPr>
              <w:numPr>
                <w:ilvl w:val="0"/>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r w:rsidRPr="00C25E97">
              <w:rPr>
                <w:rFonts w:ascii="Times New Roman" w:hAnsi="Times New Roman" w:cs="Times New Roman"/>
                <w:sz w:val="24"/>
                <w:szCs w:val="24"/>
                <w:lang w:val="et-EE"/>
              </w:rPr>
              <w:t>Tervise infosüsteem:</w:t>
            </w:r>
          </w:p>
          <w:p w14:paraId="35A044D8" w14:textId="49F1C4A4" w:rsidR="00C100F5" w:rsidRPr="00C25E97" w:rsidRDefault="00C100F5" w:rsidP="00E10F98">
            <w:pPr>
              <w:numPr>
                <w:ilvl w:val="1"/>
                <w:numId w:val="3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sz w:val="24"/>
                <w:szCs w:val="24"/>
                <w:lang w:val="et-EE"/>
              </w:rPr>
            </w:pPr>
            <w:proofErr w:type="spellStart"/>
            <w:r w:rsidRPr="00C25E97">
              <w:rPr>
                <w:rFonts w:ascii="Times New Roman" w:hAnsi="Times New Roman" w:cs="Times New Roman"/>
                <w:sz w:val="24"/>
                <w:szCs w:val="24"/>
                <w:lang w:val="et-EE"/>
              </w:rPr>
              <w:t>Epikriisid</w:t>
            </w:r>
            <w:proofErr w:type="spellEnd"/>
            <w:r w:rsidRPr="00C25E97">
              <w:rPr>
                <w:rFonts w:ascii="Times New Roman" w:hAnsi="Times New Roman" w:cs="Times New Roman"/>
                <w:sz w:val="24"/>
                <w:szCs w:val="24"/>
                <w:lang w:val="et-EE"/>
              </w:rPr>
              <w:t xml:space="preserve">, mille diagnooside hulgas on </w:t>
            </w:r>
            <w:r w:rsidRPr="009B50F4">
              <w:rPr>
                <w:rFonts w:ascii="Times New Roman" w:hAnsi="Times New Roman" w:cs="Times New Roman"/>
                <w:bCs/>
                <w:noProof/>
                <w:color w:val="323232"/>
                <w:sz w:val="24"/>
                <w:szCs w:val="24"/>
                <w:lang w:val="et-EE"/>
              </w:rPr>
              <w:t>G40-G41 või R55-R56</w:t>
            </w:r>
            <w:r w:rsidR="001A4DA6" w:rsidRPr="009B50F4">
              <w:rPr>
                <w:rFonts w:ascii="Times New Roman" w:hAnsi="Times New Roman" w:cs="Times New Roman"/>
                <w:bCs/>
                <w:noProof/>
                <w:color w:val="323232"/>
                <w:sz w:val="24"/>
                <w:szCs w:val="24"/>
                <w:lang w:val="et-EE"/>
              </w:rPr>
              <w:t xml:space="preserve"> (patsiendi isikuandmete plokk eemaldatud, lisatud patsiendi pseudonüüm)</w:t>
            </w:r>
          </w:p>
          <w:p w14:paraId="40724C21" w14:textId="675138C3" w:rsidR="00671A6C" w:rsidRPr="009B50F4" w:rsidRDefault="00671A6C">
            <w:pPr>
              <w:rPr>
                <w:noProof/>
                <w:lang w:val="et-EE"/>
              </w:rPr>
            </w:pPr>
          </w:p>
        </w:tc>
      </w:tr>
      <w:tr w:rsidR="00FD5A02" w:rsidRPr="009B50F4" w14:paraId="52562A98" w14:textId="5275B571" w:rsidTr="0026505B">
        <w:trPr>
          <w:trHeight w:val="244"/>
        </w:trPr>
        <w:tc>
          <w:tcPr>
            <w:tcW w:w="9526" w:type="dxa"/>
            <w:gridSpan w:val="3"/>
            <w:tcBorders>
              <w:top w:val="single" w:sz="4" w:space="0" w:color="auto"/>
              <w:left w:val="single" w:sz="4" w:space="0" w:color="525252"/>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5E11221A" w14:textId="1E72D5C9" w:rsidR="00FD5A02" w:rsidRPr="009B50F4" w:rsidRDefault="00FD5A02">
            <w:pPr>
              <w:rPr>
                <w:noProof/>
                <w:lang w:val="et-EE"/>
              </w:rPr>
            </w:pPr>
            <w:r w:rsidRPr="009B50F4">
              <w:rPr>
                <w:b/>
                <w:bCs/>
                <w:noProof/>
                <w:color w:val="000000"/>
                <w:sz w:val="22"/>
                <w:szCs w:val="22"/>
                <w:lang w:val="et-EE"/>
              </w:rPr>
              <w:t>15. Isikuandmete kaitse meetmete kirjeldus, sealhulgas andmete hoidmise, säilitamise, turvalisuse ja kustutamise kohta, sh andmete ja/või koodivõtme kustutamise kuupäev (kuni 1800 tähemärki, 1 lk).</w:t>
            </w:r>
          </w:p>
        </w:tc>
      </w:tr>
      <w:tr w:rsidR="00AC16AA" w:rsidRPr="009B50F4" w14:paraId="77C00EDC" w14:textId="77777777" w:rsidTr="0026505B">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9D2895" w14:textId="10624945" w:rsidR="00AC16AA" w:rsidRPr="009B50F4" w:rsidRDefault="00AC16AA" w:rsidP="00AC16AA">
            <w:pPr>
              <w:pBdr>
                <w:top w:val="nil"/>
                <w:left w:val="nil"/>
                <w:bottom w:val="nil"/>
                <w:right w:val="nil"/>
                <w:between w:val="nil"/>
              </w:pBdr>
              <w:spacing w:before="0" w:after="0"/>
              <w:rPr>
                <w:b/>
                <w:noProof/>
                <w:color w:val="323232"/>
                <w:lang w:val="et-EE"/>
              </w:rPr>
            </w:pPr>
            <w:r w:rsidRPr="009B50F4">
              <w:rPr>
                <w:b/>
                <w:bCs/>
                <w:noProof/>
                <w:lang w:val="et-EE"/>
              </w:rPr>
              <w:lastRenderedPageBreak/>
              <w:t>Kirjeldada ja põhjendada uuringu vajaduseks kogutud andmete säilitamist ja tähtaega.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60FA27" w14:textId="741CEE76" w:rsidR="004179A3" w:rsidRPr="00C25E97" w:rsidRDefault="004179A3" w:rsidP="004179A3">
            <w:pPr>
              <w:spacing w:before="0" w:after="0"/>
              <w:rPr>
                <w:rFonts w:ascii="Times New Roman" w:hAnsi="Times New Roman" w:cs="Times New Roman"/>
                <w:sz w:val="24"/>
                <w:szCs w:val="24"/>
                <w:lang w:val="et-EE"/>
              </w:rPr>
            </w:pPr>
            <w:r w:rsidRPr="009B50F4">
              <w:rPr>
                <w:rFonts w:ascii="Times New Roman" w:hAnsi="Times New Roman" w:cs="Times New Roman"/>
                <w:bCs/>
                <w:noProof/>
                <w:color w:val="323232"/>
                <w:sz w:val="24"/>
                <w:szCs w:val="24"/>
                <w:lang w:val="et-EE"/>
              </w:rPr>
              <w:t>Andmete kättesaamine, analüüsimine, üldistamine ja publitseerimine on pikk protsess, mis antud juhul võib kesta kuni 5-</w:t>
            </w:r>
            <w:r w:rsidR="001B2DA2" w:rsidRPr="001B2DA2">
              <w:rPr>
                <w:rFonts w:ascii="Times New Roman" w:hAnsi="Times New Roman" w:cs="Times New Roman"/>
                <w:bCs/>
                <w:noProof/>
                <w:color w:val="323232"/>
                <w:sz w:val="24"/>
                <w:szCs w:val="24"/>
                <w:highlight w:val="yellow"/>
                <w:lang w:val="et-EE"/>
              </w:rPr>
              <w:t>7</w:t>
            </w:r>
            <w:r w:rsidRPr="009B50F4">
              <w:rPr>
                <w:rFonts w:ascii="Times New Roman" w:hAnsi="Times New Roman" w:cs="Times New Roman"/>
                <w:bCs/>
                <w:noProof/>
                <w:color w:val="323232"/>
                <w:sz w:val="24"/>
                <w:szCs w:val="24"/>
                <w:lang w:val="et-EE"/>
              </w:rPr>
              <w:t xml:space="preserve"> aastat.</w:t>
            </w:r>
            <w:r w:rsidRPr="00C25E97">
              <w:rPr>
                <w:rFonts w:ascii="Times New Roman" w:hAnsi="Times New Roman" w:cs="Times New Roman"/>
                <w:sz w:val="24"/>
                <w:szCs w:val="24"/>
                <w:lang w:val="et-EE"/>
              </w:rPr>
              <w:t xml:space="preserve"> Andmeid säilitatakse turvalises arvutis, mis asub Tartu Ülikooli Närvikliinikus ja on Tartu Ülikooli Kliinikumi </w:t>
            </w:r>
            <w:proofErr w:type="spellStart"/>
            <w:r w:rsidRPr="00C25E97">
              <w:rPr>
                <w:rFonts w:ascii="Times New Roman" w:hAnsi="Times New Roman" w:cs="Times New Roman"/>
                <w:sz w:val="24"/>
                <w:szCs w:val="24"/>
                <w:lang w:val="et-EE"/>
              </w:rPr>
              <w:t>sisevõrgus</w:t>
            </w:r>
            <w:proofErr w:type="spellEnd"/>
            <w:r w:rsidRPr="00C25E97">
              <w:rPr>
                <w:rFonts w:ascii="Times New Roman" w:hAnsi="Times New Roman" w:cs="Times New Roman"/>
                <w:sz w:val="24"/>
                <w:szCs w:val="24"/>
                <w:lang w:val="et-EE"/>
              </w:rPr>
              <w:t>. Juurdepääs arvutile on võimalik ainult uurija ID-kaardi või personaalse parooli abil.</w:t>
            </w:r>
            <w:r w:rsidR="00C100F5" w:rsidRPr="00C25E97">
              <w:rPr>
                <w:rFonts w:ascii="Times New Roman" w:hAnsi="Times New Roman" w:cs="Times New Roman"/>
                <w:sz w:val="24"/>
                <w:szCs w:val="24"/>
                <w:lang w:val="et-EE"/>
              </w:rPr>
              <w:t xml:space="preserve"> Masinõppe algoritmide arendamiseks säilitatakse andmeid riikliku teadusarvutuste taristu ETAIS turvalisel uurimisplatvormil SAPU, kuhu on ligipääs üksnes uurimismeeskonna liikmetel, millel puudub ligipääs internetti ning mille kõiki tegevusi logitakse ja </w:t>
            </w:r>
            <w:proofErr w:type="spellStart"/>
            <w:r w:rsidR="00C100F5" w:rsidRPr="00C25E97">
              <w:rPr>
                <w:rFonts w:ascii="Times New Roman" w:hAnsi="Times New Roman" w:cs="Times New Roman"/>
                <w:sz w:val="24"/>
                <w:szCs w:val="24"/>
                <w:lang w:val="et-EE"/>
              </w:rPr>
              <w:t>monitooritakse</w:t>
            </w:r>
            <w:proofErr w:type="spellEnd"/>
            <w:r w:rsidR="00C100F5" w:rsidRPr="00C25E97">
              <w:rPr>
                <w:rFonts w:ascii="Times New Roman" w:hAnsi="Times New Roman" w:cs="Times New Roman"/>
                <w:sz w:val="24"/>
                <w:szCs w:val="24"/>
                <w:lang w:val="et-EE"/>
              </w:rPr>
              <w:t>.</w:t>
            </w:r>
          </w:p>
          <w:p w14:paraId="198B8B03" w14:textId="77777777" w:rsidR="00AC16AA" w:rsidRPr="009B50F4" w:rsidRDefault="00AC16AA" w:rsidP="00C100F5">
            <w:pPr>
              <w:spacing w:before="0" w:after="0"/>
              <w:rPr>
                <w:b/>
                <w:bCs/>
                <w:noProof/>
                <w:color w:val="323232"/>
                <w:lang w:val="et-EE"/>
              </w:rPr>
            </w:pPr>
          </w:p>
          <w:p w14:paraId="2D77296F" w14:textId="77777777" w:rsidR="00475FBF" w:rsidRPr="009B50F4" w:rsidRDefault="00475FBF" w:rsidP="00C100F5">
            <w:pPr>
              <w:spacing w:before="0" w:after="0"/>
              <w:rPr>
                <w:rFonts w:ascii="Times New Roman" w:hAnsi="Times New Roman" w:cs="Times New Roman"/>
                <w:b/>
                <w:bCs/>
                <w:noProof/>
                <w:color w:val="323232"/>
                <w:sz w:val="24"/>
                <w:szCs w:val="24"/>
                <w:lang w:val="et-EE"/>
              </w:rPr>
            </w:pPr>
          </w:p>
          <w:p w14:paraId="3A026A46" w14:textId="77777777" w:rsidR="00475FBF" w:rsidRDefault="00475FBF" w:rsidP="00C100F5">
            <w:pPr>
              <w:spacing w:before="0" w:after="0"/>
              <w:rPr>
                <w:rFonts w:ascii="Times New Roman" w:hAnsi="Times New Roman" w:cs="Times New Roman"/>
                <w:sz w:val="24"/>
                <w:szCs w:val="24"/>
                <w:lang w:val="et-EE"/>
              </w:rPr>
            </w:pPr>
            <w:r w:rsidRPr="009B50F4">
              <w:rPr>
                <w:rFonts w:ascii="Times New Roman" w:hAnsi="Times New Roman" w:cs="Times New Roman"/>
                <w:sz w:val="24"/>
                <w:szCs w:val="24"/>
                <w:lang w:val="et-EE"/>
              </w:rPr>
              <w:t>Andmed säilitatakse uuringu lõpuni. Andmete säilitamine uuringu lõpuni on vajalik nii uuringu sisuliseks läbiviimiseks kui ka uuringu käigus publitseeritud tulemuste korratavuse tagamiseks.</w:t>
            </w:r>
          </w:p>
          <w:p w14:paraId="5473055D" w14:textId="77777777" w:rsidR="00C25E97" w:rsidRDefault="00C25E97" w:rsidP="00C100F5">
            <w:pPr>
              <w:spacing w:before="0" w:after="0"/>
              <w:rPr>
                <w:rFonts w:ascii="Times New Roman" w:hAnsi="Times New Roman" w:cs="Times New Roman"/>
                <w:sz w:val="24"/>
                <w:szCs w:val="24"/>
                <w:lang w:val="et-EE"/>
              </w:rPr>
            </w:pPr>
          </w:p>
          <w:p w14:paraId="0D86643C" w14:textId="0B77C9CB" w:rsidR="00C25E97" w:rsidRPr="009B50F4" w:rsidRDefault="00C25E97" w:rsidP="001B2DA2">
            <w:pPr>
              <w:spacing w:before="0" w:after="0"/>
              <w:rPr>
                <w:rFonts w:ascii="Times New Roman" w:hAnsi="Times New Roman" w:cs="Times New Roman"/>
                <w:sz w:val="24"/>
                <w:szCs w:val="24"/>
                <w:lang w:val="et-EE"/>
              </w:rPr>
            </w:pPr>
            <w:r>
              <w:rPr>
                <w:rFonts w:ascii="Times New Roman" w:hAnsi="Times New Roman" w:cs="Times New Roman"/>
                <w:sz w:val="24"/>
                <w:szCs w:val="24"/>
                <w:lang w:val="et-EE"/>
              </w:rPr>
              <w:t xml:space="preserve">Tervisekassa ja TEHIK säilitavad isikukood-pseudonüüm vastavustabeli </w:t>
            </w:r>
            <w:r w:rsidR="001B2DA2" w:rsidRPr="001B2DA2">
              <w:rPr>
                <w:rFonts w:ascii="Times New Roman" w:hAnsi="Times New Roman" w:cs="Times New Roman"/>
                <w:sz w:val="24"/>
                <w:szCs w:val="24"/>
                <w:highlight w:val="yellow"/>
                <w:lang w:val="et-EE"/>
              </w:rPr>
              <w:t>7</w:t>
            </w:r>
            <w:r>
              <w:rPr>
                <w:rFonts w:ascii="Times New Roman" w:hAnsi="Times New Roman" w:cs="Times New Roman"/>
                <w:sz w:val="24"/>
                <w:szCs w:val="24"/>
                <w:lang w:val="et-EE"/>
              </w:rPr>
              <w:t xml:space="preserve"> aastaks </w:t>
            </w:r>
            <w:r w:rsidRPr="001B2DA2">
              <w:rPr>
                <w:rFonts w:ascii="Times New Roman" w:hAnsi="Times New Roman" w:cs="Times New Roman"/>
                <w:sz w:val="24"/>
                <w:szCs w:val="24"/>
                <w:highlight w:val="yellow"/>
                <w:lang w:val="et-EE"/>
              </w:rPr>
              <w:t>(kuni 31.12.2</w:t>
            </w:r>
            <w:r w:rsidR="001B2DA2" w:rsidRPr="001B2DA2">
              <w:rPr>
                <w:rFonts w:ascii="Times New Roman" w:hAnsi="Times New Roman" w:cs="Times New Roman"/>
                <w:sz w:val="24"/>
                <w:szCs w:val="24"/>
                <w:highlight w:val="yellow"/>
                <w:lang w:val="et-EE"/>
              </w:rPr>
              <w:t>030</w:t>
            </w:r>
            <w:r w:rsidRPr="001B2DA2">
              <w:rPr>
                <w:rFonts w:ascii="Times New Roman" w:hAnsi="Times New Roman" w:cs="Times New Roman"/>
                <w:sz w:val="24"/>
                <w:szCs w:val="24"/>
                <w:highlight w:val="yellow"/>
                <w:lang w:val="et-EE"/>
              </w:rPr>
              <w:t>),</w:t>
            </w:r>
            <w:r>
              <w:rPr>
                <w:rFonts w:ascii="Times New Roman" w:hAnsi="Times New Roman" w:cs="Times New Roman"/>
                <w:sz w:val="24"/>
                <w:szCs w:val="24"/>
                <w:lang w:val="et-EE"/>
              </w:rPr>
              <w:t xml:space="preserve"> et tulevikus oleks vastavate uuringute raames (koos vastavate eetikakomiteede lubadega) selle alusel võimalik hinnata Tartu epile</w:t>
            </w:r>
            <w:r w:rsidR="00D87925">
              <w:rPr>
                <w:rFonts w:ascii="Times New Roman" w:hAnsi="Times New Roman" w:cs="Times New Roman"/>
                <w:sz w:val="24"/>
                <w:szCs w:val="24"/>
                <w:lang w:val="et-EE"/>
              </w:rPr>
              <w:t>p</w:t>
            </w:r>
            <w:r>
              <w:rPr>
                <w:rFonts w:ascii="Times New Roman" w:hAnsi="Times New Roman" w:cs="Times New Roman"/>
                <w:sz w:val="24"/>
                <w:szCs w:val="24"/>
                <w:lang w:val="et-EE"/>
              </w:rPr>
              <w:t>siaga haigete suremust. See on vajalik selleks, et ei peaks käesolevas uuringus läbi viidud käsitsi annoteerimist hakkama siis uuesti läbi vaatama.</w:t>
            </w:r>
          </w:p>
        </w:tc>
      </w:tr>
      <w:tr w:rsidR="00AC16AA" w:rsidRPr="009B50F4" w14:paraId="64642745" w14:textId="77777777" w:rsidTr="0026505B">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6DA656" w14:textId="74337641" w:rsidR="00AC16AA" w:rsidRPr="009B50F4" w:rsidRDefault="00AC16AA" w:rsidP="00AC16AA">
            <w:pPr>
              <w:pBdr>
                <w:top w:val="nil"/>
                <w:left w:val="nil"/>
                <w:bottom w:val="nil"/>
                <w:right w:val="nil"/>
                <w:between w:val="nil"/>
              </w:pBdr>
              <w:spacing w:before="0" w:after="0"/>
              <w:rPr>
                <w:b/>
                <w:noProof/>
                <w:color w:val="323232"/>
                <w:lang w:val="et-EE"/>
              </w:rPr>
            </w:pPr>
            <w:r w:rsidRPr="009B50F4">
              <w:rPr>
                <w:b/>
                <w:bCs/>
                <w:noProof/>
                <w:lang w:val="et-EE"/>
              </w:rPr>
              <w:t>Kirjeldada isikuandmete pseudonüümimise protsessi ja vahendeid.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1E97617" w14:textId="093CAFF1" w:rsidR="00AC16AA" w:rsidRPr="009B50F4" w:rsidRDefault="00475FBF" w:rsidP="00AC16AA">
            <w:pPr>
              <w:spacing w:before="0" w:after="0"/>
              <w:rPr>
                <w:b/>
                <w:bCs/>
                <w:noProof/>
                <w:color w:val="323232"/>
                <w:lang w:val="et-EE"/>
              </w:rPr>
            </w:pPr>
            <w:r w:rsidRPr="00C25E97">
              <w:rPr>
                <w:rFonts w:ascii="Times New Roman" w:hAnsi="Times New Roman" w:cs="Times New Roman"/>
                <w:sz w:val="24"/>
                <w:szCs w:val="24"/>
                <w:lang w:val="et-EE"/>
              </w:rPr>
              <w:t xml:space="preserve">Isikuandmed pseudonüümitakse andmeallikate vastutavate/volitatud töötlejate poolt. Pseudonüümid luuakse Tervisekassa poolt valimi loomisel, kasutades </w:t>
            </w:r>
            <w:proofErr w:type="spellStart"/>
            <w:r w:rsidRPr="00C25E97">
              <w:rPr>
                <w:rFonts w:ascii="Times New Roman" w:hAnsi="Times New Roman" w:cs="Times New Roman"/>
                <w:sz w:val="24"/>
                <w:szCs w:val="24"/>
                <w:lang w:val="et-EE"/>
              </w:rPr>
              <w:t>tagasipööramatut</w:t>
            </w:r>
            <w:proofErr w:type="spellEnd"/>
            <w:r w:rsidRPr="00C25E97">
              <w:rPr>
                <w:rFonts w:ascii="Times New Roman" w:hAnsi="Times New Roman" w:cs="Times New Roman"/>
                <w:sz w:val="24"/>
                <w:szCs w:val="24"/>
                <w:lang w:val="et-EE"/>
              </w:rPr>
              <w:t xml:space="preserve"> ja ainult neile teadaolevat võtit. Isikukood-pseudonüüm vastavustabel valimisse kuuluvate isikute kohta krüpteeritakse Tervisekassa poolt </w:t>
            </w:r>
            <w:proofErr w:type="spellStart"/>
            <w:r w:rsidRPr="00C25E97">
              <w:rPr>
                <w:rFonts w:ascii="Times New Roman" w:hAnsi="Times New Roman" w:cs="Times New Roman"/>
                <w:sz w:val="24"/>
                <w:szCs w:val="24"/>
                <w:lang w:val="et-EE"/>
              </w:rPr>
              <w:t>digidoc</w:t>
            </w:r>
            <w:proofErr w:type="spellEnd"/>
            <w:r w:rsidRPr="00C25E97">
              <w:rPr>
                <w:rFonts w:ascii="Times New Roman" w:hAnsi="Times New Roman" w:cs="Times New Roman"/>
                <w:sz w:val="24"/>
                <w:szCs w:val="24"/>
                <w:lang w:val="et-EE"/>
              </w:rPr>
              <w:t xml:space="preserve"> konteineris TEHIK asutuse nimele. Tervisekassa ja TEHIK asendavad oma andmetes isikukoodid pseudonüümidega enne andmete uuringumeeskonnale väljastamist.</w:t>
            </w:r>
          </w:p>
        </w:tc>
      </w:tr>
      <w:tr w:rsidR="00AC16AA" w:rsidRPr="009B50F4" w14:paraId="63BC65B7" w14:textId="77777777" w:rsidTr="0026505B">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2ABD0DE" w14:textId="77777777" w:rsidR="00AC16AA" w:rsidRPr="009B50F4" w:rsidRDefault="00AC16AA" w:rsidP="00AC16AA">
            <w:pPr>
              <w:pBdr>
                <w:top w:val="nil"/>
                <w:left w:val="nil"/>
                <w:bottom w:val="nil"/>
                <w:right w:val="nil"/>
                <w:between w:val="nil"/>
              </w:pBdr>
              <w:spacing w:before="0" w:after="0"/>
              <w:rPr>
                <w:b/>
                <w:noProof/>
                <w:color w:val="323232"/>
                <w:lang w:val="et-EE"/>
              </w:rPr>
            </w:pPr>
            <w:r w:rsidRPr="009B50F4">
              <w:rPr>
                <w:b/>
                <w:noProof/>
                <w:color w:val="323232"/>
                <w:lang w:val="et-EE"/>
              </w:rPr>
              <w:t>Kas kavatsetakse geenidoonorite isikuandmeid depseudonüümida?</w:t>
            </w:r>
          </w:p>
          <w:p w14:paraId="6FED0E11" w14:textId="5411A657" w:rsidR="004179A3" w:rsidRPr="009B50F4" w:rsidRDefault="004179A3" w:rsidP="00AC16AA">
            <w:pPr>
              <w:pBdr>
                <w:top w:val="nil"/>
                <w:left w:val="nil"/>
                <w:bottom w:val="nil"/>
                <w:right w:val="nil"/>
                <w:between w:val="nil"/>
              </w:pBdr>
              <w:spacing w:before="0" w:after="0"/>
              <w:rPr>
                <w:b/>
                <w:noProof/>
                <w:color w:val="323232"/>
                <w:lang w:val="et-EE"/>
              </w:rPr>
            </w:pPr>
            <w:r w:rsidRPr="009B50F4">
              <w:rPr>
                <w:b/>
                <w:noProof/>
                <w:color w:val="323232"/>
                <w:lang w:val="et-EE"/>
              </w:rPr>
              <w:t>Ei</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105EEA45" w14:textId="597BA352" w:rsidR="00AC16AA" w:rsidRPr="009B50F4" w:rsidRDefault="00AC16AA" w:rsidP="00AC16AA">
            <w:pPr>
              <w:pStyle w:val="Loendilik"/>
              <w:numPr>
                <w:ilvl w:val="0"/>
                <w:numId w:val="22"/>
              </w:numPr>
              <w:spacing w:before="0" w:after="0"/>
              <w:rPr>
                <w:b/>
                <w:bCs/>
                <w:noProof/>
                <w:color w:val="323232"/>
                <w:lang w:val="et-EE"/>
              </w:rPr>
            </w:pPr>
            <w:r w:rsidRPr="009B50F4">
              <w:rPr>
                <w:b/>
                <w:bCs/>
                <w:noProof/>
                <w:color w:val="323232"/>
                <w:lang w:val="et-EE"/>
              </w:rPr>
              <w:t>Täpsustada, mitme geenidoonori andmed depseudonüümitakse</w:t>
            </w:r>
            <w:r w:rsidR="00F770A5" w:rsidRPr="009B50F4">
              <w:rPr>
                <w:b/>
                <w:bCs/>
                <w:noProof/>
                <w:color w:val="323232"/>
                <w:lang w:val="et-EE"/>
              </w:rPr>
              <w:t>.</w:t>
            </w:r>
          </w:p>
          <w:p w14:paraId="244E1D07" w14:textId="64DB14DF" w:rsidR="00AC16AA" w:rsidRPr="009B50F4" w:rsidRDefault="00AC16AA" w:rsidP="00AC16AA">
            <w:pPr>
              <w:pStyle w:val="Loendilik"/>
              <w:numPr>
                <w:ilvl w:val="0"/>
                <w:numId w:val="22"/>
              </w:numPr>
              <w:spacing w:before="0" w:after="0"/>
              <w:rPr>
                <w:b/>
                <w:bCs/>
                <w:noProof/>
                <w:color w:val="323232"/>
                <w:lang w:val="et-EE"/>
              </w:rPr>
            </w:pPr>
            <w:r w:rsidRPr="009B50F4">
              <w:rPr>
                <w:b/>
                <w:bCs/>
                <w:noProof/>
                <w:color w:val="323232"/>
                <w:lang w:val="et-EE"/>
              </w:rPr>
              <w:t>Selgitada, mis otstarbel andmed depseudonüümitakse</w:t>
            </w:r>
            <w:r w:rsidR="00B85EAA" w:rsidRPr="009B50F4">
              <w:rPr>
                <w:b/>
                <w:bCs/>
                <w:noProof/>
                <w:color w:val="323232"/>
                <w:lang w:val="et-EE"/>
              </w:rPr>
              <w:t>.</w:t>
            </w:r>
          </w:p>
        </w:tc>
      </w:tr>
      <w:tr w:rsidR="00AC16AA" w:rsidRPr="00E7236D" w14:paraId="7F533F09" w14:textId="543DF2DF" w:rsidTr="00875FC6">
        <w:trPr>
          <w:trHeight w:val="158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59970C51" w:rsidR="00AC16AA" w:rsidRPr="009B50F4" w:rsidRDefault="00AC16AA" w:rsidP="00AC16AA">
            <w:pPr>
              <w:rPr>
                <w:b/>
                <w:bCs/>
                <w:noProof/>
                <w:lang w:val="et-EE"/>
              </w:rPr>
            </w:pPr>
            <w:r w:rsidRPr="009B50F4">
              <w:rPr>
                <w:b/>
                <w:bCs/>
                <w:noProof/>
                <w:lang w:val="et-EE"/>
              </w:rPr>
              <w:t>Kas toimub isikuandmete transportimine ning kirjeldada, kuidas on tagatud andmete turvalisus.</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1A14BE5" w14:textId="39A57E1F" w:rsidR="00475FBF" w:rsidRPr="009B50F4" w:rsidRDefault="00475FBF" w:rsidP="004179A3">
            <w:pPr>
              <w:pBdr>
                <w:top w:val="nil"/>
                <w:left w:val="nil"/>
                <w:bottom w:val="nil"/>
                <w:right w:val="nil"/>
                <w:between w:val="nil"/>
              </w:pBdr>
              <w:spacing w:before="0" w:after="0"/>
              <w:rPr>
                <w:rFonts w:ascii="Times New Roman" w:hAnsi="Times New Roman" w:cs="Times New Roman"/>
                <w:noProof/>
                <w:sz w:val="24"/>
                <w:szCs w:val="24"/>
                <w:lang w:val="et-EE"/>
              </w:rPr>
            </w:pPr>
            <w:r w:rsidRPr="009B50F4">
              <w:rPr>
                <w:rFonts w:ascii="Times New Roman" w:hAnsi="Times New Roman" w:cs="Times New Roman"/>
                <w:noProof/>
                <w:sz w:val="24"/>
                <w:szCs w:val="24"/>
                <w:lang w:val="et-EE"/>
              </w:rPr>
              <w:t>Tervisekassa ja TEHIK krüpteerivad andmed teineteisest sõltumatult, kasutades ainult neile teadaolevat parooli. Parool edastatakse juhtivuurijale digidoc konteineris, mis on krüpteeritud juhtivuurija isikukoodile. Krüpteeritud andmed edastatakse juhtivuurijatele Tervisekassa ja TEHIK tavapäraste andmeväljastuskanalite kaudu – täpne kanal lepitakse andmeandjatega eelnevalt kokku. Näiteks võib andmeallikas laadida väljastatavad andmed üles Tartu Ülikooli poolt hallatud turvalisse SFTP serverisse (igaühel oma ligipääs ja kaust, teiste andmeallikate andmeid ei näe).</w:t>
            </w:r>
          </w:p>
          <w:p w14:paraId="19FFA46A" w14:textId="7DB062A7" w:rsidR="00AC16AA" w:rsidRPr="009B50F4" w:rsidRDefault="00AC16AA" w:rsidP="00AC16AA">
            <w:pPr>
              <w:rPr>
                <w:noProof/>
                <w:lang w:val="et-EE"/>
              </w:rPr>
            </w:pPr>
          </w:p>
        </w:tc>
      </w:tr>
      <w:tr w:rsidR="00AC16AA" w:rsidRPr="00E7236D" w14:paraId="017A1F0F" w14:textId="384CCA23" w:rsidTr="00B92C51">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9D3E45C" w:rsidR="00AC16AA" w:rsidRPr="009B50F4" w:rsidRDefault="00AC16AA" w:rsidP="00AC16AA">
            <w:pPr>
              <w:rPr>
                <w:b/>
                <w:bCs/>
                <w:noProof/>
                <w:lang w:val="et-EE"/>
              </w:rPr>
            </w:pPr>
            <w:r w:rsidRPr="009B50F4">
              <w:rPr>
                <w:b/>
                <w:bCs/>
                <w:noProof/>
                <w:lang w:val="et-EE"/>
              </w:rPr>
              <w:lastRenderedPageBreak/>
              <w:t xml:space="preserve">Kirjeldada, kuidas on andmed kaitstud loata või ebaseadusliku töötlemise eest. </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DD7AC35" w14:textId="5776474D" w:rsidR="004179A3" w:rsidRPr="009B50F4" w:rsidRDefault="004179A3" w:rsidP="004179A3">
            <w:pPr>
              <w:pBdr>
                <w:top w:val="nil"/>
                <w:left w:val="nil"/>
                <w:bottom w:val="nil"/>
                <w:right w:val="nil"/>
                <w:between w:val="nil"/>
              </w:pBdr>
              <w:spacing w:before="0" w:after="0"/>
              <w:rPr>
                <w:rFonts w:ascii="Times New Roman" w:hAnsi="Times New Roman" w:cs="Times New Roman"/>
                <w:b/>
                <w:bCs/>
                <w:color w:val="323232"/>
                <w:sz w:val="24"/>
                <w:szCs w:val="24"/>
                <w:lang w:val="et-EE"/>
              </w:rPr>
            </w:pPr>
            <w:r w:rsidRPr="00C25E97">
              <w:rPr>
                <w:rFonts w:ascii="Times New Roman" w:hAnsi="Times New Roman" w:cs="Times New Roman"/>
                <w:sz w:val="24"/>
                <w:szCs w:val="24"/>
                <w:lang w:val="et-EE"/>
              </w:rPr>
              <w:t xml:space="preserve">Juurdepääs arvutile </w:t>
            </w:r>
            <w:r w:rsidR="00E9422A" w:rsidRPr="00C25E97">
              <w:rPr>
                <w:rFonts w:ascii="Times New Roman" w:hAnsi="Times New Roman" w:cs="Times New Roman"/>
                <w:sz w:val="24"/>
                <w:szCs w:val="24"/>
                <w:lang w:val="et-EE"/>
              </w:rPr>
              <w:t xml:space="preserve">ja TÜ Kliinikumi serverile </w:t>
            </w:r>
            <w:r w:rsidRPr="00C25E97">
              <w:rPr>
                <w:rFonts w:ascii="Times New Roman" w:hAnsi="Times New Roman" w:cs="Times New Roman"/>
                <w:sz w:val="24"/>
                <w:szCs w:val="24"/>
                <w:lang w:val="et-EE"/>
              </w:rPr>
              <w:t>on võimalik ainult uurija ID-kaardi või personaalse parooli abil.</w:t>
            </w:r>
            <w:r w:rsidR="00475FBF" w:rsidRPr="00C25E97">
              <w:rPr>
                <w:rFonts w:ascii="Times New Roman" w:hAnsi="Times New Roman" w:cs="Times New Roman"/>
                <w:sz w:val="24"/>
                <w:szCs w:val="24"/>
                <w:lang w:val="et-EE"/>
              </w:rPr>
              <w:t xml:space="preserve"> Andmete </w:t>
            </w:r>
            <w:proofErr w:type="spellStart"/>
            <w:r w:rsidR="00475FBF" w:rsidRPr="00C25E97">
              <w:rPr>
                <w:rFonts w:ascii="Times New Roman" w:hAnsi="Times New Roman" w:cs="Times New Roman"/>
                <w:sz w:val="24"/>
                <w:szCs w:val="24"/>
                <w:lang w:val="et-EE"/>
              </w:rPr>
              <w:t>masinõppeline</w:t>
            </w:r>
            <w:proofErr w:type="spellEnd"/>
            <w:r w:rsidR="00475FBF" w:rsidRPr="00C25E97">
              <w:rPr>
                <w:rFonts w:ascii="Times New Roman" w:hAnsi="Times New Roman" w:cs="Times New Roman"/>
                <w:sz w:val="24"/>
                <w:szCs w:val="24"/>
                <w:lang w:val="et-EE"/>
              </w:rPr>
              <w:t xml:space="preserve"> töötlus toimub spetsiaalsel tundlike andmete analüüsiplatvormil (SAPU, </w:t>
            </w:r>
            <w:hyperlink r:id="rId16" w:history="1">
              <w:r w:rsidR="00C25E97" w:rsidRPr="00C25E97">
                <w:rPr>
                  <w:rStyle w:val="Hperlink"/>
                  <w:rFonts w:ascii="Times New Roman" w:hAnsi="Times New Roman" w:cs="Times New Roman"/>
                  <w:sz w:val="24"/>
                  <w:szCs w:val="24"/>
                  <w:lang w:val="et-EE"/>
                </w:rPr>
                <w:t>https://docs.hpc.ut.ee/public/services/SAPU/</w:t>
              </w:r>
            </w:hyperlink>
            <w:r w:rsidR="00475FBF" w:rsidRPr="00C25E97">
              <w:rPr>
                <w:rFonts w:ascii="Times New Roman" w:hAnsi="Times New Roman" w:cs="Times New Roman"/>
                <w:sz w:val="24"/>
                <w:szCs w:val="24"/>
                <w:lang w:val="et-EE"/>
              </w:rPr>
              <w:t>) vaid selleks uuringuks üles seatud virtuaalserveril, mis piirab kasutajate võimalust andmeid serverist välja kopeerida ning võimaldab vastutavatel uurijatel jälgida kõigi kasutajate tegevust.</w:t>
            </w:r>
          </w:p>
          <w:p w14:paraId="467B4104" w14:textId="4611E10D" w:rsidR="00AC16AA" w:rsidRPr="009B50F4" w:rsidRDefault="00AC16AA" w:rsidP="004179A3">
            <w:pPr>
              <w:tabs>
                <w:tab w:val="left" w:pos="1155"/>
              </w:tabs>
              <w:rPr>
                <w:noProof/>
                <w:lang w:val="et-EE"/>
              </w:rPr>
            </w:pPr>
          </w:p>
        </w:tc>
      </w:tr>
      <w:tr w:rsidR="00AC16AA" w:rsidRPr="00E7236D" w14:paraId="1C14E448" w14:textId="66459757" w:rsidTr="00B92C51">
        <w:trPr>
          <w:trHeight w:val="96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6C835B" w14:textId="77777777" w:rsidR="00AC16AA" w:rsidRPr="009B50F4" w:rsidRDefault="00AC16AA" w:rsidP="00AC16AA">
            <w:pPr>
              <w:rPr>
                <w:b/>
                <w:noProof/>
                <w:sz w:val="22"/>
                <w:szCs w:val="22"/>
                <w:highlight w:val="yellow"/>
                <w:lang w:val="et-EE"/>
              </w:rPr>
            </w:pPr>
            <w:r w:rsidRPr="009B50F4">
              <w:rPr>
                <w:b/>
                <w:noProof/>
                <w:sz w:val="22"/>
                <w:szCs w:val="22"/>
                <w:lang w:val="et-EE"/>
              </w:rPr>
              <w:t>Kinnitan, et kõik uuringu läbiviijad on teadlikud projekti läbiviimisega kaasnevatest eetilistest ja isikuandmete kaitsega kaasnevatest nõuetest.</w:t>
            </w:r>
          </w:p>
          <w:p w14:paraId="43E750D5" w14:textId="77777777" w:rsidR="00AC16AA" w:rsidRPr="009B50F4" w:rsidRDefault="00AC16AA" w:rsidP="00AC16AA">
            <w:pPr>
              <w:rPr>
                <w:noProof/>
                <w:lang w:val="et-EE"/>
              </w:rPr>
            </w:pPr>
          </w:p>
        </w:tc>
      </w:tr>
      <w:tr w:rsidR="00AC16AA" w:rsidRPr="009B50F4" w14:paraId="1023C90B" w14:textId="7860C17A" w:rsidTr="007709A7">
        <w:trPr>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233675" w14:textId="77777777" w:rsidR="00AC16AA" w:rsidRPr="009B50F4" w:rsidRDefault="00AC16AA" w:rsidP="00AC16AA">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9B50F4">
              <w:rPr>
                <w:b/>
                <w:noProof/>
                <w:color w:val="000000"/>
                <w:sz w:val="22"/>
                <w:szCs w:val="22"/>
                <w:lang w:val="et-EE"/>
              </w:rPr>
              <w:t>Vastutava uurija allkiri</w:t>
            </w:r>
          </w:p>
          <w:p w14:paraId="34748A02" w14:textId="7DECF433" w:rsidR="00AC16AA" w:rsidRPr="009B50F4" w:rsidRDefault="00AC16AA" w:rsidP="00AC16AA">
            <w:pPr>
              <w:rPr>
                <w:b/>
                <w:bCs/>
                <w:noProof/>
                <w:lang w:val="et-EE"/>
              </w:rPr>
            </w:pPr>
            <w:r w:rsidRPr="009B50F4">
              <w:rPr>
                <w:b/>
                <w:noProof/>
                <w:color w:val="000000"/>
                <w:sz w:val="22"/>
                <w:szCs w:val="22"/>
                <w:lang w:val="et-EE"/>
              </w:rPr>
              <w:t>/</w:t>
            </w:r>
            <w:r w:rsidRPr="009B50F4">
              <w:rPr>
                <w:b/>
                <w:i/>
                <w:noProof/>
                <w:color w:val="000000"/>
                <w:sz w:val="22"/>
                <w:szCs w:val="22"/>
                <w:lang w:val="et-EE"/>
              </w:rPr>
              <w:t>digiallkiri</w:t>
            </w:r>
            <w:r w:rsidRPr="009B50F4">
              <w:rPr>
                <w:b/>
                <w:noProof/>
                <w:color w:val="000000"/>
                <w:sz w:val="22"/>
                <w:szCs w:val="22"/>
                <w:lang w:val="et-EE"/>
              </w:rPr>
              <w:t>/</w:t>
            </w:r>
          </w:p>
        </w:tc>
        <w:tc>
          <w:tcPr>
            <w:tcW w:w="6024" w:type="dxa"/>
            <w:gridSpan w:val="2"/>
            <w:tcBorders>
              <w:top w:val="single" w:sz="4" w:space="0" w:color="525252"/>
              <w:left w:val="single" w:sz="4" w:space="0" w:color="auto"/>
              <w:bottom w:val="single" w:sz="4" w:space="0" w:color="auto"/>
              <w:right w:val="single" w:sz="4" w:space="0" w:color="525252"/>
            </w:tcBorders>
            <w:shd w:val="clear" w:color="auto" w:fill="auto"/>
            <w:tcMar>
              <w:top w:w="80" w:type="dxa"/>
              <w:left w:w="80" w:type="dxa"/>
              <w:bottom w:w="80" w:type="dxa"/>
              <w:right w:w="80" w:type="dxa"/>
            </w:tcMar>
          </w:tcPr>
          <w:p w14:paraId="21F46655" w14:textId="77777777" w:rsidR="00AC16AA" w:rsidRPr="009B50F4" w:rsidRDefault="00AC16AA" w:rsidP="00AC16AA">
            <w:pPr>
              <w:rPr>
                <w:b/>
                <w:noProof/>
                <w:color w:val="000000"/>
                <w:sz w:val="22"/>
                <w:szCs w:val="22"/>
                <w:lang w:val="et-EE"/>
              </w:rPr>
            </w:pPr>
            <w:r w:rsidRPr="009B50F4">
              <w:rPr>
                <w:b/>
                <w:noProof/>
                <w:color w:val="000000"/>
                <w:sz w:val="22"/>
                <w:szCs w:val="22"/>
                <w:lang w:val="et-EE"/>
              </w:rPr>
              <w:t>Taotluse esitamise kuupäev</w:t>
            </w:r>
            <w:r w:rsidR="004179A3" w:rsidRPr="009B50F4">
              <w:rPr>
                <w:b/>
                <w:noProof/>
                <w:color w:val="000000"/>
                <w:sz w:val="22"/>
                <w:szCs w:val="22"/>
                <w:lang w:val="et-EE"/>
              </w:rPr>
              <w:t>:</w:t>
            </w:r>
          </w:p>
          <w:p w14:paraId="75DF3C93" w14:textId="60F99F75" w:rsidR="004179A3" w:rsidRPr="00485045" w:rsidRDefault="00485045" w:rsidP="00F933D0">
            <w:pPr>
              <w:pStyle w:val="Loendilik"/>
              <w:numPr>
                <w:ilvl w:val="0"/>
                <w:numId w:val="39"/>
              </w:numPr>
              <w:rPr>
                <w:noProof/>
                <w:lang w:val="et-EE"/>
              </w:rPr>
            </w:pPr>
            <w:r>
              <w:rPr>
                <w:noProof/>
                <w:lang w:val="et-EE"/>
              </w:rPr>
              <w:t>Märts</w:t>
            </w:r>
            <w:r w:rsidR="004179A3" w:rsidRPr="00485045">
              <w:rPr>
                <w:noProof/>
                <w:lang w:val="et-EE"/>
              </w:rPr>
              <w:t xml:space="preserve"> 2024</w:t>
            </w:r>
          </w:p>
        </w:tc>
      </w:tr>
      <w:tr w:rsidR="00AC16AA" w:rsidRPr="009B50F4" w14:paraId="21BC48A1" w14:textId="755FD2FE" w:rsidTr="007709A7">
        <w:trPr>
          <w:trHeight w:val="94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4D2CCB" w14:textId="5F43C7AE" w:rsidR="00AC16AA" w:rsidRPr="009B50F4" w:rsidRDefault="00AC16AA" w:rsidP="00AC16AA">
            <w:pPr>
              <w:rPr>
                <w:noProof/>
                <w:lang w:val="et-EE"/>
              </w:rPr>
            </w:pPr>
          </w:p>
        </w:tc>
      </w:tr>
      <w:tr w:rsidR="00E61A82" w:rsidRPr="009B50F4" w14:paraId="5514D65E" w14:textId="018CFFD5" w:rsidTr="0026505B">
        <w:trPr>
          <w:trHeight w:val="243"/>
        </w:trPr>
        <w:tc>
          <w:tcPr>
            <w:tcW w:w="9526"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F6F3C36" w14:textId="77777777" w:rsidR="00E61A82" w:rsidRPr="009B50F4" w:rsidRDefault="00E61A82" w:rsidP="00AC16AA">
            <w:pPr>
              <w:rPr>
                <w:noProof/>
                <w:lang w:val="et-EE"/>
              </w:rPr>
            </w:pPr>
            <w:r w:rsidRPr="009B50F4">
              <w:rPr>
                <w:b/>
                <w:bCs/>
                <w:noProof/>
                <w:sz w:val="22"/>
                <w:szCs w:val="22"/>
                <w:lang w:val="et-EE"/>
              </w:rPr>
              <w:t xml:space="preserve">Taotluse EBIN ID </w:t>
            </w:r>
          </w:p>
          <w:p w14:paraId="7E6DCB15" w14:textId="4AAE76DD" w:rsidR="00E61A82" w:rsidRPr="009B50F4" w:rsidRDefault="00E61A82" w:rsidP="00AC16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9B50F4">
              <w:rPr>
                <w:b/>
                <w:noProof/>
                <w:sz w:val="22"/>
                <w:szCs w:val="22"/>
                <w:lang w:val="et-EE"/>
              </w:rPr>
              <w:t>(täidab hindaja)</w:t>
            </w:r>
          </w:p>
        </w:tc>
      </w:tr>
      <w:tr w:rsidR="00E61A82" w:rsidRPr="009B50F4" w14:paraId="2E1CE708" w14:textId="3B8BD511" w:rsidTr="0026505B">
        <w:trPr>
          <w:trHeight w:val="1449"/>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E61A82" w:rsidRPr="009B50F4" w:rsidRDefault="00E61A82" w:rsidP="00AC16AA">
            <w:pPr>
              <w:rPr>
                <w:noProof/>
                <w:lang w:val="et-EE"/>
              </w:rPr>
            </w:pPr>
          </w:p>
        </w:tc>
      </w:tr>
    </w:tbl>
    <w:p w14:paraId="25D7F98C" w14:textId="77777777" w:rsidR="0055564E" w:rsidRPr="009B50F4" w:rsidRDefault="0055564E">
      <w:pPr>
        <w:widowControl w:val="0"/>
        <w:spacing w:after="0"/>
        <w:rPr>
          <w:noProof/>
          <w:lang w:val="et-EE"/>
        </w:rPr>
      </w:pPr>
    </w:p>
    <w:p w14:paraId="08A2906B" w14:textId="56C46C7F" w:rsidR="079AA2BE" w:rsidRPr="009B50F4" w:rsidRDefault="079AA2BE" w:rsidP="0017731D">
      <w:pPr>
        <w:spacing w:after="0"/>
        <w:rPr>
          <w:b/>
          <w:noProof/>
          <w:lang w:val="et-EE"/>
        </w:rPr>
      </w:pPr>
      <w:r w:rsidRPr="009B50F4">
        <w:rPr>
          <w:b/>
          <w:noProof/>
          <w:lang w:val="et-EE"/>
        </w:rPr>
        <w:t>Lisadokumentide loetelu:</w:t>
      </w:r>
    </w:p>
    <w:p w14:paraId="26C6CF9E" w14:textId="5B57912A" w:rsidR="366BAB87" w:rsidRPr="009B50F4" w:rsidRDefault="366BAB87" w:rsidP="0017731D">
      <w:pPr>
        <w:pStyle w:val="Loendilik"/>
        <w:numPr>
          <w:ilvl w:val="0"/>
          <w:numId w:val="2"/>
        </w:numPr>
        <w:spacing w:after="0"/>
        <w:rPr>
          <w:b/>
          <w:noProof/>
          <w:lang w:val="et-EE"/>
        </w:rPr>
      </w:pPr>
      <w:r w:rsidRPr="009B50F4">
        <w:rPr>
          <w:b/>
          <w:noProof/>
          <w:lang w:val="et-EE"/>
        </w:rPr>
        <w:t>Vastutava uurija CV</w:t>
      </w:r>
      <w:r w:rsidR="00475FBF" w:rsidRPr="009B50F4">
        <w:rPr>
          <w:b/>
          <w:noProof/>
          <w:lang w:val="et-EE"/>
        </w:rPr>
        <w:t>:</w:t>
      </w:r>
    </w:p>
    <w:p w14:paraId="278E5433" w14:textId="77777777" w:rsidR="00475FBF" w:rsidRPr="00C25E97" w:rsidRDefault="00475FBF" w:rsidP="00475FBF">
      <w:pPr>
        <w:numPr>
          <w:ilvl w:val="1"/>
          <w:numId w:val="2"/>
        </w:numPr>
        <w:pBdr>
          <w:top w:val="nil"/>
          <w:left w:val="nil"/>
          <w:bottom w:val="nil"/>
          <w:right w:val="nil"/>
          <w:between w:val="nil"/>
        </w:pBdr>
        <w:spacing w:after="0"/>
        <w:rPr>
          <w:b/>
          <w:lang w:val="et-EE"/>
        </w:rPr>
      </w:pPr>
      <w:r w:rsidRPr="00C25E97">
        <w:rPr>
          <w:b/>
          <w:lang w:val="et-EE"/>
        </w:rPr>
        <w:t xml:space="preserve">Raivo Kolde: </w:t>
      </w:r>
      <w:hyperlink r:id="rId17">
        <w:r w:rsidRPr="00C25E97">
          <w:rPr>
            <w:b/>
            <w:color w:val="1155CC"/>
            <w:u w:val="single"/>
            <w:lang w:val="et-EE"/>
          </w:rPr>
          <w:t>https://www.etis.ee/CV/Raivo_Kolde/est/</w:t>
        </w:r>
      </w:hyperlink>
      <w:r w:rsidRPr="00C25E97">
        <w:rPr>
          <w:b/>
          <w:lang w:val="et-EE"/>
        </w:rPr>
        <w:t xml:space="preserve"> </w:t>
      </w:r>
    </w:p>
    <w:p w14:paraId="1A40F88E" w14:textId="77777777" w:rsidR="00475FBF" w:rsidRPr="00C25E97" w:rsidRDefault="00475FBF" w:rsidP="00475FBF">
      <w:pPr>
        <w:numPr>
          <w:ilvl w:val="1"/>
          <w:numId w:val="2"/>
        </w:numPr>
        <w:pBdr>
          <w:top w:val="nil"/>
          <w:left w:val="nil"/>
          <w:bottom w:val="nil"/>
          <w:right w:val="nil"/>
          <w:between w:val="nil"/>
        </w:pBdr>
        <w:spacing w:after="0"/>
        <w:rPr>
          <w:b/>
          <w:lang w:val="et-EE"/>
        </w:rPr>
      </w:pPr>
      <w:r w:rsidRPr="00C25E97">
        <w:rPr>
          <w:b/>
          <w:lang w:val="et-EE"/>
        </w:rPr>
        <w:t xml:space="preserve">Sven Laur: </w:t>
      </w:r>
      <w:hyperlink r:id="rId18">
        <w:r w:rsidRPr="00C25E97">
          <w:rPr>
            <w:b/>
            <w:color w:val="1155CC"/>
            <w:u w:val="single"/>
            <w:lang w:val="et-EE"/>
          </w:rPr>
          <w:t>https://www.etis.ee/CV/Sven_Laur/est/</w:t>
        </w:r>
      </w:hyperlink>
      <w:r w:rsidRPr="00C25E97">
        <w:rPr>
          <w:b/>
          <w:lang w:val="et-EE"/>
        </w:rPr>
        <w:t xml:space="preserve"> </w:t>
      </w:r>
    </w:p>
    <w:p w14:paraId="42084C64" w14:textId="7C9A534D" w:rsidR="00475FBF" w:rsidRPr="00C25E97" w:rsidRDefault="00475FBF" w:rsidP="00475FBF">
      <w:pPr>
        <w:numPr>
          <w:ilvl w:val="1"/>
          <w:numId w:val="2"/>
        </w:numPr>
        <w:pBdr>
          <w:top w:val="nil"/>
          <w:left w:val="nil"/>
          <w:bottom w:val="nil"/>
          <w:right w:val="nil"/>
          <w:between w:val="nil"/>
        </w:pBdr>
        <w:spacing w:after="0"/>
        <w:rPr>
          <w:b/>
          <w:lang w:val="et-EE"/>
        </w:rPr>
      </w:pPr>
      <w:r w:rsidRPr="00C25E97">
        <w:rPr>
          <w:b/>
          <w:lang w:val="et-EE"/>
        </w:rPr>
        <w:t xml:space="preserve">Sulev Reisberg: </w:t>
      </w:r>
      <w:hyperlink r:id="rId19">
        <w:r w:rsidRPr="00C25E97">
          <w:rPr>
            <w:b/>
            <w:color w:val="1155CC"/>
            <w:u w:val="single"/>
            <w:lang w:val="et-EE"/>
          </w:rPr>
          <w:t>https://www.etis.ee/CV/Sulev_Reisberg/est/</w:t>
        </w:r>
      </w:hyperlink>
      <w:r w:rsidRPr="00C25E97">
        <w:rPr>
          <w:b/>
          <w:lang w:val="et-EE"/>
        </w:rPr>
        <w:t xml:space="preserve"> </w:t>
      </w:r>
    </w:p>
    <w:p w14:paraId="1DE0DC78" w14:textId="23FB4108" w:rsidR="00485045" w:rsidRDefault="00485045" w:rsidP="00E10F98">
      <w:pPr>
        <w:numPr>
          <w:ilvl w:val="1"/>
          <w:numId w:val="2"/>
        </w:numPr>
        <w:pBdr>
          <w:top w:val="nil"/>
          <w:left w:val="nil"/>
          <w:bottom w:val="nil"/>
          <w:right w:val="nil"/>
          <w:between w:val="nil"/>
        </w:pBdr>
        <w:spacing w:after="0"/>
        <w:rPr>
          <w:b/>
          <w:lang w:val="et-EE"/>
        </w:rPr>
      </w:pPr>
      <w:r>
        <w:rPr>
          <w:b/>
          <w:lang w:val="et-EE"/>
        </w:rPr>
        <w:t xml:space="preserve">Aleksei Rakitin </w:t>
      </w:r>
      <w:hyperlink r:id="rId20" w:history="1">
        <w:r w:rsidRPr="00106F75">
          <w:rPr>
            <w:rStyle w:val="Hperlink"/>
            <w:b/>
            <w:lang w:val="et-EE"/>
          </w:rPr>
          <w:t>https://www.etis.ee/CV/Aleksei_Rakitin/est/</w:t>
        </w:r>
      </w:hyperlink>
    </w:p>
    <w:p w14:paraId="252D0100" w14:textId="0A520D24" w:rsidR="00475FBF" w:rsidRPr="00C25E97" w:rsidRDefault="00485045" w:rsidP="00E10F98">
      <w:pPr>
        <w:numPr>
          <w:ilvl w:val="1"/>
          <w:numId w:val="2"/>
        </w:numPr>
        <w:pBdr>
          <w:top w:val="nil"/>
          <w:left w:val="nil"/>
          <w:bottom w:val="nil"/>
          <w:right w:val="nil"/>
          <w:between w:val="nil"/>
        </w:pBdr>
        <w:spacing w:after="0"/>
        <w:rPr>
          <w:b/>
          <w:lang w:val="et-EE"/>
        </w:rPr>
      </w:pPr>
      <w:r>
        <w:rPr>
          <w:b/>
          <w:lang w:val="et-EE"/>
        </w:rPr>
        <w:t xml:space="preserve">Sulev Haldre </w:t>
      </w:r>
      <w:hyperlink r:id="rId21" w:history="1">
        <w:r w:rsidRPr="00106F75">
          <w:rPr>
            <w:rStyle w:val="Hperlink"/>
            <w:b/>
            <w:lang w:val="et-EE"/>
          </w:rPr>
          <w:t>https://www.etis.ee/CV/Sulev_Haldre/est/</w:t>
        </w:r>
      </w:hyperlink>
    </w:p>
    <w:p w14:paraId="3ABDAA57" w14:textId="4F478325" w:rsidR="366BAB87" w:rsidRPr="009B50F4" w:rsidRDefault="11E36371" w:rsidP="11E36371">
      <w:pPr>
        <w:pStyle w:val="Loendilik"/>
        <w:numPr>
          <w:ilvl w:val="0"/>
          <w:numId w:val="2"/>
        </w:numPr>
        <w:spacing w:after="0"/>
        <w:rPr>
          <w:b/>
          <w:noProof/>
          <w:lang w:val="et-EE"/>
        </w:rPr>
      </w:pPr>
      <w:r w:rsidRPr="009B50F4">
        <w:rPr>
          <w:b/>
          <w:noProof/>
          <w:lang w:val="et-EE"/>
        </w:rPr>
        <w:t>Informeeritud nõusolek ja uuringu kutse  ja kõik muud uuritava värbamiseks kasutatavad materjalid (kui on asjakohane)</w:t>
      </w:r>
    </w:p>
    <w:p w14:paraId="7D228CBD" w14:textId="25B70AD7" w:rsidR="12BDD414" w:rsidRPr="009B50F4" w:rsidRDefault="11E36371" w:rsidP="0017731D">
      <w:pPr>
        <w:pStyle w:val="Loendilik"/>
        <w:numPr>
          <w:ilvl w:val="0"/>
          <w:numId w:val="2"/>
        </w:numPr>
        <w:spacing w:after="0"/>
        <w:rPr>
          <w:b/>
          <w:noProof/>
          <w:lang w:val="et-EE"/>
        </w:rPr>
      </w:pPr>
      <w:r w:rsidRPr="009B50F4">
        <w:rPr>
          <w:b/>
          <w:noProof/>
          <w:lang w:val="et-EE"/>
        </w:rPr>
        <w:t>Uuringu instrumendid, sh nt küsimustikud (kui on asjakohane)</w:t>
      </w:r>
    </w:p>
    <w:p w14:paraId="0B37DDB5" w14:textId="608CE1BD" w:rsidR="474EEDB6" w:rsidRPr="009B50F4" w:rsidRDefault="11E36371" w:rsidP="0017731D">
      <w:pPr>
        <w:pStyle w:val="Loendilik"/>
        <w:numPr>
          <w:ilvl w:val="0"/>
          <w:numId w:val="2"/>
        </w:numPr>
        <w:spacing w:after="0"/>
        <w:rPr>
          <w:b/>
          <w:noProof/>
          <w:lang w:val="et-EE"/>
        </w:rPr>
      </w:pPr>
      <w:r w:rsidRPr="009B50F4">
        <w:rPr>
          <w:b/>
          <w:noProof/>
          <w:lang w:val="et-EE"/>
        </w:rPr>
        <w:t>Kindlustuspoliis (kui on asjakohane)</w:t>
      </w:r>
    </w:p>
    <w:p w14:paraId="0D97C947" w14:textId="5D2904EC" w:rsidR="52721F0C" w:rsidRPr="009B50F4" w:rsidRDefault="11E36371" w:rsidP="0017731D">
      <w:pPr>
        <w:pStyle w:val="Loendilik"/>
        <w:numPr>
          <w:ilvl w:val="0"/>
          <w:numId w:val="2"/>
        </w:numPr>
        <w:spacing w:after="0"/>
        <w:rPr>
          <w:b/>
          <w:noProof/>
          <w:lang w:val="et-EE"/>
        </w:rPr>
      </w:pPr>
      <w:r w:rsidRPr="009B50F4">
        <w:rPr>
          <w:b/>
          <w:noProof/>
          <w:lang w:val="et-EE"/>
        </w:rPr>
        <w:t>Andmekoosseis (kui on asjakohane)</w:t>
      </w:r>
    </w:p>
    <w:p w14:paraId="1A7120D8" w14:textId="3ACDCD59" w:rsidR="65B4376C" w:rsidRPr="009B50F4" w:rsidRDefault="11E36371" w:rsidP="0017731D">
      <w:pPr>
        <w:pStyle w:val="Loendilik"/>
        <w:numPr>
          <w:ilvl w:val="0"/>
          <w:numId w:val="2"/>
        </w:numPr>
        <w:spacing w:after="0"/>
        <w:rPr>
          <w:b/>
          <w:noProof/>
          <w:lang w:val="et-EE"/>
        </w:rPr>
      </w:pPr>
      <w:r w:rsidRPr="009B50F4">
        <w:rPr>
          <w:b/>
          <w:noProof/>
          <w:lang w:val="et-EE"/>
        </w:rPr>
        <w:t>Maksekorraldus, kui uuringu läbivaatamise eest on ette nähtud tasu</w:t>
      </w:r>
    </w:p>
    <w:p w14:paraId="1C2DD920" w14:textId="77777777" w:rsidR="008D6F16" w:rsidRPr="009B50F4" w:rsidRDefault="008D6F16" w:rsidP="00C04B94">
      <w:pPr>
        <w:spacing w:after="0"/>
        <w:ind w:left="360"/>
        <w:rPr>
          <w:noProof/>
          <w:lang w:val="et-EE"/>
        </w:rPr>
      </w:pPr>
    </w:p>
    <w:p w14:paraId="68DF0219" w14:textId="77777777" w:rsidR="008D6F16" w:rsidRPr="009B50F4" w:rsidRDefault="008D6F16" w:rsidP="00C04B94">
      <w:pPr>
        <w:spacing w:after="0"/>
        <w:ind w:left="360"/>
        <w:rPr>
          <w:noProof/>
          <w:lang w:val="et-EE"/>
        </w:rPr>
      </w:pPr>
    </w:p>
    <w:p w14:paraId="59717324" w14:textId="77777777" w:rsidR="005B7667" w:rsidRPr="009B50F4" w:rsidRDefault="008D6F16" w:rsidP="005B7667">
      <w:pPr>
        <w:pStyle w:val="EndNoteBibliography"/>
        <w:spacing w:after="0"/>
      </w:pPr>
      <w:r w:rsidRPr="009B50F4">
        <w:lastRenderedPageBreak/>
        <w:fldChar w:fldCharType="begin"/>
      </w:r>
      <w:r w:rsidRPr="009B50F4">
        <w:instrText xml:space="preserve"> ADDIN EN.REFLIST </w:instrText>
      </w:r>
      <w:r w:rsidRPr="009B50F4">
        <w:fldChar w:fldCharType="separate"/>
      </w:r>
      <w:r w:rsidR="005B7667" w:rsidRPr="009B50F4">
        <w:t>1.</w:t>
      </w:r>
      <w:r w:rsidR="005B7667" w:rsidRPr="009B50F4">
        <w:tab/>
        <w:t>Fiest KM, Sauro KM, Wiebe S, Patten SB, Kwon CS, Dykeman J, et al. Prevalence and incidence of epilepsy: A systematic review and meta-analysis of international studies. Neurology. 2017;88(3):296-303.</w:t>
      </w:r>
    </w:p>
    <w:p w14:paraId="0E1E41BD" w14:textId="77777777" w:rsidR="005B7667" w:rsidRPr="009B50F4" w:rsidRDefault="005B7667" w:rsidP="005B7667">
      <w:pPr>
        <w:pStyle w:val="EndNoteBibliography"/>
        <w:spacing w:after="0"/>
      </w:pPr>
      <w:r w:rsidRPr="009B50F4">
        <w:t>2.</w:t>
      </w:r>
      <w:r w:rsidRPr="009B50F4">
        <w:tab/>
        <w:t>Thurman DJ, Beghi E, Begley CE, Berg AT, Buchhalter JR, Ding D, et al. Standards for epidemiologic studies and surveillance of epilepsy. Epilepsia. 2011;52 Suppl 7:2-26.</w:t>
      </w:r>
    </w:p>
    <w:p w14:paraId="50F92FCE" w14:textId="77777777" w:rsidR="005B7667" w:rsidRPr="009B50F4" w:rsidRDefault="005B7667" w:rsidP="005B7667">
      <w:pPr>
        <w:pStyle w:val="EndNoteBibliography"/>
        <w:spacing w:after="0"/>
      </w:pPr>
      <w:r w:rsidRPr="009B50F4">
        <w:t>3.</w:t>
      </w:r>
      <w:r w:rsidRPr="009B50F4">
        <w:tab/>
        <w:t>Beilmann A, Napa A, Hämarik M, Sööt A, Talvik I, Talvik T. Incidence of childhood epilepsy in Estonia. Brain Dev. 1999;21(3):166-74.</w:t>
      </w:r>
    </w:p>
    <w:p w14:paraId="12754BC0" w14:textId="77777777" w:rsidR="005B7667" w:rsidRPr="009B50F4" w:rsidRDefault="005B7667" w:rsidP="005B7667">
      <w:pPr>
        <w:pStyle w:val="EndNoteBibliography"/>
        <w:spacing w:after="0"/>
      </w:pPr>
      <w:r w:rsidRPr="009B50F4">
        <w:t>4.</w:t>
      </w:r>
      <w:r w:rsidRPr="009B50F4">
        <w:tab/>
        <w:t>Beilmann A, Napa A, Sööt A, Talvik I, Talvik T. Prevalence of childhood epilepsy in Estonia. Epilepsia. 1999;40(7):1011-9.</w:t>
      </w:r>
    </w:p>
    <w:p w14:paraId="1BFE1FA5" w14:textId="77777777" w:rsidR="005B7667" w:rsidRPr="009B50F4" w:rsidRDefault="005B7667" w:rsidP="005B7667">
      <w:pPr>
        <w:pStyle w:val="EndNoteBibliography"/>
        <w:spacing w:after="0"/>
      </w:pPr>
      <w:r w:rsidRPr="009B50F4">
        <w:t>5.</w:t>
      </w:r>
      <w:r w:rsidRPr="009B50F4">
        <w:tab/>
        <w:t>Veri K, Talvik I, Vaher U, Napa A, Ilves P, Uibo O, et al. Incidence of Childhood Epilepsy in Estonia. Journal of child neurology. 2018;33(9):587-92.</w:t>
      </w:r>
    </w:p>
    <w:p w14:paraId="42911966" w14:textId="77777777" w:rsidR="005B7667" w:rsidRPr="009B50F4" w:rsidRDefault="005B7667" w:rsidP="005B7667">
      <w:pPr>
        <w:pStyle w:val="EndNoteBibliography"/>
        <w:spacing w:after="0"/>
      </w:pPr>
      <w:r w:rsidRPr="009B50F4">
        <w:t>6.</w:t>
      </w:r>
      <w:r w:rsidRPr="009B50F4">
        <w:tab/>
        <w:t>Oun A, Haldre S, Magi M. Prevalence of adult epilepsy in Estonia. Epilepsy research. 2003;52(3):233-42.</w:t>
      </w:r>
    </w:p>
    <w:p w14:paraId="2CD2127C" w14:textId="77777777" w:rsidR="005B7667" w:rsidRPr="009B50F4" w:rsidRDefault="005B7667" w:rsidP="005B7667">
      <w:pPr>
        <w:pStyle w:val="EndNoteBibliography"/>
        <w:spacing w:after="0"/>
      </w:pPr>
      <w:r w:rsidRPr="009B50F4">
        <w:t>7.</w:t>
      </w:r>
      <w:r w:rsidRPr="009B50F4">
        <w:tab/>
        <w:t>Oun A, Haldre S, Mägi M. Incidence of adult epilepsy in Estonia. Acta neurologica Scandinavica. 2003;108(4):245-51.</w:t>
      </w:r>
    </w:p>
    <w:p w14:paraId="4F711C20" w14:textId="77777777" w:rsidR="005B7667" w:rsidRPr="009B50F4" w:rsidRDefault="005B7667" w:rsidP="005B7667">
      <w:pPr>
        <w:pStyle w:val="EndNoteBibliography"/>
        <w:spacing w:after="0"/>
      </w:pPr>
      <w:r w:rsidRPr="009B50F4">
        <w:t>8.</w:t>
      </w:r>
      <w:r w:rsidRPr="009B50F4">
        <w:tab/>
        <w:t>Fernandes M, Cardall A, Jing J, Ge W, Moura L, Jacobs C, et al. Identification of patients with epilepsy using automated electronic health records phenotyping. Epilepsia. 2023;64(6):1472-81.</w:t>
      </w:r>
    </w:p>
    <w:p w14:paraId="2A3FDF6D" w14:textId="77777777" w:rsidR="005B7667" w:rsidRPr="009B50F4" w:rsidRDefault="005B7667" w:rsidP="005B7667">
      <w:pPr>
        <w:pStyle w:val="EndNoteBibliography"/>
        <w:spacing w:after="0"/>
      </w:pPr>
      <w:r w:rsidRPr="009B50F4">
        <w:t>9.</w:t>
      </w:r>
      <w:r w:rsidRPr="009B50F4">
        <w:tab/>
        <w:t>Vulpius SA, Werge S, Jørgensen IF, Siggaard T, Hernansanz Biel J, Knudsen GM, et al. Text mining of electronic health records can validate a register-based diagnosis of epilepsy and subgroup into focal and generalized epilepsy. Epilepsia. 2023;64(10):2750-60.</w:t>
      </w:r>
    </w:p>
    <w:p w14:paraId="492F2F74" w14:textId="77777777" w:rsidR="005B7667" w:rsidRPr="009B50F4" w:rsidRDefault="005B7667" w:rsidP="005B7667">
      <w:pPr>
        <w:pStyle w:val="EndNoteBibliography"/>
        <w:spacing w:after="0"/>
      </w:pPr>
      <w:r w:rsidRPr="009B50F4">
        <w:t>10.</w:t>
      </w:r>
      <w:r w:rsidRPr="009B50F4">
        <w:tab/>
        <w:t>Casotto V, Ranzato F, Girardi P, Fedeli U. Increasing epilepsy-related mortality: A multiple causes of death study in Northern Italy. Seizure : the journal of the British Epilepsy Association. 2022;94:1-6.</w:t>
      </w:r>
    </w:p>
    <w:p w14:paraId="102865F3" w14:textId="77777777" w:rsidR="005B7667" w:rsidRPr="009B50F4" w:rsidRDefault="005B7667" w:rsidP="005B7667">
      <w:pPr>
        <w:pStyle w:val="EndNoteBibliography"/>
      </w:pPr>
      <w:r w:rsidRPr="009B50F4">
        <w:t>11.</w:t>
      </w:r>
      <w:r w:rsidRPr="009B50F4">
        <w:tab/>
        <w:t>ILAE Commission Report. The epidemiology of the epilepsies: future directions. International League Against Epilepsy. Epilepsia. 1997;38(5):614-8.</w:t>
      </w:r>
    </w:p>
    <w:p w14:paraId="07474B4B" w14:textId="62F52C11" w:rsidR="474EEDB6" w:rsidRPr="009B50F4" w:rsidRDefault="008D6F16" w:rsidP="00C04B94">
      <w:pPr>
        <w:spacing w:after="0"/>
        <w:ind w:left="360"/>
        <w:rPr>
          <w:noProof/>
          <w:lang w:val="et-EE"/>
        </w:rPr>
      </w:pPr>
      <w:r w:rsidRPr="009B50F4">
        <w:rPr>
          <w:noProof/>
          <w:lang w:val="et-EE"/>
        </w:rPr>
        <w:fldChar w:fldCharType="end"/>
      </w:r>
      <w:r w:rsidR="004548FE" w:rsidRPr="009B50F4">
        <w:rPr>
          <w:noProof/>
          <w:lang w:val="et-EE"/>
        </w:rPr>
        <w:fldChar w:fldCharType="begin"/>
      </w:r>
      <w:r w:rsidR="004548FE" w:rsidRPr="009B50F4">
        <w:rPr>
          <w:noProof/>
          <w:lang w:val="et-EE"/>
        </w:rPr>
        <w:instrText xml:space="preserve"> ADDIN </w:instrText>
      </w:r>
      <w:r w:rsidR="004548FE" w:rsidRPr="009B50F4">
        <w:rPr>
          <w:noProof/>
          <w:lang w:val="et-EE"/>
        </w:rPr>
        <w:fldChar w:fldCharType="end"/>
      </w:r>
      <w:r w:rsidR="00FB08E5" w:rsidRPr="009B50F4">
        <w:rPr>
          <w:noProof/>
          <w:lang w:val="et-EE"/>
        </w:rPr>
        <w:fldChar w:fldCharType="begin"/>
      </w:r>
      <w:r w:rsidR="00FB08E5" w:rsidRPr="009B50F4">
        <w:rPr>
          <w:noProof/>
          <w:lang w:val="et-EE"/>
        </w:rPr>
        <w:instrText xml:space="preserve"> ADDIN </w:instrText>
      </w:r>
      <w:r w:rsidR="00FB08E5" w:rsidRPr="009B50F4">
        <w:rPr>
          <w:noProof/>
          <w:lang w:val="et-EE"/>
        </w:rPr>
        <w:fldChar w:fldCharType="end"/>
      </w:r>
      <w:r w:rsidR="00BF7C57" w:rsidRPr="009B50F4">
        <w:rPr>
          <w:noProof/>
          <w:lang w:val="et-EE"/>
        </w:rPr>
        <w:fldChar w:fldCharType="begin"/>
      </w:r>
      <w:r w:rsidR="00BF7C57" w:rsidRPr="009B50F4">
        <w:rPr>
          <w:noProof/>
          <w:lang w:val="et-EE"/>
        </w:rPr>
        <w:instrText xml:space="preserve"> ADDIN </w:instrText>
      </w:r>
      <w:r w:rsidR="00BF7C57" w:rsidRPr="009B50F4">
        <w:rPr>
          <w:noProof/>
          <w:lang w:val="et-EE"/>
        </w:rPr>
        <w:fldChar w:fldCharType="end"/>
      </w:r>
      <w:r w:rsidR="00E9422A" w:rsidRPr="009B50F4">
        <w:rPr>
          <w:noProof/>
          <w:lang w:val="et-EE"/>
        </w:rPr>
        <w:fldChar w:fldCharType="begin"/>
      </w:r>
      <w:r w:rsidR="00E9422A" w:rsidRPr="009B50F4">
        <w:rPr>
          <w:noProof/>
          <w:lang w:val="et-EE"/>
        </w:rPr>
        <w:instrText xml:space="preserve"> ADDIN </w:instrText>
      </w:r>
      <w:r w:rsidR="00E9422A" w:rsidRPr="009B50F4">
        <w:rPr>
          <w:noProof/>
          <w:lang w:val="et-EE"/>
        </w:rPr>
        <w:fldChar w:fldCharType="end"/>
      </w:r>
    </w:p>
    <w:sectPr w:rsidR="474EEDB6" w:rsidRPr="009B50F4" w:rsidSect="003F495F">
      <w:headerReference w:type="default" r:id="rId22"/>
      <w:footerReference w:type="default" r:id="rId23"/>
      <w:pgSz w:w="11900" w:h="16840"/>
      <w:pgMar w:top="1134" w:right="1134" w:bottom="1134" w:left="1134" w:header="709" w:footer="709"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9FEEC6F" w16cex:dateUtc="2024-03-22T06:47:00Z"/>
  <w16cex:commentExtensible w16cex:durableId="68F876BE" w16cex:dateUtc="2024-03-25T08:56:00Z"/>
  <w16cex:commentExtensible w16cex:durableId="172B5452" w16cex:dateUtc="2024-03-25T09:10:00Z"/>
  <w16cex:commentExtensible w16cex:durableId="7AEFED8C" w16cex:dateUtc="2024-03-21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B6816F" w16cid:durableId="09FEEC6F"/>
  <w16cid:commentId w16cid:paraId="3D0F497E" w16cid:durableId="68F876BE"/>
  <w16cid:commentId w16cid:paraId="3EF6F64D" w16cid:durableId="172B5452"/>
  <w16cid:commentId w16cid:paraId="14C582DB" w16cid:durableId="7AEFE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A1A8A" w14:textId="77777777" w:rsidR="000E2B44" w:rsidRDefault="000E2B44">
      <w:pPr>
        <w:spacing w:before="0" w:after="0"/>
      </w:pPr>
      <w:r>
        <w:separator/>
      </w:r>
    </w:p>
  </w:endnote>
  <w:endnote w:type="continuationSeparator" w:id="0">
    <w:p w14:paraId="3708698D" w14:textId="77777777" w:rsidR="000E2B44" w:rsidRDefault="000E2B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9B83" w14:textId="2587DDE5" w:rsidR="0026505B" w:rsidRDefault="0026505B">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E7236D">
      <w:rPr>
        <w:noProof/>
        <w:color w:val="000000"/>
      </w:rPr>
      <w:t>18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2EC23" w14:textId="77777777" w:rsidR="000E2B44" w:rsidRDefault="000E2B44">
      <w:pPr>
        <w:spacing w:before="0" w:after="0"/>
      </w:pPr>
      <w:r>
        <w:separator/>
      </w:r>
    </w:p>
  </w:footnote>
  <w:footnote w:type="continuationSeparator" w:id="0">
    <w:p w14:paraId="4198596F" w14:textId="77777777" w:rsidR="000E2B44" w:rsidRDefault="000E2B4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CFCA" w14:textId="77777777" w:rsidR="0026505B" w:rsidRDefault="0026505B">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06F5E04"/>
    <w:multiLevelType w:val="multilevel"/>
    <w:tmpl w:val="943E8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454E86"/>
    <w:multiLevelType w:val="hybridMultilevel"/>
    <w:tmpl w:val="E53CEF62"/>
    <w:lvl w:ilvl="0" w:tplc="12522B84">
      <w:start w:val="25"/>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71A13"/>
    <w:multiLevelType w:val="multilevel"/>
    <w:tmpl w:val="06C2B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8862FA"/>
    <w:multiLevelType w:val="hybridMultilevel"/>
    <w:tmpl w:val="B4F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8451B"/>
    <w:multiLevelType w:val="hybridMultilevel"/>
    <w:tmpl w:val="E3C0D4E4"/>
    <w:lvl w:ilvl="0" w:tplc="CFDCB2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10" w15:restartNumberingAfterBreak="0">
    <w:nsid w:val="11DA031C"/>
    <w:multiLevelType w:val="hybridMultilevel"/>
    <w:tmpl w:val="E154E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DE50FED"/>
    <w:multiLevelType w:val="hybridMultilevel"/>
    <w:tmpl w:val="61BCE6F6"/>
    <w:lvl w:ilvl="0" w:tplc="BDC26AB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2CC83909"/>
    <w:multiLevelType w:val="hybridMultilevel"/>
    <w:tmpl w:val="99D874CC"/>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A6779B"/>
    <w:multiLevelType w:val="multilevel"/>
    <w:tmpl w:val="86A4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04977C4"/>
    <w:multiLevelType w:val="hybridMultilevel"/>
    <w:tmpl w:val="4C7227A2"/>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19" w15:restartNumberingAfterBreak="0">
    <w:nsid w:val="40C918E9"/>
    <w:multiLevelType w:val="multilevel"/>
    <w:tmpl w:val="943E8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A348C3"/>
    <w:multiLevelType w:val="hybridMultilevel"/>
    <w:tmpl w:val="13EA80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6A79AE"/>
    <w:multiLevelType w:val="hybridMultilevel"/>
    <w:tmpl w:val="1AA450F0"/>
    <w:lvl w:ilvl="0" w:tplc="AECC67F8">
      <w:start w:val="6"/>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2"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F331D2B"/>
    <w:multiLevelType w:val="hybridMultilevel"/>
    <w:tmpl w:val="39F6077A"/>
    <w:lvl w:ilvl="0" w:tplc="248089F8">
      <w:start w:val="1"/>
      <w:numFmt w:val="decimal"/>
      <w:lvlText w:val="%1."/>
      <w:lvlJc w:val="left"/>
      <w:pPr>
        <w:ind w:left="643"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80F0D"/>
    <w:multiLevelType w:val="hybridMultilevel"/>
    <w:tmpl w:val="55A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95F38"/>
    <w:multiLevelType w:val="hybridMultilevel"/>
    <w:tmpl w:val="47747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34" w15:restartNumberingAfterBreak="0">
    <w:nsid w:val="68C22A19"/>
    <w:multiLevelType w:val="hybridMultilevel"/>
    <w:tmpl w:val="BC3A92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6" w15:restartNumberingAfterBreak="0">
    <w:nsid w:val="71C73366"/>
    <w:multiLevelType w:val="hybridMultilevel"/>
    <w:tmpl w:val="1FEADBF8"/>
    <w:lvl w:ilvl="0" w:tplc="476679AC">
      <w:start w:val="1"/>
      <w:numFmt w:val="decimal"/>
      <w:lvlText w:val="%1."/>
      <w:lvlJc w:val="left"/>
      <w:pPr>
        <w:ind w:left="720" w:hanging="360"/>
      </w:pPr>
      <w:rPr>
        <w:rFonts w:hint="default"/>
        <w:b/>
        <w:color w:val="00000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331020C"/>
    <w:multiLevelType w:val="hybridMultilevel"/>
    <w:tmpl w:val="7D127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AA417A"/>
    <w:multiLevelType w:val="hybridMultilevel"/>
    <w:tmpl w:val="FA5C4836"/>
    <w:lvl w:ilvl="0" w:tplc="8898B414">
      <w:start w:val="2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 w:numId="2">
    <w:abstractNumId w:val="33"/>
  </w:num>
  <w:num w:numId="3">
    <w:abstractNumId w:val="18"/>
  </w:num>
  <w:num w:numId="4">
    <w:abstractNumId w:val="35"/>
  </w:num>
  <w:num w:numId="5">
    <w:abstractNumId w:val="9"/>
  </w:num>
  <w:num w:numId="6">
    <w:abstractNumId w:val="30"/>
  </w:num>
  <w:num w:numId="7">
    <w:abstractNumId w:val="17"/>
  </w:num>
  <w:num w:numId="8">
    <w:abstractNumId w:val="23"/>
  </w:num>
  <w:num w:numId="9">
    <w:abstractNumId w:val="15"/>
  </w:num>
  <w:num w:numId="10">
    <w:abstractNumId w:val="39"/>
  </w:num>
  <w:num w:numId="11">
    <w:abstractNumId w:val="8"/>
  </w:num>
  <w:num w:numId="12">
    <w:abstractNumId w:val="25"/>
  </w:num>
  <w:num w:numId="13">
    <w:abstractNumId w:val="16"/>
  </w:num>
  <w:num w:numId="14">
    <w:abstractNumId w:val="3"/>
  </w:num>
  <w:num w:numId="15">
    <w:abstractNumId w:val="28"/>
  </w:num>
  <w:num w:numId="16">
    <w:abstractNumId w:val="11"/>
  </w:num>
  <w:num w:numId="17">
    <w:abstractNumId w:val="4"/>
  </w:num>
  <w:num w:numId="18">
    <w:abstractNumId w:val="29"/>
  </w:num>
  <w:num w:numId="19">
    <w:abstractNumId w:val="22"/>
  </w:num>
  <w:num w:numId="20">
    <w:abstractNumId w:val="32"/>
  </w:num>
  <w:num w:numId="21">
    <w:abstractNumId w:val="7"/>
  </w:num>
  <w:num w:numId="22">
    <w:abstractNumId w:val="31"/>
  </w:num>
  <w:num w:numId="23">
    <w:abstractNumId w:val="26"/>
  </w:num>
  <w:num w:numId="24">
    <w:abstractNumId w:val="6"/>
  </w:num>
  <w:num w:numId="25">
    <w:abstractNumId w:val="13"/>
  </w:num>
  <w:num w:numId="26">
    <w:abstractNumId w:val="24"/>
  </w:num>
  <w:num w:numId="27">
    <w:abstractNumId w:val="36"/>
  </w:num>
  <w:num w:numId="28">
    <w:abstractNumId w:val="27"/>
  </w:num>
  <w:num w:numId="29">
    <w:abstractNumId w:val="12"/>
  </w:num>
  <w:num w:numId="30">
    <w:abstractNumId w:val="21"/>
  </w:num>
  <w:num w:numId="31">
    <w:abstractNumId w:val="38"/>
  </w:num>
  <w:num w:numId="32">
    <w:abstractNumId w:val="34"/>
  </w:num>
  <w:num w:numId="33">
    <w:abstractNumId w:val="20"/>
  </w:num>
  <w:num w:numId="34">
    <w:abstractNumId w:val="10"/>
  </w:num>
  <w:num w:numId="35">
    <w:abstractNumId w:val="19"/>
  </w:num>
  <w:num w:numId="36">
    <w:abstractNumId w:val="1"/>
  </w:num>
  <w:num w:numId="37">
    <w:abstractNumId w:val="5"/>
  </w:num>
  <w:num w:numId="38">
    <w:abstractNumId w:val="37"/>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wfdvse5x5td6esxxlx9srnex9wrtrd05rt&quot;&gt;My EndNote Library&lt;record-ids&gt;&lt;item&gt;421&lt;/item&gt;&lt;item&gt;585&lt;/item&gt;&lt;item&gt;609&lt;/item&gt;&lt;item&gt;692&lt;/item&gt;&lt;item&gt;694&lt;/item&gt;&lt;item&gt;713&lt;/item&gt;&lt;item&gt;714&lt;/item&gt;&lt;item&gt;715&lt;/item&gt;&lt;item&gt;716&lt;/item&gt;&lt;item&gt;718&lt;/item&gt;&lt;item&gt;719&lt;/item&gt;&lt;/record-ids&gt;&lt;/item&gt;&lt;/Libraries&gt;"/>
  </w:docVars>
  <w:rsids>
    <w:rsidRoot w:val="0055564E"/>
    <w:rsid w:val="00015A6F"/>
    <w:rsid w:val="0001755E"/>
    <w:rsid w:val="00026BFD"/>
    <w:rsid w:val="00050548"/>
    <w:rsid w:val="00052D1E"/>
    <w:rsid w:val="000548BF"/>
    <w:rsid w:val="00055FE8"/>
    <w:rsid w:val="000629D6"/>
    <w:rsid w:val="00082684"/>
    <w:rsid w:val="00083D13"/>
    <w:rsid w:val="00085C7F"/>
    <w:rsid w:val="00093BB6"/>
    <w:rsid w:val="00096DFC"/>
    <w:rsid w:val="000A2116"/>
    <w:rsid w:val="000E0399"/>
    <w:rsid w:val="000E0A35"/>
    <w:rsid w:val="000E2B44"/>
    <w:rsid w:val="001044A9"/>
    <w:rsid w:val="0010722C"/>
    <w:rsid w:val="00114F9B"/>
    <w:rsid w:val="00132FE9"/>
    <w:rsid w:val="00136D88"/>
    <w:rsid w:val="001406B4"/>
    <w:rsid w:val="001430EE"/>
    <w:rsid w:val="00152B2F"/>
    <w:rsid w:val="00160F4A"/>
    <w:rsid w:val="00170623"/>
    <w:rsid w:val="0017731D"/>
    <w:rsid w:val="001834E3"/>
    <w:rsid w:val="00195DED"/>
    <w:rsid w:val="001A4DA6"/>
    <w:rsid w:val="001B1004"/>
    <w:rsid w:val="001B2DA2"/>
    <w:rsid w:val="001B3CCC"/>
    <w:rsid w:val="001C42D1"/>
    <w:rsid w:val="001D58A1"/>
    <w:rsid w:val="001D68BB"/>
    <w:rsid w:val="001F2D25"/>
    <w:rsid w:val="001F3D95"/>
    <w:rsid w:val="00205FFC"/>
    <w:rsid w:val="00210BE6"/>
    <w:rsid w:val="00211710"/>
    <w:rsid w:val="002135DA"/>
    <w:rsid w:val="0021538F"/>
    <w:rsid w:val="002254FB"/>
    <w:rsid w:val="0024195D"/>
    <w:rsid w:val="002452D9"/>
    <w:rsid w:val="00251AB4"/>
    <w:rsid w:val="00261332"/>
    <w:rsid w:val="0026505B"/>
    <w:rsid w:val="002717F9"/>
    <w:rsid w:val="00276474"/>
    <w:rsid w:val="00283FE8"/>
    <w:rsid w:val="00295550"/>
    <w:rsid w:val="002A4D5C"/>
    <w:rsid w:val="002C286F"/>
    <w:rsid w:val="002E0D15"/>
    <w:rsid w:val="002F2898"/>
    <w:rsid w:val="00305D9A"/>
    <w:rsid w:val="00305E6D"/>
    <w:rsid w:val="00307E11"/>
    <w:rsid w:val="0034440E"/>
    <w:rsid w:val="0035685B"/>
    <w:rsid w:val="00367E0E"/>
    <w:rsid w:val="003750F9"/>
    <w:rsid w:val="00380175"/>
    <w:rsid w:val="00382901"/>
    <w:rsid w:val="003843CB"/>
    <w:rsid w:val="003873E6"/>
    <w:rsid w:val="003A619C"/>
    <w:rsid w:val="003A7CA6"/>
    <w:rsid w:val="003B7976"/>
    <w:rsid w:val="003E792B"/>
    <w:rsid w:val="003F495F"/>
    <w:rsid w:val="003F4D2C"/>
    <w:rsid w:val="00415A9B"/>
    <w:rsid w:val="004179A3"/>
    <w:rsid w:val="00417D6F"/>
    <w:rsid w:val="0043715C"/>
    <w:rsid w:val="0045370C"/>
    <w:rsid w:val="004548FE"/>
    <w:rsid w:val="00466E11"/>
    <w:rsid w:val="0047290C"/>
    <w:rsid w:val="00475FBF"/>
    <w:rsid w:val="00485045"/>
    <w:rsid w:val="00492F4B"/>
    <w:rsid w:val="004A4A8A"/>
    <w:rsid w:val="004A55F5"/>
    <w:rsid w:val="004A60A7"/>
    <w:rsid w:val="004B3AD9"/>
    <w:rsid w:val="004B4C9E"/>
    <w:rsid w:val="004D3936"/>
    <w:rsid w:val="004E18C3"/>
    <w:rsid w:val="00500DCF"/>
    <w:rsid w:val="00502236"/>
    <w:rsid w:val="00505F6D"/>
    <w:rsid w:val="00516C4F"/>
    <w:rsid w:val="0052613F"/>
    <w:rsid w:val="0055564E"/>
    <w:rsid w:val="00576B07"/>
    <w:rsid w:val="00577E7E"/>
    <w:rsid w:val="005834B6"/>
    <w:rsid w:val="005871C6"/>
    <w:rsid w:val="005912E8"/>
    <w:rsid w:val="005B1FE2"/>
    <w:rsid w:val="005B6151"/>
    <w:rsid w:val="005B7667"/>
    <w:rsid w:val="005B7D1B"/>
    <w:rsid w:val="005C3A8F"/>
    <w:rsid w:val="005D58BB"/>
    <w:rsid w:val="005E4F50"/>
    <w:rsid w:val="006140EE"/>
    <w:rsid w:val="006151B5"/>
    <w:rsid w:val="00623C45"/>
    <w:rsid w:val="006343FF"/>
    <w:rsid w:val="00635251"/>
    <w:rsid w:val="00646859"/>
    <w:rsid w:val="006512CD"/>
    <w:rsid w:val="00663BAD"/>
    <w:rsid w:val="00671A6C"/>
    <w:rsid w:val="0067317D"/>
    <w:rsid w:val="00674600"/>
    <w:rsid w:val="0068665B"/>
    <w:rsid w:val="00690349"/>
    <w:rsid w:val="00695B87"/>
    <w:rsid w:val="006A68BF"/>
    <w:rsid w:val="006B4761"/>
    <w:rsid w:val="006C12FC"/>
    <w:rsid w:val="006E33B1"/>
    <w:rsid w:val="006E5F09"/>
    <w:rsid w:val="006F63CA"/>
    <w:rsid w:val="00704A40"/>
    <w:rsid w:val="00715EBC"/>
    <w:rsid w:val="007320DD"/>
    <w:rsid w:val="00733B41"/>
    <w:rsid w:val="00735112"/>
    <w:rsid w:val="00737EAE"/>
    <w:rsid w:val="0074774B"/>
    <w:rsid w:val="00747825"/>
    <w:rsid w:val="00761233"/>
    <w:rsid w:val="007639BE"/>
    <w:rsid w:val="007709A7"/>
    <w:rsid w:val="007919D2"/>
    <w:rsid w:val="00797767"/>
    <w:rsid w:val="007B6C8A"/>
    <w:rsid w:val="008131D9"/>
    <w:rsid w:val="008322F2"/>
    <w:rsid w:val="008372A1"/>
    <w:rsid w:val="0084394D"/>
    <w:rsid w:val="0084625D"/>
    <w:rsid w:val="00847949"/>
    <w:rsid w:val="00856898"/>
    <w:rsid w:val="0086647D"/>
    <w:rsid w:val="00875FC6"/>
    <w:rsid w:val="00882A1C"/>
    <w:rsid w:val="00894405"/>
    <w:rsid w:val="008A38D5"/>
    <w:rsid w:val="008A4A9C"/>
    <w:rsid w:val="008B0AC1"/>
    <w:rsid w:val="008D0133"/>
    <w:rsid w:val="008D3447"/>
    <w:rsid w:val="008D6F16"/>
    <w:rsid w:val="008E079F"/>
    <w:rsid w:val="008E29C8"/>
    <w:rsid w:val="008F64CF"/>
    <w:rsid w:val="00900B92"/>
    <w:rsid w:val="00900D29"/>
    <w:rsid w:val="00913D2B"/>
    <w:rsid w:val="00922E2C"/>
    <w:rsid w:val="0093145F"/>
    <w:rsid w:val="0093789A"/>
    <w:rsid w:val="009401EB"/>
    <w:rsid w:val="00943F10"/>
    <w:rsid w:val="00945BB7"/>
    <w:rsid w:val="00947C20"/>
    <w:rsid w:val="00956220"/>
    <w:rsid w:val="00974A5E"/>
    <w:rsid w:val="00997885"/>
    <w:rsid w:val="009B2995"/>
    <w:rsid w:val="009B50F4"/>
    <w:rsid w:val="009C112D"/>
    <w:rsid w:val="00A12CF9"/>
    <w:rsid w:val="00A27269"/>
    <w:rsid w:val="00A3551A"/>
    <w:rsid w:val="00A42295"/>
    <w:rsid w:val="00A5639E"/>
    <w:rsid w:val="00A5653F"/>
    <w:rsid w:val="00A64FBD"/>
    <w:rsid w:val="00A77006"/>
    <w:rsid w:val="00A80E68"/>
    <w:rsid w:val="00A81341"/>
    <w:rsid w:val="00A862F2"/>
    <w:rsid w:val="00A909D5"/>
    <w:rsid w:val="00AA08E0"/>
    <w:rsid w:val="00AA36BC"/>
    <w:rsid w:val="00AA4459"/>
    <w:rsid w:val="00AA69B0"/>
    <w:rsid w:val="00AB4D70"/>
    <w:rsid w:val="00AC16AA"/>
    <w:rsid w:val="00AE1A0A"/>
    <w:rsid w:val="00AE2DDD"/>
    <w:rsid w:val="00AE3875"/>
    <w:rsid w:val="00AE5864"/>
    <w:rsid w:val="00B00A70"/>
    <w:rsid w:val="00B010B1"/>
    <w:rsid w:val="00B01F79"/>
    <w:rsid w:val="00B06BF1"/>
    <w:rsid w:val="00B07143"/>
    <w:rsid w:val="00B17C54"/>
    <w:rsid w:val="00B649D0"/>
    <w:rsid w:val="00B649F4"/>
    <w:rsid w:val="00B718EE"/>
    <w:rsid w:val="00B852F4"/>
    <w:rsid w:val="00B85EAA"/>
    <w:rsid w:val="00B92C51"/>
    <w:rsid w:val="00BA5883"/>
    <w:rsid w:val="00BB6102"/>
    <w:rsid w:val="00BC5180"/>
    <w:rsid w:val="00BC52C8"/>
    <w:rsid w:val="00BF3DC7"/>
    <w:rsid w:val="00BF7C57"/>
    <w:rsid w:val="00C04B94"/>
    <w:rsid w:val="00C100F5"/>
    <w:rsid w:val="00C115EC"/>
    <w:rsid w:val="00C23D76"/>
    <w:rsid w:val="00C25E97"/>
    <w:rsid w:val="00C55E95"/>
    <w:rsid w:val="00C60F3D"/>
    <w:rsid w:val="00C664D3"/>
    <w:rsid w:val="00C83C73"/>
    <w:rsid w:val="00C950AF"/>
    <w:rsid w:val="00C95AFC"/>
    <w:rsid w:val="00CD19FF"/>
    <w:rsid w:val="00CD4338"/>
    <w:rsid w:val="00CE519C"/>
    <w:rsid w:val="00CF3E03"/>
    <w:rsid w:val="00CF4358"/>
    <w:rsid w:val="00CF520F"/>
    <w:rsid w:val="00CF65DE"/>
    <w:rsid w:val="00D12C61"/>
    <w:rsid w:val="00D22F79"/>
    <w:rsid w:val="00D232A2"/>
    <w:rsid w:val="00D331D5"/>
    <w:rsid w:val="00D33D9C"/>
    <w:rsid w:val="00D615E5"/>
    <w:rsid w:val="00D62851"/>
    <w:rsid w:val="00D70AC4"/>
    <w:rsid w:val="00D74E29"/>
    <w:rsid w:val="00D8493B"/>
    <w:rsid w:val="00D87925"/>
    <w:rsid w:val="00D93A74"/>
    <w:rsid w:val="00D94207"/>
    <w:rsid w:val="00DA50FA"/>
    <w:rsid w:val="00DB294D"/>
    <w:rsid w:val="00DB3A2E"/>
    <w:rsid w:val="00DB4A31"/>
    <w:rsid w:val="00DB5A56"/>
    <w:rsid w:val="00DC0B33"/>
    <w:rsid w:val="00DE0495"/>
    <w:rsid w:val="00DF1D75"/>
    <w:rsid w:val="00DF2D98"/>
    <w:rsid w:val="00DF464B"/>
    <w:rsid w:val="00E10F98"/>
    <w:rsid w:val="00E1745F"/>
    <w:rsid w:val="00E46520"/>
    <w:rsid w:val="00E51ED8"/>
    <w:rsid w:val="00E61A82"/>
    <w:rsid w:val="00E71823"/>
    <w:rsid w:val="00E7236D"/>
    <w:rsid w:val="00E74E59"/>
    <w:rsid w:val="00E77AEF"/>
    <w:rsid w:val="00E817A5"/>
    <w:rsid w:val="00E9422A"/>
    <w:rsid w:val="00E96925"/>
    <w:rsid w:val="00E9A6A9"/>
    <w:rsid w:val="00EA16C6"/>
    <w:rsid w:val="00EA405E"/>
    <w:rsid w:val="00EA6897"/>
    <w:rsid w:val="00EA704F"/>
    <w:rsid w:val="00ED100A"/>
    <w:rsid w:val="00ED1CD0"/>
    <w:rsid w:val="00ED1E88"/>
    <w:rsid w:val="00EE3E05"/>
    <w:rsid w:val="00EE6EE3"/>
    <w:rsid w:val="00EF27BD"/>
    <w:rsid w:val="00F01CA7"/>
    <w:rsid w:val="00F05A0F"/>
    <w:rsid w:val="00F1474D"/>
    <w:rsid w:val="00F16FF0"/>
    <w:rsid w:val="00F21E23"/>
    <w:rsid w:val="00F3414F"/>
    <w:rsid w:val="00F56DC2"/>
    <w:rsid w:val="00F6572D"/>
    <w:rsid w:val="00F770A5"/>
    <w:rsid w:val="00F835B8"/>
    <w:rsid w:val="00F933D0"/>
    <w:rsid w:val="00F958F0"/>
    <w:rsid w:val="00FA3566"/>
    <w:rsid w:val="00FB08E5"/>
    <w:rsid w:val="00FB1DC9"/>
    <w:rsid w:val="00FB4F40"/>
    <w:rsid w:val="00FC6303"/>
    <w:rsid w:val="00FD5A02"/>
    <w:rsid w:val="00FD7294"/>
    <w:rsid w:val="00FE6B85"/>
    <w:rsid w:val="00FE6F0F"/>
    <w:rsid w:val="00FF295A"/>
    <w:rsid w:val="01722D2D"/>
    <w:rsid w:val="021125B4"/>
    <w:rsid w:val="032DEA1A"/>
    <w:rsid w:val="0348406C"/>
    <w:rsid w:val="065C3C90"/>
    <w:rsid w:val="079AA2BE"/>
    <w:rsid w:val="07F48956"/>
    <w:rsid w:val="0A48C4E1"/>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761680A"/>
    <w:rsid w:val="58F8730E"/>
    <w:rsid w:val="59885539"/>
    <w:rsid w:val="5CA59416"/>
    <w:rsid w:val="5CF0FE9D"/>
    <w:rsid w:val="5DE76973"/>
    <w:rsid w:val="5F40AB5D"/>
    <w:rsid w:val="640A90CB"/>
    <w:rsid w:val="6435FAB6"/>
    <w:rsid w:val="65B4376C"/>
    <w:rsid w:val="680C6210"/>
    <w:rsid w:val="68554E93"/>
    <w:rsid w:val="6986BDE1"/>
    <w:rsid w:val="6A5D83BF"/>
    <w:rsid w:val="6D599FB5"/>
    <w:rsid w:val="6D8EBFFA"/>
    <w:rsid w:val="6DBA29E5"/>
    <w:rsid w:val="6E044BD3"/>
    <w:rsid w:val="6FC16471"/>
    <w:rsid w:val="6FE5B533"/>
    <w:rsid w:val="70EFC7D1"/>
    <w:rsid w:val="71218AB0"/>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pPr>
      <w:keepNext/>
      <w:keepLines/>
      <w:spacing w:before="480"/>
    </w:pPr>
    <w:rPr>
      <w:b/>
      <w:sz w:val="72"/>
      <w:szCs w:val="72"/>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115" w:type="dxa"/>
        <w:right w:w="115" w:type="dxa"/>
      </w:tblCellMar>
    </w:tblPr>
  </w:style>
  <w:style w:type="character" w:styleId="Kommentaariviide">
    <w:name w:val="annotation reference"/>
    <w:basedOn w:val="Liguvaikefont"/>
    <w:uiPriority w:val="99"/>
    <w:semiHidden/>
    <w:unhideWhenUsed/>
    <w:rsid w:val="00AE2DDD"/>
    <w:rPr>
      <w:sz w:val="16"/>
      <w:szCs w:val="16"/>
    </w:rPr>
  </w:style>
  <w:style w:type="paragraph" w:styleId="Kommentaaritekst">
    <w:name w:val="annotation text"/>
    <w:basedOn w:val="Normaallaad"/>
    <w:link w:val="KommentaaritekstMrk"/>
    <w:uiPriority w:val="99"/>
    <w:semiHidden/>
    <w:unhideWhenUsed/>
    <w:rsid w:val="00AE2DDD"/>
  </w:style>
  <w:style w:type="character" w:customStyle="1" w:styleId="KommentaaritekstMrk">
    <w:name w:val="Kommentaari tekst Märk"/>
    <w:basedOn w:val="Liguvaikefont"/>
    <w:link w:val="Kommentaaritekst"/>
    <w:uiPriority w:val="99"/>
    <w:semiHidden/>
    <w:rsid w:val="00AE2DDD"/>
  </w:style>
  <w:style w:type="paragraph" w:styleId="Kommentaariteema">
    <w:name w:val="annotation subject"/>
    <w:basedOn w:val="Kommentaaritekst"/>
    <w:next w:val="Kommentaaritekst"/>
    <w:link w:val="KommentaariteemaMrk"/>
    <w:uiPriority w:val="99"/>
    <w:semiHidden/>
    <w:unhideWhenUsed/>
    <w:rsid w:val="00AE2DDD"/>
    <w:rPr>
      <w:b/>
      <w:bCs/>
    </w:rPr>
  </w:style>
  <w:style w:type="character" w:customStyle="1" w:styleId="KommentaariteemaMrk">
    <w:name w:val="Kommentaari teema Märk"/>
    <w:basedOn w:val="KommentaaritekstMrk"/>
    <w:link w:val="Kommentaariteema"/>
    <w:uiPriority w:val="99"/>
    <w:semiHidden/>
    <w:rsid w:val="00AE2DDD"/>
    <w:rPr>
      <w:b/>
      <w:bCs/>
    </w:rPr>
  </w:style>
  <w:style w:type="paragraph" w:styleId="Jutumullitekst">
    <w:name w:val="Balloon Text"/>
    <w:basedOn w:val="Normaallaad"/>
    <w:link w:val="JutumullitekstMrk"/>
    <w:uiPriority w:val="99"/>
    <w:semiHidden/>
    <w:unhideWhenUsed/>
    <w:rsid w:val="00AE2DDD"/>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E2DDD"/>
    <w:rPr>
      <w:rFonts w:ascii="Segoe UI" w:hAnsi="Segoe UI" w:cs="Segoe UI"/>
      <w:sz w:val="18"/>
      <w:szCs w:val="18"/>
    </w:rPr>
  </w:style>
  <w:style w:type="paragraph" w:styleId="Redaktsioon">
    <w:name w:val="Revision"/>
    <w:hidden/>
    <w:uiPriority w:val="99"/>
    <w:semiHidden/>
    <w:rsid w:val="00856898"/>
    <w:pPr>
      <w:spacing w:before="0" w:after="0"/>
    </w:pPr>
  </w:style>
  <w:style w:type="character" w:styleId="Hperlink">
    <w:name w:val="Hyperlink"/>
    <w:basedOn w:val="Liguvaikefont"/>
    <w:uiPriority w:val="99"/>
    <w:unhideWhenUsed/>
    <w:rsid w:val="001D68BB"/>
    <w:rPr>
      <w:color w:val="0000FF"/>
      <w:u w:val="single"/>
    </w:rPr>
  </w:style>
  <w:style w:type="paragraph" w:styleId="Loendilik">
    <w:name w:val="List Paragraph"/>
    <w:basedOn w:val="Normaallaad"/>
    <w:uiPriority w:val="34"/>
    <w:qFormat/>
    <w:rsid w:val="00A862F2"/>
    <w:pPr>
      <w:ind w:left="720"/>
      <w:contextualSpacing/>
    </w:pPr>
  </w:style>
  <w:style w:type="character" w:customStyle="1" w:styleId="Lahendamatamainimine1">
    <w:name w:val="Lahendamata mainimine1"/>
    <w:basedOn w:val="Liguvaikefont"/>
    <w:uiPriority w:val="99"/>
    <w:semiHidden/>
    <w:unhideWhenUsed/>
    <w:rsid w:val="00CF520F"/>
    <w:rPr>
      <w:color w:val="605E5C"/>
      <w:shd w:val="clear" w:color="auto" w:fill="E1DFDD"/>
    </w:rPr>
  </w:style>
  <w:style w:type="paragraph" w:customStyle="1" w:styleId="EndNoteBibliographyTitle">
    <w:name w:val="EndNote Bibliography Title"/>
    <w:basedOn w:val="Normaallaad"/>
    <w:link w:val="EndNoteBibliographyTitleMrk"/>
    <w:rsid w:val="008D6F16"/>
    <w:pPr>
      <w:spacing w:after="0"/>
      <w:jc w:val="center"/>
    </w:pPr>
    <w:rPr>
      <w:noProof/>
      <w:lang w:val="et-EE"/>
    </w:rPr>
  </w:style>
  <w:style w:type="character" w:customStyle="1" w:styleId="EndNoteBibliographyTitleMrk">
    <w:name w:val="EndNote Bibliography Title Märk"/>
    <w:basedOn w:val="Liguvaikefont"/>
    <w:link w:val="EndNoteBibliographyTitle"/>
    <w:rsid w:val="008D6F16"/>
    <w:rPr>
      <w:noProof/>
      <w:lang w:val="et-EE"/>
    </w:rPr>
  </w:style>
  <w:style w:type="paragraph" w:customStyle="1" w:styleId="EndNoteBibliography">
    <w:name w:val="EndNote Bibliography"/>
    <w:basedOn w:val="Normaallaad"/>
    <w:link w:val="EndNoteBibliographyMrk"/>
    <w:rsid w:val="008D6F16"/>
    <w:rPr>
      <w:noProof/>
      <w:lang w:val="et-EE"/>
    </w:rPr>
  </w:style>
  <w:style w:type="character" w:customStyle="1" w:styleId="EndNoteBibliographyMrk">
    <w:name w:val="EndNote Bibliography Märk"/>
    <w:basedOn w:val="Liguvaikefont"/>
    <w:link w:val="EndNoteBibliography"/>
    <w:rsid w:val="008D6F16"/>
    <w:rPr>
      <w:noProof/>
      <w:lang w:val="et-EE"/>
    </w:rPr>
  </w:style>
  <w:style w:type="character" w:customStyle="1" w:styleId="UnresolvedMention">
    <w:name w:val="Unresolved Mention"/>
    <w:basedOn w:val="Liguvaikefont"/>
    <w:uiPriority w:val="99"/>
    <w:semiHidden/>
    <w:unhideWhenUsed/>
    <w:rsid w:val="00C25E97"/>
    <w:rPr>
      <w:color w:val="605E5C"/>
      <w:shd w:val="clear" w:color="auto" w:fill="E1DFDD"/>
    </w:rPr>
  </w:style>
  <w:style w:type="paragraph" w:styleId="Normaallaadveeb">
    <w:name w:val="Normal (Web)"/>
    <w:basedOn w:val="Normaallaad"/>
    <w:uiPriority w:val="99"/>
    <w:semiHidden/>
    <w:unhideWhenUsed/>
    <w:rsid w:val="00F05A0F"/>
    <w:pPr>
      <w:spacing w:before="100" w:beforeAutospacing="1" w:after="100" w:afterAutospacing="1"/>
    </w:pPr>
    <w:rPr>
      <w:rFonts w:ascii="Times New Roman" w:eastAsia="Times New Roman" w:hAnsi="Times New Roman" w:cs="Times New Roman"/>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541793690">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 w:id="1841971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ki.ee/et/teenused-poordumisvormid/andmete-edastamine-valisriiki" TargetMode="External"/><Relationship Id="rId18" Type="http://schemas.openxmlformats.org/officeDocument/2006/relationships/hyperlink" Target="https://www.etis.ee/CV/Sven_Laur/est/"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etis.ee/CV/Sulev_Haldre/est/" TargetMode="External"/><Relationship Id="rId7" Type="http://schemas.openxmlformats.org/officeDocument/2006/relationships/settings" Target="settings.xml"/><Relationship Id="rId12" Type="http://schemas.openxmlformats.org/officeDocument/2006/relationships/hyperlink" Target="https://www.etag.ee/wp-content/uploads/2020/01/Eetika_Tabel_EST_2020.pdf" TargetMode="External"/><Relationship Id="rId17" Type="http://schemas.openxmlformats.org/officeDocument/2006/relationships/hyperlink" Target="https://www.etis.ee/CV/Raivo_Kolde/es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hpc.ut.ee/public/services/SAPU/" TargetMode="External"/><Relationship Id="rId20" Type="http://schemas.openxmlformats.org/officeDocument/2006/relationships/hyperlink" Target="https://www.etis.ee/CV/Aleksei_Rakitin/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bioethics/guide-for-research-ethics-committees-memb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ki.ee/et/teenused-poordumisvormid/andmete-edastamine-valisriiki"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tis.ee/CV/Sulev_Reisberg/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ie.ee/tervisetehnoloogiad-ja-teenused" TargetMode="External"/><Relationship Id="rId22"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85028119A284791BF26E190E85518" ma:contentTypeVersion="11" ma:contentTypeDescription="Create a new document." ma:contentTypeScope="" ma:versionID="19ce5473220a75e93578b11ef3985205">
  <xsd:schema xmlns:xsd="http://www.w3.org/2001/XMLSchema" xmlns:xs="http://www.w3.org/2001/XMLSchema" xmlns:p="http://schemas.microsoft.com/office/2006/metadata/properties" xmlns:ns3="f74a4ed1-c4d4-481f-b001-52f597590b0a" xmlns:ns4="d5e7b9bd-fb3a-4179-8a1e-e45a81fe8c07" targetNamespace="http://schemas.microsoft.com/office/2006/metadata/properties" ma:root="true" ma:fieldsID="67a3f5f9ba0b37c73cc443c9ee47eb57" ns3:_="" ns4:_="">
    <xsd:import namespace="f74a4ed1-c4d4-481f-b001-52f597590b0a"/>
    <xsd:import namespace="d5e7b9bd-fb3a-4179-8a1e-e45a81fe8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4ed1-c4d4-481f-b001-52f59759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b9bd-fb3a-4179-8a1e-e45a81fe8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7B4D7-B457-47C2-B190-200E15A13EF7}">
  <ds:schemaRefs>
    <ds:schemaRef ds:uri="http://schemas.microsoft.com/sharepoint/v3/contenttype/forms"/>
  </ds:schemaRefs>
</ds:datastoreItem>
</file>

<file path=customXml/itemProps2.xml><?xml version="1.0" encoding="utf-8"?>
<ds:datastoreItem xmlns:ds="http://schemas.openxmlformats.org/officeDocument/2006/customXml" ds:itemID="{A3424FCB-72FE-4224-900A-80B1F429CF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337C98-47CE-4965-949F-D3E73934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4ed1-c4d4-481f-b001-52f597590b0a"/>
    <ds:schemaRef ds:uri="d5e7b9bd-fb3a-4179-8a1e-e45a81fe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E7678-E0F3-4972-AC94-A7623C48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6060</Words>
  <Characters>35148</Characters>
  <Application>Microsoft Office Word</Application>
  <DocSecurity>0</DocSecurity>
  <Lines>292</Lines>
  <Paragraphs>82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Aleksei Rakitin</cp:lastModifiedBy>
  <cp:revision>7</cp:revision>
  <dcterms:created xsi:type="dcterms:W3CDTF">2024-04-10T12:31:00Z</dcterms:created>
  <dcterms:modified xsi:type="dcterms:W3CDTF">2024-04-30T05:24:00Z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0x0101007BF85028119A284791BF26E190E85518</vt:lpwstr>
  </property>
</Properties>
</file>