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95BF" w14:textId="7BE48801" w:rsidR="190832FC" w:rsidRDefault="00497561" w:rsidP="00951E68">
      <w:pPr>
        <w:spacing w:after="0"/>
        <w:rPr>
          <w:rFonts w:ascii="Times New Roman" w:eastAsia="Times New Roman" w:hAnsi="Times New Roman"/>
          <w:szCs w:val="24"/>
        </w:rPr>
      </w:pPr>
      <w:r w:rsidRPr="00E27DF4">
        <w:rPr>
          <w:noProof/>
          <w:szCs w:val="24"/>
        </w:rPr>
        <w:drawing>
          <wp:anchor distT="0" distB="0" distL="114300" distR="114300" simplePos="0" relativeHeight="251658240" behindDoc="0" locked="0" layoutInCell="1" allowOverlap="1" wp14:anchorId="391FEEB9" wp14:editId="1340BBCC">
            <wp:simplePos x="0" y="0"/>
            <wp:positionH relativeFrom="column">
              <wp:posOffset>4435475</wp:posOffset>
            </wp:positionH>
            <wp:positionV relativeFrom="paragraph">
              <wp:posOffset>-895598</wp:posOffset>
            </wp:positionV>
            <wp:extent cx="2219325" cy="762000"/>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19325" cy="762000"/>
                    </a:xfrm>
                    <a:prstGeom prst="rect">
                      <a:avLst/>
                    </a:prstGeom>
                  </pic:spPr>
                </pic:pic>
              </a:graphicData>
            </a:graphic>
          </wp:anchor>
        </w:drawing>
      </w:r>
    </w:p>
    <w:p w14:paraId="06E88896" w14:textId="6B72F955" w:rsidR="00745C6E" w:rsidRDefault="00745C6E" w:rsidP="663971C4">
      <w:pPr>
        <w:spacing w:after="0"/>
        <w:contextualSpacing/>
        <w:rPr>
          <w:rFonts w:ascii="Times New Roman" w:eastAsia="Times New Roman" w:hAnsi="Times New Roman"/>
          <w:szCs w:val="24"/>
        </w:rPr>
      </w:pPr>
    </w:p>
    <w:p w14:paraId="2608AE1B" w14:textId="65AC93E8" w:rsidR="002769F4" w:rsidRPr="000D1B0B" w:rsidRDefault="002C0D81" w:rsidP="002769F4">
      <w:pPr>
        <w:spacing w:after="0"/>
        <w:contextualSpacing/>
        <w:rPr>
          <w:rFonts w:eastAsia="Times New Roman" w:cs="Calibri"/>
          <w:szCs w:val="24"/>
        </w:rPr>
      </w:pPr>
      <w:r w:rsidRPr="000D1B0B">
        <w:rPr>
          <w:rFonts w:eastAsia="Times New Roman" w:cs="Calibri"/>
          <w:szCs w:val="24"/>
        </w:rPr>
        <w:t xml:space="preserve">Hr </w:t>
      </w:r>
      <w:r w:rsidR="002769F4" w:rsidRPr="000D1B0B">
        <w:rPr>
          <w:rFonts w:eastAsia="Times New Roman" w:cs="Calibri"/>
          <w:szCs w:val="24"/>
        </w:rPr>
        <w:t xml:space="preserve">Erkki </w:t>
      </w:r>
      <w:proofErr w:type="spellStart"/>
      <w:r w:rsidR="002769F4" w:rsidRPr="000D1B0B">
        <w:rPr>
          <w:rFonts w:eastAsia="Times New Roman" w:cs="Calibri"/>
          <w:szCs w:val="24"/>
        </w:rPr>
        <w:t>Keldo</w:t>
      </w:r>
      <w:proofErr w:type="spellEnd"/>
    </w:p>
    <w:p w14:paraId="6A8D7A96" w14:textId="242D41AA" w:rsidR="000E10D9" w:rsidRPr="000D1B0B" w:rsidRDefault="002769F4" w:rsidP="002769F4">
      <w:pPr>
        <w:spacing w:after="0"/>
        <w:contextualSpacing/>
        <w:rPr>
          <w:rFonts w:eastAsia="Times New Roman" w:cs="Calibri"/>
          <w:szCs w:val="24"/>
        </w:rPr>
      </w:pPr>
      <w:r w:rsidRPr="000D1B0B">
        <w:rPr>
          <w:rFonts w:eastAsia="Times New Roman" w:cs="Calibri"/>
          <w:szCs w:val="24"/>
        </w:rPr>
        <w:t>Majandus- ja tööstusminister</w:t>
      </w:r>
    </w:p>
    <w:p w14:paraId="4161FBD8" w14:textId="0B8657B6" w:rsidR="000E10D9" w:rsidRPr="000D1B0B" w:rsidRDefault="00D97B30" w:rsidP="000E10D9">
      <w:pPr>
        <w:spacing w:after="0"/>
        <w:contextualSpacing/>
        <w:rPr>
          <w:rFonts w:eastAsia="Times New Roman" w:cs="Calibri"/>
          <w:szCs w:val="24"/>
        </w:rPr>
      </w:pPr>
      <w:r w:rsidRPr="000D1B0B">
        <w:rPr>
          <w:rFonts w:eastAsia="Times New Roman" w:cs="Calibri"/>
          <w:szCs w:val="24"/>
        </w:rPr>
        <w:t>Majandus- ja Kommunikatsiooniministeerium</w:t>
      </w:r>
      <w:r w:rsidR="000E10D9" w:rsidRPr="000D1B0B">
        <w:rPr>
          <w:rFonts w:eastAsia="Times New Roman" w:cs="Calibri"/>
          <w:szCs w:val="24"/>
        </w:rPr>
        <w:tab/>
      </w:r>
      <w:r w:rsidR="000E10D9" w:rsidRPr="000D1B0B">
        <w:rPr>
          <w:rFonts w:eastAsia="Times New Roman" w:cs="Calibri"/>
          <w:szCs w:val="24"/>
        </w:rPr>
        <w:tab/>
      </w:r>
      <w:r w:rsidR="000E10D9" w:rsidRPr="000D1B0B">
        <w:rPr>
          <w:rFonts w:eastAsia="Times New Roman" w:cs="Calibri"/>
          <w:szCs w:val="24"/>
        </w:rPr>
        <w:tab/>
        <w:t xml:space="preserve">Meie </w:t>
      </w:r>
      <w:r w:rsidR="00837007" w:rsidRPr="000D1B0B">
        <w:rPr>
          <w:rFonts w:eastAsia="Times New Roman" w:cs="Calibri"/>
          <w:szCs w:val="24"/>
        </w:rPr>
        <w:t>3</w:t>
      </w:r>
      <w:r w:rsidR="000E10D9" w:rsidRPr="000D1B0B">
        <w:rPr>
          <w:rFonts w:eastAsia="Times New Roman" w:cs="Calibri"/>
          <w:szCs w:val="24"/>
        </w:rPr>
        <w:t>.</w:t>
      </w:r>
      <w:r w:rsidR="00837007" w:rsidRPr="000D1B0B">
        <w:rPr>
          <w:rFonts w:eastAsia="Times New Roman" w:cs="Calibri"/>
          <w:szCs w:val="24"/>
        </w:rPr>
        <w:t>1</w:t>
      </w:r>
      <w:r w:rsidR="000E10D9" w:rsidRPr="000D1B0B">
        <w:rPr>
          <w:rFonts w:eastAsia="Times New Roman" w:cs="Calibri"/>
          <w:szCs w:val="24"/>
        </w:rPr>
        <w:t>0.202</w:t>
      </w:r>
      <w:r w:rsidR="00837007" w:rsidRPr="000D1B0B">
        <w:rPr>
          <w:rFonts w:eastAsia="Times New Roman" w:cs="Calibri"/>
          <w:szCs w:val="24"/>
        </w:rPr>
        <w:t>5</w:t>
      </w:r>
      <w:r w:rsidR="000E10D9" w:rsidRPr="000D1B0B">
        <w:rPr>
          <w:rFonts w:eastAsia="Times New Roman" w:cs="Calibri"/>
          <w:szCs w:val="24"/>
        </w:rPr>
        <w:t xml:space="preserve"> nr 1-3/</w:t>
      </w:r>
      <w:r w:rsidR="006E7318">
        <w:rPr>
          <w:rFonts w:eastAsia="Times New Roman" w:cs="Calibri"/>
          <w:szCs w:val="24"/>
        </w:rPr>
        <w:t>94</w:t>
      </w:r>
    </w:p>
    <w:p w14:paraId="67076369" w14:textId="77777777" w:rsidR="000E10D9" w:rsidRPr="000D1B0B" w:rsidRDefault="000E10D9" w:rsidP="000E10D9">
      <w:pPr>
        <w:spacing w:after="0"/>
        <w:contextualSpacing/>
        <w:rPr>
          <w:rFonts w:eastAsia="Times New Roman" w:cs="Calibri"/>
          <w:szCs w:val="24"/>
        </w:rPr>
      </w:pPr>
      <w:r w:rsidRPr="000D1B0B">
        <w:rPr>
          <w:rFonts w:eastAsia="Times New Roman" w:cs="Calibri"/>
          <w:szCs w:val="24"/>
        </w:rPr>
        <w:tab/>
      </w:r>
      <w:r w:rsidRPr="000D1B0B">
        <w:rPr>
          <w:rFonts w:eastAsia="Times New Roman" w:cs="Calibri"/>
          <w:szCs w:val="24"/>
        </w:rPr>
        <w:tab/>
      </w:r>
      <w:r w:rsidRPr="000D1B0B">
        <w:rPr>
          <w:rFonts w:eastAsia="Times New Roman" w:cs="Calibri"/>
          <w:szCs w:val="24"/>
        </w:rPr>
        <w:tab/>
        <w:t xml:space="preserve">  </w:t>
      </w:r>
    </w:p>
    <w:p w14:paraId="1A0E591E" w14:textId="0639257A" w:rsidR="00745C6E" w:rsidRPr="000D1B0B" w:rsidRDefault="00745C6E" w:rsidP="663971C4">
      <w:pPr>
        <w:spacing w:after="0"/>
        <w:contextualSpacing/>
        <w:rPr>
          <w:rFonts w:eastAsia="Times New Roman" w:cs="Calibri"/>
          <w:szCs w:val="24"/>
        </w:rPr>
      </w:pPr>
    </w:p>
    <w:p w14:paraId="4C4C01A6" w14:textId="04B58F27" w:rsidR="00745C6E" w:rsidRPr="000D1B0B" w:rsidRDefault="00745C6E" w:rsidP="663971C4">
      <w:pPr>
        <w:spacing w:after="0"/>
        <w:contextualSpacing/>
        <w:rPr>
          <w:rFonts w:eastAsia="Times New Roman" w:cs="Calibri"/>
          <w:szCs w:val="24"/>
        </w:rPr>
      </w:pPr>
    </w:p>
    <w:p w14:paraId="2EE6F67F" w14:textId="254926C0" w:rsidR="00745C6E" w:rsidRPr="000D1B0B" w:rsidRDefault="005A49F0" w:rsidP="663971C4">
      <w:pPr>
        <w:spacing w:after="0"/>
        <w:contextualSpacing/>
        <w:rPr>
          <w:rFonts w:eastAsia="Times New Roman" w:cs="Calibri"/>
          <w:b/>
          <w:bCs/>
          <w:szCs w:val="24"/>
        </w:rPr>
      </w:pPr>
      <w:r w:rsidRPr="000D1B0B">
        <w:rPr>
          <w:rFonts w:eastAsia="Times New Roman" w:cs="Calibri"/>
          <w:b/>
          <w:bCs/>
          <w:szCs w:val="24"/>
        </w:rPr>
        <w:t>Eesti Põllumajandus-Kaubanduskoja</w:t>
      </w:r>
      <w:r w:rsidR="000E10D9" w:rsidRPr="000D1B0B">
        <w:rPr>
          <w:rFonts w:eastAsia="Times New Roman" w:cs="Calibri"/>
          <w:b/>
          <w:bCs/>
          <w:szCs w:val="24"/>
        </w:rPr>
        <w:t xml:space="preserve"> tagasiside </w:t>
      </w:r>
      <w:r w:rsidRPr="000D1B0B">
        <w:rPr>
          <w:rFonts w:eastAsia="Times New Roman" w:cs="Calibri"/>
          <w:b/>
          <w:bCs/>
          <w:szCs w:val="24"/>
        </w:rPr>
        <w:t>alkoholiseaduse ja teiste seaduste muutmise seadusele</w:t>
      </w:r>
    </w:p>
    <w:p w14:paraId="75185B15" w14:textId="77777777" w:rsidR="002769F4" w:rsidRPr="000D1B0B" w:rsidRDefault="002769F4" w:rsidP="663971C4">
      <w:pPr>
        <w:spacing w:after="0"/>
        <w:contextualSpacing/>
        <w:rPr>
          <w:rFonts w:eastAsia="Times New Roman" w:cs="Calibri"/>
          <w:szCs w:val="24"/>
        </w:rPr>
      </w:pPr>
    </w:p>
    <w:p w14:paraId="23574D91" w14:textId="77777777" w:rsidR="000E10D9" w:rsidRPr="000D1B0B" w:rsidRDefault="000E10D9" w:rsidP="663971C4">
      <w:pPr>
        <w:spacing w:after="0"/>
        <w:contextualSpacing/>
        <w:rPr>
          <w:rFonts w:eastAsia="Times New Roman" w:cs="Calibri"/>
          <w:szCs w:val="24"/>
        </w:rPr>
      </w:pPr>
    </w:p>
    <w:p w14:paraId="455DE485" w14:textId="2B70D347" w:rsidR="004B0CBE" w:rsidRPr="000D1B0B" w:rsidRDefault="000321D4" w:rsidP="000D1B0B">
      <w:r w:rsidRPr="000D1B0B">
        <w:t>Eesti Põllumajandus-Kaubanduskoda (EPKK), mis koondab koos oma liikmesorganisatsioonidega üle 30 000 juriidilise ja füüsilise isiku, pöördub Teie poole, et anda tagasisidet alkoholiseaduse ja teiste seaduste muutmise seaduse eelnõule. Oleme tänulikud, et olete võtnud bürokraatia vähendamise fookusesse ning astunud samme ettevõtjate halduskoormuse vähendamiseks. Meie tagasiside keskendub peamiselt alkoholiseadusele ning alkoholi ja alkohoolsete jookide tootmisega seotud ettevõtluse arendamisele.</w:t>
      </w:r>
    </w:p>
    <w:p w14:paraId="3B86441E" w14:textId="2DAF1552" w:rsidR="00214253" w:rsidRPr="000D1B0B" w:rsidRDefault="00214253" w:rsidP="000D1B0B">
      <w:r w:rsidRPr="000D1B0B">
        <w:t xml:space="preserve">Nõustume, et alkoholiseaduses on mitmeid sätteid, mis on oma vajaduse kaotanud või ei täida enam </w:t>
      </w:r>
      <w:r w:rsidR="005419B6" w:rsidRPr="000D1B0B">
        <w:t xml:space="preserve">oma esialgset </w:t>
      </w:r>
      <w:r w:rsidRPr="000D1B0B">
        <w:t>eesmärki</w:t>
      </w:r>
      <w:r w:rsidR="00A85F84" w:rsidRPr="000D1B0B">
        <w:t xml:space="preserve"> ega ole ajakohane,</w:t>
      </w:r>
      <w:r w:rsidRPr="000D1B0B">
        <w:t xml:space="preserve"> arvestades tehnoloogia arengut ja innovaatiliste lahenduste kasutuselevõttu. Toetame seetõttu alkoholiseaduse kaasajastamist, et vähendada ettevõtjatele kehtivaid ebamõistlikke nõudeid.</w:t>
      </w:r>
    </w:p>
    <w:p w14:paraId="1D62E496" w14:textId="32EC6BF7" w:rsidR="00BA7A12" w:rsidRPr="000D1B0B" w:rsidRDefault="00A05F99" w:rsidP="00431331">
      <w:pPr>
        <w:rPr>
          <w:rFonts w:eastAsia="Times New Roman" w:cs="Calibri"/>
          <w:szCs w:val="24"/>
        </w:rPr>
      </w:pPr>
      <w:r w:rsidRPr="000D1B0B">
        <w:rPr>
          <w:rFonts w:eastAsia="Times New Roman" w:cs="Calibri"/>
          <w:szCs w:val="24"/>
        </w:rPr>
        <w:t xml:space="preserve">Kui käesolev eelnõu peamine eesmärk on bürokraatia vähendamine ja </w:t>
      </w:r>
      <w:r w:rsidR="00995937" w:rsidRPr="000D1B0B">
        <w:rPr>
          <w:rFonts w:eastAsia="Times New Roman" w:cs="Calibri"/>
          <w:szCs w:val="24"/>
        </w:rPr>
        <w:t xml:space="preserve">muudatused puudutavad </w:t>
      </w:r>
      <w:r w:rsidRPr="000D1B0B">
        <w:rPr>
          <w:rFonts w:eastAsia="Times New Roman" w:cs="Calibri"/>
          <w:szCs w:val="24"/>
        </w:rPr>
        <w:t xml:space="preserve">eelkõige kaubanduslike </w:t>
      </w:r>
      <w:r w:rsidR="00995937" w:rsidRPr="000D1B0B">
        <w:rPr>
          <w:rFonts w:eastAsia="Times New Roman" w:cs="Calibri"/>
          <w:szCs w:val="24"/>
        </w:rPr>
        <w:t>nõudeid</w:t>
      </w:r>
      <w:r w:rsidRPr="000D1B0B">
        <w:rPr>
          <w:rFonts w:eastAsia="Times New Roman" w:cs="Calibri"/>
          <w:szCs w:val="24"/>
        </w:rPr>
        <w:t xml:space="preserve">, st suurendatakse e-kaubanduse paindlikkust ja täiendatakse võimalusi alkohoolsete jookide tehingute teostamiseks, </w:t>
      </w:r>
      <w:r w:rsidR="0082085D" w:rsidRPr="000D1B0B">
        <w:rPr>
          <w:rFonts w:eastAsia="Times New Roman" w:cs="Calibri"/>
          <w:szCs w:val="24"/>
        </w:rPr>
        <w:t>siis jäävad lahendamata ettevõtjate jaoks olulis</w:t>
      </w:r>
      <w:r w:rsidR="0082085D" w:rsidRPr="000D1B0B">
        <w:rPr>
          <w:rFonts w:eastAsia="Times New Roman" w:cs="Calibri"/>
          <w:szCs w:val="24"/>
        </w:rPr>
        <w:t>ed</w:t>
      </w:r>
      <w:r w:rsidR="0082085D" w:rsidRPr="000D1B0B">
        <w:rPr>
          <w:rFonts w:eastAsia="Times New Roman" w:cs="Calibri"/>
          <w:szCs w:val="24"/>
        </w:rPr>
        <w:t xml:space="preserve"> küsimus</w:t>
      </w:r>
      <w:r w:rsidR="0082085D" w:rsidRPr="000D1B0B">
        <w:rPr>
          <w:rFonts w:eastAsia="Times New Roman" w:cs="Calibri"/>
          <w:szCs w:val="24"/>
        </w:rPr>
        <w:t>ed</w:t>
      </w:r>
      <w:r w:rsidR="0082085D" w:rsidRPr="000D1B0B">
        <w:rPr>
          <w:rFonts w:eastAsia="Times New Roman" w:cs="Calibri"/>
          <w:szCs w:val="24"/>
        </w:rPr>
        <w:t>: riikliku alkoholiregistri kaotamine ning leevendused väiketootjate turule sisenemisel.</w:t>
      </w:r>
      <w:r w:rsidRPr="000D1B0B">
        <w:rPr>
          <w:rFonts w:eastAsia="Times New Roman" w:cs="Calibri"/>
          <w:szCs w:val="24"/>
        </w:rPr>
        <w:t xml:space="preserve"> </w:t>
      </w:r>
      <w:r w:rsidR="002B6EBE" w:rsidRPr="000D1B0B">
        <w:rPr>
          <w:rFonts w:eastAsia="Times New Roman" w:cs="Calibri"/>
          <w:szCs w:val="24"/>
        </w:rPr>
        <w:t>S</w:t>
      </w:r>
      <w:r w:rsidR="00CF1052" w:rsidRPr="000D1B0B">
        <w:rPr>
          <w:rFonts w:eastAsia="Times New Roman" w:cs="Calibri"/>
          <w:szCs w:val="24"/>
        </w:rPr>
        <w:t>eejuures on peaministri juures tegutsev efektiivsuse ja majanduskasvu nõukoda toetanud ettepanekut alkoholiregistri kaotamiseks ning valitsus on sellele andnud heakskiidu.</w:t>
      </w:r>
    </w:p>
    <w:p w14:paraId="673B1E4E" w14:textId="29A99650" w:rsidR="00BF65A8" w:rsidRPr="000D1B0B" w:rsidRDefault="00BF65A8" w:rsidP="000D1B0B">
      <w:pPr>
        <w:rPr>
          <w:rFonts w:cs="Calibri"/>
        </w:rPr>
      </w:pPr>
      <w:r w:rsidRPr="000D1B0B">
        <w:rPr>
          <w:rFonts w:cs="Calibri"/>
        </w:rPr>
        <w:t>Arvestades eelnõu eesmärki seadust kaasajastada, peame mõistlikuks tühistada § 7 lg 6, mis keelab puskariaparaadi omamise või valdamise. Tänapäeval on veedestilleerimise aparatuur vabalt kättesaadav ning puskariaparaadil ei ole tehnoloogiliselt eristuvaid tunnuseid võrreldes teiste destilleerimisseadmetega. Kuna § 7 lg 1 p 5 ja lg 2 jäävad kehtima, ei ole edaspidigi lubatud puskarit</w:t>
      </w:r>
      <w:r w:rsidR="00C25247" w:rsidRPr="000D1B0B">
        <w:rPr>
          <w:rStyle w:val="Allmrkuseviide"/>
          <w:rFonts w:eastAsia="Times New Roman" w:cs="Calibri"/>
          <w:szCs w:val="24"/>
        </w:rPr>
        <w:footnoteReference w:id="2"/>
      </w:r>
      <w:r w:rsidRPr="000D1B0B">
        <w:rPr>
          <w:rFonts w:cs="Calibri"/>
        </w:rPr>
        <w:t xml:space="preserve"> valmistada ega käidelda.</w:t>
      </w:r>
    </w:p>
    <w:p w14:paraId="3593CB9D" w14:textId="56E3844F" w:rsidR="00AA6E71" w:rsidRPr="000D1B0B" w:rsidRDefault="001A68FE" w:rsidP="00431331">
      <w:pPr>
        <w:spacing w:after="0"/>
        <w:contextualSpacing/>
        <w:rPr>
          <w:rFonts w:eastAsia="Times New Roman" w:cs="Calibri"/>
          <w:szCs w:val="24"/>
        </w:rPr>
      </w:pPr>
      <w:r w:rsidRPr="000D1B0B">
        <w:rPr>
          <w:rFonts w:eastAsia="Times New Roman" w:cs="Calibri"/>
          <w:szCs w:val="24"/>
        </w:rPr>
        <w:t>Käesoleva aasta alguses kogus EPKK oma liikmetelt 140 ettepanekut bürokraatia vähendamiseks, mis edastati 5. mail riigisekretärile ning regionaal- ja põllumajandusministrile. Ettepanekud koondati viide valdkonda (aruandlus ja andmete esitamine, kontrollid ja järelevalve, load ja menetlused, regulatsioonid ja kaasamine) ning neid on arutatud mitmete riiklike asutustega</w:t>
      </w:r>
      <w:r w:rsidRPr="000D1B0B">
        <w:rPr>
          <w:rFonts w:eastAsia="Times New Roman" w:cs="Calibri"/>
          <w:szCs w:val="24"/>
        </w:rPr>
        <w:t>,</w:t>
      </w:r>
      <w:r w:rsidR="00D70CF3" w:rsidRPr="000D1B0B">
        <w:rPr>
          <w:rFonts w:eastAsia="Times New Roman" w:cs="Calibri"/>
          <w:szCs w:val="24"/>
        </w:rPr>
        <w:t xml:space="preserve"> et leida lahendusi </w:t>
      </w:r>
      <w:r w:rsidR="00993DEA" w:rsidRPr="000D1B0B">
        <w:rPr>
          <w:rFonts w:eastAsia="Times New Roman" w:cs="Calibri"/>
          <w:szCs w:val="24"/>
        </w:rPr>
        <w:t xml:space="preserve">liikmete väljatoodud probleemidele. </w:t>
      </w:r>
      <w:r w:rsidRPr="000D1B0B">
        <w:rPr>
          <w:rFonts w:eastAsia="Times New Roman" w:cs="Calibri"/>
          <w:szCs w:val="24"/>
        </w:rPr>
        <w:t>Alkoholi puudutavatest ettepanekutest tõstame esile:</w:t>
      </w:r>
    </w:p>
    <w:p w14:paraId="2FCF75AA" w14:textId="77777777" w:rsidR="009B20BE" w:rsidRPr="000D1B0B" w:rsidRDefault="009B20BE" w:rsidP="00407545">
      <w:pPr>
        <w:pStyle w:val="Loendilik"/>
        <w:numPr>
          <w:ilvl w:val="0"/>
          <w:numId w:val="29"/>
        </w:numPr>
        <w:spacing w:after="0" w:line="240" w:lineRule="auto"/>
        <w:rPr>
          <w:rFonts w:ascii="Calibri" w:eastAsia="Times New Roman" w:hAnsi="Calibri" w:cs="Calibri"/>
          <w:szCs w:val="24"/>
        </w:rPr>
      </w:pPr>
      <w:r w:rsidRPr="000D1B0B">
        <w:rPr>
          <w:rFonts w:ascii="Calibri" w:eastAsia="Times New Roman" w:hAnsi="Calibri" w:cs="Calibri"/>
          <w:szCs w:val="24"/>
        </w:rPr>
        <w:t>Mõistete ühtlustamine erinevates õigusaktides. Alkoholi ja alkohoolsete jookide definitsioonid erinevad nt ATKEAS-es ja alkoholiseaduses.</w:t>
      </w:r>
    </w:p>
    <w:p w14:paraId="33CAAD58" w14:textId="77777777" w:rsidR="009B20BE" w:rsidRPr="000D1B0B" w:rsidRDefault="009B20BE" w:rsidP="007F0361">
      <w:pPr>
        <w:pStyle w:val="Loendilik"/>
        <w:numPr>
          <w:ilvl w:val="0"/>
          <w:numId w:val="29"/>
        </w:numPr>
        <w:spacing w:after="0" w:line="240" w:lineRule="auto"/>
        <w:rPr>
          <w:rFonts w:ascii="Calibri" w:eastAsia="Times New Roman" w:hAnsi="Calibri" w:cs="Calibri"/>
          <w:szCs w:val="24"/>
        </w:rPr>
      </w:pPr>
      <w:r w:rsidRPr="000D1B0B">
        <w:rPr>
          <w:rFonts w:ascii="Calibri" w:eastAsia="Times New Roman" w:hAnsi="Calibri" w:cs="Calibri"/>
          <w:szCs w:val="24"/>
        </w:rPr>
        <w:lastRenderedPageBreak/>
        <w:t>Pädeva mõõtja tunnistuse nõude leevendamine. Kehtiv kord nõuab iga kahe aasta järel uuesti tõendamist, mis on kulukas ja ajamahukas. Väiketootjatele tuleks luua erandid või muuta tunnistus ühekordseks nõudeks.</w:t>
      </w:r>
    </w:p>
    <w:p w14:paraId="37B2ECC2" w14:textId="60BFA931" w:rsidR="00CC6B18" w:rsidRPr="000D1B0B" w:rsidRDefault="009B20BE" w:rsidP="007F0361">
      <w:pPr>
        <w:pStyle w:val="Loendilik"/>
        <w:numPr>
          <w:ilvl w:val="0"/>
          <w:numId w:val="29"/>
        </w:numPr>
        <w:spacing w:after="0" w:line="240" w:lineRule="auto"/>
        <w:rPr>
          <w:rFonts w:ascii="Calibri" w:eastAsia="Times New Roman" w:hAnsi="Calibri" w:cs="Calibri"/>
          <w:szCs w:val="24"/>
        </w:rPr>
      </w:pPr>
      <w:r w:rsidRPr="000D1B0B">
        <w:rPr>
          <w:rFonts w:ascii="Calibri" w:eastAsia="Times New Roman" w:hAnsi="Calibri" w:cs="Calibri"/>
          <w:szCs w:val="24"/>
        </w:rPr>
        <w:t>Mõõteseadmete kalibreerimise paindlikum rakendamine. Näiteks voolutitega mõõturite puhul võiks kalibreerimissagedus sõltuda seadme tootja soovitusest.</w:t>
      </w:r>
    </w:p>
    <w:p w14:paraId="34DDFDC0" w14:textId="77777777" w:rsidR="00606F35" w:rsidRPr="000D1B0B" w:rsidRDefault="00606F35" w:rsidP="004A1300">
      <w:pPr>
        <w:spacing w:after="0"/>
        <w:contextualSpacing/>
        <w:rPr>
          <w:rFonts w:eastAsia="Times New Roman" w:cs="Calibri"/>
          <w:szCs w:val="24"/>
        </w:rPr>
      </w:pPr>
    </w:p>
    <w:p w14:paraId="58D9E466" w14:textId="4D343E1B" w:rsidR="006B4C21" w:rsidRPr="000D1B0B" w:rsidRDefault="00606F35" w:rsidP="006B4C21">
      <w:pPr>
        <w:spacing w:after="0"/>
        <w:contextualSpacing/>
        <w:rPr>
          <w:rFonts w:eastAsia="Times New Roman" w:cs="Calibri"/>
          <w:szCs w:val="24"/>
        </w:rPr>
      </w:pPr>
      <w:r w:rsidRPr="000D1B0B">
        <w:rPr>
          <w:rFonts w:eastAsia="Times New Roman" w:cs="Calibri"/>
          <w:szCs w:val="24"/>
        </w:rPr>
        <w:t xml:space="preserve">26. </w:t>
      </w:r>
      <w:r w:rsidR="00AB170D" w:rsidRPr="000D1B0B">
        <w:rPr>
          <w:rFonts w:eastAsia="Times New Roman" w:cs="Calibri"/>
          <w:szCs w:val="24"/>
        </w:rPr>
        <w:t>augustil korraldas EPKK alkoholi väiketootjate ümarlaua</w:t>
      </w:r>
      <w:r w:rsidR="00E45C84">
        <w:rPr>
          <w:rFonts w:eastAsia="Times New Roman" w:cs="Calibri"/>
          <w:szCs w:val="24"/>
        </w:rPr>
        <w:t xml:space="preserve">, kuhu olid kutsutud </w:t>
      </w:r>
      <w:r w:rsidR="00AB170D" w:rsidRPr="000D1B0B">
        <w:rPr>
          <w:rFonts w:eastAsia="Times New Roman" w:cs="Calibri"/>
          <w:szCs w:val="24"/>
        </w:rPr>
        <w:t xml:space="preserve"> Rahandusministeeriumi ja Maksu- ja Tolliameti esindaja</w:t>
      </w:r>
      <w:r w:rsidR="00E45C84">
        <w:rPr>
          <w:rFonts w:eastAsia="Times New Roman" w:cs="Calibri"/>
          <w:szCs w:val="24"/>
        </w:rPr>
        <w:t>d</w:t>
      </w:r>
      <w:r w:rsidR="005174CE">
        <w:rPr>
          <w:rFonts w:eastAsia="Times New Roman" w:cs="Calibri"/>
          <w:szCs w:val="24"/>
        </w:rPr>
        <w:t xml:space="preserve">. Kohtumisel </w:t>
      </w:r>
      <w:r w:rsidR="00AB170D" w:rsidRPr="000D1B0B">
        <w:rPr>
          <w:rFonts w:eastAsia="Times New Roman" w:cs="Calibri"/>
          <w:szCs w:val="24"/>
        </w:rPr>
        <w:t xml:space="preserve">rõhutasime vajadust laiendada </w:t>
      </w:r>
      <w:r w:rsidR="005174CE" w:rsidRPr="000D1B0B">
        <w:rPr>
          <w:rFonts w:eastAsia="Times New Roman" w:cs="Calibri"/>
          <w:szCs w:val="24"/>
        </w:rPr>
        <w:t>erisusi</w:t>
      </w:r>
      <w:r w:rsidR="005174CE" w:rsidRPr="000D1B0B">
        <w:rPr>
          <w:rFonts w:eastAsia="Times New Roman" w:cs="Calibri"/>
          <w:szCs w:val="24"/>
        </w:rPr>
        <w:t xml:space="preserve"> </w:t>
      </w:r>
      <w:r w:rsidR="00AB170D" w:rsidRPr="000D1B0B">
        <w:rPr>
          <w:rFonts w:eastAsia="Times New Roman" w:cs="Calibri"/>
          <w:szCs w:val="24"/>
        </w:rPr>
        <w:t>väiketootjate</w:t>
      </w:r>
      <w:r w:rsidR="005174CE">
        <w:rPr>
          <w:rFonts w:eastAsia="Times New Roman" w:cs="Calibri"/>
          <w:szCs w:val="24"/>
        </w:rPr>
        <w:t>le</w:t>
      </w:r>
      <w:r w:rsidR="00AB170D" w:rsidRPr="000D1B0B">
        <w:rPr>
          <w:rFonts w:eastAsia="Times New Roman" w:cs="Calibri"/>
          <w:szCs w:val="24"/>
        </w:rPr>
        <w:t>, mida lubab EL-i aktsiisidirektiiv</w:t>
      </w:r>
      <w:r w:rsidR="00AB170D" w:rsidRPr="000D1B0B">
        <w:rPr>
          <w:rStyle w:val="Allmrkuseviide"/>
          <w:rFonts w:eastAsia="Times New Roman" w:cs="Calibri"/>
          <w:szCs w:val="24"/>
        </w:rPr>
        <w:footnoteReference w:id="3"/>
      </w:r>
      <w:r w:rsidR="00AB170D" w:rsidRPr="000D1B0B">
        <w:rPr>
          <w:rFonts w:eastAsia="Times New Roman" w:cs="Calibri"/>
          <w:szCs w:val="24"/>
        </w:rPr>
        <w:t>. Eestis on erisust rakendatud vaid õlletootjatele, samas kui marjaveini- ja siidritootjatele see ei laiene.</w:t>
      </w:r>
      <w:r w:rsidR="006B4C21" w:rsidRPr="000D1B0B">
        <w:rPr>
          <w:rFonts w:cs="Calibri"/>
        </w:rPr>
        <w:t xml:space="preserve"> </w:t>
      </w:r>
      <w:r w:rsidR="006B4C21" w:rsidRPr="000D1B0B">
        <w:rPr>
          <w:rFonts w:eastAsia="Times New Roman" w:cs="Calibri"/>
          <w:szCs w:val="24"/>
        </w:rPr>
        <w:t>Tootjate põhilised argumendid erandite laiendamise poolt on järgmised:</w:t>
      </w:r>
    </w:p>
    <w:p w14:paraId="1E94C15E" w14:textId="54098A23" w:rsidR="006B4C21" w:rsidRPr="000D1B0B" w:rsidRDefault="006B4C21" w:rsidP="00485D8F">
      <w:pPr>
        <w:pStyle w:val="Loendilik"/>
        <w:numPr>
          <w:ilvl w:val="0"/>
          <w:numId w:val="30"/>
        </w:numPr>
        <w:spacing w:after="0" w:line="240" w:lineRule="auto"/>
        <w:rPr>
          <w:rFonts w:ascii="Calibri" w:eastAsia="Times New Roman" w:hAnsi="Calibri" w:cs="Calibri"/>
          <w:szCs w:val="24"/>
        </w:rPr>
      </w:pPr>
      <w:r w:rsidRPr="000D1B0B">
        <w:rPr>
          <w:rFonts w:ascii="Calibri" w:eastAsia="Times New Roman" w:hAnsi="Calibri" w:cs="Calibri"/>
          <w:szCs w:val="24"/>
        </w:rPr>
        <w:t xml:space="preserve">Marjaveini ja siidri tootmine põhineb kohaliku tooraine </w:t>
      </w:r>
      <w:proofErr w:type="spellStart"/>
      <w:r w:rsidRPr="000D1B0B">
        <w:rPr>
          <w:rFonts w:ascii="Calibri" w:eastAsia="Times New Roman" w:hAnsi="Calibri" w:cs="Calibri"/>
          <w:szCs w:val="24"/>
        </w:rPr>
        <w:t>väärindamisel</w:t>
      </w:r>
      <w:proofErr w:type="spellEnd"/>
      <w:r w:rsidRPr="000D1B0B">
        <w:rPr>
          <w:rFonts w:ascii="Calibri" w:eastAsia="Times New Roman" w:hAnsi="Calibri" w:cs="Calibri"/>
          <w:szCs w:val="24"/>
        </w:rPr>
        <w:t xml:space="preserve">, samas kui õlletootmine </w:t>
      </w:r>
      <w:r w:rsidR="009E20FB">
        <w:rPr>
          <w:rFonts w:ascii="Calibri" w:eastAsia="Times New Roman" w:hAnsi="Calibri" w:cs="Calibri"/>
          <w:szCs w:val="24"/>
        </w:rPr>
        <w:t xml:space="preserve">baseerub </w:t>
      </w:r>
      <w:r w:rsidRPr="000D1B0B">
        <w:rPr>
          <w:rFonts w:ascii="Calibri" w:eastAsia="Times New Roman" w:hAnsi="Calibri" w:cs="Calibri"/>
          <w:szCs w:val="24"/>
        </w:rPr>
        <w:t>valdavalt imporditud tooraine</w:t>
      </w:r>
      <w:r w:rsidR="009E20FB">
        <w:rPr>
          <w:rFonts w:ascii="Calibri" w:eastAsia="Times New Roman" w:hAnsi="Calibri" w:cs="Calibri"/>
          <w:szCs w:val="24"/>
        </w:rPr>
        <w:t>l</w:t>
      </w:r>
      <w:r w:rsidRPr="000D1B0B">
        <w:rPr>
          <w:rFonts w:ascii="Calibri" w:eastAsia="Times New Roman" w:hAnsi="Calibri" w:cs="Calibri"/>
          <w:szCs w:val="24"/>
        </w:rPr>
        <w:t>.</w:t>
      </w:r>
    </w:p>
    <w:p w14:paraId="3637EFF2" w14:textId="50B21F34" w:rsidR="006B4C21" w:rsidRPr="000D1B0B" w:rsidRDefault="006B4C21" w:rsidP="00846709">
      <w:pPr>
        <w:pStyle w:val="Loendilik"/>
        <w:numPr>
          <w:ilvl w:val="0"/>
          <w:numId w:val="30"/>
        </w:numPr>
        <w:spacing w:after="0" w:line="240" w:lineRule="auto"/>
        <w:rPr>
          <w:rFonts w:ascii="Calibri" w:eastAsia="Times New Roman" w:hAnsi="Calibri" w:cs="Calibri"/>
          <w:szCs w:val="24"/>
        </w:rPr>
      </w:pPr>
      <w:r w:rsidRPr="000D1B0B">
        <w:rPr>
          <w:rFonts w:ascii="Calibri" w:eastAsia="Times New Roman" w:hAnsi="Calibri" w:cs="Calibri"/>
          <w:szCs w:val="24"/>
        </w:rPr>
        <w:t>Väiketootjate toodete kõrgem hind ei suurenda elanikkonna alkoholi tarbimist olulisel määral.</w:t>
      </w:r>
    </w:p>
    <w:p w14:paraId="4CEA1DE3" w14:textId="77777777" w:rsidR="008C70B6" w:rsidRPr="000D1B0B" w:rsidRDefault="006B4C21" w:rsidP="001B0C15">
      <w:pPr>
        <w:pStyle w:val="Loendilik"/>
        <w:numPr>
          <w:ilvl w:val="0"/>
          <w:numId w:val="30"/>
        </w:numPr>
        <w:spacing w:after="0" w:line="240" w:lineRule="auto"/>
        <w:rPr>
          <w:rFonts w:ascii="Calibri" w:eastAsia="Times New Roman" w:hAnsi="Calibri" w:cs="Calibri"/>
          <w:szCs w:val="24"/>
        </w:rPr>
      </w:pPr>
      <w:r w:rsidRPr="000D1B0B">
        <w:rPr>
          <w:rFonts w:ascii="Calibri" w:eastAsia="Times New Roman" w:hAnsi="Calibri" w:cs="Calibri"/>
          <w:szCs w:val="24"/>
        </w:rPr>
        <w:t>Maksutulu näitel oleks 50% aktsiisisoodustuse korral riigi saamata jääv summa väike, samas kui väikeettevõtjad panustaksid laiemalt maksudesse rohkem.</w:t>
      </w:r>
      <w:r w:rsidR="008C70B6" w:rsidRPr="000D1B0B">
        <w:rPr>
          <w:rFonts w:ascii="Calibri" w:eastAsia="Times New Roman" w:hAnsi="Calibri" w:cs="Calibri"/>
          <w:szCs w:val="24"/>
        </w:rPr>
        <w:t xml:space="preserve"> </w:t>
      </w:r>
    </w:p>
    <w:p w14:paraId="7390BA7C" w14:textId="33EE02B1" w:rsidR="00506ACF" w:rsidRPr="000D1B0B" w:rsidRDefault="006B4C21" w:rsidP="001B0C15">
      <w:pPr>
        <w:pStyle w:val="Loendilik"/>
        <w:numPr>
          <w:ilvl w:val="0"/>
          <w:numId w:val="30"/>
        </w:numPr>
        <w:spacing w:after="0" w:line="240" w:lineRule="auto"/>
        <w:rPr>
          <w:rFonts w:ascii="Calibri" w:eastAsia="Times New Roman" w:hAnsi="Calibri" w:cs="Calibri"/>
          <w:szCs w:val="24"/>
        </w:rPr>
      </w:pPr>
      <w:r w:rsidRPr="000D1B0B">
        <w:rPr>
          <w:rFonts w:ascii="Calibri" w:eastAsia="Times New Roman" w:hAnsi="Calibri" w:cs="Calibri"/>
          <w:szCs w:val="24"/>
        </w:rPr>
        <w:t>Leevenduste korral oleks turule lihtsam siseneda nii hobi- kui ka senistel illegaalse tootmisega tegelevatel tootjatel, mis kokkuvõttes kasvataks legaalset majandustegevust.</w:t>
      </w:r>
    </w:p>
    <w:p w14:paraId="395088DE" w14:textId="77777777" w:rsidR="0089331C" w:rsidRPr="000D1B0B" w:rsidRDefault="0089331C" w:rsidP="00506ACF">
      <w:pPr>
        <w:spacing w:after="0"/>
        <w:contextualSpacing/>
        <w:rPr>
          <w:rFonts w:eastAsia="Times New Roman" w:cs="Calibri"/>
          <w:szCs w:val="24"/>
        </w:rPr>
      </w:pPr>
    </w:p>
    <w:p w14:paraId="03512973" w14:textId="7F4877FF" w:rsidR="00217CB7" w:rsidRPr="000D1B0B" w:rsidRDefault="003C3E48" w:rsidP="00506ACF">
      <w:pPr>
        <w:spacing w:after="0"/>
        <w:contextualSpacing/>
        <w:rPr>
          <w:rFonts w:eastAsia="Times New Roman" w:cs="Calibri"/>
          <w:szCs w:val="24"/>
        </w:rPr>
      </w:pPr>
      <w:r w:rsidRPr="000D1B0B">
        <w:rPr>
          <w:rFonts w:eastAsia="Times New Roman" w:cs="Calibri"/>
          <w:szCs w:val="24"/>
        </w:rPr>
        <w:t>Loodame, et esitatud ettepanekuid arvestatakse seadusemuudatuste menetlemisel. Oleme valmis oma seisukohti ja ettepanekuid täiendavalt põhjendama ning vajadusel neid selgitama nii kirjalikult kui ka suuliselt.</w:t>
      </w:r>
    </w:p>
    <w:p w14:paraId="57379D3D" w14:textId="77777777" w:rsidR="00333575" w:rsidRPr="000D1B0B" w:rsidRDefault="00333575" w:rsidP="00506ACF">
      <w:pPr>
        <w:spacing w:after="0"/>
        <w:contextualSpacing/>
        <w:rPr>
          <w:rFonts w:eastAsia="Times New Roman" w:cs="Calibri"/>
          <w:szCs w:val="24"/>
        </w:rPr>
      </w:pPr>
    </w:p>
    <w:p w14:paraId="27873CA2" w14:textId="77777777" w:rsidR="0079419D" w:rsidRPr="000D1B0B" w:rsidRDefault="0079419D" w:rsidP="0079419D">
      <w:pPr>
        <w:spacing w:after="0"/>
        <w:contextualSpacing/>
        <w:rPr>
          <w:rFonts w:eastAsia="Times New Roman" w:cs="Calibri"/>
          <w:szCs w:val="24"/>
        </w:rPr>
      </w:pPr>
    </w:p>
    <w:p w14:paraId="0A2DDDDC"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 xml:space="preserve">Lugupidamisega </w:t>
      </w:r>
    </w:p>
    <w:p w14:paraId="1CA4ED95"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 xml:space="preserve">/allkirjastatud digitaalselt/ </w:t>
      </w:r>
    </w:p>
    <w:p w14:paraId="7E3B2A7E" w14:textId="77777777" w:rsidR="0079419D" w:rsidRPr="000D1B0B" w:rsidRDefault="0079419D" w:rsidP="0079419D">
      <w:pPr>
        <w:spacing w:after="0"/>
        <w:contextualSpacing/>
        <w:rPr>
          <w:rFonts w:eastAsia="Times New Roman" w:cs="Calibri"/>
          <w:szCs w:val="24"/>
        </w:rPr>
      </w:pPr>
    </w:p>
    <w:p w14:paraId="3EDA1AE9"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Meeli Lindsaar</w:t>
      </w:r>
    </w:p>
    <w:p w14:paraId="50472F4A"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Toiduvaldkonna juht</w:t>
      </w:r>
    </w:p>
    <w:p w14:paraId="4D8C55AC" w14:textId="55EE1122" w:rsidR="008C70B6" w:rsidRPr="000D1B0B" w:rsidRDefault="0079419D" w:rsidP="0079419D">
      <w:pPr>
        <w:spacing w:after="0"/>
        <w:contextualSpacing/>
        <w:rPr>
          <w:rFonts w:eastAsia="Times New Roman" w:cs="Calibri"/>
          <w:szCs w:val="24"/>
        </w:rPr>
      </w:pPr>
      <w:r w:rsidRPr="000D1B0B">
        <w:rPr>
          <w:rFonts w:eastAsia="Times New Roman" w:cs="Calibri"/>
          <w:szCs w:val="24"/>
        </w:rPr>
        <w:t>Eesti Põllumajandus-Kaubanduskoda</w:t>
      </w:r>
    </w:p>
    <w:sectPr w:rsidR="008C70B6" w:rsidRPr="000D1B0B">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E397" w14:textId="77777777" w:rsidR="00B7358E" w:rsidRDefault="00B7358E" w:rsidP="00DE0AA6">
      <w:pPr>
        <w:spacing w:after="0"/>
      </w:pPr>
      <w:r>
        <w:separator/>
      </w:r>
    </w:p>
  </w:endnote>
  <w:endnote w:type="continuationSeparator" w:id="0">
    <w:p w14:paraId="3C98EB27" w14:textId="77777777" w:rsidR="00B7358E" w:rsidRDefault="00B7358E" w:rsidP="00DE0AA6">
      <w:pPr>
        <w:spacing w:after="0"/>
      </w:pPr>
      <w:r>
        <w:continuationSeparator/>
      </w:r>
    </w:p>
  </w:endnote>
  <w:endnote w:type="continuationNotice" w:id="1">
    <w:p w14:paraId="0274F233" w14:textId="77777777" w:rsidR="00B7358E" w:rsidRDefault="00B73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B0EA" w14:textId="77777777" w:rsidR="00B7358E" w:rsidRDefault="00B7358E" w:rsidP="00DE0AA6">
      <w:pPr>
        <w:spacing w:after="0"/>
      </w:pPr>
      <w:r>
        <w:separator/>
      </w:r>
    </w:p>
  </w:footnote>
  <w:footnote w:type="continuationSeparator" w:id="0">
    <w:p w14:paraId="2A7D3CCF" w14:textId="77777777" w:rsidR="00B7358E" w:rsidRDefault="00B7358E" w:rsidP="00DE0AA6">
      <w:pPr>
        <w:spacing w:after="0"/>
      </w:pPr>
      <w:r>
        <w:continuationSeparator/>
      </w:r>
    </w:p>
  </w:footnote>
  <w:footnote w:type="continuationNotice" w:id="1">
    <w:p w14:paraId="11E0DA02" w14:textId="77777777" w:rsidR="00B7358E" w:rsidRDefault="00B7358E">
      <w:pPr>
        <w:spacing w:after="0"/>
      </w:pPr>
    </w:p>
  </w:footnote>
  <w:footnote w:id="2">
    <w:p w14:paraId="69F84577" w14:textId="350C9976" w:rsidR="00C25247" w:rsidRDefault="00C25247">
      <w:pPr>
        <w:pStyle w:val="Allmrkusetekst"/>
      </w:pPr>
      <w:r>
        <w:rPr>
          <w:rStyle w:val="Allmrkuseviide"/>
        </w:rPr>
        <w:footnoteRef/>
      </w:r>
      <w:r>
        <w:t xml:space="preserve"> Alkoholiseaduses sõnastatakse </w:t>
      </w:r>
      <w:r w:rsidRPr="00C25247">
        <w:t>puskar</w:t>
      </w:r>
      <w:r>
        <w:t xml:space="preserve"> kui </w:t>
      </w:r>
      <w:r w:rsidRPr="00C25247">
        <w:t xml:space="preserve">kodusel viisil </w:t>
      </w:r>
      <w:proofErr w:type="spellStart"/>
      <w:r w:rsidRPr="00C25247">
        <w:t>pärmilisel</w:t>
      </w:r>
      <w:proofErr w:type="spellEnd"/>
      <w:r w:rsidRPr="00C25247">
        <w:t xml:space="preserve"> alkoholkäärimisel tekkiva liitse vedeliku destilleerimisel saadav kange alkohoolne jook, mis sisaldab puskariõlisid.</w:t>
      </w:r>
    </w:p>
  </w:footnote>
  <w:footnote w:id="3">
    <w:p w14:paraId="6937BFC2" w14:textId="77777777" w:rsidR="00AB170D" w:rsidRDefault="00AB170D" w:rsidP="00AB170D">
      <w:pPr>
        <w:pStyle w:val="Allmrkusetekst"/>
      </w:pPr>
      <w:r>
        <w:rPr>
          <w:rStyle w:val="Allmrkuseviide"/>
        </w:rPr>
        <w:footnoteRef/>
      </w:r>
      <w:r>
        <w:t xml:space="preserve"> </w:t>
      </w:r>
      <w:r w:rsidRPr="00CD0C19">
        <w:t xml:space="preserve">Vähendatud aktsiisimäärad võib kehtestada: 1. Väikeste õlletehaste (mis toodavad maksimaalselt 200 000 </w:t>
      </w:r>
      <w:proofErr w:type="spellStart"/>
      <w:r w:rsidRPr="00CD0C19">
        <w:t>hektoliitrit</w:t>
      </w:r>
      <w:proofErr w:type="spellEnd"/>
      <w:r w:rsidRPr="00CD0C19">
        <w:t xml:space="preserve"> (</w:t>
      </w:r>
      <w:proofErr w:type="spellStart"/>
      <w:r w:rsidRPr="00CD0C19">
        <w:t>hl</w:t>
      </w:r>
      <w:proofErr w:type="spellEnd"/>
      <w:r w:rsidRPr="00CD0C19">
        <w:t xml:space="preserve">) õlut aastas) ning piiritusetehaste (mis toodavad maksimaalselt 10 </w:t>
      </w:r>
      <w:proofErr w:type="spellStart"/>
      <w:r w:rsidRPr="00CD0C19">
        <w:t>hl</w:t>
      </w:r>
      <w:proofErr w:type="spellEnd"/>
      <w:r w:rsidRPr="00CD0C19">
        <w:t xml:space="preserve"> puhast alkoholi aastas) puhul võidakse standardmääradest teha kuni 50% ulatuses maksuvähendusi. 2. Vähendatud aktsiisimäära võib kohaldada veini ja kääritatud jookide (alkoholisisaldusega kuni 8,5%), õlle (alkoholisisaldusega kuni 2,8%), vahetoodete (alkoholisisaldusega kuni 15%) ja etüülalkoholi (alkoholisisaldusega kuni 10%) puhul.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855" w14:textId="77777777" w:rsidR="002136B4" w:rsidRPr="007A47D7" w:rsidRDefault="31D28D92" w:rsidP="31D28D92">
    <w:pPr>
      <w:pStyle w:val="Pis"/>
      <w:spacing w:after="0"/>
      <w:rPr>
        <w:rFonts w:ascii="Times New Roman" w:eastAsia="Times New Roman" w:hAnsi="Times New Roman"/>
        <w:i/>
        <w:iCs/>
      </w:rPr>
    </w:pPr>
    <w:r w:rsidRPr="31D28D92">
      <w:rPr>
        <w:rFonts w:ascii="Times New Roman" w:eastAsia="Times New Roman" w:hAnsi="Times New Roman"/>
        <w:i/>
        <w:iCs/>
      </w:rPr>
      <w:t>Eesti Põllumajandus-Kaubanduskoda</w:t>
    </w:r>
  </w:p>
  <w:p w14:paraId="290C6A4B" w14:textId="593492CA" w:rsidR="00DE0AA6" w:rsidRPr="007A47D7" w:rsidRDefault="31D28D92" w:rsidP="31D28D92">
    <w:pPr>
      <w:pStyle w:val="Pis"/>
      <w:spacing w:after="0"/>
      <w:rPr>
        <w:rFonts w:ascii="Times New Roman" w:eastAsia="Times New Roman" w:hAnsi="Times New Roman"/>
        <w:i/>
        <w:iCs/>
      </w:rPr>
    </w:pPr>
    <w:r w:rsidRPr="31D28D92">
      <w:rPr>
        <w:rFonts w:ascii="Times New Roman" w:eastAsia="Times New Roman" w:hAnsi="Times New Roman"/>
        <w:i/>
        <w:iCs/>
      </w:rPr>
      <w:t>Pärnu mnt 141, 11314 Tallinn, tel 600 9349, info@epkk.ee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85B8C"/>
    <w:multiLevelType w:val="hybridMultilevel"/>
    <w:tmpl w:val="E116B928"/>
    <w:lvl w:ilvl="0" w:tplc="B212CBFE">
      <w:start w:val="1"/>
      <w:numFmt w:val="decimal"/>
      <w:lvlText w:val="%1."/>
      <w:lvlJc w:val="left"/>
      <w:pPr>
        <w:ind w:left="720" w:hanging="360"/>
      </w:pPr>
    </w:lvl>
    <w:lvl w:ilvl="1" w:tplc="5D24AF80">
      <w:start w:val="1"/>
      <w:numFmt w:val="decimal"/>
      <w:lvlText w:val="%2.3."/>
      <w:lvlJc w:val="left"/>
      <w:pPr>
        <w:ind w:left="1440" w:hanging="360"/>
      </w:pPr>
    </w:lvl>
    <w:lvl w:ilvl="2" w:tplc="4AFE783C">
      <w:start w:val="1"/>
      <w:numFmt w:val="lowerRoman"/>
      <w:lvlText w:val="%3."/>
      <w:lvlJc w:val="right"/>
      <w:pPr>
        <w:ind w:left="2160" w:hanging="180"/>
      </w:pPr>
    </w:lvl>
    <w:lvl w:ilvl="3" w:tplc="2F0AF954">
      <w:start w:val="1"/>
      <w:numFmt w:val="decimal"/>
      <w:lvlText w:val="%4."/>
      <w:lvlJc w:val="left"/>
      <w:pPr>
        <w:ind w:left="2880" w:hanging="360"/>
      </w:pPr>
    </w:lvl>
    <w:lvl w:ilvl="4" w:tplc="99001E0C">
      <w:start w:val="1"/>
      <w:numFmt w:val="lowerLetter"/>
      <w:lvlText w:val="%5."/>
      <w:lvlJc w:val="left"/>
      <w:pPr>
        <w:ind w:left="3600" w:hanging="360"/>
      </w:pPr>
    </w:lvl>
    <w:lvl w:ilvl="5" w:tplc="21340CE2">
      <w:start w:val="1"/>
      <w:numFmt w:val="lowerRoman"/>
      <w:lvlText w:val="%6."/>
      <w:lvlJc w:val="right"/>
      <w:pPr>
        <w:ind w:left="4320" w:hanging="180"/>
      </w:pPr>
    </w:lvl>
    <w:lvl w:ilvl="6" w:tplc="A9A6CDC0">
      <w:start w:val="1"/>
      <w:numFmt w:val="decimal"/>
      <w:lvlText w:val="%7."/>
      <w:lvlJc w:val="left"/>
      <w:pPr>
        <w:ind w:left="5040" w:hanging="360"/>
      </w:pPr>
    </w:lvl>
    <w:lvl w:ilvl="7" w:tplc="F2CE4EA0">
      <w:start w:val="1"/>
      <w:numFmt w:val="lowerLetter"/>
      <w:lvlText w:val="%8."/>
      <w:lvlJc w:val="left"/>
      <w:pPr>
        <w:ind w:left="5760" w:hanging="360"/>
      </w:pPr>
    </w:lvl>
    <w:lvl w:ilvl="8" w:tplc="E22E9FA0">
      <w:start w:val="1"/>
      <w:numFmt w:val="lowerRoman"/>
      <w:lvlText w:val="%9."/>
      <w:lvlJc w:val="right"/>
      <w:pPr>
        <w:ind w:left="6480" w:hanging="180"/>
      </w:pPr>
    </w:lvl>
  </w:abstractNum>
  <w:abstractNum w:abstractNumId="2" w15:restartNumberingAfterBreak="0">
    <w:nsid w:val="05CA4C47"/>
    <w:multiLevelType w:val="hybridMultilevel"/>
    <w:tmpl w:val="CD6C58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7730489"/>
    <w:multiLevelType w:val="hybridMultilevel"/>
    <w:tmpl w:val="A1F25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D98D0C2"/>
    <w:multiLevelType w:val="hybridMultilevel"/>
    <w:tmpl w:val="863ADCA2"/>
    <w:lvl w:ilvl="0" w:tplc="DEA60BE4">
      <w:start w:val="1"/>
      <w:numFmt w:val="decimal"/>
      <w:lvlText w:val="•"/>
      <w:lvlJc w:val="left"/>
      <w:pPr>
        <w:ind w:left="720" w:hanging="360"/>
      </w:pPr>
    </w:lvl>
    <w:lvl w:ilvl="1" w:tplc="66181260">
      <w:start w:val="1"/>
      <w:numFmt w:val="lowerLetter"/>
      <w:lvlText w:val="%2."/>
      <w:lvlJc w:val="left"/>
      <w:pPr>
        <w:ind w:left="1440" w:hanging="360"/>
      </w:pPr>
    </w:lvl>
    <w:lvl w:ilvl="2" w:tplc="50D67ED6">
      <w:start w:val="1"/>
      <w:numFmt w:val="lowerRoman"/>
      <w:lvlText w:val="%3."/>
      <w:lvlJc w:val="right"/>
      <w:pPr>
        <w:ind w:left="2160" w:hanging="180"/>
      </w:pPr>
    </w:lvl>
    <w:lvl w:ilvl="3" w:tplc="525C168A">
      <w:start w:val="1"/>
      <w:numFmt w:val="decimal"/>
      <w:lvlText w:val="%4."/>
      <w:lvlJc w:val="left"/>
      <w:pPr>
        <w:ind w:left="2880" w:hanging="360"/>
      </w:pPr>
    </w:lvl>
    <w:lvl w:ilvl="4" w:tplc="0108D40E">
      <w:start w:val="1"/>
      <w:numFmt w:val="lowerLetter"/>
      <w:lvlText w:val="%5."/>
      <w:lvlJc w:val="left"/>
      <w:pPr>
        <w:ind w:left="3600" w:hanging="360"/>
      </w:pPr>
    </w:lvl>
    <w:lvl w:ilvl="5" w:tplc="D38C38AE">
      <w:start w:val="1"/>
      <w:numFmt w:val="lowerRoman"/>
      <w:lvlText w:val="%6."/>
      <w:lvlJc w:val="right"/>
      <w:pPr>
        <w:ind w:left="4320" w:hanging="180"/>
      </w:pPr>
    </w:lvl>
    <w:lvl w:ilvl="6" w:tplc="BE5ECFD8">
      <w:start w:val="1"/>
      <w:numFmt w:val="decimal"/>
      <w:lvlText w:val="%7."/>
      <w:lvlJc w:val="left"/>
      <w:pPr>
        <w:ind w:left="5040" w:hanging="360"/>
      </w:pPr>
    </w:lvl>
    <w:lvl w:ilvl="7" w:tplc="0F60173E">
      <w:start w:val="1"/>
      <w:numFmt w:val="lowerLetter"/>
      <w:lvlText w:val="%8."/>
      <w:lvlJc w:val="left"/>
      <w:pPr>
        <w:ind w:left="5760" w:hanging="360"/>
      </w:pPr>
    </w:lvl>
    <w:lvl w:ilvl="8" w:tplc="0A886D16">
      <w:start w:val="1"/>
      <w:numFmt w:val="lowerRoman"/>
      <w:lvlText w:val="%9."/>
      <w:lvlJc w:val="right"/>
      <w:pPr>
        <w:ind w:left="6480" w:hanging="180"/>
      </w:pPr>
    </w:lvl>
  </w:abstractNum>
  <w:abstractNum w:abstractNumId="5" w15:restartNumberingAfterBreak="0">
    <w:nsid w:val="15034131"/>
    <w:multiLevelType w:val="multilevel"/>
    <w:tmpl w:val="8E26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777A5"/>
    <w:multiLevelType w:val="hybridMultilevel"/>
    <w:tmpl w:val="51E40A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79941CD"/>
    <w:multiLevelType w:val="hybridMultilevel"/>
    <w:tmpl w:val="82D6D420"/>
    <w:lvl w:ilvl="0" w:tplc="AFFE4F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B9929C8"/>
    <w:multiLevelType w:val="hybridMultilevel"/>
    <w:tmpl w:val="F7DE98AE"/>
    <w:lvl w:ilvl="0" w:tplc="D02E2282">
      <w:start w:val="1"/>
      <w:numFmt w:val="decimal"/>
      <w:lvlText w:val="•"/>
      <w:lvlJc w:val="left"/>
      <w:pPr>
        <w:ind w:left="720" w:hanging="360"/>
      </w:pPr>
    </w:lvl>
    <w:lvl w:ilvl="1" w:tplc="317E2A4E">
      <w:start w:val="1"/>
      <w:numFmt w:val="lowerLetter"/>
      <w:lvlText w:val="%2."/>
      <w:lvlJc w:val="left"/>
      <w:pPr>
        <w:ind w:left="1440" w:hanging="360"/>
      </w:pPr>
    </w:lvl>
    <w:lvl w:ilvl="2" w:tplc="66DEE1F8">
      <w:start w:val="1"/>
      <w:numFmt w:val="lowerRoman"/>
      <w:lvlText w:val="%3."/>
      <w:lvlJc w:val="right"/>
      <w:pPr>
        <w:ind w:left="2160" w:hanging="180"/>
      </w:pPr>
    </w:lvl>
    <w:lvl w:ilvl="3" w:tplc="77800664">
      <w:start w:val="1"/>
      <w:numFmt w:val="decimal"/>
      <w:lvlText w:val="%4."/>
      <w:lvlJc w:val="left"/>
      <w:pPr>
        <w:ind w:left="2880" w:hanging="360"/>
      </w:pPr>
    </w:lvl>
    <w:lvl w:ilvl="4" w:tplc="75383FDE">
      <w:start w:val="1"/>
      <w:numFmt w:val="lowerLetter"/>
      <w:lvlText w:val="%5."/>
      <w:lvlJc w:val="left"/>
      <w:pPr>
        <w:ind w:left="3600" w:hanging="360"/>
      </w:pPr>
    </w:lvl>
    <w:lvl w:ilvl="5" w:tplc="9ABC8D36">
      <w:start w:val="1"/>
      <w:numFmt w:val="lowerRoman"/>
      <w:lvlText w:val="%6."/>
      <w:lvlJc w:val="right"/>
      <w:pPr>
        <w:ind w:left="4320" w:hanging="180"/>
      </w:pPr>
    </w:lvl>
    <w:lvl w:ilvl="6" w:tplc="F720316E">
      <w:start w:val="1"/>
      <w:numFmt w:val="decimal"/>
      <w:lvlText w:val="%7."/>
      <w:lvlJc w:val="left"/>
      <w:pPr>
        <w:ind w:left="5040" w:hanging="360"/>
      </w:pPr>
    </w:lvl>
    <w:lvl w:ilvl="7" w:tplc="9B36D16E">
      <w:start w:val="1"/>
      <w:numFmt w:val="lowerLetter"/>
      <w:lvlText w:val="%8."/>
      <w:lvlJc w:val="left"/>
      <w:pPr>
        <w:ind w:left="5760" w:hanging="360"/>
      </w:pPr>
    </w:lvl>
    <w:lvl w:ilvl="8" w:tplc="F880EAB8">
      <w:start w:val="1"/>
      <w:numFmt w:val="lowerRoman"/>
      <w:lvlText w:val="%9."/>
      <w:lvlJc w:val="right"/>
      <w:pPr>
        <w:ind w:left="6480" w:hanging="180"/>
      </w:pPr>
    </w:lvl>
  </w:abstractNum>
  <w:abstractNum w:abstractNumId="9" w15:restartNumberingAfterBreak="0">
    <w:nsid w:val="2C913686"/>
    <w:multiLevelType w:val="hybridMultilevel"/>
    <w:tmpl w:val="1D7ECA58"/>
    <w:lvl w:ilvl="0" w:tplc="0AB893A2">
      <w:start w:val="1"/>
      <w:numFmt w:val="decimal"/>
      <w:lvlText w:val="•"/>
      <w:lvlJc w:val="left"/>
      <w:pPr>
        <w:ind w:left="720" w:hanging="360"/>
      </w:pPr>
    </w:lvl>
    <w:lvl w:ilvl="1" w:tplc="25A81944">
      <w:start w:val="1"/>
      <w:numFmt w:val="lowerLetter"/>
      <w:lvlText w:val="%2."/>
      <w:lvlJc w:val="left"/>
      <w:pPr>
        <w:ind w:left="1440" w:hanging="360"/>
      </w:pPr>
    </w:lvl>
    <w:lvl w:ilvl="2" w:tplc="BA18CA9C">
      <w:start w:val="1"/>
      <w:numFmt w:val="lowerRoman"/>
      <w:lvlText w:val="%3."/>
      <w:lvlJc w:val="right"/>
      <w:pPr>
        <w:ind w:left="2160" w:hanging="180"/>
      </w:pPr>
    </w:lvl>
    <w:lvl w:ilvl="3" w:tplc="454A7FA8">
      <w:start w:val="1"/>
      <w:numFmt w:val="decimal"/>
      <w:lvlText w:val="%4."/>
      <w:lvlJc w:val="left"/>
      <w:pPr>
        <w:ind w:left="2880" w:hanging="360"/>
      </w:pPr>
    </w:lvl>
    <w:lvl w:ilvl="4" w:tplc="EC54EA5A">
      <w:start w:val="1"/>
      <w:numFmt w:val="lowerLetter"/>
      <w:lvlText w:val="%5."/>
      <w:lvlJc w:val="left"/>
      <w:pPr>
        <w:ind w:left="3600" w:hanging="360"/>
      </w:pPr>
    </w:lvl>
    <w:lvl w:ilvl="5" w:tplc="181A1ABA">
      <w:start w:val="1"/>
      <w:numFmt w:val="lowerRoman"/>
      <w:lvlText w:val="%6."/>
      <w:lvlJc w:val="right"/>
      <w:pPr>
        <w:ind w:left="4320" w:hanging="180"/>
      </w:pPr>
    </w:lvl>
    <w:lvl w:ilvl="6" w:tplc="9210D2D8">
      <w:start w:val="1"/>
      <w:numFmt w:val="decimal"/>
      <w:lvlText w:val="%7."/>
      <w:lvlJc w:val="left"/>
      <w:pPr>
        <w:ind w:left="5040" w:hanging="360"/>
      </w:pPr>
    </w:lvl>
    <w:lvl w:ilvl="7" w:tplc="4A3AEEE8">
      <w:start w:val="1"/>
      <w:numFmt w:val="lowerLetter"/>
      <w:lvlText w:val="%8."/>
      <w:lvlJc w:val="left"/>
      <w:pPr>
        <w:ind w:left="5760" w:hanging="360"/>
      </w:pPr>
    </w:lvl>
    <w:lvl w:ilvl="8" w:tplc="F0C2E552">
      <w:start w:val="1"/>
      <w:numFmt w:val="lowerRoman"/>
      <w:lvlText w:val="%9."/>
      <w:lvlJc w:val="right"/>
      <w:pPr>
        <w:ind w:left="6480" w:hanging="180"/>
      </w:pPr>
    </w:lvl>
  </w:abstractNum>
  <w:abstractNum w:abstractNumId="10" w15:restartNumberingAfterBreak="0">
    <w:nsid w:val="30A7DC64"/>
    <w:multiLevelType w:val="hybridMultilevel"/>
    <w:tmpl w:val="80DE21CE"/>
    <w:lvl w:ilvl="0" w:tplc="5F440666">
      <w:start w:val="1"/>
      <w:numFmt w:val="decimal"/>
      <w:lvlText w:val="•"/>
      <w:lvlJc w:val="left"/>
      <w:pPr>
        <w:ind w:left="720" w:hanging="360"/>
      </w:pPr>
    </w:lvl>
    <w:lvl w:ilvl="1" w:tplc="CF22DDF0">
      <w:start w:val="1"/>
      <w:numFmt w:val="lowerLetter"/>
      <w:lvlText w:val="%2."/>
      <w:lvlJc w:val="left"/>
      <w:pPr>
        <w:ind w:left="1440" w:hanging="360"/>
      </w:pPr>
    </w:lvl>
    <w:lvl w:ilvl="2" w:tplc="DA4C34D8">
      <w:start w:val="1"/>
      <w:numFmt w:val="lowerRoman"/>
      <w:lvlText w:val="%3."/>
      <w:lvlJc w:val="right"/>
      <w:pPr>
        <w:ind w:left="2160" w:hanging="180"/>
      </w:pPr>
    </w:lvl>
    <w:lvl w:ilvl="3" w:tplc="8E3402F8">
      <w:start w:val="1"/>
      <w:numFmt w:val="decimal"/>
      <w:lvlText w:val="%4."/>
      <w:lvlJc w:val="left"/>
      <w:pPr>
        <w:ind w:left="2880" w:hanging="360"/>
      </w:pPr>
    </w:lvl>
    <w:lvl w:ilvl="4" w:tplc="3918D53E">
      <w:start w:val="1"/>
      <w:numFmt w:val="lowerLetter"/>
      <w:lvlText w:val="%5."/>
      <w:lvlJc w:val="left"/>
      <w:pPr>
        <w:ind w:left="3600" w:hanging="360"/>
      </w:pPr>
    </w:lvl>
    <w:lvl w:ilvl="5" w:tplc="658C413C">
      <w:start w:val="1"/>
      <w:numFmt w:val="lowerRoman"/>
      <w:lvlText w:val="%6."/>
      <w:lvlJc w:val="right"/>
      <w:pPr>
        <w:ind w:left="4320" w:hanging="180"/>
      </w:pPr>
    </w:lvl>
    <w:lvl w:ilvl="6" w:tplc="00E0D2A6">
      <w:start w:val="1"/>
      <w:numFmt w:val="decimal"/>
      <w:lvlText w:val="%7."/>
      <w:lvlJc w:val="left"/>
      <w:pPr>
        <w:ind w:left="5040" w:hanging="360"/>
      </w:pPr>
    </w:lvl>
    <w:lvl w:ilvl="7" w:tplc="C2280438">
      <w:start w:val="1"/>
      <w:numFmt w:val="lowerLetter"/>
      <w:lvlText w:val="%8."/>
      <w:lvlJc w:val="left"/>
      <w:pPr>
        <w:ind w:left="5760" w:hanging="360"/>
      </w:pPr>
    </w:lvl>
    <w:lvl w:ilvl="8" w:tplc="1480DE24">
      <w:start w:val="1"/>
      <w:numFmt w:val="lowerRoman"/>
      <w:lvlText w:val="%9."/>
      <w:lvlJc w:val="right"/>
      <w:pPr>
        <w:ind w:left="6480" w:hanging="180"/>
      </w:pPr>
    </w:lvl>
  </w:abstractNum>
  <w:abstractNum w:abstractNumId="11" w15:restartNumberingAfterBreak="0">
    <w:nsid w:val="317B7AA3"/>
    <w:multiLevelType w:val="hybridMultilevel"/>
    <w:tmpl w:val="E8D27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2E40961"/>
    <w:multiLevelType w:val="hybridMultilevel"/>
    <w:tmpl w:val="73C835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3C902DB"/>
    <w:multiLevelType w:val="hybridMultilevel"/>
    <w:tmpl w:val="689C9734"/>
    <w:lvl w:ilvl="0" w:tplc="234C7892">
      <w:start w:val="1"/>
      <w:numFmt w:val="decimal"/>
      <w:lvlText w:val="%1."/>
      <w:lvlJc w:val="left"/>
      <w:pPr>
        <w:ind w:left="720" w:hanging="360"/>
      </w:pPr>
    </w:lvl>
    <w:lvl w:ilvl="1" w:tplc="0038DE66">
      <w:start w:val="1"/>
      <w:numFmt w:val="decimal"/>
      <w:lvlText w:val="%2.2."/>
      <w:lvlJc w:val="left"/>
      <w:pPr>
        <w:ind w:left="1440" w:hanging="360"/>
      </w:pPr>
    </w:lvl>
    <w:lvl w:ilvl="2" w:tplc="6E66CC10">
      <w:start w:val="1"/>
      <w:numFmt w:val="lowerRoman"/>
      <w:lvlText w:val="%3."/>
      <w:lvlJc w:val="right"/>
      <w:pPr>
        <w:ind w:left="2160" w:hanging="180"/>
      </w:pPr>
    </w:lvl>
    <w:lvl w:ilvl="3" w:tplc="2B9EABC8">
      <w:start w:val="1"/>
      <w:numFmt w:val="decimal"/>
      <w:lvlText w:val="%4."/>
      <w:lvlJc w:val="left"/>
      <w:pPr>
        <w:ind w:left="2880" w:hanging="360"/>
      </w:pPr>
    </w:lvl>
    <w:lvl w:ilvl="4" w:tplc="8C8C7000">
      <w:start w:val="1"/>
      <w:numFmt w:val="lowerLetter"/>
      <w:lvlText w:val="%5."/>
      <w:lvlJc w:val="left"/>
      <w:pPr>
        <w:ind w:left="3600" w:hanging="360"/>
      </w:pPr>
    </w:lvl>
    <w:lvl w:ilvl="5" w:tplc="543AA052">
      <w:start w:val="1"/>
      <w:numFmt w:val="lowerRoman"/>
      <w:lvlText w:val="%6."/>
      <w:lvlJc w:val="right"/>
      <w:pPr>
        <w:ind w:left="4320" w:hanging="180"/>
      </w:pPr>
    </w:lvl>
    <w:lvl w:ilvl="6" w:tplc="0C3A8E52">
      <w:start w:val="1"/>
      <w:numFmt w:val="decimal"/>
      <w:lvlText w:val="%7."/>
      <w:lvlJc w:val="left"/>
      <w:pPr>
        <w:ind w:left="5040" w:hanging="360"/>
      </w:pPr>
    </w:lvl>
    <w:lvl w:ilvl="7" w:tplc="5C7C915A">
      <w:start w:val="1"/>
      <w:numFmt w:val="lowerLetter"/>
      <w:lvlText w:val="%8."/>
      <w:lvlJc w:val="left"/>
      <w:pPr>
        <w:ind w:left="5760" w:hanging="360"/>
      </w:pPr>
    </w:lvl>
    <w:lvl w:ilvl="8" w:tplc="8EF8662E">
      <w:start w:val="1"/>
      <w:numFmt w:val="lowerRoman"/>
      <w:lvlText w:val="%9."/>
      <w:lvlJc w:val="right"/>
      <w:pPr>
        <w:ind w:left="6480" w:hanging="180"/>
      </w:pPr>
    </w:lvl>
  </w:abstractNum>
  <w:abstractNum w:abstractNumId="14" w15:restartNumberingAfterBreak="0">
    <w:nsid w:val="34490D17"/>
    <w:multiLevelType w:val="hybridMultilevel"/>
    <w:tmpl w:val="B6EC2DBA"/>
    <w:lvl w:ilvl="0" w:tplc="B102328C">
      <w:start w:val="1"/>
      <w:numFmt w:val="decimal"/>
      <w:lvlText w:val="•"/>
      <w:lvlJc w:val="left"/>
      <w:pPr>
        <w:ind w:left="720" w:hanging="360"/>
      </w:pPr>
    </w:lvl>
    <w:lvl w:ilvl="1" w:tplc="884AE818">
      <w:start w:val="1"/>
      <w:numFmt w:val="lowerLetter"/>
      <w:lvlText w:val="%2."/>
      <w:lvlJc w:val="left"/>
      <w:pPr>
        <w:ind w:left="1440" w:hanging="360"/>
      </w:pPr>
    </w:lvl>
    <w:lvl w:ilvl="2" w:tplc="9294B06A">
      <w:start w:val="1"/>
      <w:numFmt w:val="lowerRoman"/>
      <w:lvlText w:val="%3."/>
      <w:lvlJc w:val="right"/>
      <w:pPr>
        <w:ind w:left="2160" w:hanging="180"/>
      </w:pPr>
    </w:lvl>
    <w:lvl w:ilvl="3" w:tplc="421EC552">
      <w:start w:val="1"/>
      <w:numFmt w:val="decimal"/>
      <w:lvlText w:val="%4."/>
      <w:lvlJc w:val="left"/>
      <w:pPr>
        <w:ind w:left="2880" w:hanging="360"/>
      </w:pPr>
    </w:lvl>
    <w:lvl w:ilvl="4" w:tplc="9216EEE4">
      <w:start w:val="1"/>
      <w:numFmt w:val="lowerLetter"/>
      <w:lvlText w:val="%5."/>
      <w:lvlJc w:val="left"/>
      <w:pPr>
        <w:ind w:left="3600" w:hanging="360"/>
      </w:pPr>
    </w:lvl>
    <w:lvl w:ilvl="5" w:tplc="222C4D2C">
      <w:start w:val="1"/>
      <w:numFmt w:val="lowerRoman"/>
      <w:lvlText w:val="%6."/>
      <w:lvlJc w:val="right"/>
      <w:pPr>
        <w:ind w:left="4320" w:hanging="180"/>
      </w:pPr>
    </w:lvl>
    <w:lvl w:ilvl="6" w:tplc="07C6AED6">
      <w:start w:val="1"/>
      <w:numFmt w:val="decimal"/>
      <w:lvlText w:val="%7."/>
      <w:lvlJc w:val="left"/>
      <w:pPr>
        <w:ind w:left="5040" w:hanging="360"/>
      </w:pPr>
    </w:lvl>
    <w:lvl w:ilvl="7" w:tplc="F228A01A">
      <w:start w:val="1"/>
      <w:numFmt w:val="lowerLetter"/>
      <w:lvlText w:val="%8."/>
      <w:lvlJc w:val="left"/>
      <w:pPr>
        <w:ind w:left="5760" w:hanging="360"/>
      </w:pPr>
    </w:lvl>
    <w:lvl w:ilvl="8" w:tplc="AB520AA0">
      <w:start w:val="1"/>
      <w:numFmt w:val="lowerRoman"/>
      <w:lvlText w:val="%9."/>
      <w:lvlJc w:val="right"/>
      <w:pPr>
        <w:ind w:left="6480" w:hanging="180"/>
      </w:pPr>
    </w:lvl>
  </w:abstractNum>
  <w:abstractNum w:abstractNumId="15" w15:restartNumberingAfterBreak="0">
    <w:nsid w:val="3DEDB764"/>
    <w:multiLevelType w:val="hybridMultilevel"/>
    <w:tmpl w:val="8F400EF2"/>
    <w:lvl w:ilvl="0" w:tplc="BFE408D2">
      <w:start w:val="1"/>
      <w:numFmt w:val="decimal"/>
      <w:lvlText w:val="•"/>
      <w:lvlJc w:val="left"/>
      <w:pPr>
        <w:ind w:left="720" w:hanging="360"/>
      </w:pPr>
    </w:lvl>
    <w:lvl w:ilvl="1" w:tplc="A2F4F750">
      <w:start w:val="1"/>
      <w:numFmt w:val="lowerLetter"/>
      <w:lvlText w:val="%2."/>
      <w:lvlJc w:val="left"/>
      <w:pPr>
        <w:ind w:left="1440" w:hanging="360"/>
      </w:pPr>
    </w:lvl>
    <w:lvl w:ilvl="2" w:tplc="3C060D46">
      <w:start w:val="1"/>
      <w:numFmt w:val="lowerRoman"/>
      <w:lvlText w:val="%3."/>
      <w:lvlJc w:val="right"/>
      <w:pPr>
        <w:ind w:left="2160" w:hanging="180"/>
      </w:pPr>
    </w:lvl>
    <w:lvl w:ilvl="3" w:tplc="BA224298">
      <w:start w:val="1"/>
      <w:numFmt w:val="decimal"/>
      <w:lvlText w:val="%4."/>
      <w:lvlJc w:val="left"/>
      <w:pPr>
        <w:ind w:left="2880" w:hanging="360"/>
      </w:pPr>
    </w:lvl>
    <w:lvl w:ilvl="4" w:tplc="2E725B3C">
      <w:start w:val="1"/>
      <w:numFmt w:val="lowerLetter"/>
      <w:lvlText w:val="%5."/>
      <w:lvlJc w:val="left"/>
      <w:pPr>
        <w:ind w:left="3600" w:hanging="360"/>
      </w:pPr>
    </w:lvl>
    <w:lvl w:ilvl="5" w:tplc="AA32E62E">
      <w:start w:val="1"/>
      <w:numFmt w:val="lowerRoman"/>
      <w:lvlText w:val="%6."/>
      <w:lvlJc w:val="right"/>
      <w:pPr>
        <w:ind w:left="4320" w:hanging="180"/>
      </w:pPr>
    </w:lvl>
    <w:lvl w:ilvl="6" w:tplc="FDFAE78C">
      <w:start w:val="1"/>
      <w:numFmt w:val="decimal"/>
      <w:lvlText w:val="%7."/>
      <w:lvlJc w:val="left"/>
      <w:pPr>
        <w:ind w:left="5040" w:hanging="360"/>
      </w:pPr>
    </w:lvl>
    <w:lvl w:ilvl="7" w:tplc="94EA4048">
      <w:start w:val="1"/>
      <w:numFmt w:val="lowerLetter"/>
      <w:lvlText w:val="%8."/>
      <w:lvlJc w:val="left"/>
      <w:pPr>
        <w:ind w:left="5760" w:hanging="360"/>
      </w:pPr>
    </w:lvl>
    <w:lvl w:ilvl="8" w:tplc="9162C59E">
      <w:start w:val="1"/>
      <w:numFmt w:val="lowerRoman"/>
      <w:lvlText w:val="%9."/>
      <w:lvlJc w:val="right"/>
      <w:pPr>
        <w:ind w:left="6480" w:hanging="180"/>
      </w:pPr>
    </w:lvl>
  </w:abstractNum>
  <w:abstractNum w:abstractNumId="16" w15:restartNumberingAfterBreak="0">
    <w:nsid w:val="40C46832"/>
    <w:multiLevelType w:val="multilevel"/>
    <w:tmpl w:val="0D34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15E780"/>
    <w:multiLevelType w:val="hybridMultilevel"/>
    <w:tmpl w:val="53D21234"/>
    <w:lvl w:ilvl="0" w:tplc="C3BEF47C">
      <w:start w:val="1"/>
      <w:numFmt w:val="decimal"/>
      <w:lvlText w:val="•"/>
      <w:lvlJc w:val="left"/>
      <w:pPr>
        <w:ind w:left="720" w:hanging="360"/>
      </w:pPr>
    </w:lvl>
    <w:lvl w:ilvl="1" w:tplc="D8A4CE0E">
      <w:start w:val="1"/>
      <w:numFmt w:val="lowerLetter"/>
      <w:lvlText w:val="%2."/>
      <w:lvlJc w:val="left"/>
      <w:pPr>
        <w:ind w:left="1440" w:hanging="360"/>
      </w:pPr>
    </w:lvl>
    <w:lvl w:ilvl="2" w:tplc="6F488DC0">
      <w:start w:val="1"/>
      <w:numFmt w:val="lowerRoman"/>
      <w:lvlText w:val="%3."/>
      <w:lvlJc w:val="right"/>
      <w:pPr>
        <w:ind w:left="2160" w:hanging="180"/>
      </w:pPr>
    </w:lvl>
    <w:lvl w:ilvl="3" w:tplc="7E4CB0EC">
      <w:start w:val="1"/>
      <w:numFmt w:val="decimal"/>
      <w:lvlText w:val="%4."/>
      <w:lvlJc w:val="left"/>
      <w:pPr>
        <w:ind w:left="2880" w:hanging="360"/>
      </w:pPr>
    </w:lvl>
    <w:lvl w:ilvl="4" w:tplc="F35E1A14">
      <w:start w:val="1"/>
      <w:numFmt w:val="lowerLetter"/>
      <w:lvlText w:val="%5."/>
      <w:lvlJc w:val="left"/>
      <w:pPr>
        <w:ind w:left="3600" w:hanging="360"/>
      </w:pPr>
    </w:lvl>
    <w:lvl w:ilvl="5" w:tplc="E27C3FC6">
      <w:start w:val="1"/>
      <w:numFmt w:val="lowerRoman"/>
      <w:lvlText w:val="%6."/>
      <w:lvlJc w:val="right"/>
      <w:pPr>
        <w:ind w:left="4320" w:hanging="180"/>
      </w:pPr>
    </w:lvl>
    <w:lvl w:ilvl="6" w:tplc="0F42DB8C">
      <w:start w:val="1"/>
      <w:numFmt w:val="decimal"/>
      <w:lvlText w:val="%7."/>
      <w:lvlJc w:val="left"/>
      <w:pPr>
        <w:ind w:left="5040" w:hanging="360"/>
      </w:pPr>
    </w:lvl>
    <w:lvl w:ilvl="7" w:tplc="3FC60F1C">
      <w:start w:val="1"/>
      <w:numFmt w:val="lowerLetter"/>
      <w:lvlText w:val="%8."/>
      <w:lvlJc w:val="left"/>
      <w:pPr>
        <w:ind w:left="5760" w:hanging="360"/>
      </w:pPr>
    </w:lvl>
    <w:lvl w:ilvl="8" w:tplc="21565B52">
      <w:start w:val="1"/>
      <w:numFmt w:val="lowerRoman"/>
      <w:lvlText w:val="%9."/>
      <w:lvlJc w:val="right"/>
      <w:pPr>
        <w:ind w:left="6480" w:hanging="180"/>
      </w:pPr>
    </w:lvl>
  </w:abstractNum>
  <w:abstractNum w:abstractNumId="18" w15:restartNumberingAfterBreak="0">
    <w:nsid w:val="444C4C6D"/>
    <w:multiLevelType w:val="hybridMultilevel"/>
    <w:tmpl w:val="D5B8996E"/>
    <w:lvl w:ilvl="0" w:tplc="CDACF1EE">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9" w15:restartNumberingAfterBreak="0">
    <w:nsid w:val="4AF4488C"/>
    <w:multiLevelType w:val="multilevel"/>
    <w:tmpl w:val="AB1612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3879E90"/>
    <w:multiLevelType w:val="hybridMultilevel"/>
    <w:tmpl w:val="9926B86C"/>
    <w:lvl w:ilvl="0" w:tplc="88A2214E">
      <w:start w:val="1"/>
      <w:numFmt w:val="decimal"/>
      <w:lvlText w:val="%1."/>
      <w:lvlJc w:val="left"/>
      <w:pPr>
        <w:ind w:left="720" w:hanging="360"/>
      </w:pPr>
    </w:lvl>
    <w:lvl w:ilvl="1" w:tplc="F5A42218">
      <w:start w:val="1"/>
      <w:numFmt w:val="decimal"/>
      <w:lvlText w:val="%2.1."/>
      <w:lvlJc w:val="left"/>
      <w:pPr>
        <w:ind w:left="1440" w:hanging="360"/>
      </w:pPr>
    </w:lvl>
    <w:lvl w:ilvl="2" w:tplc="71E01278">
      <w:start w:val="1"/>
      <w:numFmt w:val="lowerRoman"/>
      <w:lvlText w:val="%3."/>
      <w:lvlJc w:val="right"/>
      <w:pPr>
        <w:ind w:left="2160" w:hanging="180"/>
      </w:pPr>
    </w:lvl>
    <w:lvl w:ilvl="3" w:tplc="0382E324">
      <w:start w:val="1"/>
      <w:numFmt w:val="decimal"/>
      <w:lvlText w:val="%4."/>
      <w:lvlJc w:val="left"/>
      <w:pPr>
        <w:ind w:left="2880" w:hanging="360"/>
      </w:pPr>
    </w:lvl>
    <w:lvl w:ilvl="4" w:tplc="580A117E">
      <w:start w:val="1"/>
      <w:numFmt w:val="lowerLetter"/>
      <w:lvlText w:val="%5."/>
      <w:lvlJc w:val="left"/>
      <w:pPr>
        <w:ind w:left="3600" w:hanging="360"/>
      </w:pPr>
    </w:lvl>
    <w:lvl w:ilvl="5" w:tplc="738E7112">
      <w:start w:val="1"/>
      <w:numFmt w:val="lowerRoman"/>
      <w:lvlText w:val="%6."/>
      <w:lvlJc w:val="right"/>
      <w:pPr>
        <w:ind w:left="4320" w:hanging="180"/>
      </w:pPr>
    </w:lvl>
    <w:lvl w:ilvl="6" w:tplc="28D622D4">
      <w:start w:val="1"/>
      <w:numFmt w:val="decimal"/>
      <w:lvlText w:val="%7."/>
      <w:lvlJc w:val="left"/>
      <w:pPr>
        <w:ind w:left="5040" w:hanging="360"/>
      </w:pPr>
    </w:lvl>
    <w:lvl w:ilvl="7" w:tplc="9BFA5B8C">
      <w:start w:val="1"/>
      <w:numFmt w:val="lowerLetter"/>
      <w:lvlText w:val="%8."/>
      <w:lvlJc w:val="left"/>
      <w:pPr>
        <w:ind w:left="5760" w:hanging="360"/>
      </w:pPr>
    </w:lvl>
    <w:lvl w:ilvl="8" w:tplc="91364F4A">
      <w:start w:val="1"/>
      <w:numFmt w:val="lowerRoman"/>
      <w:lvlText w:val="%9."/>
      <w:lvlJc w:val="right"/>
      <w:pPr>
        <w:ind w:left="6480" w:hanging="180"/>
      </w:pPr>
    </w:lvl>
  </w:abstractNum>
  <w:abstractNum w:abstractNumId="21" w15:restartNumberingAfterBreak="0">
    <w:nsid w:val="56937E81"/>
    <w:multiLevelType w:val="hybridMultilevel"/>
    <w:tmpl w:val="0DAE14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5BCE5F29"/>
    <w:multiLevelType w:val="hybridMultilevel"/>
    <w:tmpl w:val="508EC13A"/>
    <w:lvl w:ilvl="0" w:tplc="586ED644">
      <w:start w:val="1"/>
      <w:numFmt w:val="decimal"/>
      <w:lvlText w:val="•"/>
      <w:lvlJc w:val="left"/>
      <w:pPr>
        <w:ind w:left="720" w:hanging="360"/>
      </w:pPr>
    </w:lvl>
    <w:lvl w:ilvl="1" w:tplc="A2261730">
      <w:start w:val="1"/>
      <w:numFmt w:val="lowerLetter"/>
      <w:lvlText w:val="%2."/>
      <w:lvlJc w:val="left"/>
      <w:pPr>
        <w:ind w:left="1440" w:hanging="360"/>
      </w:pPr>
    </w:lvl>
    <w:lvl w:ilvl="2" w:tplc="E524353E">
      <w:start w:val="1"/>
      <w:numFmt w:val="lowerRoman"/>
      <w:lvlText w:val="%3."/>
      <w:lvlJc w:val="right"/>
      <w:pPr>
        <w:ind w:left="2160" w:hanging="180"/>
      </w:pPr>
    </w:lvl>
    <w:lvl w:ilvl="3" w:tplc="09D44440">
      <w:start w:val="1"/>
      <w:numFmt w:val="decimal"/>
      <w:lvlText w:val="%4."/>
      <w:lvlJc w:val="left"/>
      <w:pPr>
        <w:ind w:left="2880" w:hanging="360"/>
      </w:pPr>
    </w:lvl>
    <w:lvl w:ilvl="4" w:tplc="B100C56A">
      <w:start w:val="1"/>
      <w:numFmt w:val="lowerLetter"/>
      <w:lvlText w:val="%5."/>
      <w:lvlJc w:val="left"/>
      <w:pPr>
        <w:ind w:left="3600" w:hanging="360"/>
      </w:pPr>
    </w:lvl>
    <w:lvl w:ilvl="5" w:tplc="E51CF192">
      <w:start w:val="1"/>
      <w:numFmt w:val="lowerRoman"/>
      <w:lvlText w:val="%6."/>
      <w:lvlJc w:val="right"/>
      <w:pPr>
        <w:ind w:left="4320" w:hanging="180"/>
      </w:pPr>
    </w:lvl>
    <w:lvl w:ilvl="6" w:tplc="2644508A">
      <w:start w:val="1"/>
      <w:numFmt w:val="decimal"/>
      <w:lvlText w:val="%7."/>
      <w:lvlJc w:val="left"/>
      <w:pPr>
        <w:ind w:left="5040" w:hanging="360"/>
      </w:pPr>
    </w:lvl>
    <w:lvl w:ilvl="7" w:tplc="32787CA4">
      <w:start w:val="1"/>
      <w:numFmt w:val="lowerLetter"/>
      <w:lvlText w:val="%8."/>
      <w:lvlJc w:val="left"/>
      <w:pPr>
        <w:ind w:left="5760" w:hanging="360"/>
      </w:pPr>
    </w:lvl>
    <w:lvl w:ilvl="8" w:tplc="0CC4F914">
      <w:start w:val="1"/>
      <w:numFmt w:val="lowerRoman"/>
      <w:lvlText w:val="%9."/>
      <w:lvlJc w:val="right"/>
      <w:pPr>
        <w:ind w:left="6480" w:hanging="180"/>
      </w:pPr>
    </w:lvl>
  </w:abstractNum>
  <w:abstractNum w:abstractNumId="24" w15:restartNumberingAfterBreak="0">
    <w:nsid w:val="5C589764"/>
    <w:multiLevelType w:val="hybridMultilevel"/>
    <w:tmpl w:val="54F6D5C4"/>
    <w:lvl w:ilvl="0" w:tplc="731A2CDE">
      <w:start w:val="1"/>
      <w:numFmt w:val="decimal"/>
      <w:lvlText w:val="•"/>
      <w:lvlJc w:val="left"/>
      <w:pPr>
        <w:ind w:left="720" w:hanging="360"/>
      </w:pPr>
    </w:lvl>
    <w:lvl w:ilvl="1" w:tplc="B192A8E4">
      <w:start w:val="1"/>
      <w:numFmt w:val="lowerLetter"/>
      <w:lvlText w:val="%2."/>
      <w:lvlJc w:val="left"/>
      <w:pPr>
        <w:ind w:left="1440" w:hanging="360"/>
      </w:pPr>
    </w:lvl>
    <w:lvl w:ilvl="2" w:tplc="9C8418CC">
      <w:start w:val="1"/>
      <w:numFmt w:val="lowerRoman"/>
      <w:lvlText w:val="%3."/>
      <w:lvlJc w:val="right"/>
      <w:pPr>
        <w:ind w:left="2160" w:hanging="180"/>
      </w:pPr>
    </w:lvl>
    <w:lvl w:ilvl="3" w:tplc="B9B6F154">
      <w:start w:val="1"/>
      <w:numFmt w:val="decimal"/>
      <w:lvlText w:val="%4."/>
      <w:lvlJc w:val="left"/>
      <w:pPr>
        <w:ind w:left="2880" w:hanging="360"/>
      </w:pPr>
    </w:lvl>
    <w:lvl w:ilvl="4" w:tplc="A40A7D38">
      <w:start w:val="1"/>
      <w:numFmt w:val="lowerLetter"/>
      <w:lvlText w:val="%5."/>
      <w:lvlJc w:val="left"/>
      <w:pPr>
        <w:ind w:left="3600" w:hanging="360"/>
      </w:pPr>
    </w:lvl>
    <w:lvl w:ilvl="5" w:tplc="29AC03A2">
      <w:start w:val="1"/>
      <w:numFmt w:val="lowerRoman"/>
      <w:lvlText w:val="%6."/>
      <w:lvlJc w:val="right"/>
      <w:pPr>
        <w:ind w:left="4320" w:hanging="180"/>
      </w:pPr>
    </w:lvl>
    <w:lvl w:ilvl="6" w:tplc="A184D4D0">
      <w:start w:val="1"/>
      <w:numFmt w:val="decimal"/>
      <w:lvlText w:val="%7."/>
      <w:lvlJc w:val="left"/>
      <w:pPr>
        <w:ind w:left="5040" w:hanging="360"/>
      </w:pPr>
    </w:lvl>
    <w:lvl w:ilvl="7" w:tplc="E3887AC0">
      <w:start w:val="1"/>
      <w:numFmt w:val="lowerLetter"/>
      <w:lvlText w:val="%8."/>
      <w:lvlJc w:val="left"/>
      <w:pPr>
        <w:ind w:left="5760" w:hanging="360"/>
      </w:pPr>
    </w:lvl>
    <w:lvl w:ilvl="8" w:tplc="BA943922">
      <w:start w:val="1"/>
      <w:numFmt w:val="lowerRoman"/>
      <w:lvlText w:val="%9."/>
      <w:lvlJc w:val="right"/>
      <w:pPr>
        <w:ind w:left="6480" w:hanging="180"/>
      </w:pPr>
    </w:lvl>
  </w:abstractNum>
  <w:abstractNum w:abstractNumId="25" w15:restartNumberingAfterBreak="0">
    <w:nsid w:val="5DCC335E"/>
    <w:multiLevelType w:val="hybridMultilevel"/>
    <w:tmpl w:val="FA8ECB3E"/>
    <w:lvl w:ilvl="0" w:tplc="6990141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48764D"/>
    <w:multiLevelType w:val="hybridMultilevel"/>
    <w:tmpl w:val="F4C4B1D2"/>
    <w:lvl w:ilvl="0" w:tplc="5A42112A">
      <w:start w:val="1"/>
      <w:numFmt w:val="decimal"/>
      <w:lvlText w:val="•"/>
      <w:lvlJc w:val="left"/>
      <w:pPr>
        <w:ind w:left="720" w:hanging="360"/>
      </w:pPr>
    </w:lvl>
    <w:lvl w:ilvl="1" w:tplc="EB8AAD7A">
      <w:start w:val="1"/>
      <w:numFmt w:val="lowerLetter"/>
      <w:lvlText w:val="%2."/>
      <w:lvlJc w:val="left"/>
      <w:pPr>
        <w:ind w:left="1440" w:hanging="360"/>
      </w:pPr>
    </w:lvl>
    <w:lvl w:ilvl="2" w:tplc="B3BE30EC">
      <w:start w:val="1"/>
      <w:numFmt w:val="lowerRoman"/>
      <w:lvlText w:val="%3."/>
      <w:lvlJc w:val="right"/>
      <w:pPr>
        <w:ind w:left="2160" w:hanging="180"/>
      </w:pPr>
    </w:lvl>
    <w:lvl w:ilvl="3" w:tplc="3E6E6FB4">
      <w:start w:val="1"/>
      <w:numFmt w:val="decimal"/>
      <w:lvlText w:val="%4."/>
      <w:lvlJc w:val="left"/>
      <w:pPr>
        <w:ind w:left="2880" w:hanging="360"/>
      </w:pPr>
    </w:lvl>
    <w:lvl w:ilvl="4" w:tplc="DA6C0832">
      <w:start w:val="1"/>
      <w:numFmt w:val="lowerLetter"/>
      <w:lvlText w:val="%5."/>
      <w:lvlJc w:val="left"/>
      <w:pPr>
        <w:ind w:left="3600" w:hanging="360"/>
      </w:pPr>
    </w:lvl>
    <w:lvl w:ilvl="5" w:tplc="C25E1EB2">
      <w:start w:val="1"/>
      <w:numFmt w:val="lowerRoman"/>
      <w:lvlText w:val="%6."/>
      <w:lvlJc w:val="right"/>
      <w:pPr>
        <w:ind w:left="4320" w:hanging="180"/>
      </w:pPr>
    </w:lvl>
    <w:lvl w:ilvl="6" w:tplc="1130C3C4">
      <w:start w:val="1"/>
      <w:numFmt w:val="decimal"/>
      <w:lvlText w:val="%7."/>
      <w:lvlJc w:val="left"/>
      <w:pPr>
        <w:ind w:left="5040" w:hanging="360"/>
      </w:pPr>
    </w:lvl>
    <w:lvl w:ilvl="7" w:tplc="D1DC6C76">
      <w:start w:val="1"/>
      <w:numFmt w:val="lowerLetter"/>
      <w:lvlText w:val="%8."/>
      <w:lvlJc w:val="left"/>
      <w:pPr>
        <w:ind w:left="5760" w:hanging="360"/>
      </w:pPr>
    </w:lvl>
    <w:lvl w:ilvl="8" w:tplc="72E08768">
      <w:start w:val="1"/>
      <w:numFmt w:val="lowerRoman"/>
      <w:lvlText w:val="%9."/>
      <w:lvlJc w:val="right"/>
      <w:pPr>
        <w:ind w:left="6480" w:hanging="180"/>
      </w:pPr>
    </w:lvl>
  </w:abstractNum>
  <w:abstractNum w:abstractNumId="27" w15:restartNumberingAfterBreak="0">
    <w:nsid w:val="69966DDA"/>
    <w:multiLevelType w:val="hybridMultilevel"/>
    <w:tmpl w:val="42F0789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801C6AB"/>
    <w:multiLevelType w:val="hybridMultilevel"/>
    <w:tmpl w:val="8E0A9176"/>
    <w:lvl w:ilvl="0" w:tplc="C4407BFA">
      <w:start w:val="1"/>
      <w:numFmt w:val="decimal"/>
      <w:lvlText w:val="•"/>
      <w:lvlJc w:val="left"/>
      <w:pPr>
        <w:ind w:left="720" w:hanging="360"/>
      </w:pPr>
    </w:lvl>
    <w:lvl w:ilvl="1" w:tplc="B0309A42">
      <w:start w:val="1"/>
      <w:numFmt w:val="lowerLetter"/>
      <w:lvlText w:val="%2."/>
      <w:lvlJc w:val="left"/>
      <w:pPr>
        <w:ind w:left="1440" w:hanging="360"/>
      </w:pPr>
    </w:lvl>
    <w:lvl w:ilvl="2" w:tplc="5AD2AA88">
      <w:start w:val="1"/>
      <w:numFmt w:val="lowerRoman"/>
      <w:lvlText w:val="%3."/>
      <w:lvlJc w:val="right"/>
      <w:pPr>
        <w:ind w:left="2160" w:hanging="180"/>
      </w:pPr>
    </w:lvl>
    <w:lvl w:ilvl="3" w:tplc="9DA4334E">
      <w:start w:val="1"/>
      <w:numFmt w:val="decimal"/>
      <w:lvlText w:val="%4."/>
      <w:lvlJc w:val="left"/>
      <w:pPr>
        <w:ind w:left="2880" w:hanging="360"/>
      </w:pPr>
    </w:lvl>
    <w:lvl w:ilvl="4" w:tplc="BCC2FBA2">
      <w:start w:val="1"/>
      <w:numFmt w:val="lowerLetter"/>
      <w:lvlText w:val="%5."/>
      <w:lvlJc w:val="left"/>
      <w:pPr>
        <w:ind w:left="3600" w:hanging="360"/>
      </w:pPr>
    </w:lvl>
    <w:lvl w:ilvl="5" w:tplc="F9BEA172">
      <w:start w:val="1"/>
      <w:numFmt w:val="lowerRoman"/>
      <w:lvlText w:val="%6."/>
      <w:lvlJc w:val="right"/>
      <w:pPr>
        <w:ind w:left="4320" w:hanging="180"/>
      </w:pPr>
    </w:lvl>
    <w:lvl w:ilvl="6" w:tplc="4014D3EC">
      <w:start w:val="1"/>
      <w:numFmt w:val="decimal"/>
      <w:lvlText w:val="%7."/>
      <w:lvlJc w:val="left"/>
      <w:pPr>
        <w:ind w:left="5040" w:hanging="360"/>
      </w:pPr>
    </w:lvl>
    <w:lvl w:ilvl="7" w:tplc="A2AABE16">
      <w:start w:val="1"/>
      <w:numFmt w:val="lowerLetter"/>
      <w:lvlText w:val="%8."/>
      <w:lvlJc w:val="left"/>
      <w:pPr>
        <w:ind w:left="5760" w:hanging="360"/>
      </w:pPr>
    </w:lvl>
    <w:lvl w:ilvl="8" w:tplc="E4EE0A8A">
      <w:start w:val="1"/>
      <w:numFmt w:val="lowerRoman"/>
      <w:lvlText w:val="%9."/>
      <w:lvlJc w:val="right"/>
      <w:pPr>
        <w:ind w:left="6480" w:hanging="180"/>
      </w:pPr>
    </w:lvl>
  </w:abstractNum>
  <w:abstractNum w:abstractNumId="29" w15:restartNumberingAfterBreak="0">
    <w:nsid w:val="79E52478"/>
    <w:multiLevelType w:val="hybridMultilevel"/>
    <w:tmpl w:val="B0F08ECA"/>
    <w:lvl w:ilvl="0" w:tplc="639A67D6">
      <w:start w:val="1"/>
      <w:numFmt w:val="decimal"/>
      <w:lvlText w:val="•"/>
      <w:lvlJc w:val="left"/>
      <w:pPr>
        <w:ind w:left="720" w:hanging="360"/>
      </w:pPr>
    </w:lvl>
    <w:lvl w:ilvl="1" w:tplc="D3B67448">
      <w:start w:val="1"/>
      <w:numFmt w:val="lowerLetter"/>
      <w:lvlText w:val="%2."/>
      <w:lvlJc w:val="left"/>
      <w:pPr>
        <w:ind w:left="1440" w:hanging="360"/>
      </w:pPr>
    </w:lvl>
    <w:lvl w:ilvl="2" w:tplc="6974ED7A">
      <w:start w:val="1"/>
      <w:numFmt w:val="lowerRoman"/>
      <w:lvlText w:val="%3."/>
      <w:lvlJc w:val="right"/>
      <w:pPr>
        <w:ind w:left="2160" w:hanging="180"/>
      </w:pPr>
    </w:lvl>
    <w:lvl w:ilvl="3" w:tplc="0B6EFA8E">
      <w:start w:val="1"/>
      <w:numFmt w:val="decimal"/>
      <w:lvlText w:val="%4."/>
      <w:lvlJc w:val="left"/>
      <w:pPr>
        <w:ind w:left="2880" w:hanging="360"/>
      </w:pPr>
    </w:lvl>
    <w:lvl w:ilvl="4" w:tplc="C510A2A0">
      <w:start w:val="1"/>
      <w:numFmt w:val="lowerLetter"/>
      <w:lvlText w:val="%5."/>
      <w:lvlJc w:val="left"/>
      <w:pPr>
        <w:ind w:left="3600" w:hanging="360"/>
      </w:pPr>
    </w:lvl>
    <w:lvl w:ilvl="5" w:tplc="691AAC7E">
      <w:start w:val="1"/>
      <w:numFmt w:val="lowerRoman"/>
      <w:lvlText w:val="%6."/>
      <w:lvlJc w:val="right"/>
      <w:pPr>
        <w:ind w:left="4320" w:hanging="180"/>
      </w:pPr>
    </w:lvl>
    <w:lvl w:ilvl="6" w:tplc="D2F6C648">
      <w:start w:val="1"/>
      <w:numFmt w:val="decimal"/>
      <w:lvlText w:val="%7."/>
      <w:lvlJc w:val="left"/>
      <w:pPr>
        <w:ind w:left="5040" w:hanging="360"/>
      </w:pPr>
    </w:lvl>
    <w:lvl w:ilvl="7" w:tplc="720A5510">
      <w:start w:val="1"/>
      <w:numFmt w:val="lowerLetter"/>
      <w:lvlText w:val="%8."/>
      <w:lvlJc w:val="left"/>
      <w:pPr>
        <w:ind w:left="5760" w:hanging="360"/>
      </w:pPr>
    </w:lvl>
    <w:lvl w:ilvl="8" w:tplc="C5BAF994">
      <w:start w:val="1"/>
      <w:numFmt w:val="lowerRoman"/>
      <w:lvlText w:val="%9."/>
      <w:lvlJc w:val="right"/>
      <w:pPr>
        <w:ind w:left="6480" w:hanging="180"/>
      </w:pPr>
    </w:lvl>
  </w:abstractNum>
  <w:num w:numId="1" w16cid:durableId="1787575269">
    <w:abstractNumId w:val="1"/>
  </w:num>
  <w:num w:numId="2" w16cid:durableId="1920822358">
    <w:abstractNumId w:val="13"/>
  </w:num>
  <w:num w:numId="3" w16cid:durableId="1304000049">
    <w:abstractNumId w:val="20"/>
  </w:num>
  <w:num w:numId="4" w16cid:durableId="980618289">
    <w:abstractNumId w:val="10"/>
  </w:num>
  <w:num w:numId="5" w16cid:durableId="1100640927">
    <w:abstractNumId w:val="17"/>
  </w:num>
  <w:num w:numId="6" w16cid:durableId="1309633167">
    <w:abstractNumId w:val="9"/>
  </w:num>
  <w:num w:numId="7" w16cid:durableId="3174206">
    <w:abstractNumId w:val="4"/>
  </w:num>
  <w:num w:numId="8" w16cid:durableId="1911109797">
    <w:abstractNumId w:val="23"/>
  </w:num>
  <w:num w:numId="9" w16cid:durableId="1033338122">
    <w:abstractNumId w:val="8"/>
  </w:num>
  <w:num w:numId="10" w16cid:durableId="1788309145">
    <w:abstractNumId w:val="24"/>
  </w:num>
  <w:num w:numId="11" w16cid:durableId="532040718">
    <w:abstractNumId w:val="28"/>
  </w:num>
  <w:num w:numId="12" w16cid:durableId="1316028505">
    <w:abstractNumId w:val="15"/>
  </w:num>
  <w:num w:numId="13" w16cid:durableId="1158577197">
    <w:abstractNumId w:val="26"/>
  </w:num>
  <w:num w:numId="14" w16cid:durableId="694237065">
    <w:abstractNumId w:val="14"/>
  </w:num>
  <w:num w:numId="15" w16cid:durableId="1460493789">
    <w:abstractNumId w:val="29"/>
  </w:num>
  <w:num w:numId="16" w16cid:durableId="1413234591">
    <w:abstractNumId w:val="0"/>
  </w:num>
  <w:num w:numId="17" w16cid:durableId="14908322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656865">
    <w:abstractNumId w:val="16"/>
  </w:num>
  <w:num w:numId="19" w16cid:durableId="295842101">
    <w:abstractNumId w:val="5"/>
  </w:num>
  <w:num w:numId="20" w16cid:durableId="1794134255">
    <w:abstractNumId w:val="19"/>
  </w:num>
  <w:num w:numId="21" w16cid:durableId="809250896">
    <w:abstractNumId w:val="25"/>
  </w:num>
  <w:num w:numId="22" w16cid:durableId="1773696470">
    <w:abstractNumId w:val="7"/>
  </w:num>
  <w:num w:numId="23" w16cid:durableId="1197425851">
    <w:abstractNumId w:val="11"/>
  </w:num>
  <w:num w:numId="24" w16cid:durableId="1007639401">
    <w:abstractNumId w:val="6"/>
  </w:num>
  <w:num w:numId="25" w16cid:durableId="58526172">
    <w:abstractNumId w:val="2"/>
  </w:num>
  <w:num w:numId="26" w16cid:durableId="92475662">
    <w:abstractNumId w:val="27"/>
  </w:num>
  <w:num w:numId="27" w16cid:durableId="671488825">
    <w:abstractNumId w:val="21"/>
  </w:num>
  <w:num w:numId="28" w16cid:durableId="1576669484">
    <w:abstractNumId w:val="18"/>
  </w:num>
  <w:num w:numId="29" w16cid:durableId="386997677">
    <w:abstractNumId w:val="12"/>
  </w:num>
  <w:num w:numId="30" w16cid:durableId="1282149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22347"/>
    <w:rsid w:val="0002363D"/>
    <w:rsid w:val="00023AF8"/>
    <w:rsid w:val="00030F56"/>
    <w:rsid w:val="000321D4"/>
    <w:rsid w:val="00044CCB"/>
    <w:rsid w:val="00045012"/>
    <w:rsid w:val="0004643E"/>
    <w:rsid w:val="00046C46"/>
    <w:rsid w:val="000545B6"/>
    <w:rsid w:val="00055343"/>
    <w:rsid w:val="000653DF"/>
    <w:rsid w:val="00080D98"/>
    <w:rsid w:val="00082FAE"/>
    <w:rsid w:val="00085664"/>
    <w:rsid w:val="000A0EA8"/>
    <w:rsid w:val="000A0FB1"/>
    <w:rsid w:val="000C245C"/>
    <w:rsid w:val="000D1B0B"/>
    <w:rsid w:val="000D5825"/>
    <w:rsid w:val="000E10D9"/>
    <w:rsid w:val="000E60C4"/>
    <w:rsid w:val="00100154"/>
    <w:rsid w:val="001149C1"/>
    <w:rsid w:val="001331D6"/>
    <w:rsid w:val="00134237"/>
    <w:rsid w:val="0014190E"/>
    <w:rsid w:val="00143E2C"/>
    <w:rsid w:val="00181262"/>
    <w:rsid w:val="00191583"/>
    <w:rsid w:val="00194957"/>
    <w:rsid w:val="001A68FE"/>
    <w:rsid w:val="001A6B00"/>
    <w:rsid w:val="001B5A08"/>
    <w:rsid w:val="001B6A33"/>
    <w:rsid w:val="001F3D80"/>
    <w:rsid w:val="002003E1"/>
    <w:rsid w:val="00200660"/>
    <w:rsid w:val="002136B4"/>
    <w:rsid w:val="00214253"/>
    <w:rsid w:val="00217A06"/>
    <w:rsid w:val="00217CB7"/>
    <w:rsid w:val="00222DE0"/>
    <w:rsid w:val="00234D29"/>
    <w:rsid w:val="00245687"/>
    <w:rsid w:val="00251DCF"/>
    <w:rsid w:val="00262D6B"/>
    <w:rsid w:val="00272999"/>
    <w:rsid w:val="002769F4"/>
    <w:rsid w:val="00281DC8"/>
    <w:rsid w:val="002876F6"/>
    <w:rsid w:val="002930A6"/>
    <w:rsid w:val="002B6EBE"/>
    <w:rsid w:val="002C0D81"/>
    <w:rsid w:val="002C2229"/>
    <w:rsid w:val="002C2473"/>
    <w:rsid w:val="002D1CC4"/>
    <w:rsid w:val="002E71AA"/>
    <w:rsid w:val="002F1804"/>
    <w:rsid w:val="002F4811"/>
    <w:rsid w:val="00310BC7"/>
    <w:rsid w:val="003173F9"/>
    <w:rsid w:val="00320278"/>
    <w:rsid w:val="00322B49"/>
    <w:rsid w:val="00322F78"/>
    <w:rsid w:val="003237B7"/>
    <w:rsid w:val="00330BC9"/>
    <w:rsid w:val="00333575"/>
    <w:rsid w:val="00353681"/>
    <w:rsid w:val="00354357"/>
    <w:rsid w:val="00386E8D"/>
    <w:rsid w:val="003A3417"/>
    <w:rsid w:val="003B1696"/>
    <w:rsid w:val="003B2807"/>
    <w:rsid w:val="003C3E48"/>
    <w:rsid w:val="003D0420"/>
    <w:rsid w:val="003F72F4"/>
    <w:rsid w:val="004020DE"/>
    <w:rsid w:val="00411D4B"/>
    <w:rsid w:val="004133CB"/>
    <w:rsid w:val="00431331"/>
    <w:rsid w:val="0044222E"/>
    <w:rsid w:val="00443A4B"/>
    <w:rsid w:val="00465537"/>
    <w:rsid w:val="00474E4A"/>
    <w:rsid w:val="004833BF"/>
    <w:rsid w:val="00486D2A"/>
    <w:rsid w:val="00490CFE"/>
    <w:rsid w:val="00494C62"/>
    <w:rsid w:val="00497561"/>
    <w:rsid w:val="004A1300"/>
    <w:rsid w:val="004B0CBE"/>
    <w:rsid w:val="004B6A19"/>
    <w:rsid w:val="004B6A93"/>
    <w:rsid w:val="004D1CB7"/>
    <w:rsid w:val="004F077F"/>
    <w:rsid w:val="004F127C"/>
    <w:rsid w:val="004F6E8B"/>
    <w:rsid w:val="004F6FB6"/>
    <w:rsid w:val="00502C12"/>
    <w:rsid w:val="005041F3"/>
    <w:rsid w:val="00506ACF"/>
    <w:rsid w:val="0050706A"/>
    <w:rsid w:val="0051412C"/>
    <w:rsid w:val="00515105"/>
    <w:rsid w:val="005174CE"/>
    <w:rsid w:val="0052166D"/>
    <w:rsid w:val="00533B4B"/>
    <w:rsid w:val="005407B3"/>
    <w:rsid w:val="005419B6"/>
    <w:rsid w:val="00545BE6"/>
    <w:rsid w:val="00546C67"/>
    <w:rsid w:val="0055156A"/>
    <w:rsid w:val="005547D2"/>
    <w:rsid w:val="00555BD2"/>
    <w:rsid w:val="0056676F"/>
    <w:rsid w:val="0057712F"/>
    <w:rsid w:val="00581674"/>
    <w:rsid w:val="0059554B"/>
    <w:rsid w:val="005A49F0"/>
    <w:rsid w:val="005A62A1"/>
    <w:rsid w:val="005B06B6"/>
    <w:rsid w:val="005B53E5"/>
    <w:rsid w:val="005E5E11"/>
    <w:rsid w:val="005F09E9"/>
    <w:rsid w:val="005F3952"/>
    <w:rsid w:val="005F3A09"/>
    <w:rsid w:val="005F437A"/>
    <w:rsid w:val="00606F35"/>
    <w:rsid w:val="0061333E"/>
    <w:rsid w:val="00617543"/>
    <w:rsid w:val="00625901"/>
    <w:rsid w:val="00634873"/>
    <w:rsid w:val="00637247"/>
    <w:rsid w:val="0066151A"/>
    <w:rsid w:val="0068265D"/>
    <w:rsid w:val="00682728"/>
    <w:rsid w:val="006918FD"/>
    <w:rsid w:val="006A2308"/>
    <w:rsid w:val="006A2785"/>
    <w:rsid w:val="006B4C21"/>
    <w:rsid w:val="006B65E3"/>
    <w:rsid w:val="006C0A12"/>
    <w:rsid w:val="006C7BA4"/>
    <w:rsid w:val="006D063E"/>
    <w:rsid w:val="006E7318"/>
    <w:rsid w:val="006F71A1"/>
    <w:rsid w:val="00703129"/>
    <w:rsid w:val="00711B51"/>
    <w:rsid w:val="00712839"/>
    <w:rsid w:val="007175F6"/>
    <w:rsid w:val="00722D73"/>
    <w:rsid w:val="0072486D"/>
    <w:rsid w:val="00745C6E"/>
    <w:rsid w:val="00780253"/>
    <w:rsid w:val="0078057F"/>
    <w:rsid w:val="007838CD"/>
    <w:rsid w:val="00793764"/>
    <w:rsid w:val="0079419D"/>
    <w:rsid w:val="007A47D7"/>
    <w:rsid w:val="007A726B"/>
    <w:rsid w:val="007B3B36"/>
    <w:rsid w:val="007B5BDC"/>
    <w:rsid w:val="007C38A1"/>
    <w:rsid w:val="007D7300"/>
    <w:rsid w:val="007E786A"/>
    <w:rsid w:val="007F320F"/>
    <w:rsid w:val="007F4CAC"/>
    <w:rsid w:val="007F7890"/>
    <w:rsid w:val="00807CEE"/>
    <w:rsid w:val="0082085D"/>
    <w:rsid w:val="00832647"/>
    <w:rsid w:val="00835943"/>
    <w:rsid w:val="00837007"/>
    <w:rsid w:val="008430DF"/>
    <w:rsid w:val="0084562C"/>
    <w:rsid w:val="00872819"/>
    <w:rsid w:val="0087325F"/>
    <w:rsid w:val="00873DC9"/>
    <w:rsid w:val="008744C1"/>
    <w:rsid w:val="00876E94"/>
    <w:rsid w:val="0089331C"/>
    <w:rsid w:val="008B0126"/>
    <w:rsid w:val="008B6879"/>
    <w:rsid w:val="008B711C"/>
    <w:rsid w:val="008B7F48"/>
    <w:rsid w:val="008C70B6"/>
    <w:rsid w:val="008D028E"/>
    <w:rsid w:val="008D32BB"/>
    <w:rsid w:val="008E26BD"/>
    <w:rsid w:val="008F0DE7"/>
    <w:rsid w:val="009006EB"/>
    <w:rsid w:val="00903F7D"/>
    <w:rsid w:val="00906FE3"/>
    <w:rsid w:val="009122CA"/>
    <w:rsid w:val="00916AD3"/>
    <w:rsid w:val="00917F6B"/>
    <w:rsid w:val="00926821"/>
    <w:rsid w:val="0093437A"/>
    <w:rsid w:val="00940C40"/>
    <w:rsid w:val="00951E68"/>
    <w:rsid w:val="00951FDC"/>
    <w:rsid w:val="009655FC"/>
    <w:rsid w:val="00973700"/>
    <w:rsid w:val="00993DEA"/>
    <w:rsid w:val="00995937"/>
    <w:rsid w:val="009B20BE"/>
    <w:rsid w:val="009B444C"/>
    <w:rsid w:val="009B4B83"/>
    <w:rsid w:val="009C16DF"/>
    <w:rsid w:val="009E20FB"/>
    <w:rsid w:val="009F2867"/>
    <w:rsid w:val="00A01E98"/>
    <w:rsid w:val="00A05F99"/>
    <w:rsid w:val="00A14149"/>
    <w:rsid w:val="00A33641"/>
    <w:rsid w:val="00A502ED"/>
    <w:rsid w:val="00A72CD8"/>
    <w:rsid w:val="00A74036"/>
    <w:rsid w:val="00A81567"/>
    <w:rsid w:val="00A85F84"/>
    <w:rsid w:val="00A8636A"/>
    <w:rsid w:val="00A97251"/>
    <w:rsid w:val="00A97E66"/>
    <w:rsid w:val="00AA6E71"/>
    <w:rsid w:val="00AB170D"/>
    <w:rsid w:val="00AB17C4"/>
    <w:rsid w:val="00AB3735"/>
    <w:rsid w:val="00AC01BC"/>
    <w:rsid w:val="00AC4341"/>
    <w:rsid w:val="00AD1BCA"/>
    <w:rsid w:val="00AD3E0A"/>
    <w:rsid w:val="00B0074A"/>
    <w:rsid w:val="00B04224"/>
    <w:rsid w:val="00B04872"/>
    <w:rsid w:val="00B235A0"/>
    <w:rsid w:val="00B353BD"/>
    <w:rsid w:val="00B51497"/>
    <w:rsid w:val="00B51851"/>
    <w:rsid w:val="00B6397D"/>
    <w:rsid w:val="00B7358E"/>
    <w:rsid w:val="00B92E39"/>
    <w:rsid w:val="00B94F3D"/>
    <w:rsid w:val="00BA6A06"/>
    <w:rsid w:val="00BA7A12"/>
    <w:rsid w:val="00BB3A9B"/>
    <w:rsid w:val="00BC41C0"/>
    <w:rsid w:val="00BE4455"/>
    <w:rsid w:val="00BE489F"/>
    <w:rsid w:val="00BE5010"/>
    <w:rsid w:val="00BF1977"/>
    <w:rsid w:val="00BF65A8"/>
    <w:rsid w:val="00C010E9"/>
    <w:rsid w:val="00C045AF"/>
    <w:rsid w:val="00C13D0A"/>
    <w:rsid w:val="00C14F9C"/>
    <w:rsid w:val="00C15782"/>
    <w:rsid w:val="00C22C53"/>
    <w:rsid w:val="00C25247"/>
    <w:rsid w:val="00C36DE2"/>
    <w:rsid w:val="00C4555E"/>
    <w:rsid w:val="00C46F8A"/>
    <w:rsid w:val="00C47066"/>
    <w:rsid w:val="00C47537"/>
    <w:rsid w:val="00C5201B"/>
    <w:rsid w:val="00C6282C"/>
    <w:rsid w:val="00C6509E"/>
    <w:rsid w:val="00C652FE"/>
    <w:rsid w:val="00C67A41"/>
    <w:rsid w:val="00C7262B"/>
    <w:rsid w:val="00C84BFD"/>
    <w:rsid w:val="00CA3A58"/>
    <w:rsid w:val="00CC2082"/>
    <w:rsid w:val="00CC3C7A"/>
    <w:rsid w:val="00CC6B18"/>
    <w:rsid w:val="00CD0C19"/>
    <w:rsid w:val="00CD2DF5"/>
    <w:rsid w:val="00CD2E82"/>
    <w:rsid w:val="00CD55CA"/>
    <w:rsid w:val="00CD6B83"/>
    <w:rsid w:val="00CE2354"/>
    <w:rsid w:val="00CF1052"/>
    <w:rsid w:val="00CF3CF4"/>
    <w:rsid w:val="00CF5A8C"/>
    <w:rsid w:val="00D140B0"/>
    <w:rsid w:val="00D219D0"/>
    <w:rsid w:val="00D27D21"/>
    <w:rsid w:val="00D35E65"/>
    <w:rsid w:val="00D67388"/>
    <w:rsid w:val="00D70CF3"/>
    <w:rsid w:val="00D81664"/>
    <w:rsid w:val="00D97B30"/>
    <w:rsid w:val="00D97C90"/>
    <w:rsid w:val="00DA7AC6"/>
    <w:rsid w:val="00DB1BE0"/>
    <w:rsid w:val="00DD39C1"/>
    <w:rsid w:val="00DE0AA6"/>
    <w:rsid w:val="00E01E3F"/>
    <w:rsid w:val="00E06423"/>
    <w:rsid w:val="00E1564D"/>
    <w:rsid w:val="00E22135"/>
    <w:rsid w:val="00E25210"/>
    <w:rsid w:val="00E27DF4"/>
    <w:rsid w:val="00E31248"/>
    <w:rsid w:val="00E45166"/>
    <w:rsid w:val="00E45C84"/>
    <w:rsid w:val="00E57356"/>
    <w:rsid w:val="00E62597"/>
    <w:rsid w:val="00E70A53"/>
    <w:rsid w:val="00E810E1"/>
    <w:rsid w:val="00E82B0A"/>
    <w:rsid w:val="00EC087C"/>
    <w:rsid w:val="00EE470D"/>
    <w:rsid w:val="00EF41E0"/>
    <w:rsid w:val="00F17139"/>
    <w:rsid w:val="00F22677"/>
    <w:rsid w:val="00F24308"/>
    <w:rsid w:val="00F31403"/>
    <w:rsid w:val="00F33DD8"/>
    <w:rsid w:val="00F50082"/>
    <w:rsid w:val="00F51961"/>
    <w:rsid w:val="00F543C0"/>
    <w:rsid w:val="00F60359"/>
    <w:rsid w:val="00F6098B"/>
    <w:rsid w:val="00F65915"/>
    <w:rsid w:val="00F73203"/>
    <w:rsid w:val="00F940A1"/>
    <w:rsid w:val="00F94C5F"/>
    <w:rsid w:val="00F95F8C"/>
    <w:rsid w:val="00F97B00"/>
    <w:rsid w:val="00FA0487"/>
    <w:rsid w:val="00FB6480"/>
    <w:rsid w:val="00FD4882"/>
    <w:rsid w:val="00FD61CF"/>
    <w:rsid w:val="00FD7BD3"/>
    <w:rsid w:val="00FF26A8"/>
    <w:rsid w:val="02038A8D"/>
    <w:rsid w:val="02430DE0"/>
    <w:rsid w:val="0C51EF18"/>
    <w:rsid w:val="190832FC"/>
    <w:rsid w:val="199C1B92"/>
    <w:rsid w:val="1C49643F"/>
    <w:rsid w:val="1CCC4D81"/>
    <w:rsid w:val="2828F2E1"/>
    <w:rsid w:val="29136D5C"/>
    <w:rsid w:val="2A1E0106"/>
    <w:rsid w:val="2F8DBB91"/>
    <w:rsid w:val="31D28D92"/>
    <w:rsid w:val="3250A9E6"/>
    <w:rsid w:val="3AEF6425"/>
    <w:rsid w:val="4C222580"/>
    <w:rsid w:val="50BFD336"/>
    <w:rsid w:val="5BBB3C2C"/>
    <w:rsid w:val="5CA6DE47"/>
    <w:rsid w:val="5F6B678B"/>
    <w:rsid w:val="6247C184"/>
    <w:rsid w:val="6270D028"/>
    <w:rsid w:val="663971C4"/>
    <w:rsid w:val="6AA7B64A"/>
    <w:rsid w:val="73F2E360"/>
    <w:rsid w:val="7541082A"/>
    <w:rsid w:val="7B827387"/>
    <w:rsid w:val="7C4CFA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1C13"/>
  <w15:chartTrackingRefBased/>
  <w15:docId w15:val="{255DB5D9-7569-45BB-B154-A8D8986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7325F"/>
    <w:pPr>
      <w:spacing w:after="200"/>
      <w:jc w:val="both"/>
    </w:pPr>
    <w:rPr>
      <w:sz w:val="24"/>
      <w:szCs w:val="22"/>
      <w:lang w:eastAsia="en-US"/>
    </w:rPr>
  </w:style>
  <w:style w:type="paragraph" w:styleId="Pealkiri3">
    <w:name w:val="heading 3"/>
    <w:basedOn w:val="Normaallaad"/>
    <w:link w:val="Pealkiri3Mrk"/>
    <w:uiPriority w:val="9"/>
    <w:qFormat/>
    <w:rsid w:val="00134237"/>
    <w:pPr>
      <w:spacing w:before="100" w:beforeAutospacing="1" w:after="100" w:afterAutospacing="1"/>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character" w:styleId="Lahendamatamainimine">
    <w:name w:val="Unresolved Mention"/>
    <w:basedOn w:val="Liguvaikefont"/>
    <w:uiPriority w:val="99"/>
    <w:semiHidden/>
    <w:unhideWhenUsed/>
    <w:rsid w:val="002E71AA"/>
    <w:rPr>
      <w:color w:val="605E5C"/>
      <w:shd w:val="clear" w:color="auto" w:fill="E1DFDD"/>
    </w:rPr>
  </w:style>
  <w:style w:type="paragraph" w:styleId="Normaallaadveeb">
    <w:name w:val="Normal (Web)"/>
    <w:basedOn w:val="Normaallaad"/>
    <w:uiPriority w:val="99"/>
    <w:unhideWhenUsed/>
    <w:rsid w:val="0051412C"/>
    <w:pPr>
      <w:spacing w:before="100" w:beforeAutospacing="1" w:after="100" w:afterAutospacing="1"/>
    </w:pPr>
    <w:rPr>
      <w:rFonts w:ascii="Times New Roman" w:eastAsia="Times New Roman" w:hAnsi="Times New Roman"/>
      <w:szCs w:val="24"/>
      <w:lang w:eastAsia="et-EE"/>
    </w:rPr>
  </w:style>
  <w:style w:type="character" w:customStyle="1" w:styleId="Pealkiri3Mrk">
    <w:name w:val="Pealkiri 3 Märk"/>
    <w:basedOn w:val="Liguvaikefont"/>
    <w:link w:val="Pealkiri3"/>
    <w:uiPriority w:val="9"/>
    <w:rsid w:val="00134237"/>
    <w:rPr>
      <w:rFonts w:ascii="Times New Roman" w:eastAsia="Times New Roman" w:hAnsi="Times New Roman"/>
      <w:b/>
      <w:bCs/>
      <w:sz w:val="27"/>
      <w:szCs w:val="27"/>
    </w:rPr>
  </w:style>
  <w:style w:type="paragraph" w:customStyle="1" w:styleId="xmsonormal">
    <w:name w:val="x_msonormal"/>
    <w:basedOn w:val="Normaallaad"/>
    <w:rsid w:val="00134237"/>
    <w:pPr>
      <w:spacing w:before="100" w:beforeAutospacing="1" w:after="100" w:afterAutospacing="1"/>
    </w:pPr>
    <w:rPr>
      <w:rFonts w:ascii="Times New Roman" w:eastAsia="Times New Roman" w:hAnsi="Times New Roman"/>
      <w:szCs w:val="24"/>
      <w:lang w:eastAsia="et-EE"/>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lmrkusetekst">
    <w:name w:val="footnote text"/>
    <w:basedOn w:val="Normaallaad"/>
    <w:link w:val="AllmrkusetekstMrk"/>
    <w:uiPriority w:val="99"/>
    <w:semiHidden/>
    <w:unhideWhenUsed/>
    <w:rsid w:val="00C25247"/>
    <w:pPr>
      <w:spacing w:after="0"/>
    </w:pPr>
    <w:rPr>
      <w:sz w:val="20"/>
      <w:szCs w:val="20"/>
    </w:rPr>
  </w:style>
  <w:style w:type="character" w:customStyle="1" w:styleId="AllmrkusetekstMrk">
    <w:name w:val="Allmärkuse tekst Märk"/>
    <w:basedOn w:val="Liguvaikefont"/>
    <w:link w:val="Allmrkusetekst"/>
    <w:uiPriority w:val="99"/>
    <w:semiHidden/>
    <w:rsid w:val="00C25247"/>
    <w:rPr>
      <w:lang w:eastAsia="en-US"/>
    </w:rPr>
  </w:style>
  <w:style w:type="character" w:styleId="Allmrkuseviide">
    <w:name w:val="footnote reference"/>
    <w:basedOn w:val="Liguvaikefont"/>
    <w:uiPriority w:val="99"/>
    <w:semiHidden/>
    <w:unhideWhenUsed/>
    <w:rsid w:val="00C252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7201">
      <w:bodyDiv w:val="1"/>
      <w:marLeft w:val="0"/>
      <w:marRight w:val="0"/>
      <w:marTop w:val="0"/>
      <w:marBottom w:val="0"/>
      <w:divBdr>
        <w:top w:val="none" w:sz="0" w:space="0" w:color="auto"/>
        <w:left w:val="none" w:sz="0" w:space="0" w:color="auto"/>
        <w:bottom w:val="none" w:sz="0" w:space="0" w:color="auto"/>
        <w:right w:val="none" w:sz="0" w:space="0" w:color="auto"/>
      </w:divBdr>
    </w:div>
    <w:div w:id="352269510">
      <w:bodyDiv w:val="1"/>
      <w:marLeft w:val="0"/>
      <w:marRight w:val="0"/>
      <w:marTop w:val="0"/>
      <w:marBottom w:val="0"/>
      <w:divBdr>
        <w:top w:val="none" w:sz="0" w:space="0" w:color="auto"/>
        <w:left w:val="none" w:sz="0" w:space="0" w:color="auto"/>
        <w:bottom w:val="none" w:sz="0" w:space="0" w:color="auto"/>
        <w:right w:val="none" w:sz="0" w:space="0" w:color="auto"/>
      </w:divBdr>
      <w:divsChild>
        <w:div w:id="481774478">
          <w:marLeft w:val="0"/>
          <w:marRight w:val="0"/>
          <w:marTop w:val="0"/>
          <w:marBottom w:val="0"/>
          <w:divBdr>
            <w:top w:val="none" w:sz="0" w:space="0" w:color="auto"/>
            <w:left w:val="none" w:sz="0" w:space="0" w:color="auto"/>
            <w:bottom w:val="none" w:sz="0" w:space="0" w:color="auto"/>
            <w:right w:val="none" w:sz="0" w:space="0" w:color="auto"/>
          </w:divBdr>
          <w:divsChild>
            <w:div w:id="13033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8140">
      <w:bodyDiv w:val="1"/>
      <w:marLeft w:val="0"/>
      <w:marRight w:val="0"/>
      <w:marTop w:val="0"/>
      <w:marBottom w:val="0"/>
      <w:divBdr>
        <w:top w:val="none" w:sz="0" w:space="0" w:color="auto"/>
        <w:left w:val="none" w:sz="0" w:space="0" w:color="auto"/>
        <w:bottom w:val="none" w:sz="0" w:space="0" w:color="auto"/>
        <w:right w:val="none" w:sz="0" w:space="0" w:color="auto"/>
      </w:divBdr>
    </w:div>
    <w:div w:id="980421949">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621080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666">
          <w:marLeft w:val="0"/>
          <w:marRight w:val="0"/>
          <w:marTop w:val="0"/>
          <w:marBottom w:val="0"/>
          <w:divBdr>
            <w:top w:val="none" w:sz="0" w:space="0" w:color="auto"/>
            <w:left w:val="none" w:sz="0" w:space="0" w:color="auto"/>
            <w:bottom w:val="none" w:sz="0" w:space="0" w:color="auto"/>
            <w:right w:val="none" w:sz="0" w:space="0" w:color="auto"/>
          </w:divBdr>
          <w:divsChild>
            <w:div w:id="4695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490902733">
      <w:bodyDiv w:val="1"/>
      <w:marLeft w:val="0"/>
      <w:marRight w:val="0"/>
      <w:marTop w:val="0"/>
      <w:marBottom w:val="0"/>
      <w:divBdr>
        <w:top w:val="none" w:sz="0" w:space="0" w:color="auto"/>
        <w:left w:val="none" w:sz="0" w:space="0" w:color="auto"/>
        <w:bottom w:val="none" w:sz="0" w:space="0" w:color="auto"/>
        <w:right w:val="none" w:sz="0" w:space="0" w:color="auto"/>
      </w:divBdr>
    </w:div>
    <w:div w:id="1543517669">
      <w:bodyDiv w:val="1"/>
      <w:marLeft w:val="0"/>
      <w:marRight w:val="0"/>
      <w:marTop w:val="0"/>
      <w:marBottom w:val="0"/>
      <w:divBdr>
        <w:top w:val="none" w:sz="0" w:space="0" w:color="auto"/>
        <w:left w:val="none" w:sz="0" w:space="0" w:color="auto"/>
        <w:bottom w:val="none" w:sz="0" w:space="0" w:color="auto"/>
        <w:right w:val="none" w:sz="0" w:space="0" w:color="auto"/>
      </w:divBdr>
      <w:divsChild>
        <w:div w:id="172035976">
          <w:marLeft w:val="0"/>
          <w:marRight w:val="0"/>
          <w:marTop w:val="0"/>
          <w:marBottom w:val="0"/>
          <w:divBdr>
            <w:top w:val="none" w:sz="0" w:space="0" w:color="auto"/>
            <w:left w:val="none" w:sz="0" w:space="0" w:color="auto"/>
            <w:bottom w:val="none" w:sz="0" w:space="0" w:color="auto"/>
            <w:right w:val="none" w:sz="0" w:space="0" w:color="auto"/>
          </w:divBdr>
          <w:divsChild>
            <w:div w:id="7541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A932ECE71B654D84684433096177A9" ma:contentTypeVersion="18" ma:contentTypeDescription="Loo uus dokument" ma:contentTypeScope="" ma:versionID="6e5ef084a727b1088ce2f0745e6d4444">
  <xsd:schema xmlns:xsd="http://www.w3.org/2001/XMLSchema" xmlns:xs="http://www.w3.org/2001/XMLSchema" xmlns:p="http://schemas.microsoft.com/office/2006/metadata/properties" xmlns:ns2="094249d1-8f76-4795-bb30-710e080d2d50" xmlns:ns3="5321c6c1-7b76-4900-9e81-e7ad817ef4ac" targetNamespace="http://schemas.microsoft.com/office/2006/metadata/properties" ma:root="true" ma:fieldsID="33c95ffbd5c80342c25dc712b67ac3a7" ns2:_="" ns3:_="">
    <xsd:import namespace="094249d1-8f76-4795-bb30-710e080d2d50"/>
    <xsd:import namespace="5321c6c1-7b76-4900-9e81-e7ad817ef4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49d1-8f76-4795-bb30-710e080d2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1144507a-2240-43b3-ac0d-7ebfe205ba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1c6c1-7b76-4900-9e81-e7ad817ef4ac"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85e079f0-9ae7-469a-a9e0-67d19a61f8d2}" ma:internalName="TaxCatchAll" ma:showField="CatchAllData" ma:web="5321c6c1-7b76-4900-9e81-e7ad817ef4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21c6c1-7b76-4900-9e81-e7ad817ef4ac" xsi:nil="true"/>
    <lcf76f155ced4ddcb4097134ff3c332f xmlns="094249d1-8f76-4795-bb30-710e080d2d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74AEA-146A-4F24-B855-84F1C9CF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49d1-8f76-4795-bb30-710e080d2d50"/>
    <ds:schemaRef ds:uri="5321c6c1-7b76-4900-9e81-e7ad817ef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EDA36-0ABD-4560-8D47-D9A870D788EC}">
  <ds:schemaRefs>
    <ds:schemaRef ds:uri="http://schemas.microsoft.com/sharepoint/v3/contenttype/forms"/>
  </ds:schemaRefs>
</ds:datastoreItem>
</file>

<file path=customXml/itemProps3.xml><?xml version="1.0" encoding="utf-8"?>
<ds:datastoreItem xmlns:ds="http://schemas.openxmlformats.org/officeDocument/2006/customXml" ds:itemID="{BC4E0861-9976-4FD9-93BA-7DBD65085F7C}">
  <ds:schemaRefs>
    <ds:schemaRef ds:uri="http://schemas.microsoft.com/office/2006/metadata/properties"/>
    <ds:schemaRef ds:uri="http://schemas.microsoft.com/office/infopath/2007/PartnerControls"/>
    <ds:schemaRef ds:uri="5321c6c1-7b76-4900-9e81-e7ad817ef4ac"/>
    <ds:schemaRef ds:uri="094249d1-8f76-4795-bb30-710e080d2d50"/>
  </ds:schemaRefs>
</ds:datastoreItem>
</file>

<file path=customXml/itemProps4.xml><?xml version="1.0" encoding="utf-8"?>
<ds:datastoreItem xmlns:ds="http://schemas.openxmlformats.org/officeDocument/2006/customXml" ds:itemID="{985C6274-4E23-4C86-B9F1-9296BD04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632</Words>
  <Characters>3669</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140</cp:revision>
  <cp:lastPrinted>2017-06-15T13:39:00Z</cp:lastPrinted>
  <dcterms:created xsi:type="dcterms:W3CDTF">2025-09-26T12:15:00Z</dcterms:created>
  <dcterms:modified xsi:type="dcterms:W3CDTF">2025-10-03T11:32:00Z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0x010100F2A932ECE71B654D84684433096177A9</vt:lpwstr>
  </property>
  <property fmtid="{D5CDD505-2E9C-101B-9397-08002B2CF9AE}" pid="3" name="MediaServiceImageTags">
    <vt:lpwstr/>
  </property>
</Properties>
</file>