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DE7782" w:rsidP="005365A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TRANSPORDIAMET</w:t>
            </w:r>
            <w:r w:rsidR="005B4552"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>
              <w:rPr>
                <w:i/>
                <w:sz w:val="20"/>
                <w:szCs w:val="20"/>
              </w:rPr>
              <w:t>amet</w:t>
            </w:r>
            <w:r w:rsidR="005B4552"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456815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Taotleja </w:t>
            </w:r>
            <w:r w:rsidR="005B4552" w:rsidRPr="00B4508D">
              <w:rPr>
                <w:sz w:val="20"/>
                <w:szCs w:val="20"/>
              </w:rPr>
              <w:t>nimi</w:t>
            </w:r>
            <w:r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916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Tehnovõrk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9161C" w:rsidRDefault="00B9161C" w:rsidP="005365A3">
            <w:pPr>
              <w:rPr>
                <w:sz w:val="20"/>
                <w:szCs w:val="20"/>
              </w:rPr>
            </w:pPr>
            <w:r w:rsidRPr="00B9161C">
              <w:rPr>
                <w:sz w:val="20"/>
                <w:szCs w:val="20"/>
              </w:rPr>
              <w:t>16653193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B9161C" w:rsidTr="00B9161C">
              <w:trPr>
                <w:tblCellSpacing w:w="15" w:type="dxa"/>
              </w:trPr>
              <w:tc>
                <w:tcPr>
                  <w:tcW w:w="35" w:type="dxa"/>
                  <w:vAlign w:val="center"/>
                  <w:hideMark/>
                </w:tcPr>
                <w:p w:rsidR="00B9161C" w:rsidRDefault="00B9161C" w:rsidP="00B9161C">
                  <w:pPr>
                    <w:framePr w:hSpace="141" w:wrap="around" w:vAnchor="page" w:hAnchor="margin" w:y="2973"/>
                  </w:pPr>
                </w:p>
              </w:tc>
            </w:tr>
          </w:tbl>
          <w:p w:rsidR="005B4552" w:rsidRPr="00B4508D" w:rsidRDefault="00B9161C" w:rsidP="005365A3">
            <w:pPr>
              <w:rPr>
                <w:sz w:val="20"/>
                <w:szCs w:val="20"/>
              </w:rPr>
            </w:pPr>
            <w:r w:rsidRPr="00B9161C">
              <w:rPr>
                <w:sz w:val="20"/>
                <w:szCs w:val="20"/>
              </w:rPr>
              <w:t>Gonsiori tn 31a, Kesklinna linnaosa, 10147 Tallinn, Harju maakond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916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59100572, </w:t>
            </w:r>
            <w:hyperlink r:id="rId6" w:history="1">
              <w:r w:rsidRPr="0022303A">
                <w:rPr>
                  <w:rStyle w:val="Hyperlink"/>
                  <w:sz w:val="20"/>
                  <w:szCs w:val="20"/>
                </w:rPr>
                <w:t>taavi@tehnovork.ee</w:t>
              </w:r>
            </w:hyperlink>
            <w:r>
              <w:rPr>
                <w:sz w:val="20"/>
                <w:szCs w:val="20"/>
              </w:rPr>
              <w:t xml:space="preserve">,  </w:t>
            </w:r>
            <w:hyperlink r:id="rId7" w:history="1">
              <w:r w:rsidRPr="0022303A">
                <w:rPr>
                  <w:rStyle w:val="Hyperlink"/>
                  <w:sz w:val="20"/>
                  <w:szCs w:val="20"/>
                </w:rPr>
                <w:t>info@tehnovork.ee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916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9161C" w:rsidP="005365A3">
            <w:pPr>
              <w:rPr>
                <w:sz w:val="20"/>
                <w:szCs w:val="20"/>
              </w:rPr>
            </w:pPr>
            <w:r w:rsidRPr="00B9161C">
              <w:rPr>
                <w:sz w:val="20"/>
                <w:szCs w:val="20"/>
              </w:rPr>
              <w:t>55619737</w:t>
            </w:r>
            <w:r>
              <w:rPr>
                <w:sz w:val="20"/>
                <w:szCs w:val="20"/>
              </w:rPr>
              <w:t>, pilve.proosa@elektrilevi.ee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916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Tehnovõrk OÜ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9161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59100572, </w:t>
            </w:r>
            <w:hyperlink r:id="rId8" w:history="1">
              <w:r w:rsidRPr="0022303A">
                <w:rPr>
                  <w:rStyle w:val="Hyperlink"/>
                  <w:sz w:val="20"/>
                  <w:szCs w:val="20"/>
                </w:rPr>
                <w:t>taavi@tehnovork.ee</w:t>
              </w:r>
            </w:hyperlink>
            <w:r>
              <w:rPr>
                <w:sz w:val="20"/>
                <w:szCs w:val="20"/>
              </w:rPr>
              <w:t xml:space="preserve">,  </w:t>
            </w:r>
            <w:hyperlink r:id="rId9" w:history="1">
              <w:r w:rsidRPr="0022303A">
                <w:rPr>
                  <w:rStyle w:val="Hyperlink"/>
                  <w:sz w:val="20"/>
                  <w:szCs w:val="20"/>
                </w:rPr>
                <w:t>info@tehnovork.ee</w:t>
              </w:r>
            </w:hyperlink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083ACE" w:rsidRDefault="00083ACE" w:rsidP="00083ACE">
            <w:pPr>
              <w:jc w:val="both"/>
              <w:rPr>
                <w:i/>
                <w:color w:val="FF0000"/>
                <w:sz w:val="16"/>
                <w:szCs w:val="16"/>
              </w:rPr>
            </w:pPr>
            <w:r w:rsidRPr="00083ACE">
              <w:rPr>
                <w:sz w:val="16"/>
                <w:szCs w:val="16"/>
              </w:rPr>
              <w:t>Elektripaigaldiste projekti nr 24-24_LC0907 kooskõlastus riigitee nr 13 maaüksuste piires ja tee kaitsevööndis Jäneda külas Lääne-Virumaal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083ACE" w:rsidRDefault="00083ACE" w:rsidP="00B4508D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  <w:r w:rsidRPr="00083ACE">
              <w:rPr>
                <w:sz w:val="16"/>
                <w:szCs w:val="16"/>
                <w:lang w:val="et-EE"/>
              </w:rPr>
              <w:t>r 7.1-2/24/7094-2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083ACE" w:rsidRDefault="00083ACE" w:rsidP="00B4508D">
            <w:pPr>
              <w:pStyle w:val="NoSpacing"/>
              <w:jc w:val="center"/>
              <w:rPr>
                <w:sz w:val="16"/>
                <w:szCs w:val="16"/>
                <w:lang w:val="et-EE"/>
              </w:rPr>
            </w:pPr>
            <w:r w:rsidRPr="00083ACE">
              <w:rPr>
                <w:sz w:val="16"/>
                <w:szCs w:val="16"/>
              </w:rPr>
              <w:t>07.05.2024 nr 7.1-2/24/7094-2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9161C" w:rsidRDefault="00B9161C" w:rsidP="00B4508D">
            <w:pPr>
              <w:rPr>
                <w:i/>
                <w:sz w:val="20"/>
              </w:rPr>
            </w:pPr>
            <w:r w:rsidRPr="00B9161C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083AC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AF7DDF" w:rsidRDefault="00083ACE" w:rsidP="00083ACE">
            <w:pPr>
              <w:rPr>
                <w:color w:val="FF0000"/>
                <w:sz w:val="20"/>
              </w:rPr>
            </w:pPr>
            <w:r w:rsidRPr="00AF7DDF">
              <w:rPr>
                <w:color w:val="FF0000"/>
                <w:sz w:val="20"/>
              </w:rPr>
              <w:t>Kirjale lisatud dokumendid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AF7DDF" w:rsidRDefault="00083ACE" w:rsidP="00B4508D">
            <w:pPr>
              <w:rPr>
                <w:i/>
                <w:color w:val="FF0000"/>
                <w:sz w:val="20"/>
              </w:rPr>
            </w:pPr>
            <w:bookmarkStart w:id="0" w:name="_GoBack"/>
            <w:bookmarkEnd w:id="0"/>
            <w:r w:rsidRPr="00AF7DDF">
              <w:rPr>
                <w:i/>
                <w:color w:val="FF0000"/>
                <w:sz w:val="20"/>
              </w:rPr>
              <w:t>Asendiplaan, transpordiameti kooskõlastus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083ACE" w:rsidP="00B4508D">
            <w:pPr>
              <w:rPr>
                <w:sz w:val="20"/>
                <w:szCs w:val="20"/>
              </w:rPr>
            </w:pPr>
            <w:r>
              <w:t>Lääne-Virumaa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083ACE" w:rsidRDefault="00083ACE" w:rsidP="00B4508D">
            <w:pPr>
              <w:rPr>
                <w:sz w:val="20"/>
                <w:szCs w:val="20"/>
              </w:rPr>
            </w:pPr>
            <w:r w:rsidRPr="00083ACE">
              <w:rPr>
                <w:sz w:val="20"/>
                <w:szCs w:val="20"/>
              </w:rPr>
              <w:t>nr 13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083ACE" w:rsidRDefault="00083ACE" w:rsidP="00B4508D">
            <w:pPr>
              <w:rPr>
                <w:sz w:val="20"/>
                <w:szCs w:val="20"/>
              </w:rPr>
            </w:pPr>
            <w:r w:rsidRPr="00083ACE">
              <w:rPr>
                <w:sz w:val="20"/>
                <w:szCs w:val="20"/>
              </w:rPr>
              <w:t>13 Jägala – Käravete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083ACE" w:rsidRDefault="00083ACE" w:rsidP="00B4508D">
            <w:pPr>
              <w:rPr>
                <w:sz w:val="20"/>
                <w:szCs w:val="20"/>
              </w:rPr>
            </w:pPr>
            <w:r w:rsidRPr="00083ACE">
              <w:rPr>
                <w:sz w:val="20"/>
                <w:szCs w:val="20"/>
              </w:rPr>
              <w:t>45,40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083ACE" w:rsidRDefault="00083ACE" w:rsidP="00B4508D">
            <w:pPr>
              <w:rPr>
                <w:sz w:val="20"/>
                <w:szCs w:val="20"/>
              </w:rPr>
            </w:pPr>
            <w:r w:rsidRPr="00083ACE">
              <w:rPr>
                <w:sz w:val="20"/>
                <w:szCs w:val="20"/>
              </w:rPr>
              <w:t>45,98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Default="00083ACE" w:rsidP="00AF7DD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sz w:val="16"/>
                <w:szCs w:val="16"/>
              </w:rPr>
            </w:pPr>
            <w:r w:rsidRPr="00AF7DDF">
              <w:rPr>
                <w:sz w:val="16"/>
                <w:szCs w:val="16"/>
              </w:rPr>
              <w:t xml:space="preserve">Palume liiklusvälise tegevuse luba, Elektrilevi OÜ liitumisprojekti </w:t>
            </w:r>
            <w:r w:rsidRPr="00083ACE">
              <w:rPr>
                <w:sz w:val="16"/>
                <w:szCs w:val="16"/>
              </w:rPr>
              <w:t xml:space="preserve"> LC0907</w:t>
            </w:r>
            <w:r>
              <w:rPr>
                <w:sz w:val="16"/>
                <w:szCs w:val="16"/>
              </w:rPr>
              <w:t xml:space="preserve"> teostamiseks</w:t>
            </w:r>
            <w:r w:rsidR="009107E6">
              <w:rPr>
                <w:sz w:val="16"/>
                <w:szCs w:val="16"/>
              </w:rPr>
              <w:t>.  Töö</w:t>
            </w:r>
            <w:r w:rsidR="00133DC6">
              <w:rPr>
                <w:sz w:val="16"/>
                <w:szCs w:val="16"/>
              </w:rPr>
              <w:t xml:space="preserve"> (kaablikraavi kaevamine)</w:t>
            </w:r>
            <w:r w:rsidR="009107E6">
              <w:rPr>
                <w:sz w:val="16"/>
                <w:szCs w:val="16"/>
              </w:rPr>
              <w:t xml:space="preserve"> toimub tee kaitsevööndis, </w:t>
            </w:r>
            <w:r w:rsidR="00AF7DDF">
              <w:rPr>
                <w:sz w:val="16"/>
                <w:szCs w:val="16"/>
              </w:rPr>
              <w:t>umbes 1,5-2m kaugusel teemaa piirist, 7-8m kaugusel asfaltee äärest. Ü</w:t>
            </w:r>
            <w:r w:rsidR="009107E6">
              <w:rPr>
                <w:sz w:val="16"/>
                <w:szCs w:val="16"/>
              </w:rPr>
              <w:t xml:space="preserve">hes kohas tuleb </w:t>
            </w:r>
            <w:r w:rsidR="00AF7DDF">
              <w:rPr>
                <w:sz w:val="16"/>
                <w:szCs w:val="16"/>
              </w:rPr>
              <w:t>kinnise puurimise kaevik kaevata teemaale asfalttee servast umbes 5m kaugusele.</w:t>
            </w:r>
          </w:p>
          <w:p w:rsidR="00AF7DDF" w:rsidRDefault="00AF7DDF" w:rsidP="004D3E8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Liiklust me ei takista ja</w:t>
            </w:r>
            <w:r w:rsidR="004D3E8F">
              <w:rPr>
                <w:sz w:val="16"/>
                <w:szCs w:val="16"/>
              </w:rPr>
              <w:t xml:space="preserve"> tehnikaga teel tööd ei tee. Materjali ja tehnikat hoiame eramaal.</w:t>
            </w:r>
          </w:p>
          <w:p w:rsidR="00133DC6" w:rsidRPr="00B4508D" w:rsidRDefault="00133DC6" w:rsidP="004D3E8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Soovitavalt hakkaks töödega pihta 26.07.24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B9161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Taavi Lepikov, Tehnovõrk oü juhatuse liige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bookmarkStart w:id="1" w:name="Check1"/>
        <w:tc>
          <w:tcPr>
            <w:tcW w:w="1237" w:type="pct"/>
            <w:gridSpan w:val="6"/>
            <w:shd w:val="clear" w:color="auto" w:fill="auto"/>
          </w:tcPr>
          <w:p w:rsidR="00B4508D" w:rsidRPr="00B4508D" w:rsidRDefault="0099752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9161C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B4508D"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997526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4508D"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end"/>
            </w:r>
            <w:r w:rsidR="00B4508D" w:rsidRPr="00B4508D">
              <w:rPr>
                <w:sz w:val="20"/>
                <w:szCs w:val="20"/>
              </w:rPr>
              <w:t xml:space="preserve">   Volitus(volikiri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9161C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  <w:r w:rsidR="00B9161C">
              <w:rPr>
                <w:sz w:val="20"/>
                <w:szCs w:val="20"/>
              </w:rPr>
              <w:t xml:space="preserve"> 19.07.24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3ACE"/>
    <w:rsid w:val="001037C5"/>
    <w:rsid w:val="001047DA"/>
    <w:rsid w:val="00104B85"/>
    <w:rsid w:val="00122F4A"/>
    <w:rsid w:val="00133DC6"/>
    <w:rsid w:val="00187867"/>
    <w:rsid w:val="001962F9"/>
    <w:rsid w:val="001A1679"/>
    <w:rsid w:val="001C16E3"/>
    <w:rsid w:val="001D2AEB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3E8F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07E6"/>
    <w:rsid w:val="0094292C"/>
    <w:rsid w:val="00985801"/>
    <w:rsid w:val="00997526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AF7DDF"/>
    <w:rsid w:val="00B131FD"/>
    <w:rsid w:val="00B13B66"/>
    <w:rsid w:val="00B4508D"/>
    <w:rsid w:val="00B67289"/>
    <w:rsid w:val="00B8473C"/>
    <w:rsid w:val="00B9161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87975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vi@tehnovork.e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tehnovork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avi@tehnovork.e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ehnovor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TasmanianDevil</cp:lastModifiedBy>
  <cp:revision>7</cp:revision>
  <cp:lastPrinted>2013-01-31T06:41:00Z</cp:lastPrinted>
  <dcterms:created xsi:type="dcterms:W3CDTF">2021-01-28T17:18:00Z</dcterms:created>
  <dcterms:modified xsi:type="dcterms:W3CDTF">2024-07-19T09:54:00Z</dcterms:modified>
</cp:coreProperties>
</file>