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7BC" w:rsidRDefault="004067BC">
      <w:pPr>
        <w:rPr>
          <w:rFonts w:ascii="Times New Roman" w:eastAsia="Times New Roman" w:hAnsi="Times New Roman" w:cs="Times New Roman"/>
          <w:sz w:val="26"/>
        </w:rPr>
      </w:pPr>
    </w:p>
    <w:p w:rsidR="004067BC" w:rsidRDefault="004067BC">
      <w:pPr>
        <w:rPr>
          <w:rFonts w:ascii="Times New Roman" w:eastAsia="Times New Roman" w:hAnsi="Times New Roman" w:cs="Times New Roman"/>
          <w:sz w:val="26"/>
        </w:rPr>
      </w:pPr>
    </w:p>
    <w:p w:rsidR="004067BC" w:rsidRDefault="004067BC">
      <w:pPr>
        <w:spacing w:before="9"/>
        <w:rPr>
          <w:rFonts w:ascii="Times New Roman" w:eastAsia="Times New Roman" w:hAnsi="Times New Roman" w:cs="Times New Roman"/>
          <w:sz w:val="26"/>
        </w:rPr>
      </w:pPr>
    </w:p>
    <w:p w:rsidR="004067BC" w:rsidRDefault="00000000">
      <w:pPr>
        <w:ind w:left="100"/>
        <w:rPr>
          <w:rFonts w:ascii="Times New Roman" w:eastAsia="Times New Roman" w:hAnsi="Times New Roman" w:cs="Times New Roman"/>
          <w:b/>
        </w:rPr>
      </w:pPr>
      <w:r>
        <w:rPr>
          <w:rFonts w:ascii="Times New Roman" w:eastAsia="Times New Roman" w:hAnsi="Times New Roman" w:cs="Times New Roman"/>
          <w:b/>
        </w:rPr>
        <w:t>AVALIKU ÜRITUSE KORRALDAMISE TAOTLUS</w:t>
      </w:r>
    </w:p>
    <w:p w:rsidR="004067BC" w:rsidRDefault="00000000">
      <w:pPr>
        <w:ind w:left="100"/>
        <w:rPr>
          <w:rFonts w:ascii="Times New Roman" w:eastAsia="Times New Roman" w:hAnsi="Times New Roman" w:cs="Times New Roman"/>
          <w:sz w:val="22"/>
        </w:rPr>
      </w:pPr>
      <w:r>
        <w:rPr>
          <w:rFonts w:ascii="Times New Roman" w:eastAsia="Times New Roman" w:hAnsi="Times New Roman" w:cs="Times New Roman"/>
          <w:sz w:val="22"/>
        </w:rPr>
        <w:t xml:space="preserve"> </w:t>
      </w:r>
    </w:p>
    <w:p w:rsidR="004067BC" w:rsidRDefault="00000000">
      <w:pPr>
        <w:spacing w:before="70"/>
        <w:ind w:left="1361"/>
        <w:rPr>
          <w:rFonts w:ascii="Times New Roman" w:eastAsia="Times New Roman" w:hAnsi="Times New Roman" w:cs="Times New Roman"/>
          <w:i/>
        </w:rPr>
      </w:pPr>
      <w:r>
        <w:rPr>
          <w:rFonts w:ascii="Times New Roman" w:eastAsia="Times New Roman" w:hAnsi="Times New Roman" w:cs="Times New Roman"/>
          <w:i/>
        </w:rPr>
        <w:t>KINNITATUD</w:t>
      </w:r>
    </w:p>
    <w:p w:rsidR="004067BC" w:rsidRDefault="00000000">
      <w:pPr>
        <w:ind w:left="100" w:right="112" w:firstLine="43"/>
        <w:rPr>
          <w:rFonts w:ascii="Times New Roman" w:eastAsia="Times New Roman" w:hAnsi="Times New Roman" w:cs="Times New Roman"/>
          <w:i/>
        </w:rPr>
      </w:pPr>
      <w:r>
        <w:rPr>
          <w:rFonts w:ascii="Times New Roman" w:eastAsia="Times New Roman" w:hAnsi="Times New Roman" w:cs="Times New Roman"/>
          <w:i/>
        </w:rPr>
        <w:t>Narva-Jõesuu linavalitsuse 26.06.2014 määrusega nr</w:t>
      </w:r>
      <w:r>
        <w:rPr>
          <w:rFonts w:ascii="Times New Roman" w:eastAsia="Times New Roman" w:hAnsi="Times New Roman" w:cs="Times New Roman"/>
          <w:i/>
          <w:spacing w:val="-6"/>
        </w:rPr>
        <w:t xml:space="preserve"> </w:t>
      </w:r>
      <w:r>
        <w:rPr>
          <w:rFonts w:ascii="Times New Roman" w:eastAsia="Times New Roman" w:hAnsi="Times New Roman" w:cs="Times New Roman"/>
          <w:i/>
        </w:rPr>
        <w:t>6</w:t>
      </w:r>
    </w:p>
    <w:p w:rsidR="004067BC" w:rsidRDefault="004067BC">
      <w:pPr>
        <w:rPr>
          <w:rFonts w:ascii="Times New Roman" w:eastAsia="Times New Roman" w:hAnsi="Times New Roman" w:cs="Times New Roman"/>
        </w:rPr>
      </w:pPr>
    </w:p>
    <w:p w:rsidR="004067BC" w:rsidRDefault="004067BC">
      <w:pPr>
        <w:rPr>
          <w:rFonts w:ascii="Times New Roman" w:eastAsia="Times New Roman" w:hAnsi="Times New Roman" w:cs="Times New Roman"/>
          <w:i/>
          <w:sz w:val="20"/>
        </w:rPr>
      </w:pPr>
    </w:p>
    <w:p w:rsidR="004067BC" w:rsidRDefault="004067BC">
      <w:pPr>
        <w:spacing w:before="2"/>
        <w:rPr>
          <w:rFonts w:ascii="Times New Roman" w:eastAsia="Times New Roman" w:hAnsi="Times New Roman" w:cs="Times New Roman"/>
          <w:i/>
          <w:sz w:val="16"/>
        </w:rPr>
      </w:pPr>
    </w:p>
    <w:tbl>
      <w:tblPr>
        <w:tblW w:w="0" w:type="auto"/>
        <w:tblInd w:w="130" w:type="dxa"/>
        <w:tblCellMar>
          <w:left w:w="10" w:type="dxa"/>
          <w:right w:w="10" w:type="dxa"/>
        </w:tblCellMar>
        <w:tblLook w:val="04A0" w:firstRow="1" w:lastRow="0" w:firstColumn="1" w:lastColumn="0" w:noHBand="0" w:noVBand="1"/>
      </w:tblPr>
      <w:tblGrid>
        <w:gridCol w:w="4233"/>
        <w:gridCol w:w="4657"/>
      </w:tblGrid>
      <w:tr w:rsidR="004067BC">
        <w:tblPrEx>
          <w:tblCellMar>
            <w:top w:w="0" w:type="dxa"/>
            <w:bottom w:w="0" w:type="dxa"/>
          </w:tblCellMar>
        </w:tblPrEx>
        <w:tc>
          <w:tcPr>
            <w:tcW w:w="4705"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spacing w:before="48"/>
              <w:ind w:left="58"/>
            </w:pPr>
            <w:r>
              <w:rPr>
                <w:rFonts w:ascii="Times New Roman" w:eastAsia="Times New Roman" w:hAnsi="Times New Roman" w:cs="Times New Roman"/>
              </w:rPr>
              <w:t>1. Ürituse nimetus ja vorm</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 xml:space="preserve">   Viru Talufest</w:t>
            </w:r>
          </w:p>
        </w:tc>
      </w:tr>
      <w:tr w:rsidR="004067BC">
        <w:tblPrEx>
          <w:tblCellMar>
            <w:top w:w="0" w:type="dxa"/>
            <w:bottom w:w="0" w:type="dxa"/>
          </w:tblCellMar>
        </w:tblPrEx>
        <w:tc>
          <w:tcPr>
            <w:tcW w:w="4705"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spacing w:before="43" w:line="360" w:lineRule="auto"/>
              <w:ind w:left="58" w:right="329"/>
            </w:pPr>
            <w:r>
              <w:rPr>
                <w:rFonts w:ascii="Times New Roman" w:eastAsia="Times New Roman" w:hAnsi="Times New Roman" w:cs="Times New Roman"/>
              </w:rPr>
              <w:t>2. Iseloomustus ürituse sisu kohta (vajadusel lisatud eraldi lehel)</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Esimest korda Ida-Virumaal Olgina alevikus toimub rahvusvaheline festival VIRU TALUFEST. Siin saab mitte ainult tutvuda kohalike käsitööliste ja tootjate kaupade ja teenuste mitmekesisusega, vaid kogeda ka festivali muinasjutulist atmosfääri, näha ja puutuda kokku algupärase eesti kultuuriga.</w:t>
            </w:r>
          </w:p>
          <w:p w:rsidR="004067BC" w:rsidRDefault="004067BC">
            <w:pPr>
              <w:rPr>
                <w:rFonts w:ascii="Calibri" w:eastAsia="Calibri" w:hAnsi="Calibri" w:cs="Calibri"/>
                <w:sz w:val="22"/>
              </w:rPr>
            </w:pPr>
          </w:p>
          <w:p w:rsidR="004067BC" w:rsidRDefault="00000000">
            <w:pPr>
              <w:rPr>
                <w:rFonts w:ascii="Calibri" w:eastAsia="Calibri" w:hAnsi="Calibri" w:cs="Calibri"/>
                <w:sz w:val="22"/>
              </w:rPr>
            </w:pPr>
            <w:r>
              <w:rPr>
                <w:rFonts w:ascii="Calibri" w:eastAsia="Calibri" w:hAnsi="Calibri" w:cs="Calibri"/>
                <w:sz w:val="22"/>
              </w:rPr>
              <w:t>Teid ootavad käsitöö meistriklassid, folkloorirühmade esinemised, rikkalik meelelahutusprogramm, erinevate talu- ja käsitöö müük, lõbusad mängud ja atraktsioonid.</w:t>
            </w:r>
          </w:p>
          <w:p w:rsidR="004067BC" w:rsidRDefault="004067BC">
            <w:pPr>
              <w:rPr>
                <w:rFonts w:ascii="Calibri" w:eastAsia="Calibri" w:hAnsi="Calibri" w:cs="Calibri"/>
                <w:sz w:val="22"/>
              </w:rPr>
            </w:pPr>
          </w:p>
          <w:p w:rsidR="004067BC" w:rsidRDefault="00000000">
            <w:pPr>
              <w:rPr>
                <w:rFonts w:ascii="Calibri" w:eastAsia="Calibri" w:hAnsi="Calibri" w:cs="Calibri"/>
                <w:sz w:val="22"/>
              </w:rPr>
            </w:pPr>
            <w:r>
              <w:rPr>
                <w:rFonts w:ascii="Calibri" w:eastAsia="Calibri" w:hAnsi="Calibri" w:cs="Calibri"/>
                <w:sz w:val="22"/>
              </w:rPr>
              <w:t>Omapärane atmosfäär, värske loodus ja rikkalik festivali kava annab jõudu, avardab silmaringi ning täidab energia ja hea tujuga. Siit saab kindlasti palju eredaid muljeid ja meeldivaid emotsioone!</w:t>
            </w:r>
          </w:p>
        </w:tc>
      </w:tr>
      <w:tr w:rsidR="004067BC">
        <w:tblPrEx>
          <w:tblCellMar>
            <w:top w:w="0" w:type="dxa"/>
            <w:bottom w:w="0" w:type="dxa"/>
          </w:tblCellMar>
        </w:tblPrEx>
        <w:tc>
          <w:tcPr>
            <w:tcW w:w="4705"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spacing w:before="46"/>
              <w:ind w:left="58"/>
            </w:pPr>
            <w:r>
              <w:rPr>
                <w:rFonts w:ascii="Times New Roman" w:eastAsia="Times New Roman" w:hAnsi="Times New Roman" w:cs="Times New Roman"/>
              </w:rPr>
              <w:t>3. Osavõtjate/külastajate eeldatav arv</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 xml:space="preserve"> </w:t>
            </w:r>
            <w:r w:rsidR="00096828">
              <w:rPr>
                <w:rFonts w:ascii="Calibri" w:eastAsia="Calibri" w:hAnsi="Calibri" w:cs="Calibri"/>
                <w:sz w:val="22"/>
                <w:lang w:val="et-EE"/>
              </w:rPr>
              <w:t>2</w:t>
            </w:r>
            <w:r>
              <w:rPr>
                <w:rFonts w:ascii="Calibri" w:eastAsia="Calibri" w:hAnsi="Calibri" w:cs="Calibri"/>
                <w:sz w:val="22"/>
              </w:rPr>
              <w:t>000 in.</w:t>
            </w:r>
          </w:p>
        </w:tc>
      </w:tr>
      <w:tr w:rsidR="004067BC">
        <w:tblPrEx>
          <w:tblCellMar>
            <w:top w:w="0" w:type="dxa"/>
            <w:bottom w:w="0" w:type="dxa"/>
          </w:tblCellMar>
        </w:tblPrEx>
        <w:tc>
          <w:tcPr>
            <w:tcW w:w="4705"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spacing w:before="46" w:line="360" w:lineRule="auto"/>
              <w:ind w:left="58" w:right="236"/>
            </w:pPr>
            <w:r>
              <w:rPr>
                <w:rFonts w:ascii="Times New Roman" w:eastAsia="Times New Roman" w:hAnsi="Times New Roman" w:cs="Times New Roman"/>
              </w:rPr>
              <w:t>4. Läbiviimise koht ja liikumismarsruut (selle olemasolu korral)</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 xml:space="preserve">Olgina alevik. Narva-Jõesuu linn. </w:t>
            </w:r>
          </w:p>
          <w:p w:rsidR="004067BC" w:rsidRDefault="00000000">
            <w:pPr>
              <w:rPr>
                <w:rFonts w:ascii="Calibri" w:eastAsia="Calibri" w:hAnsi="Calibri" w:cs="Calibri"/>
                <w:sz w:val="22"/>
              </w:rPr>
            </w:pPr>
            <w:r>
              <w:rPr>
                <w:rFonts w:ascii="Calibri" w:eastAsia="Calibri" w:hAnsi="Calibri" w:cs="Calibri"/>
                <w:sz w:val="22"/>
              </w:rPr>
              <w:t>kadastri nr. 85101:003:0994. Lisan plaan</w:t>
            </w:r>
          </w:p>
          <w:p w:rsidR="00096828" w:rsidRDefault="00096828">
            <w:pPr>
              <w:rPr>
                <w:rFonts w:ascii="Calibri" w:eastAsia="Calibri" w:hAnsi="Calibri" w:cs="Calibri"/>
                <w:sz w:val="22"/>
              </w:rPr>
            </w:pPr>
          </w:p>
          <w:p w:rsidR="00096828" w:rsidRPr="00096828" w:rsidRDefault="00096828">
            <w:pPr>
              <w:rPr>
                <w:rFonts w:ascii="Calibri" w:eastAsia="Calibri" w:hAnsi="Calibri" w:cs="Calibri"/>
                <w:sz w:val="22"/>
                <w:lang w:val="et-EE"/>
              </w:rPr>
            </w:pPr>
            <w:proofErr w:type="spellStart"/>
            <w:r>
              <w:rPr>
                <w:rFonts w:ascii="Calibri" w:eastAsia="Calibri" w:hAnsi="Calibri" w:cs="Calibri"/>
                <w:sz w:val="22"/>
                <w:lang w:val="et-EE"/>
              </w:rPr>
              <w:t>Laaduplaan</w:t>
            </w:r>
            <w:proofErr w:type="spellEnd"/>
          </w:p>
          <w:p w:rsidR="00096828" w:rsidRDefault="00096828">
            <w:pPr>
              <w:rPr>
                <w:rFonts w:ascii="Calibri" w:eastAsia="Calibri" w:hAnsi="Calibri" w:cs="Calibri"/>
                <w:sz w:val="22"/>
              </w:rPr>
            </w:pPr>
            <w:r w:rsidRPr="00096828">
              <w:rPr>
                <w:rFonts w:ascii="Calibri" w:eastAsia="Calibri" w:hAnsi="Calibri" w:cs="Calibri"/>
                <w:sz w:val="22"/>
              </w:rPr>
              <w:t>https://provente.io/event/10/Viru_Talufest_2024</w:t>
            </w:r>
          </w:p>
        </w:tc>
      </w:tr>
      <w:tr w:rsidR="004067BC">
        <w:tblPrEx>
          <w:tblCellMar>
            <w:top w:w="0" w:type="dxa"/>
            <w:bottom w:w="0" w:type="dxa"/>
          </w:tblCellMar>
        </w:tblPrEx>
        <w:tc>
          <w:tcPr>
            <w:tcW w:w="4705"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spacing w:before="46"/>
              <w:ind w:left="58"/>
            </w:pPr>
            <w:r>
              <w:rPr>
                <w:rFonts w:ascii="Times New Roman" w:eastAsia="Times New Roman" w:hAnsi="Times New Roman" w:cs="Times New Roman"/>
              </w:rPr>
              <w:t>5. Alguse ja lõpu kuupäev ning</w:t>
            </w:r>
            <w:r>
              <w:rPr>
                <w:rFonts w:ascii="Times New Roman" w:eastAsia="Times New Roman" w:hAnsi="Times New Roman" w:cs="Times New Roman"/>
                <w:spacing w:val="55"/>
              </w:rPr>
              <w:t xml:space="preserve"> </w:t>
            </w:r>
            <w:r>
              <w:rPr>
                <w:rFonts w:ascii="Times New Roman" w:eastAsia="Times New Roman" w:hAnsi="Times New Roman" w:cs="Times New Roman"/>
              </w:rPr>
              <w:t>kellaaeg</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27. Aprill 11:00-22:00</w:t>
            </w:r>
          </w:p>
          <w:p w:rsidR="004067BC" w:rsidRDefault="00000000">
            <w:pPr>
              <w:rPr>
                <w:rFonts w:ascii="Calibri" w:eastAsia="Calibri" w:hAnsi="Calibri" w:cs="Calibri"/>
                <w:sz w:val="22"/>
              </w:rPr>
            </w:pPr>
            <w:r>
              <w:rPr>
                <w:rFonts w:ascii="Calibri" w:eastAsia="Calibri" w:hAnsi="Calibri" w:cs="Calibri"/>
                <w:sz w:val="22"/>
              </w:rPr>
              <w:t>28.April 11:00-1</w:t>
            </w:r>
            <w:r w:rsidR="00096828">
              <w:rPr>
                <w:rFonts w:ascii="Calibri" w:eastAsia="Calibri" w:hAnsi="Calibri" w:cs="Calibri"/>
                <w:sz w:val="22"/>
                <w:lang w:val="et-EE"/>
              </w:rPr>
              <w:t>8</w:t>
            </w:r>
            <w:r>
              <w:rPr>
                <w:rFonts w:ascii="Calibri" w:eastAsia="Calibri" w:hAnsi="Calibri" w:cs="Calibri"/>
                <w:sz w:val="22"/>
              </w:rPr>
              <w:t>:00</w:t>
            </w:r>
          </w:p>
        </w:tc>
      </w:tr>
      <w:tr w:rsidR="004067BC">
        <w:tblPrEx>
          <w:tblCellMar>
            <w:top w:w="0" w:type="dxa"/>
            <w:bottom w:w="0" w:type="dxa"/>
          </w:tblCellMar>
        </w:tblPrEx>
        <w:tc>
          <w:tcPr>
            <w:tcW w:w="4705"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spacing w:before="46" w:line="360" w:lineRule="auto"/>
              <w:ind w:left="58" w:right="429"/>
            </w:pPr>
            <w:r>
              <w:rPr>
                <w:rFonts w:ascii="Times New Roman" w:eastAsia="Times New Roman" w:hAnsi="Times New Roman" w:cs="Times New Roman"/>
              </w:rPr>
              <w:t>6. Korraldaja (nimi, elukoht/asukoht Eestis, isikukood või sünniaeg/registrikood)</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MTÜ WIldstream 80371727</w:t>
            </w:r>
          </w:p>
        </w:tc>
      </w:tr>
      <w:tr w:rsidR="004067BC">
        <w:tblPrEx>
          <w:tblCellMar>
            <w:top w:w="0" w:type="dxa"/>
            <w:bottom w:w="0" w:type="dxa"/>
          </w:tblCellMar>
        </w:tblPrEx>
        <w:tc>
          <w:tcPr>
            <w:tcW w:w="4705"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spacing w:before="44" w:line="360" w:lineRule="auto"/>
              <w:ind w:left="58" w:right="229"/>
            </w:pPr>
            <w:r>
              <w:rPr>
                <w:rFonts w:ascii="Times New Roman" w:eastAsia="Times New Roman" w:hAnsi="Times New Roman" w:cs="Times New Roman"/>
              </w:rPr>
              <w:t>7. Korraldajaga sidepidamiseks sidevahend, mille kaudu on võimalik ürituse korraldajaga ühendust saada kogu ürituse toimumise aja jooksul (telefoni- (soovitavalt mobiiltelefoni), e-post)</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spacing w:line="480" w:lineRule="auto"/>
              <w:rPr>
                <w:rFonts w:ascii="Calibri" w:eastAsia="Calibri" w:hAnsi="Calibri" w:cs="Calibri"/>
                <w:sz w:val="22"/>
              </w:rPr>
            </w:pPr>
            <w:r>
              <w:rPr>
                <w:rFonts w:ascii="Calibri" w:eastAsia="Calibri" w:hAnsi="Calibri" w:cs="Calibri"/>
                <w:sz w:val="22"/>
              </w:rPr>
              <w:t>Artjom.poljak@gmail.com +37255555787</w:t>
            </w:r>
          </w:p>
        </w:tc>
      </w:tr>
      <w:tr w:rsidR="004067BC">
        <w:tblPrEx>
          <w:tblCellMar>
            <w:top w:w="0" w:type="dxa"/>
            <w:bottom w:w="0" w:type="dxa"/>
          </w:tblCellMar>
        </w:tblPrEx>
        <w:tc>
          <w:tcPr>
            <w:tcW w:w="4705"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spacing w:before="46"/>
              <w:ind w:left="58"/>
            </w:pPr>
            <w:r>
              <w:rPr>
                <w:rFonts w:ascii="Times New Roman" w:eastAsia="Times New Roman" w:hAnsi="Times New Roman" w:cs="Times New Roman"/>
              </w:rPr>
              <w:t>8. Helitehnika kasutamine</w:t>
            </w:r>
            <w:r>
              <w:rPr>
                <w:rFonts w:ascii="Times New Roman" w:eastAsia="Times New Roman" w:hAnsi="Times New Roman" w:cs="Times New Roman"/>
                <w:spacing w:val="57"/>
              </w:rPr>
              <w:t xml:space="preserve"> </w:t>
            </w:r>
            <w:r>
              <w:rPr>
                <w:rFonts w:ascii="Times New Roman" w:eastAsia="Times New Roman" w:hAnsi="Times New Roman" w:cs="Times New Roman"/>
              </w:rPr>
              <w:t>(jah/ei)</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Jah</w:t>
            </w:r>
          </w:p>
        </w:tc>
      </w:tr>
      <w:tr w:rsidR="004067BC">
        <w:tblPrEx>
          <w:tblCellMar>
            <w:top w:w="0" w:type="dxa"/>
            <w:bottom w:w="0" w:type="dxa"/>
          </w:tblCellMar>
        </w:tblPrEx>
        <w:tc>
          <w:tcPr>
            <w:tcW w:w="4705"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spacing w:before="46"/>
              <w:ind w:left="58"/>
            </w:pPr>
            <w:r>
              <w:rPr>
                <w:rFonts w:ascii="Times New Roman" w:eastAsia="Times New Roman" w:hAnsi="Times New Roman" w:cs="Times New Roman"/>
              </w:rPr>
              <w:lastRenderedPageBreak/>
              <w:t>9. Pürotehnika kasutamine</w:t>
            </w:r>
            <w:r>
              <w:rPr>
                <w:rFonts w:ascii="Times New Roman" w:eastAsia="Times New Roman" w:hAnsi="Times New Roman" w:cs="Times New Roman"/>
                <w:spacing w:val="56"/>
              </w:rPr>
              <w:t xml:space="preserve"> </w:t>
            </w:r>
            <w:r>
              <w:rPr>
                <w:rFonts w:ascii="Times New Roman" w:eastAsia="Times New Roman" w:hAnsi="Times New Roman" w:cs="Times New Roman"/>
              </w:rPr>
              <w:t>(jah/ei)</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Ei</w:t>
            </w:r>
          </w:p>
        </w:tc>
      </w:tr>
      <w:tr w:rsidR="004067BC">
        <w:tblPrEx>
          <w:tblCellMar>
            <w:top w:w="0" w:type="dxa"/>
            <w:bottom w:w="0" w:type="dxa"/>
          </w:tblCellMar>
        </w:tblPrEx>
        <w:tc>
          <w:tcPr>
            <w:tcW w:w="4705" w:type="dxa"/>
            <w:tcBorders>
              <w:top w:val="single" w:sz="2" w:space="0" w:color="000000"/>
              <w:left w:val="single" w:sz="2" w:space="0" w:color="000000"/>
              <w:bottom w:val="single" w:sz="4" w:space="0" w:color="000000"/>
              <w:right w:val="single" w:sz="2" w:space="0" w:color="000000"/>
            </w:tcBorders>
            <w:shd w:val="clear" w:color="000000" w:fill="FFFFFF"/>
            <w:tcMar>
              <w:left w:w="0" w:type="dxa"/>
              <w:right w:w="0" w:type="dxa"/>
            </w:tcMar>
          </w:tcPr>
          <w:p w:rsidR="004067BC" w:rsidRDefault="00000000">
            <w:pPr>
              <w:spacing w:before="46" w:line="360" w:lineRule="auto"/>
              <w:ind w:left="92" w:right="162"/>
            </w:pPr>
            <w:r>
              <w:rPr>
                <w:rFonts w:ascii="Times New Roman" w:eastAsia="Times New Roman" w:hAnsi="Times New Roman" w:cs="Times New Roman"/>
              </w:rPr>
              <w:t>10. Turvalisust tagava juriidilise- või füüsilise isiku nimi, aadress, registrikood, kontaktandmed</w:t>
            </w:r>
          </w:p>
        </w:tc>
        <w:tc>
          <w:tcPr>
            <w:tcW w:w="4729" w:type="dxa"/>
            <w:tcBorders>
              <w:top w:val="single" w:sz="2" w:space="0" w:color="000000"/>
              <w:left w:val="single" w:sz="2" w:space="0" w:color="000000"/>
              <w:bottom w:val="single" w:sz="4" w:space="0" w:color="000000"/>
              <w:right w:val="single" w:sz="2"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MTÜ WILDSTREAM 80371727 +37255555787 info@wildstream.ee</w:t>
            </w:r>
          </w:p>
        </w:tc>
      </w:tr>
      <w:tr w:rsidR="004067BC">
        <w:tblPrEx>
          <w:tblCellMar>
            <w:top w:w="0" w:type="dxa"/>
            <w:bottom w:w="0" w:type="dxa"/>
          </w:tblCellMar>
        </w:tblPrEx>
        <w:tc>
          <w:tcPr>
            <w:tcW w:w="47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067BC" w:rsidRDefault="00000000">
            <w:pPr>
              <w:spacing w:before="49" w:line="360" w:lineRule="auto"/>
              <w:ind w:left="56" w:right="493"/>
            </w:pPr>
            <w:r>
              <w:rPr>
                <w:rFonts w:ascii="Times New Roman" w:eastAsia="Times New Roman" w:hAnsi="Times New Roman" w:cs="Times New Roman"/>
              </w:rPr>
              <w:t>11. Liikluskorraldust tagava juriidilise- või füüsilise isiku nimi, aadress, registrikood, kontaktandmed</w:t>
            </w:r>
          </w:p>
        </w:tc>
        <w:tc>
          <w:tcPr>
            <w:tcW w:w="47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 xml:space="preserve">MTÜ WILDSTREAM 80371727 +37255555787 </w:t>
            </w:r>
            <w:hyperlink r:id="rId5" w:history="1">
              <w:r w:rsidR="00096828" w:rsidRPr="006C5AFC">
                <w:rPr>
                  <w:rStyle w:val="a3"/>
                  <w:rFonts w:ascii="Calibri" w:eastAsia="Calibri" w:hAnsi="Calibri" w:cs="Calibri"/>
                  <w:sz w:val="22"/>
                </w:rPr>
                <w:t>info@wildstream.ee</w:t>
              </w:r>
            </w:hyperlink>
          </w:p>
          <w:p w:rsidR="00096828" w:rsidRDefault="00096828">
            <w:pPr>
              <w:rPr>
                <w:rFonts w:ascii="Calibri" w:eastAsia="Calibri" w:hAnsi="Calibri" w:cs="Calibri"/>
                <w:sz w:val="22"/>
              </w:rPr>
            </w:pPr>
          </w:p>
          <w:p w:rsidR="00096828" w:rsidRPr="00096828" w:rsidRDefault="00096828">
            <w:pPr>
              <w:rPr>
                <w:rFonts w:ascii="Calibri" w:eastAsia="Calibri" w:hAnsi="Calibri" w:cs="Calibri"/>
                <w:sz w:val="22"/>
                <w:lang w:val="et-EE"/>
              </w:rPr>
            </w:pPr>
            <w:r>
              <w:rPr>
                <w:rFonts w:ascii="Calibri" w:eastAsia="Calibri" w:hAnsi="Calibri" w:cs="Calibri"/>
                <w:sz w:val="22"/>
                <w:lang w:val="et-EE"/>
              </w:rPr>
              <w:t>Lisan liikluskeem</w:t>
            </w:r>
          </w:p>
        </w:tc>
      </w:tr>
    </w:tbl>
    <w:p w:rsidR="004067BC" w:rsidRDefault="004067BC">
      <w:pPr>
        <w:rPr>
          <w:rFonts w:ascii="Times New Roman" w:eastAsia="Times New Roman" w:hAnsi="Times New Roman" w:cs="Times New Roman"/>
        </w:rPr>
      </w:pPr>
    </w:p>
    <w:tbl>
      <w:tblPr>
        <w:tblW w:w="0" w:type="auto"/>
        <w:tblInd w:w="132" w:type="dxa"/>
        <w:tblCellMar>
          <w:left w:w="10" w:type="dxa"/>
          <w:right w:w="10" w:type="dxa"/>
        </w:tblCellMar>
        <w:tblLook w:val="04A0" w:firstRow="1" w:lastRow="0" w:firstColumn="1" w:lastColumn="0" w:noHBand="0" w:noVBand="1"/>
      </w:tblPr>
      <w:tblGrid>
        <w:gridCol w:w="4456"/>
        <w:gridCol w:w="4428"/>
      </w:tblGrid>
      <w:tr w:rsidR="004067BC">
        <w:tblPrEx>
          <w:tblCellMar>
            <w:top w:w="0" w:type="dxa"/>
            <w:bottom w:w="0" w:type="dxa"/>
          </w:tblCellMar>
        </w:tblPrEx>
        <w:tc>
          <w:tcPr>
            <w:tcW w:w="47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067BC" w:rsidRDefault="00000000">
            <w:pPr>
              <w:spacing w:before="51" w:line="360" w:lineRule="auto"/>
              <w:ind w:left="55" w:right="493"/>
            </w:pPr>
            <w:r>
              <w:rPr>
                <w:rFonts w:ascii="Times New Roman" w:eastAsia="Times New Roman" w:hAnsi="Times New Roman" w:cs="Times New Roman"/>
              </w:rPr>
              <w:t>12. Toimub alkoholi müük või selle pakkumine (jah/ei)</w:t>
            </w:r>
          </w:p>
        </w:tc>
        <w:tc>
          <w:tcPr>
            <w:tcW w:w="47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Jah</w:t>
            </w:r>
          </w:p>
        </w:tc>
      </w:tr>
      <w:tr w:rsidR="004067BC">
        <w:tblPrEx>
          <w:tblCellMar>
            <w:top w:w="0" w:type="dxa"/>
            <w:bottom w:w="0" w:type="dxa"/>
          </w:tblCellMar>
        </w:tblPrEx>
        <w:tc>
          <w:tcPr>
            <w:tcW w:w="47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067BC" w:rsidRDefault="00000000">
            <w:pPr>
              <w:spacing w:before="52"/>
              <w:ind w:left="55"/>
            </w:pPr>
            <w:r>
              <w:rPr>
                <w:rFonts w:ascii="Times New Roman" w:eastAsia="Times New Roman" w:hAnsi="Times New Roman" w:cs="Times New Roman"/>
              </w:rPr>
              <w:t>13. Ürituse ala puhastamise aeg</w:t>
            </w:r>
          </w:p>
        </w:tc>
        <w:tc>
          <w:tcPr>
            <w:tcW w:w="47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067BC" w:rsidRDefault="00000000">
            <w:pPr>
              <w:rPr>
                <w:rFonts w:ascii="Calibri" w:eastAsia="Calibri" w:hAnsi="Calibri" w:cs="Calibri"/>
                <w:sz w:val="22"/>
              </w:rPr>
            </w:pPr>
            <w:r>
              <w:rPr>
                <w:rFonts w:ascii="Calibri" w:eastAsia="Calibri" w:hAnsi="Calibri" w:cs="Calibri"/>
                <w:sz w:val="22"/>
              </w:rPr>
              <w:t>29-30.04.2024</w:t>
            </w:r>
          </w:p>
        </w:tc>
      </w:tr>
    </w:tbl>
    <w:p w:rsidR="004067BC" w:rsidRDefault="004067BC">
      <w:pPr>
        <w:rPr>
          <w:rFonts w:ascii="Times New Roman" w:eastAsia="Times New Roman" w:hAnsi="Times New Roman" w:cs="Times New Roman"/>
          <w:i/>
          <w:sz w:val="20"/>
        </w:rPr>
      </w:pPr>
    </w:p>
    <w:p w:rsidR="004067BC" w:rsidRDefault="004067BC">
      <w:pPr>
        <w:rPr>
          <w:rFonts w:ascii="Times New Roman" w:eastAsia="Times New Roman" w:hAnsi="Times New Roman" w:cs="Times New Roman"/>
          <w:i/>
          <w:sz w:val="20"/>
        </w:rPr>
      </w:pPr>
    </w:p>
    <w:p w:rsidR="004067BC" w:rsidRDefault="00000000">
      <w:pPr>
        <w:spacing w:before="90"/>
        <w:ind w:left="100"/>
        <w:rPr>
          <w:rFonts w:ascii="Times New Roman" w:eastAsia="Times New Roman" w:hAnsi="Times New Roman" w:cs="Times New Roman"/>
        </w:rPr>
      </w:pPr>
      <w:r>
        <w:rPr>
          <w:rFonts w:ascii="Times New Roman" w:eastAsia="Times New Roman" w:hAnsi="Times New Roman" w:cs="Times New Roman"/>
        </w:rPr>
        <w:t>Lisad</w:t>
      </w:r>
      <w:r>
        <w:rPr>
          <w:rFonts w:ascii="Times New Roman" w:eastAsia="Times New Roman" w:hAnsi="Times New Roman" w:cs="Times New Roman"/>
          <w:spacing w:val="59"/>
        </w:rPr>
        <w:t xml:space="preserve"> </w:t>
      </w:r>
      <w:r>
        <w:rPr>
          <w:rFonts w:ascii="Times New Roman" w:eastAsia="Times New Roman" w:hAnsi="Times New Roman" w:cs="Times New Roman"/>
        </w:rPr>
        <w:t>:</w:t>
      </w:r>
    </w:p>
    <w:p w:rsidR="004067BC" w:rsidRDefault="00000000">
      <w:pPr>
        <w:numPr>
          <w:ilvl w:val="0"/>
          <w:numId w:val="1"/>
        </w:numPr>
        <w:tabs>
          <w:tab w:val="left" w:pos="820"/>
          <w:tab w:val="left" w:pos="821"/>
        </w:tabs>
        <w:spacing w:before="2" w:line="293" w:lineRule="auto"/>
        <w:ind w:left="820" w:hanging="361"/>
        <w:rPr>
          <w:rFonts w:ascii="Times New Roman" w:eastAsia="Times New Roman" w:hAnsi="Times New Roman" w:cs="Times New Roman"/>
        </w:rPr>
      </w:pPr>
      <w:r>
        <w:rPr>
          <w:rFonts w:ascii="Times New Roman" w:eastAsia="Times New Roman" w:hAnsi="Times New Roman" w:cs="Times New Roman"/>
        </w:rPr>
        <w:t>turvaplaan (kooskõlastatud Ida Prefektuuriga)</w:t>
      </w:r>
    </w:p>
    <w:p w:rsidR="004067BC" w:rsidRDefault="00000000">
      <w:pPr>
        <w:numPr>
          <w:ilvl w:val="0"/>
          <w:numId w:val="1"/>
        </w:numPr>
        <w:tabs>
          <w:tab w:val="left" w:pos="820"/>
          <w:tab w:val="left" w:pos="821"/>
        </w:tabs>
        <w:spacing w:line="293" w:lineRule="auto"/>
        <w:ind w:left="820" w:hanging="361"/>
        <w:rPr>
          <w:rFonts w:ascii="Times New Roman" w:eastAsia="Times New Roman" w:hAnsi="Times New Roman" w:cs="Times New Roman"/>
        </w:rPr>
      </w:pPr>
      <w:r>
        <w:rPr>
          <w:rFonts w:ascii="Times New Roman" w:eastAsia="Times New Roman" w:hAnsi="Times New Roman" w:cs="Times New Roman"/>
        </w:rPr>
        <w:t>liiklusskeem (selle olemasolu</w:t>
      </w:r>
      <w:r>
        <w:rPr>
          <w:rFonts w:ascii="Times New Roman" w:eastAsia="Times New Roman" w:hAnsi="Times New Roman" w:cs="Times New Roman"/>
          <w:spacing w:val="-2"/>
        </w:rPr>
        <w:t xml:space="preserve"> </w:t>
      </w:r>
      <w:r>
        <w:rPr>
          <w:rFonts w:ascii="Times New Roman" w:eastAsia="Times New Roman" w:hAnsi="Times New Roman" w:cs="Times New Roman"/>
        </w:rPr>
        <w:t>korral)</w:t>
      </w:r>
    </w:p>
    <w:p w:rsidR="004067BC" w:rsidRDefault="00000000">
      <w:pPr>
        <w:numPr>
          <w:ilvl w:val="0"/>
          <w:numId w:val="1"/>
        </w:numPr>
        <w:tabs>
          <w:tab w:val="left" w:pos="820"/>
          <w:tab w:val="left" w:pos="821"/>
        </w:tabs>
        <w:spacing w:line="293" w:lineRule="auto"/>
        <w:ind w:left="820" w:hanging="361"/>
        <w:rPr>
          <w:rFonts w:ascii="Times New Roman" w:eastAsia="Times New Roman" w:hAnsi="Times New Roman" w:cs="Times New Roman"/>
        </w:rPr>
      </w:pPr>
      <w:r>
        <w:rPr>
          <w:rFonts w:ascii="Times New Roman" w:eastAsia="Times New Roman" w:hAnsi="Times New Roman" w:cs="Times New Roman"/>
        </w:rPr>
        <w:t>asendiplaan</w:t>
      </w:r>
    </w:p>
    <w:p w:rsidR="004067BC" w:rsidRDefault="00000000">
      <w:pPr>
        <w:numPr>
          <w:ilvl w:val="0"/>
          <w:numId w:val="1"/>
        </w:numPr>
        <w:tabs>
          <w:tab w:val="left" w:pos="820"/>
          <w:tab w:val="left" w:pos="821"/>
        </w:tabs>
        <w:spacing w:before="1" w:line="293" w:lineRule="auto"/>
        <w:ind w:left="820" w:hanging="361"/>
        <w:rPr>
          <w:rFonts w:ascii="Times New Roman" w:eastAsia="Times New Roman" w:hAnsi="Times New Roman" w:cs="Times New Roman"/>
        </w:rPr>
      </w:pPr>
      <w:r>
        <w:rPr>
          <w:rFonts w:ascii="Times New Roman" w:eastAsia="Times New Roman" w:hAnsi="Times New Roman" w:cs="Times New Roman"/>
        </w:rPr>
        <w:t>ürituse sisu täpsem kirjeldus</w:t>
      </w:r>
      <w:r>
        <w:rPr>
          <w:rFonts w:ascii="Times New Roman" w:eastAsia="Times New Roman" w:hAnsi="Times New Roman" w:cs="Times New Roman"/>
          <w:spacing w:val="-2"/>
        </w:rPr>
        <w:t xml:space="preserve"> </w:t>
      </w:r>
      <w:r>
        <w:rPr>
          <w:rFonts w:ascii="Times New Roman" w:eastAsia="Times New Roman" w:hAnsi="Times New Roman" w:cs="Times New Roman"/>
        </w:rPr>
        <w:t>(vajadusel)</w:t>
      </w:r>
    </w:p>
    <w:p w:rsidR="004067BC" w:rsidRDefault="00000000">
      <w:pPr>
        <w:numPr>
          <w:ilvl w:val="0"/>
          <w:numId w:val="1"/>
        </w:numPr>
        <w:tabs>
          <w:tab w:val="left" w:pos="820"/>
          <w:tab w:val="left" w:pos="821"/>
        </w:tabs>
        <w:spacing w:line="293" w:lineRule="auto"/>
        <w:ind w:left="820" w:hanging="361"/>
        <w:rPr>
          <w:rFonts w:ascii="Times New Roman" w:eastAsia="Times New Roman" w:hAnsi="Times New Roman" w:cs="Times New Roman"/>
        </w:rPr>
      </w:pPr>
      <w:r>
        <w:rPr>
          <w:rFonts w:ascii="Times New Roman" w:eastAsia="Times New Roman" w:hAnsi="Times New Roman" w:cs="Times New Roman"/>
        </w:rPr>
        <w:t>muud andmed korraldaja nägemusel</w:t>
      </w:r>
    </w:p>
    <w:p w:rsidR="004067BC" w:rsidRDefault="004067BC">
      <w:pPr>
        <w:rPr>
          <w:rFonts w:ascii="Times New Roman" w:eastAsia="Times New Roman" w:hAnsi="Times New Roman" w:cs="Times New Roman"/>
          <w:sz w:val="28"/>
        </w:rPr>
      </w:pPr>
    </w:p>
    <w:p w:rsidR="004067BC" w:rsidRDefault="004067BC">
      <w:pPr>
        <w:rPr>
          <w:rFonts w:ascii="Times New Roman" w:eastAsia="Times New Roman" w:hAnsi="Times New Roman" w:cs="Times New Roman"/>
          <w:sz w:val="28"/>
        </w:rPr>
      </w:pPr>
    </w:p>
    <w:p w:rsidR="004067BC" w:rsidRDefault="00000000">
      <w:pPr>
        <w:spacing w:before="184"/>
        <w:ind w:left="100"/>
        <w:rPr>
          <w:rFonts w:ascii="Times New Roman" w:eastAsia="Times New Roman" w:hAnsi="Times New Roman" w:cs="Times New Roman"/>
        </w:rPr>
      </w:pPr>
      <w:r>
        <w:rPr>
          <w:rFonts w:ascii="Times New Roman" w:eastAsia="Times New Roman" w:hAnsi="Times New Roman" w:cs="Times New Roman"/>
        </w:rPr>
        <w:t xml:space="preserve">Avaliku ürituse korraldaja nimi ja allkiri Artjom Poljak </w:t>
      </w:r>
      <w:r>
        <w:rPr>
          <w:rFonts w:ascii="Times New Roman" w:eastAsia="Times New Roman" w:hAnsi="Times New Roman" w:cs="Times New Roman"/>
          <w:i/>
        </w:rPr>
        <w:t>(allkiri digitaalne)</w:t>
      </w:r>
    </w:p>
    <w:p w:rsidR="004067BC" w:rsidRDefault="004067BC">
      <w:pPr>
        <w:rPr>
          <w:rFonts w:ascii="Times New Roman" w:eastAsia="Times New Roman" w:hAnsi="Times New Roman" w:cs="Times New Roman"/>
          <w:sz w:val="26"/>
        </w:rPr>
      </w:pPr>
    </w:p>
    <w:p w:rsidR="004067BC" w:rsidRDefault="004067BC">
      <w:pPr>
        <w:rPr>
          <w:rFonts w:ascii="Times New Roman" w:eastAsia="Times New Roman" w:hAnsi="Times New Roman" w:cs="Times New Roman"/>
          <w:sz w:val="26"/>
        </w:rPr>
      </w:pPr>
    </w:p>
    <w:p w:rsidR="004067BC" w:rsidRDefault="004067BC">
      <w:pPr>
        <w:rPr>
          <w:rFonts w:ascii="Times New Roman" w:eastAsia="Times New Roman" w:hAnsi="Times New Roman" w:cs="Times New Roman"/>
          <w:sz w:val="26"/>
        </w:rPr>
      </w:pPr>
    </w:p>
    <w:p w:rsidR="004067BC" w:rsidRDefault="004067BC">
      <w:pPr>
        <w:rPr>
          <w:rFonts w:ascii="Times New Roman" w:eastAsia="Times New Roman" w:hAnsi="Times New Roman" w:cs="Times New Roman"/>
          <w:sz w:val="26"/>
        </w:rPr>
      </w:pPr>
    </w:p>
    <w:p w:rsidR="004067BC" w:rsidRDefault="00000000">
      <w:pPr>
        <w:spacing w:before="184"/>
        <w:ind w:left="100"/>
        <w:rPr>
          <w:rFonts w:ascii="Times New Roman" w:eastAsia="Times New Roman" w:hAnsi="Times New Roman" w:cs="Times New Roman"/>
        </w:rPr>
      </w:pPr>
      <w:r>
        <w:rPr>
          <w:rFonts w:ascii="Times New Roman" w:eastAsia="Times New Roman" w:hAnsi="Times New Roman" w:cs="Times New Roman"/>
        </w:rPr>
        <w:t>Kooskõlastus</w:t>
      </w:r>
    </w:p>
    <w:p w:rsidR="004067BC" w:rsidRDefault="00000000">
      <w:pPr>
        <w:spacing w:before="137"/>
        <w:ind w:left="100"/>
        <w:rPr>
          <w:rFonts w:ascii="Times New Roman" w:eastAsia="Times New Roman" w:hAnsi="Times New Roman" w:cs="Times New Roman"/>
        </w:rPr>
      </w:pPr>
      <w:r>
        <w:rPr>
          <w:rFonts w:ascii="Times New Roman" w:eastAsia="Times New Roman" w:hAnsi="Times New Roman" w:cs="Times New Roman"/>
        </w:rPr>
        <w:t>Ida Prefektuur /kuupäev, nimi, allkiri/ .........................................................................................</w:t>
      </w:r>
    </w:p>
    <w:sectPr w:rsidR="00406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7141"/>
    <w:multiLevelType w:val="multilevel"/>
    <w:tmpl w:val="492A4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96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BC"/>
    <w:rsid w:val="00096828"/>
    <w:rsid w:val="004067BC"/>
    <w:rsid w:val="008E16FB"/>
  </w:rsids>
  <m:mathPr>
    <m:mathFont m:val="Cambria Math"/>
    <m:brkBin m:val="before"/>
    <m:brkBinSub m:val="--"/>
    <m:smallFrac m:val="0"/>
    <m:dispDef/>
    <m:lMargin m:val="0"/>
    <m:rMargin m:val="0"/>
    <m:defJc m:val="centerGroup"/>
    <m:wrapIndent m:val="1440"/>
    <m:intLim m:val="subSup"/>
    <m:naryLim m:val="undOvr"/>
  </m:mathPr>
  <w:themeFontLang w:val="ru-EE"/>
  <w:clrSchemeMapping w:bg1="light1" w:t1="dark1" w:bg2="light2" w:t2="dark2" w:accent1="accent1" w:accent2="accent2" w:accent3="accent3" w:accent4="accent4" w:accent5="accent5" w:accent6="accent6" w:hyperlink="hyperlink" w:followedHyperlink="followedHyperlink"/>
  <w:decimalSymbol w:val=","/>
  <w:listSeparator w:val=";"/>
  <w14:docId w14:val="22C38852"/>
  <w15:docId w15:val="{51425447-240C-A445-9419-58EB5926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EE"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828"/>
    <w:rPr>
      <w:color w:val="0563C1" w:themeColor="hyperlink"/>
      <w:u w:val="single"/>
    </w:rPr>
  </w:style>
  <w:style w:type="character" w:styleId="a4">
    <w:name w:val="Unresolved Mention"/>
    <w:basedOn w:val="a0"/>
    <w:uiPriority w:val="99"/>
    <w:semiHidden/>
    <w:unhideWhenUsed/>
    <w:rsid w:val="0009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ildstream.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2024-04-19T07:49:00Z</dcterms:created>
  <dcterms:modified xsi:type="dcterms:W3CDTF">2024-04-19T07:49:00Z</dcterms:modified>
</cp:coreProperties>
</file>