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32D25" w14:textId="77777777" w:rsidR="0060671E" w:rsidRDefault="00A51D6B" w:rsidP="00C070E4">
      <w:pPr>
        <w:spacing w:after="0"/>
      </w:pPr>
      <w:r>
        <w:tab/>
      </w:r>
      <w:r>
        <w:tab/>
      </w:r>
      <w:r>
        <w:tab/>
      </w:r>
      <w:r>
        <w:tab/>
      </w:r>
      <w:r>
        <w:tab/>
      </w:r>
      <w:r>
        <w:tab/>
      </w:r>
      <w:r>
        <w:tab/>
      </w:r>
    </w:p>
    <w:p w14:paraId="4047C1CD" w14:textId="77777777" w:rsidR="00A51D6B" w:rsidRDefault="00A51D6B"/>
    <w:p w14:paraId="1BE2BBC1" w14:textId="77777777" w:rsidR="00A51D6B" w:rsidRDefault="00A51D6B"/>
    <w:p w14:paraId="17B81B80" w14:textId="0D03B147" w:rsidR="00CA7CAA" w:rsidRPr="00E22E8C" w:rsidRDefault="00A51D6B" w:rsidP="00A51D6B">
      <w:pPr>
        <w:spacing w:after="0"/>
        <w:rPr>
          <w:b/>
        </w:rPr>
      </w:pPr>
      <w:r w:rsidRPr="00E22E8C">
        <w:rPr>
          <w:b/>
        </w:rPr>
        <w:t xml:space="preserve">AKT nr </w:t>
      </w:r>
      <w:r w:rsidR="00CA7CAA">
        <w:rPr>
          <w:b/>
        </w:rPr>
        <w:t>2</w:t>
      </w:r>
    </w:p>
    <w:p w14:paraId="7496EC89" w14:textId="77777777" w:rsidR="00A51D6B" w:rsidRPr="00E22E8C" w:rsidRDefault="00A51D6B" w:rsidP="00A51D6B">
      <w:pPr>
        <w:spacing w:after="0"/>
        <w:rPr>
          <w:b/>
        </w:rPr>
      </w:pPr>
    </w:p>
    <w:p w14:paraId="5CFD29D2" w14:textId="77777777" w:rsidR="00AD3A49" w:rsidRPr="00E22E8C" w:rsidRDefault="00AD3A49" w:rsidP="00A51D6B">
      <w:pPr>
        <w:spacing w:after="0"/>
      </w:pPr>
    </w:p>
    <w:p w14:paraId="773A4669" w14:textId="77777777" w:rsidR="007263EE" w:rsidRPr="00E22E8C" w:rsidRDefault="007263EE" w:rsidP="00A51D6B">
      <w:pPr>
        <w:spacing w:after="0"/>
      </w:pPr>
    </w:p>
    <w:p w14:paraId="11AC2448" w14:textId="77777777" w:rsidR="00AD3A49" w:rsidRPr="00E22E8C" w:rsidRDefault="00AD3A49" w:rsidP="00AD3A49">
      <w:pPr>
        <w:spacing w:after="0"/>
        <w:jc w:val="center"/>
        <w:rPr>
          <w:b/>
        </w:rPr>
      </w:pPr>
      <w:r w:rsidRPr="00E22E8C">
        <w:rPr>
          <w:b/>
        </w:rPr>
        <w:t>Tööd</w:t>
      </w:r>
      <w:r w:rsidR="00B97ED0" w:rsidRPr="00E22E8C">
        <w:rPr>
          <w:b/>
        </w:rPr>
        <w:t>e</w:t>
      </w:r>
      <w:r w:rsidRPr="00E22E8C">
        <w:rPr>
          <w:b/>
        </w:rPr>
        <w:t xml:space="preserve"> üleandmine-vastuvõtmine</w:t>
      </w:r>
    </w:p>
    <w:p w14:paraId="13F894A2" w14:textId="77777777" w:rsidR="00AD3A49" w:rsidRPr="00E22E8C" w:rsidRDefault="00AD3A49" w:rsidP="00AD3A49">
      <w:pPr>
        <w:spacing w:after="0"/>
      </w:pPr>
    </w:p>
    <w:p w14:paraId="426AC05A" w14:textId="77777777" w:rsidR="00AD3A49" w:rsidRPr="00E22E8C" w:rsidRDefault="00AD3A49" w:rsidP="00AD3A49">
      <w:pPr>
        <w:spacing w:after="0"/>
      </w:pPr>
    </w:p>
    <w:p w14:paraId="14620AB3" w14:textId="4981C7E0" w:rsidR="00AD3A49" w:rsidRPr="00E22E8C" w:rsidRDefault="00AD3A49" w:rsidP="005757B3">
      <w:pPr>
        <w:spacing w:after="0"/>
        <w:jc w:val="both"/>
      </w:pPr>
      <w:r w:rsidRPr="00E22E8C">
        <w:t xml:space="preserve">1. Käesolevaga Töövõtja annab üle ja Tellija võtab vastu RMK ja </w:t>
      </w:r>
      <w:r w:rsidR="00E24530">
        <w:t>Projekteerimisbüroo Maa ja Vesi AS</w:t>
      </w:r>
      <w:r w:rsidRPr="00E22E8C">
        <w:t xml:space="preserve"> vahel sõlmitud töövõtuleping</w:t>
      </w:r>
      <w:r w:rsidR="007263EE" w:rsidRPr="00E22E8C">
        <w:t>u</w:t>
      </w:r>
      <w:r w:rsidRPr="00E22E8C">
        <w:t xml:space="preserve"> </w:t>
      </w:r>
      <w:r w:rsidR="0068724D">
        <w:rPr>
          <w:b/>
        </w:rPr>
        <w:t>3-6.11/202</w:t>
      </w:r>
      <w:r w:rsidR="004809F3">
        <w:rPr>
          <w:b/>
        </w:rPr>
        <w:t>3</w:t>
      </w:r>
      <w:r w:rsidR="0068724D">
        <w:rPr>
          <w:b/>
        </w:rPr>
        <w:t>/</w:t>
      </w:r>
      <w:r w:rsidR="005B2904">
        <w:rPr>
          <w:b/>
        </w:rPr>
        <w:t>36</w:t>
      </w:r>
      <w:r w:rsidR="00D15F59" w:rsidRPr="00E22E8C">
        <w:rPr>
          <w:b/>
        </w:rPr>
        <w:t xml:space="preserve"> </w:t>
      </w:r>
      <w:r w:rsidRPr="00E22E8C">
        <w:t>alusel tehtud järgmise töö:</w:t>
      </w:r>
    </w:p>
    <w:p w14:paraId="10412BE1" w14:textId="77777777" w:rsidR="00AD3A49" w:rsidRPr="00E22E8C" w:rsidRDefault="00AD3A49" w:rsidP="005757B3">
      <w:pPr>
        <w:spacing w:after="0"/>
        <w:jc w:val="both"/>
      </w:pPr>
    </w:p>
    <w:p w14:paraId="2F3D08B8" w14:textId="690D98D7" w:rsidR="00AD3A49" w:rsidRPr="00E22E8C" w:rsidRDefault="005B2904" w:rsidP="005757B3">
      <w:pPr>
        <w:pStyle w:val="Default"/>
        <w:jc w:val="both"/>
        <w:rPr>
          <w:bCs/>
        </w:rPr>
      </w:pPr>
      <w:proofErr w:type="spellStart"/>
      <w:r>
        <w:rPr>
          <w:b/>
          <w:bCs/>
        </w:rPr>
        <w:t>Peterna</w:t>
      </w:r>
      <w:proofErr w:type="spellEnd"/>
      <w:r>
        <w:rPr>
          <w:b/>
          <w:bCs/>
        </w:rPr>
        <w:t xml:space="preserve">-Laashoone märgade metsade loodusliku veerežiimi taastamise projekt </w:t>
      </w:r>
      <w:r w:rsidR="0068724D">
        <w:rPr>
          <w:bCs/>
        </w:rPr>
        <w:t>(Töö nr 2</w:t>
      </w:r>
      <w:r w:rsidR="004809F3">
        <w:rPr>
          <w:bCs/>
        </w:rPr>
        <w:t>3</w:t>
      </w:r>
      <w:r>
        <w:rPr>
          <w:bCs/>
        </w:rPr>
        <w:t>1472</w:t>
      </w:r>
      <w:r w:rsidR="004F44F8" w:rsidRPr="00E22E8C">
        <w:rPr>
          <w:bCs/>
        </w:rPr>
        <w:t>)</w:t>
      </w:r>
    </w:p>
    <w:p w14:paraId="5384343D" w14:textId="77777777" w:rsidR="00AD3A49" w:rsidRPr="00E22E8C" w:rsidRDefault="00AD3A49" w:rsidP="005757B3">
      <w:pPr>
        <w:pStyle w:val="Default"/>
        <w:jc w:val="both"/>
        <w:rPr>
          <w:b/>
          <w:bCs/>
        </w:rPr>
      </w:pPr>
    </w:p>
    <w:p w14:paraId="0B78F4A6" w14:textId="115B297F" w:rsidR="00CA7CAA" w:rsidRDefault="00AD3A49" w:rsidP="00CA7CAA">
      <w:pPr>
        <w:tabs>
          <w:tab w:val="left" w:pos="567"/>
        </w:tabs>
        <w:spacing w:after="0"/>
        <w:jc w:val="both"/>
      </w:pPr>
      <w:r w:rsidRPr="00E22E8C">
        <w:rPr>
          <w:bCs/>
        </w:rPr>
        <w:t xml:space="preserve">2. </w:t>
      </w:r>
      <w:r w:rsidR="00BE7F0D">
        <w:rPr>
          <w:bCs/>
        </w:rPr>
        <w:t>Projekteerimistöödega</w:t>
      </w:r>
      <w:r w:rsidR="002E7EBD" w:rsidRPr="00E22E8C">
        <w:rPr>
          <w:bCs/>
        </w:rPr>
        <w:t xml:space="preserve"> </w:t>
      </w:r>
      <w:r w:rsidRPr="00E22E8C">
        <w:t>k</w:t>
      </w:r>
      <w:r w:rsidR="00831D11">
        <w:t>ae</w:t>
      </w:r>
      <w:r w:rsidR="0068724D">
        <w:t xml:space="preserve">ti </w:t>
      </w:r>
      <w:r w:rsidR="005B2904">
        <w:t>1 480</w:t>
      </w:r>
      <w:r w:rsidRPr="00E22E8C">
        <w:t xml:space="preserve"> hektarit.</w:t>
      </w:r>
      <w:r w:rsidR="004809F3">
        <w:t xml:space="preserve"> </w:t>
      </w:r>
      <w:r w:rsidR="005757B3" w:rsidRPr="00E22E8C">
        <w:rPr>
          <w:bCs/>
        </w:rPr>
        <w:t xml:space="preserve">Tellija tasub tehtud töö eest </w:t>
      </w:r>
      <w:r w:rsidR="00BE7F0D">
        <w:t>70</w:t>
      </w:r>
      <w:r w:rsidR="005757B3" w:rsidRPr="00E22E8C">
        <w:t xml:space="preserve">% Lepingu </w:t>
      </w:r>
      <w:r w:rsidR="00957841" w:rsidRPr="00E22E8C">
        <w:t>punk</w:t>
      </w:r>
      <w:r w:rsidR="009711EE">
        <w:t>tis 4.1. nimetatud tasust (</w:t>
      </w:r>
      <w:r w:rsidR="005B2904">
        <w:t>38,76</w:t>
      </w:r>
      <w:r w:rsidR="005757B3" w:rsidRPr="00E22E8C">
        <w:t xml:space="preserve"> €/ha), </w:t>
      </w:r>
      <w:r w:rsidR="00B97ED0" w:rsidRPr="00E22E8C">
        <w:t xml:space="preserve">mis on </w:t>
      </w:r>
      <w:r w:rsidR="00BE7F0D">
        <w:t>27,13</w:t>
      </w:r>
      <w:r w:rsidR="005757B3" w:rsidRPr="00E22E8C">
        <w:t xml:space="preserve"> eurot </w:t>
      </w:r>
      <w:r w:rsidRPr="00E22E8C">
        <w:t>hektari kohta.</w:t>
      </w:r>
      <w:r w:rsidR="00CA7CAA">
        <w:t xml:space="preserve"> </w:t>
      </w:r>
      <w:r w:rsidR="00CA7CAA" w:rsidRPr="00E22E8C">
        <w:t xml:space="preserve">Tellija tasub tehtud töö eest </w:t>
      </w:r>
      <w:r w:rsidR="00CA7CAA">
        <w:t>1 480 x 27,13</w:t>
      </w:r>
      <w:r w:rsidR="00CA7CAA" w:rsidRPr="00E22E8C">
        <w:t xml:space="preserve"> = </w:t>
      </w:r>
      <w:r w:rsidR="00CA7CAA">
        <w:rPr>
          <w:b/>
          <w:bCs/>
        </w:rPr>
        <w:t>40 152,4</w:t>
      </w:r>
      <w:r w:rsidR="00CA7CAA" w:rsidRPr="00E22E8C">
        <w:rPr>
          <w:b/>
        </w:rPr>
        <w:t xml:space="preserve"> eurot</w:t>
      </w:r>
      <w:r w:rsidR="00CA7CAA" w:rsidRPr="00E22E8C">
        <w:t xml:space="preserve"> (</w:t>
      </w:r>
      <w:r w:rsidR="00CA7CAA">
        <w:t>nelikümmend tuhat ükssada viiskümmend kaks eurot ja nelikümmend senti</w:t>
      </w:r>
      <w:r w:rsidR="00CA7CAA" w:rsidRPr="00E22E8C">
        <w:t>). Hinnale lisandub käibemaks.</w:t>
      </w:r>
    </w:p>
    <w:p w14:paraId="6798FCCA" w14:textId="3A4E2905" w:rsidR="00BE7F0D" w:rsidRDefault="00BE7F0D" w:rsidP="005757B3">
      <w:pPr>
        <w:tabs>
          <w:tab w:val="left" w:pos="567"/>
        </w:tabs>
        <w:spacing w:after="0"/>
        <w:jc w:val="both"/>
      </w:pPr>
    </w:p>
    <w:p w14:paraId="6D5D9BAF" w14:textId="77777777" w:rsidR="00CA7CAA" w:rsidRDefault="00CA7CAA" w:rsidP="00CA7CAA">
      <w:pPr>
        <w:tabs>
          <w:tab w:val="left" w:pos="567"/>
        </w:tabs>
        <w:spacing w:after="0"/>
        <w:jc w:val="both"/>
      </w:pPr>
      <w:r>
        <w:t xml:space="preserve">3. </w:t>
      </w:r>
      <w:r w:rsidR="00BE7F0D">
        <w:t>Projekti esitamise tähtaeg oli 30.04.2024. Nõuetekohane projekt esitati tellijale 20.09.2024. Projekt viibis algselt kavandatust suurema töömahu tõttu. Projekti lõpplahendus tuli projekti lõppfaasis erinevate osapoolte kaasamise tõttu olulisel määral ümber teha ja seda arvestades esitas projekteerija taotluse leppetrahvi arvestusperioodi peatamiseks alates 10.05.2024. Tellija pidas esitatud taotlust põhjendatuks ja leppetrahvi alates 10.05.2024 ei arvesta.</w:t>
      </w:r>
      <w:r>
        <w:t xml:space="preserve"> Vastava kokkuleppe kohaselt arvestatakse leppetrahvi 9 päeva eest ja leppetrahvi suuruseks on 40 152,4 x 0,0015 x 9 = </w:t>
      </w:r>
      <w:r w:rsidRPr="00CA7CAA">
        <w:rPr>
          <w:b/>
          <w:bCs/>
        </w:rPr>
        <w:t>542,06 eurot</w:t>
      </w:r>
      <w:r>
        <w:t xml:space="preserve"> (</w:t>
      </w:r>
      <w:proofErr w:type="spellStart"/>
      <w:r>
        <w:t>viisada</w:t>
      </w:r>
      <w:proofErr w:type="spellEnd"/>
      <w:r>
        <w:t xml:space="preserve"> nelikümmend kaks eurot ja kuus senti). Tellija arvestab leppetrahvi maha Töövõtjale makstavast tasust. </w:t>
      </w:r>
    </w:p>
    <w:p w14:paraId="4317EAD7" w14:textId="77777777" w:rsidR="00E0272E" w:rsidRDefault="00E0272E" w:rsidP="00CA7CAA">
      <w:pPr>
        <w:tabs>
          <w:tab w:val="left" w:pos="567"/>
        </w:tabs>
        <w:spacing w:after="0"/>
        <w:jc w:val="both"/>
      </w:pPr>
    </w:p>
    <w:p w14:paraId="6ABD2DA8" w14:textId="38AFA9DF" w:rsidR="00BE7F0D" w:rsidRDefault="00E0272E" w:rsidP="005757B3">
      <w:pPr>
        <w:tabs>
          <w:tab w:val="left" w:pos="567"/>
        </w:tabs>
        <w:spacing w:after="0"/>
        <w:jc w:val="both"/>
      </w:pPr>
      <w:r>
        <w:rPr>
          <w:b/>
          <w:bCs/>
        </w:rPr>
        <w:t xml:space="preserve">Projekt valmis </w:t>
      </w:r>
      <w:r w:rsidRPr="00E0272E">
        <w:rPr>
          <w:b/>
          <w:bCs/>
        </w:rPr>
        <w:t>LIFE-IP projekti "Loodusrikas Eesti" (</w:t>
      </w:r>
      <w:proofErr w:type="spellStart"/>
      <w:r w:rsidRPr="00E0272E">
        <w:rPr>
          <w:b/>
          <w:bCs/>
        </w:rPr>
        <w:t>ForEst&amp;FarmLand</w:t>
      </w:r>
      <w:proofErr w:type="spellEnd"/>
      <w:r w:rsidRPr="00E0272E">
        <w:rPr>
          <w:b/>
          <w:bCs/>
        </w:rPr>
        <w:t xml:space="preserve"> LIFE18IPE/EE/000007) </w:t>
      </w:r>
      <w:r>
        <w:rPr>
          <w:b/>
          <w:bCs/>
        </w:rPr>
        <w:t xml:space="preserve">raames, mida </w:t>
      </w:r>
      <w:r w:rsidRPr="00E0272E">
        <w:rPr>
          <w:b/>
          <w:bCs/>
        </w:rPr>
        <w:t xml:space="preserve">rahastavad Euroopa Komisjoni </w:t>
      </w:r>
      <w:proofErr w:type="spellStart"/>
      <w:r w:rsidRPr="00E0272E">
        <w:rPr>
          <w:b/>
          <w:bCs/>
        </w:rPr>
        <w:t>LIFE'i</w:t>
      </w:r>
      <w:proofErr w:type="spellEnd"/>
      <w:r w:rsidRPr="00E0272E">
        <w:rPr>
          <w:b/>
          <w:bCs/>
        </w:rPr>
        <w:t xml:space="preserve"> programm ja projekti partnerid. </w:t>
      </w:r>
    </w:p>
    <w:p w14:paraId="0618C261" w14:textId="77777777" w:rsidR="00BE7F0D" w:rsidRPr="00E22E8C" w:rsidRDefault="00BE7F0D" w:rsidP="005757B3">
      <w:pPr>
        <w:tabs>
          <w:tab w:val="left" w:pos="567"/>
        </w:tabs>
        <w:spacing w:after="0"/>
        <w:jc w:val="both"/>
      </w:pPr>
    </w:p>
    <w:p w14:paraId="4D6057B2" w14:textId="77777777" w:rsidR="00185FAD" w:rsidRDefault="00185FAD" w:rsidP="00AD3A49">
      <w:pPr>
        <w:tabs>
          <w:tab w:val="left" w:pos="567"/>
        </w:tabs>
        <w:spacing w:after="0"/>
        <w:jc w:val="both"/>
      </w:pPr>
    </w:p>
    <w:p w14:paraId="04112734" w14:textId="77777777" w:rsidR="00ED76EA" w:rsidRDefault="00ED76EA" w:rsidP="00AD3A49">
      <w:pPr>
        <w:tabs>
          <w:tab w:val="left" w:pos="567"/>
        </w:tabs>
        <w:spacing w:after="0"/>
        <w:jc w:val="both"/>
      </w:pPr>
    </w:p>
    <w:p w14:paraId="211999B5" w14:textId="77777777" w:rsidR="00185FAD" w:rsidRDefault="00185FAD" w:rsidP="00AD3A49">
      <w:pPr>
        <w:tabs>
          <w:tab w:val="left" w:pos="567"/>
        </w:tabs>
        <w:spacing w:after="0"/>
        <w:jc w:val="both"/>
        <w:rPr>
          <w:b/>
        </w:rPr>
      </w:pPr>
      <w:r>
        <w:rPr>
          <w:b/>
        </w:rPr>
        <w:t>Tellija</w:t>
      </w:r>
      <w:r>
        <w:rPr>
          <w:b/>
        </w:rPr>
        <w:tab/>
      </w:r>
      <w:r>
        <w:rPr>
          <w:b/>
        </w:rPr>
        <w:tab/>
      </w:r>
      <w:r>
        <w:rPr>
          <w:b/>
        </w:rPr>
        <w:tab/>
      </w:r>
      <w:r>
        <w:rPr>
          <w:b/>
        </w:rPr>
        <w:tab/>
      </w:r>
      <w:r>
        <w:rPr>
          <w:b/>
        </w:rPr>
        <w:tab/>
      </w:r>
      <w:r>
        <w:rPr>
          <w:b/>
        </w:rPr>
        <w:tab/>
      </w:r>
      <w:r>
        <w:rPr>
          <w:b/>
        </w:rPr>
        <w:tab/>
      </w:r>
      <w:r>
        <w:rPr>
          <w:b/>
        </w:rPr>
        <w:tab/>
        <w:t>Töövõtja</w:t>
      </w:r>
    </w:p>
    <w:p w14:paraId="6E2A87D9" w14:textId="77777777" w:rsidR="00185FAD" w:rsidRDefault="00185FAD" w:rsidP="00AD3A49">
      <w:pPr>
        <w:tabs>
          <w:tab w:val="left" w:pos="567"/>
        </w:tabs>
        <w:spacing w:after="0"/>
        <w:jc w:val="both"/>
        <w:rPr>
          <w:b/>
        </w:rPr>
      </w:pPr>
    </w:p>
    <w:p w14:paraId="70AA7A87" w14:textId="77777777" w:rsidR="00185FAD" w:rsidRDefault="00185FAD" w:rsidP="00AD3A49">
      <w:pPr>
        <w:tabs>
          <w:tab w:val="left" w:pos="567"/>
        </w:tabs>
        <w:spacing w:after="0"/>
        <w:jc w:val="both"/>
        <w:rPr>
          <w:i/>
        </w:rPr>
      </w:pPr>
      <w:r>
        <w:rPr>
          <w:i/>
        </w:rPr>
        <w:t>/ allkirjastatud digitaalselt /</w:t>
      </w:r>
      <w:r>
        <w:rPr>
          <w:i/>
        </w:rPr>
        <w:tab/>
      </w:r>
      <w:r>
        <w:rPr>
          <w:i/>
        </w:rPr>
        <w:tab/>
      </w:r>
      <w:r>
        <w:rPr>
          <w:i/>
        </w:rPr>
        <w:tab/>
      </w:r>
      <w:r>
        <w:rPr>
          <w:i/>
        </w:rPr>
        <w:tab/>
      </w:r>
      <w:r>
        <w:rPr>
          <w:i/>
        </w:rPr>
        <w:tab/>
        <w:t>/ allkirjastatud digitaalselt /</w:t>
      </w:r>
    </w:p>
    <w:p w14:paraId="572B800F" w14:textId="77777777" w:rsidR="00185FAD" w:rsidRDefault="00185FAD" w:rsidP="00AD3A49">
      <w:pPr>
        <w:tabs>
          <w:tab w:val="left" w:pos="567"/>
        </w:tabs>
        <w:spacing w:after="0"/>
        <w:jc w:val="both"/>
        <w:rPr>
          <w:i/>
        </w:rPr>
      </w:pPr>
    </w:p>
    <w:p w14:paraId="3ADC9265" w14:textId="67B3A7DE" w:rsidR="00E24530" w:rsidRDefault="004C70D2" w:rsidP="00E24530">
      <w:pPr>
        <w:pStyle w:val="BodyText"/>
        <w:tabs>
          <w:tab w:val="left" w:pos="5782"/>
        </w:tabs>
        <w:ind w:left="116"/>
      </w:pPr>
      <w:r>
        <w:t>Priit Voolaid</w:t>
      </w:r>
      <w:r w:rsidR="00E24530">
        <w:tab/>
        <w:t>Henri Daniel</w:t>
      </w:r>
      <w:r w:rsidR="00E24530">
        <w:rPr>
          <w:spacing w:val="-14"/>
        </w:rPr>
        <w:t xml:space="preserve"> </w:t>
      </w:r>
      <w:r w:rsidR="00E24530">
        <w:t>Ots</w:t>
      </w:r>
    </w:p>
    <w:p w14:paraId="3AE90974" w14:textId="77777777" w:rsidR="00E24530" w:rsidRDefault="00E24530" w:rsidP="00E24530">
      <w:pPr>
        <w:pStyle w:val="BodyText"/>
        <w:tabs>
          <w:tab w:val="left" w:pos="5782"/>
        </w:tabs>
        <w:spacing w:before="41"/>
        <w:ind w:left="116"/>
      </w:pPr>
      <w:r>
        <w:t>RMK</w:t>
      </w:r>
      <w:r>
        <w:rPr>
          <w:spacing w:val="-3"/>
        </w:rPr>
        <w:t xml:space="preserve"> </w:t>
      </w:r>
      <w:r>
        <w:t>looduskaitseosakond</w:t>
      </w:r>
      <w:r>
        <w:tab/>
        <w:t xml:space="preserve">Projekteerimisbüroo Maa </w:t>
      </w:r>
      <w:r>
        <w:rPr>
          <w:spacing w:val="-5"/>
        </w:rPr>
        <w:t xml:space="preserve">ja </w:t>
      </w:r>
      <w:r>
        <w:t>Vesi</w:t>
      </w:r>
      <w:r>
        <w:rPr>
          <w:spacing w:val="10"/>
        </w:rPr>
        <w:t xml:space="preserve"> </w:t>
      </w:r>
      <w:r>
        <w:rPr>
          <w:spacing w:val="-3"/>
        </w:rPr>
        <w:t>AS</w:t>
      </w:r>
    </w:p>
    <w:p w14:paraId="191C7C09" w14:textId="77777777" w:rsidR="00185FAD" w:rsidRPr="00185FAD" w:rsidRDefault="00185FAD" w:rsidP="00AD3A49">
      <w:pPr>
        <w:tabs>
          <w:tab w:val="left" w:pos="567"/>
        </w:tabs>
        <w:spacing w:after="0"/>
        <w:jc w:val="both"/>
      </w:pPr>
      <w:r>
        <w:tab/>
      </w:r>
      <w:r>
        <w:tab/>
      </w:r>
      <w:r>
        <w:tab/>
      </w:r>
      <w:r>
        <w:tab/>
      </w:r>
    </w:p>
    <w:p w14:paraId="74CF3763" w14:textId="77777777" w:rsidR="00AD3A49" w:rsidRPr="00AD3A49" w:rsidRDefault="00AD3A49" w:rsidP="00AD3A49">
      <w:pPr>
        <w:pStyle w:val="Default"/>
      </w:pPr>
    </w:p>
    <w:sectPr w:rsidR="00AD3A49" w:rsidRPr="00AD3A49" w:rsidSect="007224CD">
      <w:pgSz w:w="11906" w:h="16838" w:code="9"/>
      <w:pgMar w:top="1418" w:right="102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D6B"/>
    <w:rsid w:val="000A17EA"/>
    <w:rsid w:val="000A682C"/>
    <w:rsid w:val="00185FAD"/>
    <w:rsid w:val="001B1769"/>
    <w:rsid w:val="00212BF1"/>
    <w:rsid w:val="00231B08"/>
    <w:rsid w:val="00260D52"/>
    <w:rsid w:val="002C74A5"/>
    <w:rsid w:val="002E7EBD"/>
    <w:rsid w:val="002F4219"/>
    <w:rsid w:val="00443747"/>
    <w:rsid w:val="004809F3"/>
    <w:rsid w:val="004B02AA"/>
    <w:rsid w:val="004B40DB"/>
    <w:rsid w:val="004C70D2"/>
    <w:rsid w:val="004E0543"/>
    <w:rsid w:val="004F44F8"/>
    <w:rsid w:val="005757B3"/>
    <w:rsid w:val="005B2904"/>
    <w:rsid w:val="005B6B8C"/>
    <w:rsid w:val="0060671E"/>
    <w:rsid w:val="0068724D"/>
    <w:rsid w:val="007224CD"/>
    <w:rsid w:val="007263EE"/>
    <w:rsid w:val="008001F8"/>
    <w:rsid w:val="00831D11"/>
    <w:rsid w:val="00957841"/>
    <w:rsid w:val="009711EE"/>
    <w:rsid w:val="00980F7E"/>
    <w:rsid w:val="00A51D6B"/>
    <w:rsid w:val="00AB38BC"/>
    <w:rsid w:val="00AD3A49"/>
    <w:rsid w:val="00B97ED0"/>
    <w:rsid w:val="00BB56FA"/>
    <w:rsid w:val="00BE7F0D"/>
    <w:rsid w:val="00C042F3"/>
    <w:rsid w:val="00C070E4"/>
    <w:rsid w:val="00CA7CAA"/>
    <w:rsid w:val="00CF6677"/>
    <w:rsid w:val="00D15F59"/>
    <w:rsid w:val="00D31668"/>
    <w:rsid w:val="00D62212"/>
    <w:rsid w:val="00DE65B0"/>
    <w:rsid w:val="00DF4502"/>
    <w:rsid w:val="00E0272E"/>
    <w:rsid w:val="00E22E8C"/>
    <w:rsid w:val="00E24530"/>
    <w:rsid w:val="00EB543F"/>
    <w:rsid w:val="00ED76EA"/>
    <w:rsid w:val="00EF0A1C"/>
    <w:rsid w:val="00FA0692"/>
    <w:rsid w:val="00FB62B9"/>
    <w:rsid w:val="00FF3E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2B32"/>
  <w15:docId w15:val="{357A0C2A-4736-4BCA-A246-10C27D8D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EA"/>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3A4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A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82C"/>
    <w:rPr>
      <w:rFonts w:ascii="Segoe UI" w:hAnsi="Segoe UI" w:cs="Segoe UI"/>
      <w:sz w:val="18"/>
      <w:szCs w:val="18"/>
    </w:rPr>
  </w:style>
  <w:style w:type="paragraph" w:styleId="BodyText">
    <w:name w:val="Body Text"/>
    <w:basedOn w:val="Normal"/>
    <w:link w:val="BodyTextChar"/>
    <w:uiPriority w:val="1"/>
    <w:qFormat/>
    <w:rsid w:val="00E24530"/>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E245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355018">
      <w:bodyDiv w:val="1"/>
      <w:marLeft w:val="0"/>
      <w:marRight w:val="0"/>
      <w:marTop w:val="0"/>
      <w:marBottom w:val="0"/>
      <w:divBdr>
        <w:top w:val="none" w:sz="0" w:space="0" w:color="auto"/>
        <w:left w:val="none" w:sz="0" w:space="0" w:color="auto"/>
        <w:bottom w:val="none" w:sz="0" w:space="0" w:color="auto"/>
        <w:right w:val="none" w:sz="0" w:space="0" w:color="auto"/>
      </w:divBdr>
    </w:div>
    <w:div w:id="13632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253</Words>
  <Characters>1470</Characters>
  <Application>Microsoft Office Word</Application>
  <DocSecurity>0</DocSecurity>
  <Lines>12</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Kristo</dc:creator>
  <cp:lastModifiedBy>Priit Voolaid</cp:lastModifiedBy>
  <cp:revision>7</cp:revision>
  <cp:lastPrinted>2022-03-02T07:46:00Z</cp:lastPrinted>
  <dcterms:created xsi:type="dcterms:W3CDTF">2024-09-26T13:27:00Z</dcterms:created>
  <dcterms:modified xsi:type="dcterms:W3CDTF">2024-09-27T06:58:00Z</dcterms:modified>
</cp:coreProperties>
</file>