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FF4879" w:rsidRDefault="00FF4879" w:rsidP="000927BB">
      <w:pPr>
        <w:rPr>
          <w:lang w:val="et-EE"/>
        </w:rPr>
      </w:pPr>
    </w:p>
    <w:p w:rsidR="00FF4879" w:rsidRDefault="00FF4879" w:rsidP="000927BB">
      <w:pPr>
        <w:rPr>
          <w:lang w:val="et-EE"/>
        </w:rPr>
      </w:pPr>
    </w:p>
    <w:p w:rsidR="00577A2B" w:rsidRDefault="00FF4879" w:rsidP="000927BB">
      <w:pPr>
        <w:rPr>
          <w:lang w:val="et-EE"/>
        </w:rPr>
      </w:pPr>
      <w:r>
        <w:rPr>
          <w:lang w:val="et-EE"/>
        </w:rPr>
        <w:t>Muinsuskaitseamet</w:t>
      </w:r>
    </w:p>
    <w:p w:rsidR="00335E68" w:rsidRDefault="00FF4879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FF4879">
        <w:rPr>
          <w:lang w:val="et-EE"/>
        </w:rPr>
        <w:t>24</w:t>
      </w:r>
      <w:r w:rsidR="000927BB" w:rsidRPr="008F0949">
        <w:rPr>
          <w:lang w:val="et-EE"/>
        </w:rPr>
        <w:t>.</w:t>
      </w:r>
      <w:r w:rsidR="00E610A2">
        <w:rPr>
          <w:lang w:val="et-EE"/>
        </w:rPr>
        <w:t>11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21</w:t>
      </w:r>
      <w:r w:rsidR="000927BB" w:rsidRPr="008F0949">
        <w:rPr>
          <w:lang w:val="et-EE"/>
        </w:rPr>
        <w:t xml:space="preserve"> nr 7-3/</w:t>
      </w:r>
      <w:r w:rsidR="00FF4879">
        <w:rPr>
          <w:lang w:val="et-EE"/>
        </w:rPr>
        <w:t>5511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FF4879" w:rsidRPr="00E747AF" w:rsidRDefault="00FF4879" w:rsidP="00FF4879">
      <w:pPr>
        <w:rPr>
          <w:b/>
        </w:rPr>
      </w:pPr>
      <w:proofErr w:type="spellStart"/>
      <w:r>
        <w:rPr>
          <w:b/>
        </w:rPr>
        <w:t>Jõelähtme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Alvari</w:t>
      </w:r>
      <w:proofErr w:type="spellEnd"/>
      <w:r>
        <w:rPr>
          <w:b/>
        </w:rPr>
        <w:t xml:space="preserve"> </w:t>
      </w:r>
      <w:proofErr w:type="spellStart"/>
      <w:r w:rsidRPr="00CD6710">
        <w:rPr>
          <w:b/>
        </w:rPr>
        <w:t>maaüksuse</w:t>
      </w:r>
      <w:proofErr w:type="spellEnd"/>
      <w:r w:rsidRPr="00CD6710">
        <w:rPr>
          <w:b/>
        </w:rPr>
        <w:t xml:space="preserve"> </w:t>
      </w:r>
      <w:proofErr w:type="spellStart"/>
      <w:r w:rsidRPr="00E747AF">
        <w:rPr>
          <w:b/>
        </w:rPr>
        <w:t>detailplaneering</w:t>
      </w:r>
      <w:proofErr w:type="spellEnd"/>
    </w:p>
    <w:p w:rsidR="00FF4879" w:rsidRPr="00E747AF" w:rsidRDefault="00FF4879" w:rsidP="00FF4879"/>
    <w:p w:rsidR="00FF4879" w:rsidRPr="00E747AF" w:rsidRDefault="00FF4879" w:rsidP="00FF4879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</w:t>
      </w:r>
      <w:proofErr w:type="gramStart"/>
      <w:r w:rsidRPr="00E747AF">
        <w:t>et</w:t>
      </w:r>
      <w:proofErr w:type="gramEnd"/>
      <w:r w:rsidRPr="00E747AF">
        <w:t xml:space="preserve"> </w:t>
      </w:r>
      <w:proofErr w:type="spellStart"/>
      <w:r w:rsidRPr="00E747AF">
        <w:rPr>
          <w:bCs/>
        </w:rPr>
        <w:t>Jõel</w:t>
      </w:r>
      <w:r>
        <w:rPr>
          <w:bCs/>
        </w:rPr>
        <w:t>ähtme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Vallavalitsus</w:t>
      </w:r>
      <w:proofErr w:type="spellEnd"/>
      <w:r w:rsidRPr="00E747AF">
        <w:rPr>
          <w:bCs/>
        </w:rPr>
        <w:t xml:space="preserve"> </w:t>
      </w:r>
      <w:proofErr w:type="spellStart"/>
      <w:r w:rsidRPr="00E747AF">
        <w:rPr>
          <w:bCs/>
        </w:rPr>
        <w:t>võtti</w:t>
      </w:r>
      <w:r>
        <w:rPr>
          <w:bCs/>
        </w:rPr>
        <w:t>s</w:t>
      </w:r>
      <w:proofErr w:type="spellEnd"/>
      <w:r>
        <w:rPr>
          <w:bCs/>
        </w:rPr>
        <w:t xml:space="preserve"> 04.11.2021 </w:t>
      </w:r>
      <w:proofErr w:type="spellStart"/>
      <w:r>
        <w:rPr>
          <w:bCs/>
        </w:rPr>
        <w:t>vastu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korralduse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 1010</w:t>
      </w:r>
      <w:r w:rsidRPr="00E747AF">
        <w:rPr>
          <w:bCs/>
        </w:rPr>
        <w:t xml:space="preserve"> „</w:t>
      </w:r>
      <w:proofErr w:type="spellStart"/>
      <w:r w:rsidRPr="007B50BB">
        <w:t>Jõelähtme</w:t>
      </w:r>
      <w:proofErr w:type="spellEnd"/>
      <w:r w:rsidRPr="007B50BB">
        <w:t xml:space="preserve"> </w:t>
      </w:r>
      <w:proofErr w:type="spellStart"/>
      <w:r w:rsidRPr="007B50BB">
        <w:t>küla</w:t>
      </w:r>
      <w:proofErr w:type="spellEnd"/>
      <w:r w:rsidRPr="007B50BB">
        <w:t xml:space="preserve"> </w:t>
      </w:r>
      <w:proofErr w:type="spellStart"/>
      <w:r w:rsidRPr="007B50BB">
        <w:t>Alvari</w:t>
      </w:r>
      <w:proofErr w:type="spellEnd"/>
      <w:r w:rsidRPr="007B50BB">
        <w:t xml:space="preserve"> </w:t>
      </w:r>
      <w:proofErr w:type="spellStart"/>
      <w:r w:rsidRPr="007B50BB">
        <w:t>maaüksuse</w:t>
      </w:r>
      <w:proofErr w:type="spellEnd"/>
      <w:r w:rsidRPr="007B50BB">
        <w:t xml:space="preserve"> </w:t>
      </w:r>
      <w:proofErr w:type="spellStart"/>
      <w:r w:rsidRPr="007B50BB">
        <w:t>detailplaneeringu</w:t>
      </w:r>
      <w:proofErr w:type="spellEnd"/>
      <w:r w:rsidRPr="007B50BB">
        <w:t xml:space="preserve"> </w:t>
      </w:r>
      <w:proofErr w:type="spellStart"/>
      <w:r w:rsidRPr="007B50BB">
        <w:t>algatamine</w:t>
      </w:r>
      <w:proofErr w:type="spellEnd"/>
      <w:r w:rsidRPr="007B50BB">
        <w:t xml:space="preserve"> </w:t>
      </w:r>
      <w:proofErr w:type="spellStart"/>
      <w:r w:rsidRPr="007B50BB">
        <w:t>ja</w:t>
      </w:r>
      <w:proofErr w:type="spellEnd"/>
      <w:r w:rsidRPr="007B50BB">
        <w:t xml:space="preserve"> </w:t>
      </w:r>
      <w:proofErr w:type="spellStart"/>
      <w:r w:rsidRPr="007B50BB">
        <w:t>lähteülesande</w:t>
      </w:r>
      <w:proofErr w:type="spellEnd"/>
      <w:r w:rsidRPr="007B50BB">
        <w:t xml:space="preserve"> </w:t>
      </w:r>
      <w:proofErr w:type="spellStart"/>
      <w:r w:rsidRPr="007B50BB">
        <w:t>kinnitamine</w:t>
      </w:r>
      <w:proofErr w:type="spellEnd"/>
      <w:r w:rsidRPr="00E747AF">
        <w:rPr>
          <w:bCs/>
        </w:rPr>
        <w:t>”.</w:t>
      </w:r>
    </w:p>
    <w:p w:rsidR="00FF4879" w:rsidRPr="007B50BB" w:rsidRDefault="00FF4879" w:rsidP="00FF4879">
      <w:pPr>
        <w:jc w:val="both"/>
        <w:rPr>
          <w:color w:val="000000"/>
        </w:rPr>
      </w:pPr>
      <w:proofErr w:type="spellStart"/>
      <w:r>
        <w:rPr>
          <w:rFonts w:eastAsia="Arial"/>
          <w:bCs/>
        </w:rPr>
        <w:t>Planeeringu</w:t>
      </w:r>
      <w:proofErr w:type="spellEnd"/>
      <w:r>
        <w:rPr>
          <w:rFonts w:eastAsia="Arial"/>
          <w:bCs/>
        </w:rPr>
        <w:t xml:space="preserve"> ala </w:t>
      </w:r>
      <w:proofErr w:type="spellStart"/>
      <w:r>
        <w:rPr>
          <w:rFonts w:eastAsia="Arial"/>
          <w:bCs/>
        </w:rPr>
        <w:t>hõlmab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E61D3D">
        <w:rPr>
          <w:rFonts w:eastAsia="Arial"/>
          <w:bCs/>
        </w:rPr>
        <w:t>Jõelähtme</w:t>
      </w:r>
      <w:proofErr w:type="spellEnd"/>
      <w:r w:rsidRPr="00E61D3D">
        <w:rPr>
          <w:rFonts w:eastAsia="Arial"/>
          <w:bCs/>
        </w:rPr>
        <w:t xml:space="preserve"> </w:t>
      </w:r>
      <w:proofErr w:type="spellStart"/>
      <w:r w:rsidRPr="00E61D3D">
        <w:rPr>
          <w:rFonts w:eastAsia="Arial"/>
          <w:bCs/>
        </w:rPr>
        <w:t>küla</w:t>
      </w:r>
      <w:proofErr w:type="spellEnd"/>
      <w:r w:rsidRPr="00E61D3D">
        <w:rPr>
          <w:rFonts w:eastAsia="Arial"/>
          <w:bCs/>
        </w:rPr>
        <w:t xml:space="preserve"> </w:t>
      </w:r>
      <w:proofErr w:type="spellStart"/>
      <w:r w:rsidRPr="00E61D3D">
        <w:rPr>
          <w:rFonts w:eastAsia="Arial"/>
          <w:bCs/>
        </w:rPr>
        <w:t>Alvari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kinnistut</w:t>
      </w:r>
      <w:proofErr w:type="spellEnd"/>
      <w:r>
        <w:rPr>
          <w:rFonts w:eastAsia="Arial"/>
          <w:bCs/>
        </w:rPr>
        <w:t xml:space="preserve"> (</w:t>
      </w:r>
      <w:proofErr w:type="spellStart"/>
      <w:r>
        <w:rPr>
          <w:rFonts w:eastAsia="Arial"/>
          <w:bCs/>
        </w:rPr>
        <w:t>katastritunnus</w:t>
      </w:r>
      <w:proofErr w:type="spellEnd"/>
      <w:r>
        <w:rPr>
          <w:rFonts w:eastAsia="Arial"/>
          <w:bCs/>
        </w:rPr>
        <w:t xml:space="preserve"> 24504:008:0746) </w:t>
      </w:r>
      <w:proofErr w:type="spellStart"/>
      <w:proofErr w:type="gramStart"/>
      <w:r>
        <w:rPr>
          <w:rFonts w:eastAsia="Arial"/>
          <w:bCs/>
        </w:rPr>
        <w:t>ja</w:t>
      </w:r>
      <w:proofErr w:type="spellEnd"/>
      <w:proofErr w:type="gram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Jõepere</w:t>
      </w:r>
      <w:proofErr w:type="spellEnd"/>
      <w:r>
        <w:rPr>
          <w:rFonts w:eastAsia="Arial"/>
          <w:bCs/>
        </w:rPr>
        <w:t xml:space="preserve"> tee </w:t>
      </w:r>
      <w:proofErr w:type="spellStart"/>
      <w:r>
        <w:rPr>
          <w:rFonts w:eastAsia="Arial"/>
          <w:bCs/>
        </w:rPr>
        <w:t>kinnistut</w:t>
      </w:r>
      <w:proofErr w:type="spellEnd"/>
      <w:r>
        <w:rPr>
          <w:rFonts w:eastAsia="Arial"/>
          <w:bCs/>
        </w:rPr>
        <w:t xml:space="preserve"> (</w:t>
      </w:r>
      <w:proofErr w:type="spellStart"/>
      <w:r>
        <w:rPr>
          <w:rFonts w:eastAsia="Arial"/>
          <w:bCs/>
        </w:rPr>
        <w:t>katastritunnus</w:t>
      </w:r>
      <w:proofErr w:type="spellEnd"/>
      <w:r>
        <w:rPr>
          <w:rFonts w:eastAsia="Arial"/>
          <w:bCs/>
        </w:rPr>
        <w:t xml:space="preserve"> 24504:008:0747</w:t>
      </w:r>
      <w:r w:rsidRPr="009E2220">
        <w:rPr>
          <w:rFonts w:eastAsia="Arial"/>
          <w:bCs/>
        </w:rPr>
        <w:t>)</w:t>
      </w:r>
      <w:r>
        <w:rPr>
          <w:rFonts w:eastAsia="Arial"/>
          <w:bCs/>
        </w:rPr>
        <w:t>.</w:t>
      </w:r>
      <w:r w:rsidRPr="009E2220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Planeeritav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maaüksus</w:t>
      </w:r>
      <w:proofErr w:type="spellEnd"/>
      <w:r>
        <w:rPr>
          <w:rFonts w:eastAsia="Arial"/>
          <w:bCs/>
        </w:rPr>
        <w:t xml:space="preserve"> </w:t>
      </w:r>
      <w:proofErr w:type="spellStart"/>
      <w:r w:rsidRPr="00CD6710">
        <w:t>asu</w:t>
      </w:r>
      <w:r>
        <w:t>b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keskosas</w:t>
      </w:r>
      <w:proofErr w:type="spellEnd"/>
      <w:r>
        <w:t xml:space="preserve">,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kiriku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jõe</w:t>
      </w:r>
      <w:proofErr w:type="spellEnd"/>
      <w:r>
        <w:t xml:space="preserve"> </w:t>
      </w:r>
      <w:proofErr w:type="spellStart"/>
      <w:r>
        <w:t>vahelisel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</w:t>
      </w:r>
      <w:proofErr w:type="spellStart"/>
      <w:r w:rsidRPr="00CD6710">
        <w:t>Juurdepääs</w:t>
      </w:r>
      <w:proofErr w:type="spellEnd"/>
      <w:r w:rsidRPr="00CD6710">
        <w:t xml:space="preserve"> </w:t>
      </w:r>
      <w:proofErr w:type="spellStart"/>
      <w:r w:rsidRPr="007B50BB">
        <w:rPr>
          <w:color w:val="000000"/>
        </w:rPr>
        <w:t>planeeringualale</w:t>
      </w:r>
      <w:proofErr w:type="spellEnd"/>
      <w:r w:rsidRPr="007B50BB">
        <w:rPr>
          <w:color w:val="000000"/>
        </w:rPr>
        <w:t xml:space="preserve"> on </w:t>
      </w:r>
      <w:proofErr w:type="spellStart"/>
      <w:r w:rsidRPr="007B50BB">
        <w:rPr>
          <w:color w:val="000000"/>
        </w:rPr>
        <w:t>võimalik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tagada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riigiomandis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olevalt</w:t>
      </w:r>
      <w:proofErr w:type="spellEnd"/>
      <w:r w:rsidRPr="007B50BB">
        <w:rPr>
          <w:color w:val="000000"/>
        </w:rPr>
        <w:t xml:space="preserve"> 11260 </w:t>
      </w:r>
      <w:proofErr w:type="spellStart"/>
      <w:r w:rsidRPr="007B50BB">
        <w:rPr>
          <w:color w:val="000000"/>
        </w:rPr>
        <w:t>Jõelähtme-Kemba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teelt</w:t>
      </w:r>
      <w:proofErr w:type="spellEnd"/>
      <w:r w:rsidRPr="007B50BB">
        <w:rPr>
          <w:color w:val="000000"/>
        </w:rPr>
        <w:t xml:space="preserve"> </w:t>
      </w:r>
      <w:proofErr w:type="spellStart"/>
      <w:proofErr w:type="gramStart"/>
      <w:r w:rsidRPr="007B50BB">
        <w:rPr>
          <w:color w:val="000000"/>
        </w:rPr>
        <w:t>ja</w:t>
      </w:r>
      <w:proofErr w:type="spellEnd"/>
      <w:proofErr w:type="gram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läbi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eraomandis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oleva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Jõepere</w:t>
      </w:r>
      <w:proofErr w:type="spellEnd"/>
      <w:r w:rsidRPr="007B50BB">
        <w:rPr>
          <w:color w:val="000000"/>
        </w:rPr>
        <w:t xml:space="preserve"> tee. </w:t>
      </w:r>
      <w:proofErr w:type="spellStart"/>
      <w:r w:rsidRPr="007B50BB">
        <w:rPr>
          <w:color w:val="000000"/>
        </w:rPr>
        <w:t>Täpne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juurdepääsu</w:t>
      </w:r>
      <w:proofErr w:type="spellEnd"/>
      <w:r w:rsidRPr="007B50BB">
        <w:rPr>
          <w:color w:val="000000"/>
        </w:rPr>
        <w:t xml:space="preserve"> tee </w:t>
      </w:r>
      <w:proofErr w:type="spellStart"/>
      <w:r w:rsidRPr="007B50BB">
        <w:rPr>
          <w:color w:val="000000"/>
        </w:rPr>
        <w:t>lahenduse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selgub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planeeringu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koostamise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käigus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koostöös</w:t>
      </w:r>
      <w:proofErr w:type="spellEnd"/>
      <w:r w:rsidRPr="007B50BB">
        <w:rPr>
          <w:color w:val="000000"/>
        </w:rPr>
        <w:t xml:space="preserve"> </w:t>
      </w:r>
      <w:proofErr w:type="spellStart"/>
      <w:r w:rsidRPr="007B50BB">
        <w:rPr>
          <w:color w:val="000000"/>
        </w:rPr>
        <w:t>Transpordiametiga</w:t>
      </w:r>
      <w:proofErr w:type="spellEnd"/>
      <w:r w:rsidRPr="007B50BB">
        <w:rPr>
          <w:color w:val="000000"/>
        </w:rPr>
        <w:t xml:space="preserve">. </w:t>
      </w:r>
    </w:p>
    <w:p w:rsidR="00FF4879" w:rsidRDefault="00FF4879" w:rsidP="00FF4879">
      <w:pPr>
        <w:jc w:val="both"/>
      </w:pP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</w:t>
      </w:r>
      <w:proofErr w:type="spellStart"/>
      <w:r>
        <w:t>planeeringuala</w:t>
      </w:r>
      <w:proofErr w:type="spellEnd"/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tiheasustusalal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miljöökaitsealal</w:t>
      </w:r>
      <w:proofErr w:type="spellEnd"/>
      <w:r>
        <w:t xml:space="preserve"> (</w:t>
      </w:r>
      <w:proofErr w:type="spellStart"/>
      <w:r>
        <w:t>põhjapoolne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hajaasutususalal</w:t>
      </w:r>
      <w:proofErr w:type="spellEnd"/>
      <w:r>
        <w:t xml:space="preserve"> (</w:t>
      </w:r>
      <w:proofErr w:type="spellStart"/>
      <w:r>
        <w:t>lõunapoolne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), </w:t>
      </w:r>
      <w:proofErr w:type="spellStart"/>
      <w:r>
        <w:t>kus</w:t>
      </w:r>
      <w:proofErr w:type="spellEnd"/>
      <w:r>
        <w:t xml:space="preserve"> </w:t>
      </w:r>
      <w:proofErr w:type="spellStart"/>
      <w:r>
        <w:t>maa</w:t>
      </w:r>
      <w:proofErr w:type="spellEnd"/>
      <w:r>
        <w:t xml:space="preserve"> </w:t>
      </w:r>
      <w:proofErr w:type="spellStart"/>
      <w:r>
        <w:t>juhtotstarvet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määratud</w:t>
      </w:r>
      <w:proofErr w:type="spellEnd"/>
      <w:r>
        <w:t xml:space="preserve">. </w:t>
      </w:r>
      <w:proofErr w:type="spellStart"/>
      <w:r>
        <w:t>Hobumajandustalu</w:t>
      </w:r>
      <w:proofErr w:type="spellEnd"/>
      <w:r>
        <w:t xml:space="preserve"> </w:t>
      </w:r>
      <w:proofErr w:type="spellStart"/>
      <w:r>
        <w:t>hoonestust</w:t>
      </w:r>
      <w:proofErr w:type="spellEnd"/>
      <w:r>
        <w:t xml:space="preserve"> </w:t>
      </w:r>
      <w:proofErr w:type="spellStart"/>
      <w:r>
        <w:t>kavandatakse</w:t>
      </w:r>
      <w:proofErr w:type="spellEnd"/>
      <w:r>
        <w:t xml:space="preserve"> </w:t>
      </w:r>
      <w:proofErr w:type="spellStart"/>
      <w:r>
        <w:t>Alvari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lõunapoolsesse</w:t>
      </w:r>
      <w:proofErr w:type="spellEnd"/>
      <w:r>
        <w:t xml:space="preserve"> </w:t>
      </w:r>
      <w:proofErr w:type="spellStart"/>
      <w:r>
        <w:t>ossa</w:t>
      </w:r>
      <w:proofErr w:type="spellEnd"/>
      <w:r>
        <w:t xml:space="preserve">. </w:t>
      </w:r>
      <w:proofErr w:type="spellStart"/>
      <w:r>
        <w:t>Põhjapoolne</w:t>
      </w:r>
      <w:proofErr w:type="spellEnd"/>
      <w:r>
        <w:t xml:space="preserve"> </w:t>
      </w:r>
      <w:proofErr w:type="spellStart"/>
      <w:proofErr w:type="gramStart"/>
      <w:r>
        <w:t>osa</w:t>
      </w:r>
      <w:proofErr w:type="spellEnd"/>
      <w:proofErr w:type="gram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miljööalasse</w:t>
      </w:r>
      <w:proofErr w:type="spellEnd"/>
      <w:r>
        <w:t xml:space="preserve">,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taotluse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</w:t>
      </w:r>
      <w:proofErr w:type="spellStart"/>
      <w:r>
        <w:t>hobuste</w:t>
      </w:r>
      <w:proofErr w:type="spellEnd"/>
      <w:r>
        <w:t xml:space="preserve"> </w:t>
      </w:r>
      <w:proofErr w:type="spellStart"/>
      <w:r>
        <w:t>karjamaaks</w:t>
      </w:r>
      <w:proofErr w:type="spellEnd"/>
      <w:r>
        <w:t xml:space="preserve">. </w:t>
      </w:r>
      <w:proofErr w:type="spellStart"/>
      <w:r>
        <w:t>Hobumajandustalu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 on </w:t>
      </w:r>
      <w:proofErr w:type="spellStart"/>
      <w:r>
        <w:t>tarvis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maa</w:t>
      </w:r>
      <w:proofErr w:type="spellEnd"/>
      <w:r>
        <w:t xml:space="preserve"> </w:t>
      </w:r>
      <w:proofErr w:type="spellStart"/>
      <w:r>
        <w:t>sihtotstarvet</w:t>
      </w:r>
      <w:proofErr w:type="spellEnd"/>
      <w:r>
        <w:t xml:space="preserve"> </w:t>
      </w:r>
      <w:proofErr w:type="spellStart"/>
      <w:r>
        <w:t>hoonestataval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osal</w:t>
      </w:r>
      <w:proofErr w:type="spellEnd"/>
      <w:r>
        <w:t xml:space="preserve"> </w:t>
      </w:r>
      <w:proofErr w:type="spellStart"/>
      <w:r>
        <w:t>äri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tootmismaaks</w:t>
      </w:r>
      <w:proofErr w:type="spellEnd"/>
      <w:r>
        <w:t xml:space="preserve">.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kehtivale</w:t>
      </w:r>
      <w:proofErr w:type="spellEnd"/>
      <w:r>
        <w:t xml:space="preserve"> </w:t>
      </w:r>
      <w:proofErr w:type="spellStart"/>
      <w:r>
        <w:t>üldplaneeringule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uue</w:t>
      </w:r>
      <w:proofErr w:type="spellEnd"/>
      <w:r>
        <w:t xml:space="preserve"> </w:t>
      </w:r>
      <w:proofErr w:type="spellStart"/>
      <w:r>
        <w:t>tootmis</w:t>
      </w:r>
      <w:proofErr w:type="spellEnd"/>
      <w:r>
        <w:t xml:space="preserve">-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äriüksuse</w:t>
      </w:r>
      <w:proofErr w:type="spellEnd"/>
      <w:r>
        <w:t xml:space="preserve"> </w:t>
      </w:r>
      <w:proofErr w:type="spellStart"/>
      <w:r>
        <w:t>kavandamiseks</w:t>
      </w:r>
      <w:proofErr w:type="spellEnd"/>
      <w:r>
        <w:t xml:space="preserve"> </w:t>
      </w:r>
      <w:proofErr w:type="spellStart"/>
      <w:r>
        <w:t>koostada</w:t>
      </w:r>
      <w:proofErr w:type="spellEnd"/>
      <w:r>
        <w:t xml:space="preserve"> </w:t>
      </w:r>
      <w:proofErr w:type="spellStart"/>
      <w:r>
        <w:t>detailplaneering</w:t>
      </w:r>
      <w:proofErr w:type="spellEnd"/>
      <w:r>
        <w:t xml:space="preserve">. </w:t>
      </w:r>
      <w:proofErr w:type="spellStart"/>
      <w:r>
        <w:t>Kuivõrd</w:t>
      </w:r>
      <w:proofErr w:type="spellEnd"/>
      <w:r>
        <w:t xml:space="preserve"> </w:t>
      </w:r>
      <w:proofErr w:type="spellStart"/>
      <w:r>
        <w:t>planeeritav</w:t>
      </w:r>
      <w:proofErr w:type="spellEnd"/>
      <w:r>
        <w:t xml:space="preserve"> </w:t>
      </w:r>
      <w:proofErr w:type="spellStart"/>
      <w:r>
        <w:t>põllumajanduslik</w:t>
      </w:r>
      <w:proofErr w:type="spellEnd"/>
      <w:r>
        <w:t xml:space="preserve"> </w:t>
      </w:r>
      <w:proofErr w:type="spellStart"/>
      <w:r>
        <w:t>tegevus</w:t>
      </w:r>
      <w:proofErr w:type="spellEnd"/>
      <w:r>
        <w:t xml:space="preserve"> on </w:t>
      </w:r>
      <w:proofErr w:type="spellStart"/>
      <w:r>
        <w:t>hajaasustuse</w:t>
      </w:r>
      <w:proofErr w:type="spellEnd"/>
      <w:r>
        <w:t xml:space="preserve"> </w:t>
      </w:r>
      <w:proofErr w:type="spellStart"/>
      <w:r>
        <w:t>piirkonda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olemasoleva</w:t>
      </w:r>
      <w:proofErr w:type="spellEnd"/>
      <w:r>
        <w:t xml:space="preserve"> </w:t>
      </w:r>
      <w:proofErr w:type="spellStart"/>
      <w:r>
        <w:t>hoonestuse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 </w:t>
      </w:r>
      <w:proofErr w:type="spellStart"/>
      <w:r>
        <w:t>sobiv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jätkab</w:t>
      </w:r>
      <w:proofErr w:type="spellEnd"/>
      <w:r>
        <w:t xml:space="preserve"> </w:t>
      </w:r>
      <w:proofErr w:type="spellStart"/>
      <w:r>
        <w:t>loogiliselt</w:t>
      </w:r>
      <w:proofErr w:type="spellEnd"/>
      <w:r>
        <w:t xml:space="preserve"> </w:t>
      </w:r>
      <w:proofErr w:type="spellStart"/>
      <w:r>
        <w:t>olemasolevat</w:t>
      </w:r>
      <w:proofErr w:type="spellEnd"/>
      <w:r>
        <w:t xml:space="preserve"> </w:t>
      </w:r>
      <w:proofErr w:type="spellStart"/>
      <w:r>
        <w:t>asustusstruktuuri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piirkonnale</w:t>
      </w:r>
      <w:proofErr w:type="spellEnd"/>
      <w:r>
        <w:t xml:space="preserve"> </w:t>
      </w:r>
      <w:proofErr w:type="spellStart"/>
      <w:r>
        <w:t>iseloomulikku</w:t>
      </w:r>
      <w:proofErr w:type="spellEnd"/>
      <w:r>
        <w:t xml:space="preserve"> </w:t>
      </w:r>
      <w:proofErr w:type="spellStart"/>
      <w:r>
        <w:t>tegevust</w:t>
      </w:r>
      <w:proofErr w:type="spellEnd"/>
      <w:r>
        <w:t xml:space="preserve">, on tegu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kohase</w:t>
      </w:r>
      <w:proofErr w:type="spellEnd"/>
      <w:r>
        <w:t xml:space="preserve"> </w:t>
      </w:r>
      <w:proofErr w:type="spellStart"/>
      <w:r>
        <w:t>detailplaneeringuga</w:t>
      </w:r>
      <w:proofErr w:type="spellEnd"/>
      <w:r>
        <w:t xml:space="preserve">. </w:t>
      </w:r>
    </w:p>
    <w:p w:rsidR="00FF4879" w:rsidRPr="00757705" w:rsidRDefault="00FF4879" w:rsidP="00FF4879">
      <w:pPr>
        <w:jc w:val="both"/>
      </w:pPr>
      <w:proofErr w:type="spellStart"/>
      <w:r w:rsidRPr="00757705">
        <w:t>Korraldusega</w:t>
      </w:r>
      <w:proofErr w:type="spellEnd"/>
      <w:r w:rsidRPr="00757705">
        <w:t xml:space="preserve"> </w:t>
      </w:r>
      <w:proofErr w:type="spellStart"/>
      <w:proofErr w:type="gramStart"/>
      <w:r w:rsidRPr="00757705">
        <w:t>saab</w:t>
      </w:r>
      <w:proofErr w:type="spellEnd"/>
      <w:proofErr w:type="gramEnd"/>
      <w:r w:rsidRPr="00757705">
        <w:t xml:space="preserve"> </w:t>
      </w:r>
      <w:proofErr w:type="spellStart"/>
      <w:r w:rsidRPr="00757705">
        <w:t>tutvuda</w:t>
      </w:r>
      <w:proofErr w:type="spellEnd"/>
      <w:r w:rsidRPr="00757705">
        <w:t xml:space="preserve"> </w:t>
      </w:r>
      <w:proofErr w:type="spellStart"/>
      <w:r w:rsidRPr="00757705">
        <w:t>Jõelähtme</w:t>
      </w:r>
      <w:proofErr w:type="spellEnd"/>
      <w:r w:rsidRPr="00757705">
        <w:t xml:space="preserve"> </w:t>
      </w:r>
      <w:proofErr w:type="spellStart"/>
      <w:r w:rsidRPr="00757705">
        <w:t>valla</w:t>
      </w:r>
      <w:proofErr w:type="spellEnd"/>
      <w:r w:rsidRPr="00757705">
        <w:t xml:space="preserve"> </w:t>
      </w:r>
      <w:proofErr w:type="spellStart"/>
      <w:r w:rsidRPr="00757705">
        <w:t>kodulehel</w:t>
      </w:r>
      <w:proofErr w:type="spellEnd"/>
      <w:r w:rsidRPr="00757705">
        <w:t xml:space="preserve"> </w:t>
      </w:r>
      <w:proofErr w:type="spellStart"/>
      <w:r w:rsidRPr="00757705">
        <w:t>dokumendiregistris</w:t>
      </w:r>
      <w:proofErr w:type="spellEnd"/>
      <w:r w:rsidRPr="00757705">
        <w:t xml:space="preserve"> (</w:t>
      </w:r>
      <w:r>
        <w:fldChar w:fldCharType="begin"/>
      </w:r>
      <w:r>
        <w:instrText xml:space="preserve"> HYPERLINK "http://www.joelahtme.ee" </w:instrText>
      </w:r>
      <w:r>
        <w:fldChar w:fldCharType="separate"/>
      </w:r>
      <w:r w:rsidRPr="00757705">
        <w:t>joelahtme.kovtp.ee</w:t>
      </w:r>
      <w:r>
        <w:fldChar w:fldCharType="end"/>
      </w:r>
      <w:r w:rsidRPr="00757705">
        <w:t xml:space="preserve">) </w:t>
      </w:r>
      <w:proofErr w:type="spellStart"/>
      <w:r w:rsidRPr="00757705">
        <w:t>ja</w:t>
      </w:r>
      <w:proofErr w:type="spellEnd"/>
      <w:r w:rsidRPr="00757705">
        <w:t xml:space="preserve"> </w:t>
      </w:r>
      <w:proofErr w:type="spellStart"/>
      <w:r w:rsidRPr="00757705">
        <w:t>kaardirakenduses</w:t>
      </w:r>
      <w:proofErr w:type="spellEnd"/>
      <w:r w:rsidRPr="00757705">
        <w:t xml:space="preserve"> EVALD (</w:t>
      </w:r>
      <w:hyperlink r:id="rId8" w:history="1">
        <w:r w:rsidRPr="00757705">
          <w:t>http://service.eomap.ee/joelahtmevald/</w:t>
        </w:r>
      </w:hyperlink>
      <w:r w:rsidRPr="00757705">
        <w:t>).</w:t>
      </w:r>
    </w:p>
    <w:p w:rsidR="004165F0" w:rsidRDefault="004165F0" w:rsidP="000927BB">
      <w:pPr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FF4879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FF487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F487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FF487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FF4879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FF487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60AF1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C075A5"/>
    <w:rsid w:val="00DE4B45"/>
    <w:rsid w:val="00E3329B"/>
    <w:rsid w:val="00E610A2"/>
    <w:rsid w:val="00E8530E"/>
    <w:rsid w:val="00EE3C8C"/>
    <w:rsid w:val="00FD202D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6A20-2A0B-491E-9142-F699FC0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3</cp:revision>
  <dcterms:created xsi:type="dcterms:W3CDTF">2021-11-24T09:05:00Z</dcterms:created>
  <dcterms:modified xsi:type="dcterms:W3CDTF">2021-11-24T11:14:00Z</dcterms:modified>
</cp:coreProperties>
</file>