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27158F20" w14:textId="77777777" w:rsidR="00D8389B" w:rsidRDefault="00D8389B" w:rsidP="00E36850">
      <w:pPr>
        <w:ind w:left="5664"/>
        <w:jc w:val="both"/>
      </w:pPr>
      <w:r w:rsidRPr="00D8389B">
        <w:t>KAHOS § 10 lg 4 alusel</w:t>
      </w:r>
    </w:p>
    <w:p w14:paraId="0B014FC4" w14:textId="18A257F8" w:rsidR="002277E3" w:rsidRDefault="008452C5" w:rsidP="00E36850">
      <w:pPr>
        <w:ind w:left="5664"/>
        <w:jc w:val="both"/>
      </w:pPr>
      <w:hyperlink r:id="rId4" w:history="1">
        <w:r w:rsidR="005F40D5" w:rsidRPr="001B4E37">
          <w:rPr>
            <w:rStyle w:val="H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3929457E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E0744C">
        <w:t>18</w:t>
      </w:r>
      <w:r w:rsidR="0054059F" w:rsidRPr="0054059F">
        <w:t>.0</w:t>
      </w:r>
      <w:r w:rsidR="00E0744C">
        <w:t>9</w:t>
      </w:r>
      <w:r w:rsidR="00D9079F">
        <w:t>.202</w:t>
      </w:r>
      <w:r w:rsidR="00E0744C">
        <w:t>4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>pindala</w:t>
      </w:r>
      <w:r>
        <w:t>ga.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0FB615F1" w:rsidR="001C25AD" w:rsidRDefault="001C25AD" w:rsidP="001C25AD">
      <w:pPr>
        <w:jc w:val="both"/>
      </w:pPr>
      <w:r>
        <w:t xml:space="preserve">Palun registreerida maakatastris ja kinnistusraamatus </w:t>
      </w:r>
      <w:r w:rsidRPr="00421EFE">
        <w:t xml:space="preserve">katastriüksuse </w:t>
      </w:r>
      <w:r w:rsidR="00E0744C" w:rsidRPr="00E0744C">
        <w:t>34201:001:1120</w:t>
      </w:r>
      <w:r w:rsidR="008452C5">
        <w:t xml:space="preserve"> </w:t>
      </w:r>
      <w:r w:rsidR="00E0744C">
        <w:t>Lääne</w:t>
      </w:r>
      <w:r w:rsidR="0054059F" w:rsidRPr="00421EFE">
        <w:t xml:space="preserve"> maakond, </w:t>
      </w:r>
      <w:r w:rsidR="00E0744C">
        <w:t>Lääne-Nigula</w:t>
      </w:r>
      <w:r w:rsidR="00141C6F">
        <w:t xml:space="preserve"> vald</w:t>
      </w:r>
      <w:r w:rsidR="00420568">
        <w:t xml:space="preserve">, </w:t>
      </w:r>
      <w:r w:rsidR="00E0744C">
        <w:t>Liivi</w:t>
      </w:r>
      <w:r w:rsidR="00AE6A33">
        <w:t xml:space="preserve"> küla</w:t>
      </w:r>
      <w:r w:rsidR="00420568">
        <w:t xml:space="preserve">, </w:t>
      </w:r>
      <w:r w:rsidR="00E0744C">
        <w:t>Metsa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791C45CB" w:rsidR="008B6383" w:rsidRDefault="00E0744C" w:rsidP="00AE6A33">
      <w:pPr>
        <w:jc w:val="both"/>
      </w:pPr>
      <w:r w:rsidRPr="00E0744C">
        <w:t>44101:001:2268</w:t>
      </w:r>
      <w:r>
        <w:t xml:space="preserve"> Lääne</w:t>
      </w:r>
      <w:r w:rsidR="00420568">
        <w:t xml:space="preserve"> maakond, </w:t>
      </w:r>
      <w:r>
        <w:t>Lääne-Nigula</w:t>
      </w:r>
      <w:r w:rsidR="00420568">
        <w:t xml:space="preserve"> vald, </w:t>
      </w:r>
      <w:r>
        <w:t>Liivi</w:t>
      </w:r>
      <w:r w:rsidR="002D1D99">
        <w:t xml:space="preserve"> küla</w:t>
      </w:r>
      <w:r w:rsidR="00420568">
        <w:t xml:space="preserve">, </w:t>
      </w:r>
      <w:r>
        <w:t>Metsa</w:t>
      </w:r>
      <w:r w:rsidR="00420568">
        <w:t xml:space="preserve">, </w:t>
      </w:r>
      <w:r>
        <w:t>elamumaa</w:t>
      </w:r>
      <w:r w:rsidR="002F19EB">
        <w:t xml:space="preserve"> 100%, pindala </w:t>
      </w:r>
      <w:r w:rsidRPr="00E0744C">
        <w:t>15</w:t>
      </w:r>
      <w:r>
        <w:t> </w:t>
      </w:r>
      <w:r w:rsidRPr="00E0744C">
        <w:t>935</w:t>
      </w:r>
      <w:r>
        <w:t xml:space="preserve"> </w:t>
      </w:r>
      <w:r w:rsidR="002277E3" w:rsidRPr="002277E3">
        <w:t>m²</w:t>
      </w:r>
    </w:p>
    <w:p w14:paraId="3955C2D6" w14:textId="3616200F" w:rsidR="00E0744C" w:rsidRDefault="00E0744C" w:rsidP="00AE6A33">
      <w:pPr>
        <w:jc w:val="both"/>
      </w:pPr>
      <w:r w:rsidRPr="00E0744C">
        <w:t>44101:001:226</w:t>
      </w:r>
      <w:r>
        <w:t>9</w:t>
      </w:r>
      <w:r w:rsidRPr="00E0744C">
        <w:t xml:space="preserve"> Lääne maakond, Lääne-Nigula vald, Liivi küla, Metsa</w:t>
      </w:r>
      <w:r>
        <w:t>nurga</w:t>
      </w:r>
      <w:r w:rsidRPr="00E0744C">
        <w:t xml:space="preserve">, elamumaa 100%, pindala </w:t>
      </w:r>
      <w:r>
        <w:t xml:space="preserve">316 </w:t>
      </w:r>
      <w:r w:rsidRPr="00E0744C">
        <w:t xml:space="preserve"> m²</w:t>
      </w:r>
    </w:p>
    <w:p w14:paraId="5BAAADA5" w14:textId="1C5D4ADB" w:rsidR="00E0744C" w:rsidRDefault="00E0744C" w:rsidP="00E0744C">
      <w:pPr>
        <w:jc w:val="both"/>
      </w:pPr>
      <w:r w:rsidRPr="00E0744C">
        <w:t>44101:001:22</w:t>
      </w:r>
      <w:r>
        <w:t>70</w:t>
      </w:r>
      <w:r w:rsidRPr="00E0744C">
        <w:t xml:space="preserve"> Lääne maakond, Lääne-Nigula vald, Liivi küla, </w:t>
      </w:r>
      <w:r>
        <w:t>16163</w:t>
      </w:r>
      <w:r>
        <w:t xml:space="preserve"> </w:t>
      </w:r>
      <w:r>
        <w:t>Liivi-Üdruma tee</w:t>
      </w:r>
      <w:r w:rsidRPr="00E0744C">
        <w:t xml:space="preserve">, </w:t>
      </w:r>
      <w:r>
        <w:t>transpordimaa</w:t>
      </w:r>
      <w:r w:rsidRPr="00E0744C">
        <w:t xml:space="preserve"> 100%, pindala </w:t>
      </w:r>
      <w:r>
        <w:t>815</w:t>
      </w:r>
      <w:r w:rsidRPr="00E0744C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63200647" w:rsidR="00AE6A33" w:rsidRDefault="00E0744C" w:rsidP="00E36850">
      <w:r>
        <w:t xml:space="preserve">Uuno </w:t>
      </w:r>
      <w:proofErr w:type="spellStart"/>
      <w:r>
        <w:t>Pärik</w:t>
      </w:r>
      <w:proofErr w:type="spellEnd"/>
    </w:p>
    <w:p w14:paraId="2BE05230" w14:textId="07B7602E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C92342">
        <w:t>maa</w:t>
      </w:r>
      <w:r w:rsidR="00E0744C">
        <w:t>de projektijuht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41C6F"/>
    <w:rsid w:val="001468EF"/>
    <w:rsid w:val="001C25AD"/>
    <w:rsid w:val="001E238A"/>
    <w:rsid w:val="002277E3"/>
    <w:rsid w:val="00283CEA"/>
    <w:rsid w:val="002B2070"/>
    <w:rsid w:val="002D1D99"/>
    <w:rsid w:val="002F195B"/>
    <w:rsid w:val="002F19EB"/>
    <w:rsid w:val="00420568"/>
    <w:rsid w:val="00421EFE"/>
    <w:rsid w:val="004D4ECA"/>
    <w:rsid w:val="0054059F"/>
    <w:rsid w:val="005A4D24"/>
    <w:rsid w:val="005F2D42"/>
    <w:rsid w:val="005F40D5"/>
    <w:rsid w:val="006831BF"/>
    <w:rsid w:val="006D7EDA"/>
    <w:rsid w:val="0076301C"/>
    <w:rsid w:val="00766C1B"/>
    <w:rsid w:val="008452C5"/>
    <w:rsid w:val="00880B33"/>
    <w:rsid w:val="00891F84"/>
    <w:rsid w:val="008B6383"/>
    <w:rsid w:val="00934459"/>
    <w:rsid w:val="00942752"/>
    <w:rsid w:val="00AB2B93"/>
    <w:rsid w:val="00AE6A33"/>
    <w:rsid w:val="00B74B3C"/>
    <w:rsid w:val="00BB2F35"/>
    <w:rsid w:val="00BC0BEC"/>
    <w:rsid w:val="00C92342"/>
    <w:rsid w:val="00D8389B"/>
    <w:rsid w:val="00D9079F"/>
    <w:rsid w:val="00DA6850"/>
    <w:rsid w:val="00E03DBC"/>
    <w:rsid w:val="00E0744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4</cp:revision>
  <dcterms:created xsi:type="dcterms:W3CDTF">2024-09-18T06:32:00Z</dcterms:created>
  <dcterms:modified xsi:type="dcterms:W3CDTF">2024-09-18T06:43:00Z</dcterms:modified>
</cp:coreProperties>
</file>