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802C27" w:rsidRPr="00802C27" w14:paraId="6F96DB54" w14:textId="77777777" w:rsidTr="00310DE9">
        <w:trPr>
          <w:trHeight w:hRule="exact" w:val="1905"/>
        </w:trPr>
        <w:tc>
          <w:tcPr>
            <w:tcW w:w="5245" w:type="dxa"/>
            <w:shd w:val="clear" w:color="auto" w:fill="auto"/>
          </w:tcPr>
          <w:p w14:paraId="77D4379C" w14:textId="77777777" w:rsidR="00CE6F53" w:rsidRPr="00802C27" w:rsidRDefault="001C0D0A" w:rsidP="00CE6F53">
            <w:pPr>
              <w:pStyle w:val="TableContents"/>
              <w:rPr>
                <w:b/>
              </w:rPr>
            </w:pPr>
            <w:r w:rsidRPr="00802C27">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2706053C" w:rsidR="00CE6F53" w:rsidRPr="00802C27" w:rsidRDefault="00CE6F53" w:rsidP="00CE6F53">
            <w:pPr>
              <w:jc w:val="left"/>
              <w:rPr>
                <w:sz w:val="20"/>
                <w:szCs w:val="20"/>
              </w:rPr>
            </w:pPr>
          </w:p>
        </w:tc>
      </w:tr>
      <w:tr w:rsidR="00CE6F53" w:rsidRPr="00802C27" w14:paraId="74EC6E5E" w14:textId="77777777" w:rsidTr="00310DE9">
        <w:trPr>
          <w:trHeight w:val="1985"/>
        </w:trPr>
        <w:tc>
          <w:tcPr>
            <w:tcW w:w="5245" w:type="dxa"/>
            <w:shd w:val="clear" w:color="auto" w:fill="auto"/>
          </w:tcPr>
          <w:p w14:paraId="09692220" w14:textId="0C9A4FAD" w:rsidR="00767C61" w:rsidRPr="00802C27" w:rsidRDefault="00224434" w:rsidP="00CE6F53">
            <w:pPr>
              <w:pStyle w:val="Adressaat"/>
              <w:ind w:right="1672"/>
              <w:rPr>
                <w:iCs/>
              </w:rPr>
            </w:pPr>
            <w:r>
              <w:rPr>
                <w:iCs/>
              </w:rPr>
              <w:t>Külliki Kiiver</w:t>
            </w:r>
          </w:p>
          <w:p w14:paraId="214EDBCD" w14:textId="44C22117" w:rsidR="00CE6F53" w:rsidRPr="00802C27" w:rsidRDefault="006277B0" w:rsidP="00CE6F53">
            <w:pPr>
              <w:pStyle w:val="Adressaat"/>
              <w:ind w:right="1672"/>
              <w:rPr>
                <w:iCs/>
              </w:rPr>
            </w:pPr>
            <w:r w:rsidRPr="00802C27">
              <w:rPr>
                <w:iCs/>
              </w:rPr>
              <w:fldChar w:fldCharType="begin"/>
            </w:r>
            <w:r w:rsidR="00E37588" w:rsidRPr="00802C27">
              <w:rPr>
                <w:iCs/>
              </w:rPr>
              <w:instrText xml:space="preserve"> delta_recipientName_1  \* MERGEFORMAT</w:instrText>
            </w:r>
            <w:r w:rsidRPr="00802C27">
              <w:rPr>
                <w:iCs/>
              </w:rPr>
              <w:fldChar w:fldCharType="separate"/>
            </w:r>
            <w:r w:rsidR="00224434">
              <w:rPr>
                <w:iCs/>
              </w:rPr>
              <w:t>Häädemeeste</w:t>
            </w:r>
            <w:r w:rsidR="00E37588" w:rsidRPr="00802C27">
              <w:rPr>
                <w:iCs/>
              </w:rPr>
              <w:t xml:space="preserve"> Vallavalitsus</w:t>
            </w:r>
            <w:r w:rsidRPr="00802C27">
              <w:rPr>
                <w:iCs/>
              </w:rPr>
              <w:fldChar w:fldCharType="end"/>
            </w:r>
          </w:p>
          <w:p w14:paraId="357D1069" w14:textId="71D7F756" w:rsidR="00CE6F53" w:rsidRPr="00802C27" w:rsidRDefault="00491B5A" w:rsidP="00CE6F53">
            <w:pPr>
              <w:pStyle w:val="Adressaat"/>
              <w:ind w:right="1672"/>
              <w:rPr>
                <w:iCs/>
              </w:rPr>
            </w:pPr>
            <w:hyperlink r:id="rId11" w:history="1">
              <w:r w:rsidRPr="00E15B4A">
                <w:rPr>
                  <w:rStyle w:val="Hperlink"/>
                  <w:iCs/>
                </w:rPr>
                <w:t>haademeeste@haademeeste.ee</w:t>
              </w:r>
            </w:hyperlink>
            <w:r>
              <w:rPr>
                <w:iCs/>
              </w:rPr>
              <w:t xml:space="preserve"> </w:t>
            </w:r>
          </w:p>
        </w:tc>
        <w:tc>
          <w:tcPr>
            <w:tcW w:w="4016" w:type="dxa"/>
            <w:shd w:val="clear" w:color="auto" w:fill="auto"/>
          </w:tcPr>
          <w:p w14:paraId="19EB4C36" w14:textId="77777777" w:rsidR="00FA3977" w:rsidRPr="00802C27" w:rsidRDefault="00FA3977" w:rsidP="00CE6F53">
            <w:pPr>
              <w:jc w:val="left"/>
            </w:pPr>
          </w:p>
          <w:p w14:paraId="72D772B4" w14:textId="4EC5AA04" w:rsidR="00CE6F53" w:rsidRPr="00802C27" w:rsidRDefault="00CE6F53" w:rsidP="00CE6F53">
            <w:pPr>
              <w:jc w:val="left"/>
            </w:pPr>
            <w:r w:rsidRPr="00802C27">
              <w:t xml:space="preserve">Teie  </w:t>
            </w:r>
            <w:r w:rsidR="00224434">
              <w:t>30</w:t>
            </w:r>
            <w:r w:rsidR="00B80ACC" w:rsidRPr="00B80ACC">
              <w:t>.0</w:t>
            </w:r>
            <w:r w:rsidR="00224434">
              <w:t>5</w:t>
            </w:r>
            <w:r w:rsidR="00B80ACC" w:rsidRPr="00B80ACC">
              <w:t xml:space="preserve">.2025 nr </w:t>
            </w:r>
            <w:r w:rsidR="00224434" w:rsidRPr="00224434">
              <w:t>4-5/888</w:t>
            </w:r>
          </w:p>
          <w:p w14:paraId="4E586158" w14:textId="77777777" w:rsidR="00CE6F53" w:rsidRPr="00802C27" w:rsidRDefault="00CE6F53" w:rsidP="00CE6F53">
            <w:pPr>
              <w:jc w:val="left"/>
            </w:pPr>
          </w:p>
          <w:p w14:paraId="2F9B53D9" w14:textId="37663F4B" w:rsidR="00CE6F53" w:rsidRPr="00802C27" w:rsidRDefault="00CE6F53" w:rsidP="006277B0">
            <w:pPr>
              <w:jc w:val="left"/>
            </w:pPr>
            <w:r w:rsidRPr="00802C27">
              <w:t xml:space="preserve">Meie  </w:t>
            </w:r>
            <w:r w:rsidR="00224434">
              <w:t>13</w:t>
            </w:r>
            <w:r w:rsidR="00B80ACC">
              <w:t>.0</w:t>
            </w:r>
            <w:r w:rsidR="00224434">
              <w:t>6</w:t>
            </w:r>
            <w:r w:rsidR="00B80ACC">
              <w:t>.2025</w:t>
            </w:r>
            <w:r w:rsidRPr="00802C27">
              <w:t xml:space="preserve">  nr </w:t>
            </w:r>
            <w:r w:rsidR="00224434" w:rsidRPr="00224434">
              <w:t>9.1-3/25/9149</w:t>
            </w:r>
            <w:r w:rsidR="00224434">
              <w:t>-2</w:t>
            </w:r>
          </w:p>
        </w:tc>
      </w:tr>
    </w:tbl>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802C27" w:rsidRPr="00802C27" w14:paraId="64770D89" w14:textId="77777777" w:rsidTr="009C2662">
        <w:tc>
          <w:tcPr>
            <w:tcW w:w="4672" w:type="dxa"/>
          </w:tcPr>
          <w:p w14:paraId="224BA8C6" w14:textId="7F4F6653" w:rsidR="00C20A30" w:rsidRPr="00802C27" w:rsidRDefault="00F61BF2" w:rsidP="00C20A30">
            <w:pPr>
              <w:spacing w:after="360"/>
              <w:ind w:left="-120"/>
              <w:jc w:val="left"/>
              <w:rPr>
                <w:b/>
                <w:bCs/>
              </w:rPr>
            </w:pPr>
            <w:r w:rsidRPr="00802C27">
              <w:rPr>
                <w:b/>
                <w:bCs/>
              </w:rPr>
              <w:t xml:space="preserve">Vastuskiri </w:t>
            </w:r>
          </w:p>
        </w:tc>
        <w:tc>
          <w:tcPr>
            <w:tcW w:w="4672" w:type="dxa"/>
          </w:tcPr>
          <w:p w14:paraId="4B966A41" w14:textId="77777777" w:rsidR="00310DE9" w:rsidRPr="00802C27" w:rsidRDefault="00310DE9" w:rsidP="00CE6F53"/>
        </w:tc>
      </w:tr>
    </w:tbl>
    <w:p w14:paraId="66022D39" w14:textId="3BF8E833" w:rsidR="00224434" w:rsidRDefault="00B80ACC" w:rsidP="00480681">
      <w:pPr>
        <w:spacing w:before="120"/>
        <w:rPr>
          <w:lang w:eastAsia="en-US" w:bidi="ar-SA"/>
        </w:rPr>
      </w:pPr>
      <w:r>
        <w:rPr>
          <w:lang w:eastAsia="en-US" w:bidi="ar-SA"/>
        </w:rPr>
        <w:t xml:space="preserve">Pöördusite Transpordiameti poole seoses </w:t>
      </w:r>
      <w:r w:rsidR="00224434" w:rsidRPr="00224434">
        <w:rPr>
          <w:lang w:eastAsia="en-US" w:bidi="ar-SA"/>
        </w:rPr>
        <w:t>29. mail 2025 toimu</w:t>
      </w:r>
      <w:r w:rsidR="00224434">
        <w:rPr>
          <w:lang w:eastAsia="en-US" w:bidi="ar-SA"/>
        </w:rPr>
        <w:t>nud</w:t>
      </w:r>
      <w:r w:rsidR="00224434" w:rsidRPr="00224434">
        <w:rPr>
          <w:lang w:eastAsia="en-US" w:bidi="ar-SA"/>
        </w:rPr>
        <w:t xml:space="preserve"> liiklusõnnetus</w:t>
      </w:r>
      <w:r w:rsidR="00224434">
        <w:rPr>
          <w:lang w:eastAsia="en-US" w:bidi="ar-SA"/>
        </w:rPr>
        <w:t>ega</w:t>
      </w:r>
      <w:r w:rsidR="00224434" w:rsidRPr="00224434">
        <w:rPr>
          <w:lang w:eastAsia="en-US" w:bidi="ar-SA"/>
        </w:rPr>
        <w:t xml:space="preserve"> Häädemeeste vallas Tallinn-Pärnu-Ikla maantee 190. kilomeetril</w:t>
      </w:r>
      <w:r w:rsidR="00EE49EB">
        <w:rPr>
          <w:lang w:eastAsia="en-US" w:bidi="ar-SA"/>
        </w:rPr>
        <w:t xml:space="preserve">. Liiklusõnnetuse tõttu </w:t>
      </w:r>
      <w:r w:rsidR="00224434" w:rsidRPr="00224434">
        <w:rPr>
          <w:lang w:eastAsia="en-US" w:bidi="ar-SA"/>
        </w:rPr>
        <w:t xml:space="preserve">suunati liiklus Rannametsa-Ikla </w:t>
      </w:r>
      <w:r w:rsidR="00224434">
        <w:rPr>
          <w:lang w:eastAsia="en-US" w:bidi="ar-SA"/>
        </w:rPr>
        <w:t>teele</w:t>
      </w:r>
      <w:r w:rsidR="00EE49EB">
        <w:rPr>
          <w:lang w:eastAsia="en-US" w:bidi="ar-SA"/>
        </w:rPr>
        <w:t>,</w:t>
      </w:r>
      <w:r w:rsidR="00224434">
        <w:rPr>
          <w:lang w:eastAsia="en-US" w:bidi="ar-SA"/>
        </w:rPr>
        <w:t xml:space="preserve"> mille </w:t>
      </w:r>
      <w:r w:rsidR="00224434" w:rsidRPr="00224434">
        <w:rPr>
          <w:lang w:eastAsia="en-US" w:bidi="ar-SA"/>
        </w:rPr>
        <w:t>tulemusel sõideti katki teepeenrad kogu ümbersuunatud lõigu ulatuses.</w:t>
      </w:r>
      <w:r w:rsidR="00224434">
        <w:rPr>
          <w:lang w:eastAsia="en-US" w:bidi="ar-SA"/>
        </w:rPr>
        <w:t xml:space="preserve"> T</w:t>
      </w:r>
      <w:r w:rsidR="00224434" w:rsidRPr="00224434">
        <w:rPr>
          <w:lang w:eastAsia="en-US" w:bidi="ar-SA"/>
        </w:rPr>
        <w:t>ekkinud teekahjustuste küsimuses on Häädemeeste Vallavalitsuse poole pöördunud ka kohalikud elanikud, kes on avaldanud lootust, et teede kahjustused likvideeritakse võimalikult kiiresti.</w:t>
      </w:r>
    </w:p>
    <w:p w14:paraId="388EA464" w14:textId="07EF44BE" w:rsidR="00224434" w:rsidRDefault="00EE49EB" w:rsidP="00480681">
      <w:pPr>
        <w:spacing w:before="120"/>
        <w:rPr>
          <w:lang w:eastAsia="en-US" w:bidi="ar-SA"/>
        </w:rPr>
      </w:pPr>
      <w:r w:rsidRPr="00224434">
        <w:rPr>
          <w:lang w:eastAsia="en-US" w:bidi="ar-SA"/>
        </w:rPr>
        <w:t>Kuna riigitee nr 4 Tallinn-Pärnu-Ikla on rahvusvahelise tähtsusega maantee, siis tuleb tagada liikluse kui riigi elutähtsa teenuse toimepidevus ning seetõttu tuli ümbersõit luua. Kahjuks liiklusõnnetuse asukoha tõttu ei oleks selles olukorras olnud ka muid teid, kuhu liiklust suunata.</w:t>
      </w:r>
    </w:p>
    <w:p w14:paraId="386CEC55" w14:textId="00740FCE" w:rsidR="00224434" w:rsidRPr="00224434" w:rsidRDefault="00224434" w:rsidP="00224434">
      <w:pPr>
        <w:spacing w:before="120"/>
        <w:rPr>
          <w:lang w:eastAsia="en-US" w:bidi="ar-SA"/>
        </w:rPr>
      </w:pPr>
      <w:r w:rsidRPr="00224434">
        <w:rPr>
          <w:lang w:eastAsia="en-US" w:bidi="ar-SA"/>
        </w:rPr>
        <w:t xml:space="preserve">Transpordiamet mõistab kohalike elanike pahameelt, kuid tuleb arvestada, et sellised juhtumid on erandlikud ning nende ennetamiseks ei ole vahendeid ega füüsilisi võimalusi. Kindlasti said ebamugavust tunda ettevõtjad, ärid, kaubaveod ehk kõik kes seda maanteed läbisid ning olid arvestanud tavapärase marsruudi ja ajakuluga. </w:t>
      </w:r>
    </w:p>
    <w:p w14:paraId="45B356B0" w14:textId="62BFF820" w:rsidR="00224434" w:rsidRDefault="00224434" w:rsidP="00224434">
      <w:pPr>
        <w:spacing w:before="120"/>
        <w:rPr>
          <w:lang w:eastAsia="en-US" w:bidi="ar-SA"/>
        </w:rPr>
      </w:pPr>
      <w:r w:rsidRPr="00224434">
        <w:rPr>
          <w:lang w:eastAsia="en-US" w:bidi="ar-SA"/>
        </w:rPr>
        <w:t xml:space="preserve">Riigiteede korrashoiu tagamiseks on Transpordiamet sõlminud läbi avalike hangete riigiteede korrashoiulepingud. Pärnu maakonna riigiteede hooldaja on </w:t>
      </w:r>
      <w:r w:rsidR="00097371">
        <w:rPr>
          <w:lang w:eastAsia="en-US" w:bidi="ar-SA"/>
        </w:rPr>
        <w:t>olukorraga kursis, liiklusohtlikud kahjustused katetel on osaliselt parandatud või liikluskorraldus vahenditega tähistatud.</w:t>
      </w:r>
    </w:p>
    <w:p w14:paraId="5B66DDED" w14:textId="6FF5F1A8" w:rsidR="005F6983" w:rsidRDefault="005F6983" w:rsidP="00224434">
      <w:pPr>
        <w:spacing w:before="120"/>
        <w:rPr>
          <w:lang w:eastAsia="en-US" w:bidi="ar-SA"/>
        </w:rPr>
      </w:pPr>
      <w:r>
        <w:rPr>
          <w:lang w:eastAsia="en-US" w:bidi="ar-SA"/>
        </w:rPr>
        <w:t xml:space="preserve">Täitmisel on </w:t>
      </w:r>
      <w:r w:rsidRPr="005F6983">
        <w:rPr>
          <w:lang w:eastAsia="en-US" w:bidi="ar-SA"/>
        </w:rPr>
        <w:t>19331 Rannametsa-Ikla tee km 17,281-30,528 remont</w:t>
      </w:r>
      <w:r>
        <w:rPr>
          <w:lang w:eastAsia="en-US" w:bidi="ar-SA"/>
        </w:rPr>
        <w:t>, mille raames tekkinud kahjustused saavad käesoleval aastal parandatud.</w:t>
      </w:r>
    </w:p>
    <w:p w14:paraId="7D9C5317" w14:textId="3B15AA3A" w:rsidR="00097371" w:rsidRPr="00224434" w:rsidRDefault="005F6983" w:rsidP="00224434">
      <w:pPr>
        <w:spacing w:before="120"/>
        <w:rPr>
          <w:lang w:eastAsia="en-US" w:bidi="ar-SA"/>
        </w:rPr>
      </w:pPr>
      <w:r>
        <w:rPr>
          <w:lang w:eastAsia="en-US" w:bidi="ar-SA"/>
        </w:rPr>
        <w:t xml:space="preserve">Täitmisel on </w:t>
      </w:r>
      <w:r w:rsidR="00AE19DB">
        <w:rPr>
          <w:lang w:eastAsia="en-US" w:bidi="ar-SA"/>
        </w:rPr>
        <w:t>hange</w:t>
      </w:r>
      <w:r w:rsidR="00AE19DB">
        <w:rPr>
          <w:lang w:eastAsia="en-US" w:bidi="ar-SA"/>
        </w:rPr>
        <w:t xml:space="preserve"> </w:t>
      </w:r>
      <w:r>
        <w:rPr>
          <w:lang w:eastAsia="en-US" w:bidi="ar-SA"/>
        </w:rPr>
        <w:t>pindamistööd Pärnumaal 2025, mille raames saava</w:t>
      </w:r>
      <w:r w:rsidR="00AE19DB">
        <w:rPr>
          <w:lang w:eastAsia="en-US" w:bidi="ar-SA"/>
        </w:rPr>
        <w:t>d</w:t>
      </w:r>
      <w:r>
        <w:rPr>
          <w:lang w:eastAsia="en-US" w:bidi="ar-SA"/>
        </w:rPr>
        <w:t xml:space="preserve"> parandatud kahjustused 19348 Ikla-Piiri teel.</w:t>
      </w:r>
    </w:p>
    <w:p w14:paraId="3085E78A" w14:textId="77777777" w:rsidR="00EE49EB" w:rsidRDefault="00EE49EB" w:rsidP="00480681">
      <w:pPr>
        <w:spacing w:before="120"/>
        <w:rPr>
          <w:lang w:eastAsia="en-US" w:bidi="ar-SA"/>
        </w:rPr>
      </w:pPr>
    </w:p>
    <w:p w14:paraId="1FA42746" w14:textId="1C106CCB" w:rsidR="00CE6F53" w:rsidRPr="00802C27" w:rsidRDefault="00776031" w:rsidP="00480681">
      <w:pPr>
        <w:spacing w:before="120"/>
        <w:rPr>
          <w:lang w:eastAsia="en-US" w:bidi="ar-SA"/>
        </w:rPr>
      </w:pPr>
      <w:r w:rsidRPr="00802C27">
        <w:rPr>
          <w:lang w:eastAsia="en-US" w:bidi="ar-SA"/>
        </w:rPr>
        <w:t>L</w:t>
      </w:r>
      <w:r w:rsidR="00CE6F53" w:rsidRPr="00802C27">
        <w:rPr>
          <w:lang w:eastAsia="en-US" w:bidi="ar-SA"/>
        </w:rPr>
        <w:t>ugupidamisega</w:t>
      </w:r>
    </w:p>
    <w:p w14:paraId="77836C03" w14:textId="77777777" w:rsidR="00CE6F53" w:rsidRPr="00802C27" w:rsidRDefault="00CE6F53" w:rsidP="00480681">
      <w:pPr>
        <w:spacing w:before="120"/>
        <w:rPr>
          <w:lang w:eastAsia="en-US" w:bidi="ar-SA"/>
        </w:rPr>
      </w:pPr>
      <w:r w:rsidRPr="00802C27">
        <w:rPr>
          <w:lang w:eastAsia="en-US" w:bidi="ar-SA"/>
        </w:rPr>
        <w:t>(allkirjastatud digitaalselt)</w:t>
      </w:r>
    </w:p>
    <w:p w14:paraId="492F95BD" w14:textId="6BA49148" w:rsidR="008C160E" w:rsidRDefault="008C160E" w:rsidP="00480681">
      <w:pPr>
        <w:spacing w:before="120"/>
        <w:rPr>
          <w:lang w:eastAsia="en-US" w:bidi="ar-SA"/>
        </w:rPr>
      </w:pPr>
      <w:r w:rsidRPr="00802C27">
        <w:rPr>
          <w:lang w:eastAsia="en-US" w:bidi="ar-SA"/>
        </w:rPr>
        <w:t>Meelis Saat</w:t>
      </w:r>
    </w:p>
    <w:p w14:paraId="3626E134" w14:textId="77777777" w:rsidR="00491B5A" w:rsidRPr="00802C27" w:rsidRDefault="00491B5A" w:rsidP="00480681">
      <w:pPr>
        <w:spacing w:before="120"/>
        <w:rPr>
          <w:lang w:eastAsia="en-US" w:bidi="ar-SA"/>
        </w:rPr>
      </w:pPr>
    </w:p>
    <w:p w14:paraId="07D3A927" w14:textId="718A12E7" w:rsidR="00CE6F53" w:rsidRPr="00802C27" w:rsidRDefault="006277B0" w:rsidP="005F6983">
      <w:pPr>
        <w:spacing w:before="120"/>
        <w:jc w:val="right"/>
        <w:rPr>
          <w:lang w:eastAsia="en-US" w:bidi="ar-SA"/>
        </w:rPr>
      </w:pPr>
      <w:r w:rsidRPr="00802C27">
        <w:rPr>
          <w:lang w:eastAsia="en-US" w:bidi="ar-SA"/>
        </w:rPr>
        <w:fldChar w:fldCharType="begin"/>
      </w:r>
      <w:r w:rsidR="00E37588" w:rsidRPr="00802C27">
        <w:rPr>
          <w:lang w:eastAsia="en-US" w:bidi="ar-SA"/>
        </w:rPr>
        <w:instrText xml:space="preserve"> delta_signerName  \* MERGEFORMAT</w:instrText>
      </w:r>
      <w:r w:rsidRPr="00802C27">
        <w:rPr>
          <w:lang w:eastAsia="en-US" w:bidi="ar-SA"/>
        </w:rPr>
        <w:fldChar w:fldCharType="separate"/>
      </w:r>
      <w:r w:rsidR="00E37588" w:rsidRPr="00802C27">
        <w:rPr>
          <w:lang w:eastAsia="en-US" w:bidi="ar-SA"/>
        </w:rPr>
        <w:t>Karl Õigus</w:t>
      </w:r>
      <w:r w:rsidRPr="00802C27">
        <w:rPr>
          <w:lang w:eastAsia="en-US" w:bidi="ar-SA"/>
        </w:rPr>
        <w:fldChar w:fldCharType="end"/>
      </w:r>
    </w:p>
    <w:p w14:paraId="5E0CEC99" w14:textId="0C31254B" w:rsidR="00A61468" w:rsidRPr="00802C27" w:rsidRDefault="006277B0" w:rsidP="005F6983">
      <w:pPr>
        <w:spacing w:before="120"/>
        <w:jc w:val="right"/>
        <w:rPr>
          <w:lang w:eastAsia="en-US" w:bidi="ar-SA"/>
        </w:rPr>
      </w:pPr>
      <w:r w:rsidRPr="00802C27">
        <w:rPr>
          <w:lang w:eastAsia="en-US" w:bidi="ar-SA"/>
        </w:rPr>
        <w:fldChar w:fldCharType="begin"/>
      </w:r>
      <w:r w:rsidR="00E37588" w:rsidRPr="00802C27">
        <w:rPr>
          <w:lang w:eastAsia="en-US" w:bidi="ar-SA"/>
        </w:rPr>
        <w:instrText xml:space="preserve"> delta_signerJobTitle  \* MERGEFORMAT</w:instrText>
      </w:r>
      <w:r w:rsidRPr="00802C27">
        <w:rPr>
          <w:lang w:eastAsia="en-US" w:bidi="ar-SA"/>
        </w:rPr>
        <w:fldChar w:fldCharType="separate"/>
      </w:r>
      <w:r w:rsidR="00E37588" w:rsidRPr="00802C27">
        <w:rPr>
          <w:lang w:eastAsia="en-US" w:bidi="ar-SA"/>
        </w:rPr>
        <w:t>korrashoiu projektijuht</w:t>
      </w:r>
      <w:r w:rsidRPr="00802C27">
        <w:rPr>
          <w:lang w:eastAsia="en-US" w:bidi="ar-SA"/>
        </w:rPr>
        <w:fldChar w:fldCharType="end"/>
      </w:r>
    </w:p>
    <w:p w14:paraId="30DD8299" w14:textId="04686C67" w:rsidR="00F0563A" w:rsidRPr="00802C27" w:rsidRDefault="00F0563A" w:rsidP="005F6983">
      <w:pPr>
        <w:jc w:val="right"/>
        <w:rPr>
          <w:lang w:eastAsia="en-US" w:bidi="ar-SA"/>
        </w:rPr>
      </w:pPr>
    </w:p>
    <w:p w14:paraId="4D74B3E8" w14:textId="76C5CCE3" w:rsidR="00CE6F53" w:rsidRPr="00802C27" w:rsidRDefault="00311E95" w:rsidP="005F6983">
      <w:pPr>
        <w:jc w:val="right"/>
        <w:rPr>
          <w:lang w:eastAsia="en-US" w:bidi="ar-SA"/>
        </w:rPr>
      </w:pPr>
      <w:r w:rsidRPr="00802C27">
        <w:rPr>
          <w:lang w:eastAsia="en-US" w:bidi="ar-SA"/>
        </w:rPr>
        <w:fldChar w:fldCharType="begin"/>
      </w:r>
      <w:r w:rsidR="00E37588" w:rsidRPr="00802C27">
        <w:rPr>
          <w:lang w:eastAsia="en-US" w:bidi="ar-SA"/>
        </w:rPr>
        <w:instrText xml:space="preserve"> delta_ownerPhone  \* MERGEFORMAT</w:instrText>
      </w:r>
      <w:r w:rsidRPr="00802C27">
        <w:rPr>
          <w:lang w:eastAsia="en-US" w:bidi="ar-SA"/>
        </w:rPr>
        <w:fldChar w:fldCharType="separate"/>
      </w:r>
      <w:r w:rsidR="00E37588" w:rsidRPr="00802C27">
        <w:rPr>
          <w:lang w:eastAsia="en-US" w:bidi="ar-SA"/>
        </w:rPr>
        <w:t>58631396</w:t>
      </w:r>
      <w:r w:rsidRPr="00802C27">
        <w:rPr>
          <w:lang w:eastAsia="en-US" w:bidi="ar-SA"/>
        </w:rPr>
        <w:fldChar w:fldCharType="end"/>
      </w:r>
      <w:r w:rsidR="00E90E69" w:rsidRPr="00802C27">
        <w:rPr>
          <w:lang w:eastAsia="en-US" w:bidi="ar-SA"/>
        </w:rPr>
        <w:t>,</w:t>
      </w:r>
      <w:r w:rsidRPr="00802C27">
        <w:rPr>
          <w:lang w:eastAsia="en-US" w:bidi="ar-SA"/>
        </w:rPr>
        <w:t xml:space="preserve"> </w:t>
      </w:r>
      <w:r w:rsidRPr="00802C27">
        <w:rPr>
          <w:lang w:eastAsia="en-US" w:bidi="ar-SA"/>
        </w:rPr>
        <w:fldChar w:fldCharType="begin"/>
      </w:r>
      <w:r w:rsidR="00E37588" w:rsidRPr="00802C27">
        <w:rPr>
          <w:lang w:eastAsia="en-US" w:bidi="ar-SA"/>
        </w:rPr>
        <w:instrText xml:space="preserve"> delta_ownerEmail  \* MERGEFORMAT</w:instrText>
      </w:r>
      <w:r w:rsidRPr="00802C27">
        <w:rPr>
          <w:lang w:eastAsia="en-US" w:bidi="ar-SA"/>
        </w:rPr>
        <w:fldChar w:fldCharType="separate"/>
      </w:r>
      <w:r w:rsidR="00E37588" w:rsidRPr="00802C27">
        <w:rPr>
          <w:lang w:eastAsia="en-US" w:bidi="ar-SA"/>
        </w:rPr>
        <w:t>Karl.Oigus@transpordiamet.ee</w:t>
      </w:r>
      <w:r w:rsidRPr="00802C27">
        <w:rPr>
          <w:lang w:eastAsia="en-US" w:bidi="ar-SA"/>
        </w:rPr>
        <w:fldChar w:fldCharType="end"/>
      </w:r>
    </w:p>
    <w:sectPr w:rsidR="00CE6F53" w:rsidRPr="00802C27" w:rsidSect="00D47AAE">
      <w:footerReference w:type="defaul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CD47" w14:textId="77777777" w:rsidR="004616EC" w:rsidRDefault="004616EC" w:rsidP="00CE6F53">
      <w:r>
        <w:separator/>
      </w:r>
    </w:p>
  </w:endnote>
  <w:endnote w:type="continuationSeparator" w:id="0">
    <w:p w14:paraId="6E404291" w14:textId="77777777" w:rsidR="004616EC" w:rsidRDefault="004616EC"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37588">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37588">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6125" w14:textId="77777777" w:rsidR="004616EC" w:rsidRDefault="004616EC" w:rsidP="00CE6F53">
      <w:r>
        <w:separator/>
      </w:r>
    </w:p>
  </w:footnote>
  <w:footnote w:type="continuationSeparator" w:id="0">
    <w:p w14:paraId="132B04C7" w14:textId="77777777" w:rsidR="004616EC" w:rsidRDefault="004616EC"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A7270"/>
    <w:multiLevelType w:val="hybridMultilevel"/>
    <w:tmpl w:val="13E0F3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5EF7374"/>
    <w:multiLevelType w:val="hybridMultilevel"/>
    <w:tmpl w:val="450AE498"/>
    <w:lvl w:ilvl="0" w:tplc="91C6F602">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767848426">
    <w:abstractNumId w:val="0"/>
  </w:num>
  <w:num w:numId="2" w16cid:durableId="84790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00768D"/>
    <w:rsid w:val="00067785"/>
    <w:rsid w:val="00090D88"/>
    <w:rsid w:val="00097371"/>
    <w:rsid w:val="000F0162"/>
    <w:rsid w:val="00191A7D"/>
    <w:rsid w:val="001C0D0A"/>
    <w:rsid w:val="001E5481"/>
    <w:rsid w:val="00224434"/>
    <w:rsid w:val="00241784"/>
    <w:rsid w:val="002727E8"/>
    <w:rsid w:val="002753BB"/>
    <w:rsid w:val="002B1D67"/>
    <w:rsid w:val="002C06C8"/>
    <w:rsid w:val="00310DE9"/>
    <w:rsid w:val="00311E95"/>
    <w:rsid w:val="003C12DC"/>
    <w:rsid w:val="003C1E07"/>
    <w:rsid w:val="003C4B73"/>
    <w:rsid w:val="00416507"/>
    <w:rsid w:val="00427641"/>
    <w:rsid w:val="00443999"/>
    <w:rsid w:val="004616EC"/>
    <w:rsid w:val="00464BEC"/>
    <w:rsid w:val="00480681"/>
    <w:rsid w:val="00491B5A"/>
    <w:rsid w:val="004A1A02"/>
    <w:rsid w:val="004F2194"/>
    <w:rsid w:val="004F77A2"/>
    <w:rsid w:val="0051142A"/>
    <w:rsid w:val="00527877"/>
    <w:rsid w:val="00577EF8"/>
    <w:rsid w:val="005E16D6"/>
    <w:rsid w:val="005F6983"/>
    <w:rsid w:val="006134F9"/>
    <w:rsid w:val="006277B0"/>
    <w:rsid w:val="00661852"/>
    <w:rsid w:val="006673FE"/>
    <w:rsid w:val="006A0EA4"/>
    <w:rsid w:val="006A306E"/>
    <w:rsid w:val="006B6594"/>
    <w:rsid w:val="00714A39"/>
    <w:rsid w:val="00767C61"/>
    <w:rsid w:val="00776031"/>
    <w:rsid w:val="00794B77"/>
    <w:rsid w:val="007F181D"/>
    <w:rsid w:val="00802C27"/>
    <w:rsid w:val="008911B4"/>
    <w:rsid w:val="008C160E"/>
    <w:rsid w:val="008D4BB4"/>
    <w:rsid w:val="00980F0F"/>
    <w:rsid w:val="00981AEC"/>
    <w:rsid w:val="00993DE2"/>
    <w:rsid w:val="009C2662"/>
    <w:rsid w:val="009D6949"/>
    <w:rsid w:val="00A23956"/>
    <w:rsid w:val="00A40869"/>
    <w:rsid w:val="00A61468"/>
    <w:rsid w:val="00A820B8"/>
    <w:rsid w:val="00AB5C29"/>
    <w:rsid w:val="00AE19DB"/>
    <w:rsid w:val="00AF073A"/>
    <w:rsid w:val="00AF2A6D"/>
    <w:rsid w:val="00AF53B9"/>
    <w:rsid w:val="00B113C8"/>
    <w:rsid w:val="00B12FAA"/>
    <w:rsid w:val="00B4626D"/>
    <w:rsid w:val="00B80ACC"/>
    <w:rsid w:val="00B924B9"/>
    <w:rsid w:val="00B927B3"/>
    <w:rsid w:val="00BB751E"/>
    <w:rsid w:val="00BF135A"/>
    <w:rsid w:val="00C20A30"/>
    <w:rsid w:val="00C23FCA"/>
    <w:rsid w:val="00C40A0C"/>
    <w:rsid w:val="00C6659D"/>
    <w:rsid w:val="00C72AED"/>
    <w:rsid w:val="00C84ED2"/>
    <w:rsid w:val="00CA7C81"/>
    <w:rsid w:val="00CC1129"/>
    <w:rsid w:val="00CE6F53"/>
    <w:rsid w:val="00CF0BB7"/>
    <w:rsid w:val="00D01862"/>
    <w:rsid w:val="00D05D66"/>
    <w:rsid w:val="00D41134"/>
    <w:rsid w:val="00D47AAE"/>
    <w:rsid w:val="00D7652E"/>
    <w:rsid w:val="00D94A51"/>
    <w:rsid w:val="00DB1820"/>
    <w:rsid w:val="00E37588"/>
    <w:rsid w:val="00E56250"/>
    <w:rsid w:val="00E573F7"/>
    <w:rsid w:val="00E604F9"/>
    <w:rsid w:val="00E90E69"/>
    <w:rsid w:val="00EE49EB"/>
    <w:rsid w:val="00F0563A"/>
    <w:rsid w:val="00F61BF2"/>
    <w:rsid w:val="00F758DE"/>
    <w:rsid w:val="00F828A0"/>
    <w:rsid w:val="00F828C1"/>
    <w:rsid w:val="00F96889"/>
    <w:rsid w:val="00FA3977"/>
    <w:rsid w:val="00FB0DA8"/>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426996AB-CE5D-40F9-8930-38D5FF65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unhideWhenUsed/>
    <w:rsid w:val="00416507"/>
    <w:rPr>
      <w:rFonts w:cs="Mangal"/>
      <w:sz w:val="20"/>
      <w:szCs w:val="18"/>
    </w:rPr>
  </w:style>
  <w:style w:type="character" w:customStyle="1" w:styleId="KommentaaritekstMrk">
    <w:name w:val="Kommentaari tekst Märk"/>
    <w:basedOn w:val="Liguvaikefont"/>
    <w:link w:val="Kommentaaritekst"/>
    <w:uiPriority w:val="99"/>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styleId="Loendilik">
    <w:name w:val="List Paragraph"/>
    <w:basedOn w:val="Normaallaad"/>
    <w:uiPriority w:val="34"/>
    <w:qFormat/>
    <w:rsid w:val="00776031"/>
    <w:pPr>
      <w:ind w:left="720"/>
      <w:contextualSpacing/>
    </w:pPr>
    <w:rPr>
      <w:rFonts w:cs="Mangal"/>
      <w:szCs w:val="21"/>
    </w:rPr>
  </w:style>
  <w:style w:type="character" w:styleId="Klastatudhperlink">
    <w:name w:val="FollowedHyperlink"/>
    <w:basedOn w:val="Liguvaikefont"/>
    <w:uiPriority w:val="99"/>
    <w:semiHidden/>
    <w:unhideWhenUsed/>
    <w:rsid w:val="00F828C1"/>
    <w:rPr>
      <w:color w:val="954F72" w:themeColor="followedHyperlink"/>
      <w:u w:val="single"/>
    </w:rPr>
  </w:style>
  <w:style w:type="character" w:styleId="Lahendamatamainimine">
    <w:name w:val="Unresolved Mention"/>
    <w:basedOn w:val="Liguvaikefont"/>
    <w:uiPriority w:val="99"/>
    <w:semiHidden/>
    <w:unhideWhenUsed/>
    <w:rsid w:val="0006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6275">
      <w:bodyDiv w:val="1"/>
      <w:marLeft w:val="0"/>
      <w:marRight w:val="0"/>
      <w:marTop w:val="0"/>
      <w:marBottom w:val="0"/>
      <w:divBdr>
        <w:top w:val="none" w:sz="0" w:space="0" w:color="auto"/>
        <w:left w:val="none" w:sz="0" w:space="0" w:color="auto"/>
        <w:bottom w:val="none" w:sz="0" w:space="0" w:color="auto"/>
        <w:right w:val="none" w:sz="0" w:space="0" w:color="auto"/>
      </w:divBdr>
    </w:div>
    <w:div w:id="538130161">
      <w:bodyDiv w:val="1"/>
      <w:marLeft w:val="0"/>
      <w:marRight w:val="0"/>
      <w:marTop w:val="0"/>
      <w:marBottom w:val="0"/>
      <w:divBdr>
        <w:top w:val="none" w:sz="0" w:space="0" w:color="auto"/>
        <w:left w:val="none" w:sz="0" w:space="0" w:color="auto"/>
        <w:bottom w:val="none" w:sz="0" w:space="0" w:color="auto"/>
        <w:right w:val="none" w:sz="0" w:space="0" w:color="auto"/>
      </w:divBdr>
    </w:div>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 w:id="16228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ademeeste@haademeeste.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1819</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Karl Õigus</cp:lastModifiedBy>
  <cp:revision>3</cp:revision>
  <dcterms:created xsi:type="dcterms:W3CDTF">2025-06-13T10:30:00Z</dcterms:created>
  <dcterms:modified xsi:type="dcterms:W3CDTF">2025-06-13T10:31:00Z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