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70" w:rsidRDefault="00D27561" w:rsidP="006E6270">
      <w:pPr>
        <w:pStyle w:val="Vahedeta1"/>
      </w:pPr>
      <w:bookmarkStart w:id="0" w:name="_GoBack"/>
      <w:bookmarkEnd w:id="0"/>
      <w:r>
        <w:rPr>
          <w:noProof/>
          <w:lang w:eastAsia="et-E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-1082040</wp:posOffset>
            </wp:positionH>
            <wp:positionV relativeFrom="paragraph">
              <wp:posOffset>-326390</wp:posOffset>
            </wp:positionV>
            <wp:extent cx="7658100" cy="923290"/>
            <wp:effectExtent l="0" t="0" r="0" b="0"/>
            <wp:wrapNone/>
            <wp:docPr id="2" name="Pilt 2" descr="ylemine_serv_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lemine_serv_pi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679" w:rsidRDefault="00B92679" w:rsidP="006E6270">
      <w:pPr>
        <w:pStyle w:val="Vahedeta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283"/>
      </w:tblGrid>
      <w:tr w:rsidR="00E369D5" w:rsidRPr="004A3A52" w:rsidTr="008A094F">
        <w:tc>
          <w:tcPr>
            <w:tcW w:w="5211" w:type="dxa"/>
          </w:tcPr>
          <w:p w:rsidR="0004198D" w:rsidRPr="004A3A52" w:rsidRDefault="006F0BA5" w:rsidP="00B92679">
            <w:pPr>
              <w:pStyle w:val="Vahedeta1"/>
              <w:spacing w:before="840"/>
              <w:rPr>
                <w:rFonts w:ascii="Verdana" w:hAnsi="Verdana" w:cs="Arial"/>
                <w:sz w:val="20"/>
                <w:szCs w:val="20"/>
              </w:rPr>
            </w:pPr>
            <w:bookmarkStart w:id="1" w:name="Text1"/>
            <w:r>
              <w:rPr>
                <w:rFonts w:ascii="Verdana" w:hAnsi="Verdana" w:cs="Arial"/>
                <w:sz w:val="20"/>
                <w:szCs w:val="20"/>
              </w:rPr>
              <w:t xml:space="preserve">Pr </w:t>
            </w:r>
            <w:r w:rsidR="00722BEA">
              <w:rPr>
                <w:rFonts w:ascii="Verdana" w:hAnsi="Verdana" w:cs="Arial"/>
                <w:sz w:val="20"/>
                <w:szCs w:val="20"/>
              </w:rPr>
              <w:t>Liisa Olesk</w:t>
            </w:r>
          </w:p>
          <w:bookmarkEnd w:id="1"/>
          <w:p w:rsidR="006E6270" w:rsidRPr="004A3A52" w:rsidRDefault="00722BEA" w:rsidP="0004198D">
            <w:pPr>
              <w:pStyle w:val="Vahedeta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Politsei- ja Piirivalveamet</w:t>
            </w:r>
          </w:p>
        </w:tc>
        <w:tc>
          <w:tcPr>
            <w:tcW w:w="4283" w:type="dxa"/>
          </w:tcPr>
          <w:p w:rsidR="006E6270" w:rsidRPr="004A3A52" w:rsidRDefault="006E6270" w:rsidP="006E6270">
            <w:pPr>
              <w:pStyle w:val="Vahedeta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E6270" w:rsidRPr="004A3A52" w:rsidTr="008A094F">
        <w:tc>
          <w:tcPr>
            <w:tcW w:w="5211" w:type="dxa"/>
          </w:tcPr>
          <w:p w:rsidR="006E6270" w:rsidRPr="004A3A52" w:rsidRDefault="00722BEA" w:rsidP="006E6270">
            <w:pPr>
              <w:pStyle w:val="Vahedeta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Süsta 15</w:t>
            </w:r>
          </w:p>
        </w:tc>
        <w:tc>
          <w:tcPr>
            <w:tcW w:w="4283" w:type="dxa"/>
          </w:tcPr>
          <w:p w:rsidR="006E6270" w:rsidRPr="004A3A52" w:rsidRDefault="00722BEA" w:rsidP="006F0BA5">
            <w:pPr>
              <w:pStyle w:val="Vahedeta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21.06.2012</w:t>
            </w:r>
            <w:r w:rsidR="0004198D" w:rsidRPr="004A3A52">
              <w:rPr>
                <w:rFonts w:ascii="Verdana" w:hAnsi="Verdana" w:cs="Arial"/>
                <w:sz w:val="20"/>
                <w:szCs w:val="20"/>
              </w:rPr>
              <w:t xml:space="preserve"> nr </w:t>
            </w:r>
            <w:r w:rsidR="006F0BA5">
              <w:rPr>
                <w:rFonts w:ascii="Verdana" w:hAnsi="Verdana" w:cs="Arial"/>
                <w:sz w:val="20"/>
                <w:szCs w:val="20"/>
              </w:rPr>
              <w:t>7.3-2.2/1565</w:t>
            </w:r>
          </w:p>
        </w:tc>
      </w:tr>
      <w:tr w:rsidR="006E6270" w:rsidRPr="004A3A52" w:rsidTr="008A094F">
        <w:tc>
          <w:tcPr>
            <w:tcW w:w="5211" w:type="dxa"/>
          </w:tcPr>
          <w:p w:rsidR="006E6270" w:rsidRPr="004A3A52" w:rsidRDefault="006F0BA5" w:rsidP="00722BEA">
            <w:pPr>
              <w:pStyle w:val="Vahedeta1"/>
              <w:spacing w:after="7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11712 TALLINN</w:t>
            </w:r>
          </w:p>
        </w:tc>
        <w:tc>
          <w:tcPr>
            <w:tcW w:w="4283" w:type="dxa"/>
          </w:tcPr>
          <w:p w:rsidR="006E6270" w:rsidRPr="004A3A52" w:rsidRDefault="006E6270" w:rsidP="006E6270">
            <w:pPr>
              <w:pStyle w:val="Vahedeta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4198D" w:rsidRPr="004A3A52" w:rsidRDefault="00722BEA" w:rsidP="0004198D">
      <w:pPr>
        <w:pStyle w:val="Vahedeta1"/>
        <w:spacing w:after="48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Avaldus</w:t>
      </w:r>
    </w:p>
    <w:p w:rsidR="0004198D" w:rsidRPr="004A3A52" w:rsidRDefault="0004198D" w:rsidP="00243B4F">
      <w:pPr>
        <w:pStyle w:val="Vahedeta1"/>
        <w:spacing w:after="480"/>
        <w:jc w:val="both"/>
        <w:rPr>
          <w:rFonts w:ascii="Verdana" w:hAnsi="Verdana" w:cs="Arial"/>
          <w:sz w:val="20"/>
          <w:szCs w:val="20"/>
        </w:rPr>
      </w:pPr>
      <w:bookmarkStart w:id="2" w:name="Text16"/>
      <w:r w:rsidRPr="004A3A52">
        <w:rPr>
          <w:rFonts w:ascii="Verdana" w:hAnsi="Verdana" w:cs="Arial"/>
          <w:sz w:val="20"/>
          <w:szCs w:val="20"/>
        </w:rPr>
        <w:t xml:space="preserve">Lugupeetud </w:t>
      </w:r>
      <w:bookmarkEnd w:id="2"/>
      <w:r w:rsidR="00722BEA">
        <w:rPr>
          <w:rFonts w:ascii="Verdana" w:hAnsi="Verdana" w:cs="Arial"/>
          <w:sz w:val="20"/>
          <w:szCs w:val="20"/>
        </w:rPr>
        <w:t>pr</w:t>
      </w:r>
      <w:r w:rsidR="006F0BA5">
        <w:rPr>
          <w:rFonts w:ascii="Verdana" w:hAnsi="Verdana" w:cs="Arial"/>
          <w:sz w:val="20"/>
          <w:szCs w:val="20"/>
        </w:rPr>
        <w:t>oua</w:t>
      </w:r>
      <w:r w:rsidR="00722BEA">
        <w:rPr>
          <w:rFonts w:ascii="Verdana" w:hAnsi="Verdana" w:cs="Arial"/>
          <w:sz w:val="20"/>
          <w:szCs w:val="20"/>
        </w:rPr>
        <w:t xml:space="preserve"> Olesk</w:t>
      </w:r>
    </w:p>
    <w:p w:rsidR="0004198D" w:rsidRDefault="00722BEA" w:rsidP="00EB0350">
      <w:pPr>
        <w:pStyle w:val="Vahedeta1"/>
        <w:spacing w:after="120"/>
        <w:jc w:val="both"/>
        <w:rPr>
          <w:rFonts w:ascii="Verdana" w:hAnsi="Verdana" w:cs="Arial"/>
          <w:sz w:val="20"/>
          <w:szCs w:val="20"/>
        </w:rPr>
      </w:pPr>
      <w:bookmarkStart w:id="3" w:name="Text8"/>
      <w:r>
        <w:rPr>
          <w:rFonts w:ascii="Verdana" w:hAnsi="Verdana" w:cs="Arial"/>
          <w:sz w:val="20"/>
          <w:szCs w:val="20"/>
        </w:rPr>
        <w:t xml:space="preserve">Eesti Post AS korraldatud lihthankes „Surugaasi mootoriga (CNG) </w:t>
      </w:r>
      <w:proofErr w:type="spellStart"/>
      <w:r>
        <w:rPr>
          <w:rFonts w:ascii="Verdana" w:hAnsi="Verdana" w:cs="Arial"/>
          <w:sz w:val="20"/>
          <w:szCs w:val="20"/>
        </w:rPr>
        <w:t>väikekaubkute</w:t>
      </w:r>
      <w:proofErr w:type="spellEnd"/>
      <w:r>
        <w:rPr>
          <w:rFonts w:ascii="Verdana" w:hAnsi="Verdana" w:cs="Arial"/>
          <w:sz w:val="20"/>
          <w:szCs w:val="20"/>
        </w:rPr>
        <w:t xml:space="preserve"> ostmine“, viitenumbriga 134808, osalenud pakkuja </w:t>
      </w:r>
      <w:proofErr w:type="spellStart"/>
      <w:r>
        <w:rPr>
          <w:rFonts w:ascii="Verdana" w:hAnsi="Verdana" w:cs="Arial"/>
          <w:sz w:val="20"/>
          <w:szCs w:val="20"/>
        </w:rPr>
        <w:t>Moller</w:t>
      </w:r>
      <w:proofErr w:type="spellEnd"/>
      <w:r>
        <w:rPr>
          <w:rFonts w:ascii="Verdana" w:hAnsi="Verdana" w:cs="Arial"/>
          <w:sz w:val="20"/>
          <w:szCs w:val="20"/>
        </w:rPr>
        <w:t xml:space="preserve"> Auto Tallinn AS on esitanud Hankijale andmed, mille kohaselt on </w:t>
      </w:r>
      <w:proofErr w:type="spellStart"/>
      <w:r>
        <w:rPr>
          <w:rFonts w:ascii="Verdana" w:hAnsi="Verdana" w:cs="Arial"/>
          <w:sz w:val="20"/>
          <w:szCs w:val="20"/>
        </w:rPr>
        <w:t>Moller</w:t>
      </w:r>
      <w:proofErr w:type="spellEnd"/>
      <w:r>
        <w:rPr>
          <w:rFonts w:ascii="Verdana" w:hAnsi="Verdana" w:cs="Arial"/>
          <w:sz w:val="20"/>
          <w:szCs w:val="20"/>
        </w:rPr>
        <w:t xml:space="preserve"> Auto Tallinn AS 2011. aastal Politsei- ja Piirivalveametile müünud (liisinud) </w:t>
      </w:r>
      <w:r w:rsidR="00D27561">
        <w:rPr>
          <w:rFonts w:ascii="Verdana" w:hAnsi="Verdana" w:cs="Arial"/>
          <w:sz w:val="20"/>
          <w:szCs w:val="20"/>
        </w:rPr>
        <w:t xml:space="preserve">Volkswagen </w:t>
      </w:r>
      <w:proofErr w:type="spellStart"/>
      <w:r w:rsidR="00D27561">
        <w:rPr>
          <w:rFonts w:ascii="Verdana" w:hAnsi="Verdana" w:cs="Arial"/>
          <w:sz w:val="20"/>
          <w:szCs w:val="20"/>
        </w:rPr>
        <w:t>Transporterid</w:t>
      </w:r>
      <w:proofErr w:type="spellEnd"/>
      <w:r>
        <w:rPr>
          <w:rFonts w:ascii="Verdana" w:hAnsi="Verdana" w:cs="Arial"/>
          <w:sz w:val="20"/>
          <w:szCs w:val="20"/>
        </w:rPr>
        <w:t xml:space="preserve"> läbi Siseministeeriumi korraldatud hanke. </w:t>
      </w:r>
      <w:r w:rsidR="00D27561">
        <w:rPr>
          <w:rFonts w:ascii="Verdana" w:hAnsi="Verdana" w:cs="Arial"/>
          <w:sz w:val="20"/>
          <w:szCs w:val="20"/>
        </w:rPr>
        <w:t>Lepingu maksumuseks on Pakkuja märkinud 48 805 eurot ilma käibemaksuta, muud infot lepingu osas me hetkeseisuga pakkumusest lähtuvalt ei oma. Politsei- ja Piirivalveameti transporditalituse peaspetsialisti h</w:t>
      </w:r>
      <w:r>
        <w:rPr>
          <w:rFonts w:ascii="Verdana" w:hAnsi="Verdana" w:cs="Arial"/>
          <w:sz w:val="20"/>
          <w:szCs w:val="20"/>
        </w:rPr>
        <w:t xml:space="preserve">r. Eldur Jõgi </w:t>
      </w:r>
      <w:r w:rsidR="00D27561">
        <w:rPr>
          <w:rFonts w:ascii="Verdana" w:hAnsi="Verdana" w:cs="Arial"/>
          <w:sz w:val="20"/>
          <w:szCs w:val="20"/>
        </w:rPr>
        <w:t>kinnitusel on nimetatud leping sõlmitud ning sõidukid Politsei- ja Piirivalveametile tarnitud.</w:t>
      </w:r>
    </w:p>
    <w:p w:rsidR="00D27561" w:rsidRDefault="00D27561" w:rsidP="00EB0350">
      <w:pPr>
        <w:pStyle w:val="Vahedeta1"/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Käesolevaga palun Teil esitada tõend, et </w:t>
      </w:r>
      <w:proofErr w:type="spellStart"/>
      <w:r>
        <w:rPr>
          <w:rFonts w:ascii="Verdana" w:hAnsi="Verdana" w:cs="Arial"/>
          <w:sz w:val="20"/>
          <w:szCs w:val="20"/>
        </w:rPr>
        <w:t>Moller</w:t>
      </w:r>
      <w:proofErr w:type="spellEnd"/>
      <w:r>
        <w:rPr>
          <w:rFonts w:ascii="Verdana" w:hAnsi="Verdana" w:cs="Arial"/>
          <w:sz w:val="20"/>
          <w:szCs w:val="20"/>
        </w:rPr>
        <w:t xml:space="preserve"> Auto Tallinn AS on nimetatud lepingu täitnud nõuetekohaselt vastavalt kokkulepitud tingimustele ja Hankedokumentidele.</w:t>
      </w:r>
    </w:p>
    <w:p w:rsidR="00D27561" w:rsidRDefault="00D27561" w:rsidP="00EB0350">
      <w:pPr>
        <w:pStyle w:val="Vahedeta1"/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Võimalusel palun tõend esitada esimesel võimalusel, kuid hiljemalt 22.06.2012 kell 12:00.</w:t>
      </w:r>
    </w:p>
    <w:p w:rsidR="001B78C2" w:rsidRDefault="0004198D" w:rsidP="00EB0350">
      <w:pPr>
        <w:pStyle w:val="Vahedeta1"/>
        <w:spacing w:before="480" w:after="240"/>
        <w:rPr>
          <w:rFonts w:ascii="Verdana" w:hAnsi="Verdana" w:cs="Arial"/>
          <w:sz w:val="20"/>
          <w:szCs w:val="20"/>
        </w:rPr>
      </w:pPr>
      <w:r w:rsidRPr="004A3A52">
        <w:rPr>
          <w:rFonts w:ascii="Verdana" w:hAnsi="Verdana" w:cs="Arial"/>
          <w:sz w:val="20"/>
          <w:szCs w:val="20"/>
        </w:rPr>
        <w:t>Lugupidamisega</w:t>
      </w:r>
    </w:p>
    <w:p w:rsidR="001B78C2" w:rsidRPr="004A3A52" w:rsidRDefault="001B78C2" w:rsidP="0004198D">
      <w:pPr>
        <w:pStyle w:val="Vahedeta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/</w:t>
      </w:r>
      <w:r w:rsidRPr="006F0BA5">
        <w:rPr>
          <w:rFonts w:ascii="Verdana" w:hAnsi="Verdana" w:cs="Arial"/>
          <w:i/>
          <w:sz w:val="20"/>
          <w:szCs w:val="20"/>
        </w:rPr>
        <w:t>allkirjastatud digitaalselt</w:t>
      </w:r>
      <w:r>
        <w:rPr>
          <w:rFonts w:ascii="Verdana" w:hAnsi="Verdana" w:cs="Arial"/>
          <w:sz w:val="20"/>
          <w:szCs w:val="20"/>
        </w:rPr>
        <w:t>/</w:t>
      </w:r>
    </w:p>
    <w:bookmarkEnd w:id="3"/>
    <w:p w:rsidR="005A101C" w:rsidRPr="004A3A52" w:rsidRDefault="00722BEA" w:rsidP="001B78C2">
      <w:pPr>
        <w:pStyle w:val="Vahedeta1"/>
        <w:spacing w:before="3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Heleri Kirss</w:t>
      </w:r>
    </w:p>
    <w:p w:rsidR="008A094F" w:rsidRPr="004A3A52" w:rsidRDefault="006F0BA5" w:rsidP="00B920E6">
      <w:pPr>
        <w:pStyle w:val="Vahedeta1"/>
        <w:spacing w:after="60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h</w:t>
      </w:r>
      <w:r w:rsidR="00722BEA">
        <w:rPr>
          <w:rFonts w:ascii="Verdana" w:hAnsi="Verdana" w:cs="Arial"/>
          <w:sz w:val="20"/>
          <w:szCs w:val="20"/>
        </w:rPr>
        <w:t>ankespetsialist</w:t>
      </w:r>
    </w:p>
    <w:p w:rsidR="00E50BBD" w:rsidRDefault="00E50BBD" w:rsidP="001B78C2">
      <w:pPr>
        <w:pStyle w:val="Vahedeta1"/>
        <w:rPr>
          <w:rFonts w:ascii="Verdana" w:hAnsi="Verdana" w:cs="Arial"/>
          <w:sz w:val="20"/>
          <w:szCs w:val="20"/>
        </w:rPr>
      </w:pPr>
    </w:p>
    <w:p w:rsidR="001B78C2" w:rsidRPr="004A3A52" w:rsidRDefault="001B78C2" w:rsidP="00E50BBD">
      <w:pPr>
        <w:pStyle w:val="Vahedeta1"/>
        <w:spacing w:after="480"/>
        <w:rPr>
          <w:rFonts w:ascii="Verdana" w:hAnsi="Verdana" w:cs="Arial"/>
          <w:sz w:val="20"/>
          <w:szCs w:val="20"/>
        </w:rPr>
      </w:pPr>
    </w:p>
    <w:p w:rsidR="00E50BBD" w:rsidRPr="004A3A52" w:rsidRDefault="00E50BBD" w:rsidP="00243B4F">
      <w:pPr>
        <w:pStyle w:val="Vahedeta1"/>
        <w:tabs>
          <w:tab w:val="left" w:pos="1650"/>
        </w:tabs>
        <w:rPr>
          <w:rFonts w:ascii="Verdana" w:hAnsi="Verdana" w:cs="Arial"/>
          <w:sz w:val="20"/>
          <w:szCs w:val="20"/>
        </w:rPr>
      </w:pPr>
    </w:p>
    <w:p w:rsidR="0004198D" w:rsidRPr="004A3A52" w:rsidRDefault="0004198D" w:rsidP="0004198D">
      <w:pPr>
        <w:pStyle w:val="Vahedeta1"/>
        <w:spacing w:after="480"/>
        <w:rPr>
          <w:rFonts w:ascii="Verdana" w:hAnsi="Verdana" w:cs="Arial"/>
          <w:sz w:val="20"/>
          <w:szCs w:val="20"/>
        </w:rPr>
      </w:pPr>
    </w:p>
    <w:p w:rsidR="0004198D" w:rsidRDefault="0004198D" w:rsidP="0004198D">
      <w:pPr>
        <w:pStyle w:val="Vahedeta1"/>
        <w:spacing w:after="480"/>
        <w:rPr>
          <w:rFonts w:ascii="Verdana" w:hAnsi="Verdana" w:cs="Arial"/>
          <w:sz w:val="20"/>
          <w:szCs w:val="20"/>
        </w:rPr>
      </w:pPr>
    </w:p>
    <w:p w:rsidR="00E50BBD" w:rsidRPr="004A3A52" w:rsidRDefault="00E50BBD" w:rsidP="002D38BA">
      <w:pPr>
        <w:pStyle w:val="Vahedeta1"/>
        <w:spacing w:after="480"/>
        <w:rPr>
          <w:rFonts w:ascii="Verdana" w:hAnsi="Verdana" w:cs="Arial"/>
          <w:sz w:val="20"/>
          <w:szCs w:val="20"/>
        </w:rPr>
      </w:pPr>
    </w:p>
    <w:p w:rsidR="006E6270" w:rsidRPr="00D24AE7" w:rsidRDefault="00722BEA" w:rsidP="0091424D">
      <w:pPr>
        <w:pStyle w:val="Vahedeta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Heleri Kirss, 625 7231</w:t>
      </w:r>
    </w:p>
    <w:p w:rsidR="00E50BBD" w:rsidRPr="00D24AE7" w:rsidRDefault="006F0BA5">
      <w:pPr>
        <w:pStyle w:val="Vahedeta1"/>
        <w:rPr>
          <w:rFonts w:ascii="Verdana" w:hAnsi="Verdana" w:cs="Arial"/>
          <w:sz w:val="18"/>
          <w:szCs w:val="18"/>
        </w:rPr>
      </w:pPr>
      <w:bookmarkStart w:id="4" w:name="Text20"/>
      <w:r>
        <w:rPr>
          <w:rFonts w:ascii="Verdana" w:hAnsi="Verdana" w:cs="Arial"/>
          <w:noProof/>
          <w:sz w:val="18"/>
          <w:szCs w:val="18"/>
          <w:lang w:eastAsia="et-EE"/>
        </w:rPr>
        <w:drawing>
          <wp:anchor distT="0" distB="0" distL="114300" distR="114300" simplePos="0" relativeHeight="251660288" behindDoc="0" locked="0" layoutInCell="1" allowOverlap="1" wp14:anchorId="581AEABB" wp14:editId="1BABDA95">
            <wp:simplePos x="0" y="0"/>
            <wp:positionH relativeFrom="column">
              <wp:posOffset>-1048385</wp:posOffset>
            </wp:positionH>
            <wp:positionV relativeFrom="paragraph">
              <wp:posOffset>553720</wp:posOffset>
            </wp:positionV>
            <wp:extent cx="7525385" cy="906780"/>
            <wp:effectExtent l="0" t="0" r="0" b="7620"/>
            <wp:wrapNone/>
            <wp:docPr id="1" name="Pilt 3" descr="alumine_serv2_150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umine_serv2_150pi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561">
        <w:rPr>
          <w:rFonts w:ascii="Verdana" w:hAnsi="Verdana" w:cs="Arial"/>
          <w:noProof/>
          <w:sz w:val="18"/>
          <w:szCs w:val="18"/>
          <w:lang w:eastAsia="et-EE"/>
        </w:rPr>
        <w:drawing>
          <wp:anchor distT="0" distB="0" distL="114300" distR="114300" simplePos="0" relativeHeight="251658240" behindDoc="0" locked="0" layoutInCell="1" allowOverlap="1" wp14:anchorId="6AAE74B7" wp14:editId="41C07675">
            <wp:simplePos x="0" y="0"/>
            <wp:positionH relativeFrom="column">
              <wp:posOffset>-1063625</wp:posOffset>
            </wp:positionH>
            <wp:positionV relativeFrom="paragraph">
              <wp:posOffset>2293620</wp:posOffset>
            </wp:positionV>
            <wp:extent cx="7525385" cy="906780"/>
            <wp:effectExtent l="0" t="0" r="0" b="7620"/>
            <wp:wrapNone/>
            <wp:docPr id="3" name="Pilt 3" descr="alumine_serv2_150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umine_serv2_150pi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 w:rsidR="00722BEA">
        <w:rPr>
          <w:rFonts w:ascii="Verdana" w:hAnsi="Verdana" w:cs="Arial"/>
          <w:sz w:val="18"/>
          <w:szCs w:val="18"/>
        </w:rPr>
        <w:t>heleri.kirss@post.ee</w:t>
      </w:r>
    </w:p>
    <w:sectPr w:rsidR="00E50BBD" w:rsidRPr="00D24AE7" w:rsidSect="008A094F">
      <w:pgSz w:w="11906" w:h="16838"/>
      <w:pgMar w:top="680" w:right="851" w:bottom="680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1C" w:rsidRDefault="009C471C" w:rsidP="006E6270">
      <w:pPr>
        <w:spacing w:after="0" w:line="240" w:lineRule="auto"/>
      </w:pPr>
      <w:r>
        <w:separator/>
      </w:r>
    </w:p>
  </w:endnote>
  <w:endnote w:type="continuationSeparator" w:id="0">
    <w:p w:rsidR="009C471C" w:rsidRDefault="009C471C" w:rsidP="006E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1C" w:rsidRDefault="009C471C" w:rsidP="006E6270">
      <w:pPr>
        <w:spacing w:after="0" w:line="240" w:lineRule="auto"/>
      </w:pPr>
      <w:r>
        <w:separator/>
      </w:r>
    </w:p>
  </w:footnote>
  <w:footnote w:type="continuationSeparator" w:id="0">
    <w:p w:rsidR="009C471C" w:rsidRDefault="009C471C" w:rsidP="006E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A040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543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0C0FE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726B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604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269C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DC1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0C2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1E6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983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EA"/>
    <w:rsid w:val="00005C2B"/>
    <w:rsid w:val="00035476"/>
    <w:rsid w:val="0004198D"/>
    <w:rsid w:val="001212C5"/>
    <w:rsid w:val="00146DD9"/>
    <w:rsid w:val="001555DD"/>
    <w:rsid w:val="0018089B"/>
    <w:rsid w:val="001B78C2"/>
    <w:rsid w:val="00220810"/>
    <w:rsid w:val="00243B4F"/>
    <w:rsid w:val="00246089"/>
    <w:rsid w:val="00260697"/>
    <w:rsid w:val="00267816"/>
    <w:rsid w:val="002D38BA"/>
    <w:rsid w:val="002D780C"/>
    <w:rsid w:val="002E2590"/>
    <w:rsid w:val="00333C8E"/>
    <w:rsid w:val="003660FB"/>
    <w:rsid w:val="00376DEC"/>
    <w:rsid w:val="003A29E1"/>
    <w:rsid w:val="003C5CEE"/>
    <w:rsid w:val="003D1F46"/>
    <w:rsid w:val="003D3B99"/>
    <w:rsid w:val="0042702D"/>
    <w:rsid w:val="00445485"/>
    <w:rsid w:val="00455608"/>
    <w:rsid w:val="00464B02"/>
    <w:rsid w:val="00472CE7"/>
    <w:rsid w:val="004932E6"/>
    <w:rsid w:val="004A3A52"/>
    <w:rsid w:val="004D5D0F"/>
    <w:rsid w:val="004F192C"/>
    <w:rsid w:val="00502755"/>
    <w:rsid w:val="00511EC7"/>
    <w:rsid w:val="005A101C"/>
    <w:rsid w:val="005C1428"/>
    <w:rsid w:val="005D26E7"/>
    <w:rsid w:val="005E2901"/>
    <w:rsid w:val="005E6786"/>
    <w:rsid w:val="00657F8E"/>
    <w:rsid w:val="006B323C"/>
    <w:rsid w:val="006B72DE"/>
    <w:rsid w:val="006B77EB"/>
    <w:rsid w:val="006D28A5"/>
    <w:rsid w:val="006E6270"/>
    <w:rsid w:val="006F0BA5"/>
    <w:rsid w:val="00722BEA"/>
    <w:rsid w:val="00793CEA"/>
    <w:rsid w:val="007E032B"/>
    <w:rsid w:val="00815F87"/>
    <w:rsid w:val="0086339F"/>
    <w:rsid w:val="008A094F"/>
    <w:rsid w:val="008E1BE0"/>
    <w:rsid w:val="0091424D"/>
    <w:rsid w:val="009C471C"/>
    <w:rsid w:val="009D49DE"/>
    <w:rsid w:val="009F463D"/>
    <w:rsid w:val="00A31EE6"/>
    <w:rsid w:val="00A3298D"/>
    <w:rsid w:val="00AC2E3A"/>
    <w:rsid w:val="00AD319B"/>
    <w:rsid w:val="00AD6899"/>
    <w:rsid w:val="00AD72D6"/>
    <w:rsid w:val="00AE29AC"/>
    <w:rsid w:val="00B117A6"/>
    <w:rsid w:val="00B920E6"/>
    <w:rsid w:val="00B92679"/>
    <w:rsid w:val="00BA7EAD"/>
    <w:rsid w:val="00BE5C32"/>
    <w:rsid w:val="00BF40E2"/>
    <w:rsid w:val="00C25ED3"/>
    <w:rsid w:val="00C873D2"/>
    <w:rsid w:val="00CA17AA"/>
    <w:rsid w:val="00D114C7"/>
    <w:rsid w:val="00D148E7"/>
    <w:rsid w:val="00D24AE7"/>
    <w:rsid w:val="00D27561"/>
    <w:rsid w:val="00D36A49"/>
    <w:rsid w:val="00E3048A"/>
    <w:rsid w:val="00E369D5"/>
    <w:rsid w:val="00E47072"/>
    <w:rsid w:val="00E50BBD"/>
    <w:rsid w:val="00E5719D"/>
    <w:rsid w:val="00E64EE5"/>
    <w:rsid w:val="00EB0350"/>
    <w:rsid w:val="00ED6C57"/>
    <w:rsid w:val="00EE69BE"/>
    <w:rsid w:val="00F054E4"/>
    <w:rsid w:val="00F23317"/>
    <w:rsid w:val="00F458B3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36A49"/>
    <w:pPr>
      <w:spacing w:after="200" w:line="276" w:lineRule="auto"/>
    </w:pPr>
    <w:rPr>
      <w:rFonts w:ascii="Verdana" w:hAnsi="Verdana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semiHidden/>
    <w:unhideWhenUsed/>
    <w:rsid w:val="006E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6E6270"/>
  </w:style>
  <w:style w:type="paragraph" w:styleId="Jalus">
    <w:name w:val="footer"/>
    <w:basedOn w:val="Normaallaad"/>
    <w:link w:val="JalusMrk"/>
    <w:uiPriority w:val="99"/>
    <w:unhideWhenUsed/>
    <w:rsid w:val="006E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E6270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E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E6270"/>
    <w:rPr>
      <w:rFonts w:ascii="Tahoma" w:hAnsi="Tahoma" w:cs="Tahoma"/>
      <w:sz w:val="16"/>
      <w:szCs w:val="16"/>
    </w:rPr>
  </w:style>
  <w:style w:type="paragraph" w:customStyle="1" w:styleId="Vahedeta1">
    <w:name w:val="Vahedeta1"/>
    <w:uiPriority w:val="1"/>
    <w:qFormat/>
    <w:rsid w:val="006E6270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E62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perlink">
    <w:name w:val="Hyperlink"/>
    <w:basedOn w:val="Liguvaikefont"/>
    <w:semiHidden/>
    <w:unhideWhenUsed/>
    <w:rsid w:val="00455608"/>
    <w:rPr>
      <w:color w:val="0000FF"/>
      <w:u w:val="single"/>
    </w:rPr>
  </w:style>
  <w:style w:type="paragraph" w:styleId="Kehatekst">
    <w:name w:val="Body Text"/>
    <w:basedOn w:val="Normaallaad"/>
    <w:rsid w:val="00B920E6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36A49"/>
    <w:pPr>
      <w:spacing w:after="200" w:line="276" w:lineRule="auto"/>
    </w:pPr>
    <w:rPr>
      <w:rFonts w:ascii="Verdana" w:hAnsi="Verdana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semiHidden/>
    <w:unhideWhenUsed/>
    <w:rsid w:val="006E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6E6270"/>
  </w:style>
  <w:style w:type="paragraph" w:styleId="Jalus">
    <w:name w:val="footer"/>
    <w:basedOn w:val="Normaallaad"/>
    <w:link w:val="JalusMrk"/>
    <w:uiPriority w:val="99"/>
    <w:unhideWhenUsed/>
    <w:rsid w:val="006E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E6270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E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E6270"/>
    <w:rPr>
      <w:rFonts w:ascii="Tahoma" w:hAnsi="Tahoma" w:cs="Tahoma"/>
      <w:sz w:val="16"/>
      <w:szCs w:val="16"/>
    </w:rPr>
  </w:style>
  <w:style w:type="paragraph" w:customStyle="1" w:styleId="Vahedeta1">
    <w:name w:val="Vahedeta1"/>
    <w:uiPriority w:val="1"/>
    <w:qFormat/>
    <w:rsid w:val="006E6270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E62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perlink">
    <w:name w:val="Hyperlink"/>
    <w:basedOn w:val="Liguvaikefont"/>
    <w:semiHidden/>
    <w:unhideWhenUsed/>
    <w:rsid w:val="00455608"/>
    <w:rPr>
      <w:color w:val="0000FF"/>
      <w:u w:val="single"/>
    </w:rPr>
  </w:style>
  <w:style w:type="paragraph" w:styleId="Kehatekst">
    <w:name w:val="Body Text"/>
    <w:basedOn w:val="Normaallaad"/>
    <w:rsid w:val="00B920E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eri.kirss\Local%20Settings\Temporary%20Internet%20Files\Content.IE5\9NG6D2SV\ALGATUSKIRI%20REKVISIITIDEGA%20MALL%5b1%5d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ALGATUSKIRI REKVISIITIDEGA MALL[1]</Template>
  <TotalTime>0</TotalTime>
  <Pages>1</Pages>
  <Words>173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Microlink Eesti AS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Heleri Kirss</dc:creator>
  <cp:keywords/>
  <dc:description/>
  <cp:lastModifiedBy>Heleri Kirss</cp:lastModifiedBy>
  <cp:revision>2</cp:revision>
  <cp:lastPrinted>1900-12-31T21:00:00Z</cp:lastPrinted>
  <dcterms:created xsi:type="dcterms:W3CDTF">2012-06-21T07:43:00Z</dcterms:created>
  <dcterms:modified xsi:type="dcterms:W3CDTF">2012-06-21T07:43:00Z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447369987</vt:i4>
  </property>
  <property fmtid="{D5CDD505-2E9C-101B-9397-08002B2CF9AE}" pid="4" name="_EmailSubject">
    <vt:lpwstr>palun numbrit</vt:lpwstr>
  </property>
  <property fmtid="{D5CDD505-2E9C-101B-9397-08002B2CF9AE}" pid="5" name="_AuthorEmail">
    <vt:lpwstr>Reelika-Lee.Reits@post.ee</vt:lpwstr>
  </property>
  <property fmtid="{D5CDD505-2E9C-101B-9397-08002B2CF9AE}" pid="6" name="_AuthorEmailDisplayName">
    <vt:lpwstr>Reelika-Lee Reits</vt:lpwstr>
  </property>
  <property fmtid="{D5CDD505-2E9C-101B-9397-08002B2CF9AE}" pid="7" name="_PreviousAdHocReviewCycleID">
    <vt:i4>1976446540</vt:i4>
  </property>
  <property fmtid="{D5CDD505-2E9C-101B-9397-08002B2CF9AE}" pid="8" name="_ReviewingToolsShownOnce">
    <vt:lpwstr/>
  </property>
</Properties>
</file>