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CCC2" w14:textId="77777777" w:rsidR="007508A5" w:rsidRPr="00AD2C8D" w:rsidRDefault="007508A5" w:rsidP="007508A5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AD2C8D">
        <w:rPr>
          <w:rFonts w:ascii="Aptos" w:eastAsia="Times New Roman" w:hAnsi="Aptos"/>
          <w:b/>
          <w:bCs/>
          <w:color w:val="000000"/>
          <w:sz w:val="24"/>
          <w:szCs w:val="24"/>
        </w:rPr>
        <w:t>Paratsetamool on ju v</w:t>
      </w:r>
      <w:r w:rsidRPr="00AD2C8D">
        <w:rPr>
          <w:rFonts w:ascii="Aptos" w:eastAsia="Times New Roman" w:hAnsi="Aptos" w:hint="eastAsia"/>
          <w:b/>
          <w:bCs/>
          <w:color w:val="000000"/>
          <w:sz w:val="24"/>
          <w:szCs w:val="24"/>
        </w:rPr>
        <w:t>ä</w:t>
      </w:r>
      <w:r w:rsidRPr="00AD2C8D">
        <w:rPr>
          <w:rFonts w:ascii="Aptos" w:eastAsia="Times New Roman" w:hAnsi="Aptos"/>
          <w:b/>
          <w:bCs/>
          <w:color w:val="000000"/>
          <w:sz w:val="24"/>
          <w:szCs w:val="24"/>
        </w:rPr>
        <w:t>ga igap</w:t>
      </w:r>
      <w:r w:rsidRPr="00AD2C8D">
        <w:rPr>
          <w:rFonts w:ascii="Aptos" w:eastAsia="Times New Roman" w:hAnsi="Aptos" w:hint="eastAsia"/>
          <w:b/>
          <w:bCs/>
          <w:color w:val="000000"/>
          <w:sz w:val="24"/>
          <w:szCs w:val="24"/>
        </w:rPr>
        <w:t>ä</w:t>
      </w:r>
      <w:r w:rsidRPr="00AD2C8D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evane ravim, kuid milles peituvad selle ohud? St mida teeb </w:t>
      </w:r>
      <w:r w:rsidRPr="00AD2C8D">
        <w:rPr>
          <w:rFonts w:ascii="Aptos" w:eastAsia="Times New Roman" w:hAnsi="Aptos" w:hint="eastAsia"/>
          <w:b/>
          <w:bCs/>
          <w:color w:val="000000"/>
          <w:sz w:val="24"/>
          <w:szCs w:val="24"/>
        </w:rPr>
        <w:t>ü</w:t>
      </w:r>
      <w:r w:rsidRPr="00AD2C8D">
        <w:rPr>
          <w:rFonts w:ascii="Aptos" w:eastAsia="Times New Roman" w:hAnsi="Aptos"/>
          <w:b/>
          <w:bCs/>
          <w:color w:val="000000"/>
          <w:sz w:val="24"/>
          <w:szCs w:val="24"/>
        </w:rPr>
        <w:t>leannustamine?</w:t>
      </w:r>
    </w:p>
    <w:p w14:paraId="43D9DC2C" w14:textId="77777777" w:rsidR="007508A5" w:rsidRDefault="007508A5" w:rsidP="007508A5"/>
    <w:p w14:paraId="43F5324B" w14:textId="08C0BD3A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>Paratsetamool on eesmärgipärasel kasutamisel hea ohutusprofiiliga tõhus palavikku alandav ja valu leevendav ravim. Kõrvaltoimed võivad tekkida, kuid on üldiselt harva</w:t>
      </w:r>
      <w:r w:rsidR="005700A4">
        <w:rPr>
          <w:rFonts w:ascii="Times New Roman" w:hAnsi="Times New Roman" w:cs="Times New Roman"/>
          <w:sz w:val="24"/>
          <w:szCs w:val="24"/>
        </w:rPr>
        <w:t>esinevad</w:t>
      </w:r>
      <w:r w:rsidRPr="00AD2C8D">
        <w:rPr>
          <w:rFonts w:ascii="Times New Roman" w:hAnsi="Times New Roman" w:cs="Times New Roman"/>
          <w:sz w:val="24"/>
          <w:szCs w:val="24"/>
        </w:rPr>
        <w:t xml:space="preserve"> ja kerged. Enamusel ravimikasutajatest </w:t>
      </w:r>
      <w:r w:rsidR="009E0F28">
        <w:rPr>
          <w:rFonts w:ascii="Times New Roman" w:hAnsi="Times New Roman" w:cs="Times New Roman"/>
          <w:sz w:val="24"/>
          <w:szCs w:val="24"/>
        </w:rPr>
        <w:t xml:space="preserve">ei </w:t>
      </w:r>
      <w:r w:rsidR="00F976C4">
        <w:rPr>
          <w:rFonts w:ascii="Times New Roman" w:hAnsi="Times New Roman" w:cs="Times New Roman"/>
          <w:sz w:val="24"/>
          <w:szCs w:val="24"/>
        </w:rPr>
        <w:t xml:space="preserve">esine </w:t>
      </w:r>
      <w:r w:rsidRPr="00AD2C8D">
        <w:rPr>
          <w:rFonts w:ascii="Times New Roman" w:hAnsi="Times New Roman" w:cs="Times New Roman"/>
          <w:sz w:val="24"/>
          <w:szCs w:val="24"/>
        </w:rPr>
        <w:t xml:space="preserve">lühiajalisel ravimi võtmisel ja õiges koguses annustamisel kõrvaltoimeid </w:t>
      </w:r>
      <w:r w:rsidR="00F976C4">
        <w:rPr>
          <w:rFonts w:ascii="Times New Roman" w:hAnsi="Times New Roman" w:cs="Times New Roman"/>
          <w:sz w:val="24"/>
          <w:szCs w:val="24"/>
        </w:rPr>
        <w:t>(</w:t>
      </w:r>
      <w:r w:rsidR="00F23B2F">
        <w:rPr>
          <w:rFonts w:ascii="Times New Roman" w:hAnsi="Times New Roman" w:cs="Times New Roman"/>
          <w:sz w:val="24"/>
          <w:szCs w:val="24"/>
        </w:rPr>
        <w:t>k</w:t>
      </w:r>
      <w:r w:rsidRPr="00AD2C8D">
        <w:rPr>
          <w:rFonts w:ascii="Times New Roman" w:hAnsi="Times New Roman" w:cs="Times New Roman"/>
          <w:sz w:val="24"/>
          <w:szCs w:val="24"/>
        </w:rPr>
        <w:t>õik ravimiga seostatavad kõrvaltoimed on loetletud ravimi teabelehes</w:t>
      </w:r>
      <w:r w:rsidR="00F976C4">
        <w:rPr>
          <w:rFonts w:ascii="Times New Roman" w:hAnsi="Times New Roman" w:cs="Times New Roman"/>
          <w:sz w:val="24"/>
          <w:szCs w:val="24"/>
        </w:rPr>
        <w:t xml:space="preserve">, </w:t>
      </w:r>
      <w:r w:rsidRPr="00AD2C8D">
        <w:rPr>
          <w:rFonts w:ascii="Times New Roman" w:hAnsi="Times New Roman" w:cs="Times New Roman"/>
          <w:sz w:val="24"/>
          <w:szCs w:val="24"/>
        </w:rPr>
        <w:t xml:space="preserve">pakendi infoleht on </w:t>
      </w:r>
      <w:r w:rsidR="00F976C4" w:rsidRPr="00AD2C8D">
        <w:rPr>
          <w:rFonts w:ascii="Times New Roman" w:hAnsi="Times New Roman" w:cs="Times New Roman"/>
          <w:sz w:val="24"/>
          <w:szCs w:val="24"/>
        </w:rPr>
        <w:t xml:space="preserve">leitav </w:t>
      </w:r>
      <w:r w:rsidRPr="00AD2C8D">
        <w:rPr>
          <w:rFonts w:ascii="Times New Roman" w:hAnsi="Times New Roman" w:cs="Times New Roman"/>
          <w:sz w:val="24"/>
          <w:szCs w:val="24"/>
        </w:rPr>
        <w:t xml:space="preserve">ka </w:t>
      </w:r>
      <w:r w:rsidR="00F976C4" w:rsidRPr="00AD2C8D">
        <w:rPr>
          <w:rFonts w:ascii="Times New Roman" w:hAnsi="Times New Roman" w:cs="Times New Roman"/>
          <w:sz w:val="24"/>
          <w:szCs w:val="24"/>
        </w:rPr>
        <w:t xml:space="preserve">veebilehelt </w:t>
      </w:r>
      <w:r w:rsidRPr="00AD2C8D">
        <w:rPr>
          <w:rFonts w:ascii="Times New Roman" w:hAnsi="Times New Roman" w:cs="Times New Roman"/>
          <w:sz w:val="24"/>
          <w:szCs w:val="24"/>
        </w:rPr>
        <w:t xml:space="preserve">ravimiregister.ee). </w:t>
      </w:r>
      <w:r w:rsidR="00472F2D">
        <w:rPr>
          <w:rFonts w:ascii="Times New Roman" w:hAnsi="Times New Roman" w:cs="Times New Roman"/>
          <w:sz w:val="24"/>
          <w:szCs w:val="24"/>
        </w:rPr>
        <w:t>Paratsetamooli maksakahjustuse tekke</w:t>
      </w:r>
      <w:r w:rsidR="00AD2C8D">
        <w:rPr>
          <w:rFonts w:ascii="Times New Roman" w:hAnsi="Times New Roman" w:cs="Times New Roman"/>
          <w:sz w:val="24"/>
          <w:szCs w:val="24"/>
        </w:rPr>
        <w:t xml:space="preserve"> </w:t>
      </w:r>
      <w:r w:rsidR="00472F2D">
        <w:rPr>
          <w:rFonts w:ascii="Times New Roman" w:hAnsi="Times New Roman" w:cs="Times New Roman"/>
          <w:sz w:val="24"/>
          <w:szCs w:val="24"/>
        </w:rPr>
        <w:t>risk tekib üldjuhul ohutute päevakoguste oluliselt ületamisel ning rohke alkoholiga koostarvitamisel.</w:t>
      </w:r>
    </w:p>
    <w:p w14:paraId="30974548" w14:textId="77777777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87486" w14:textId="77777777" w:rsidR="00AD2C8D" w:rsidRDefault="00F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>Nagu kõikide ravimite puhul, on l</w:t>
      </w:r>
      <w:r w:rsidR="007508A5" w:rsidRPr="00AD2C8D">
        <w:rPr>
          <w:rFonts w:ascii="Times New Roman" w:hAnsi="Times New Roman" w:cs="Times New Roman"/>
          <w:sz w:val="24"/>
          <w:szCs w:val="24"/>
        </w:rPr>
        <w:t xml:space="preserve">ubatust suurema annuse ja/või tavaannuste lubatust sagedamini võtmisel oht </w:t>
      </w:r>
      <w:r w:rsidRPr="00AD2C8D">
        <w:rPr>
          <w:rFonts w:ascii="Times New Roman" w:hAnsi="Times New Roman" w:cs="Times New Roman"/>
          <w:sz w:val="24"/>
          <w:szCs w:val="24"/>
        </w:rPr>
        <w:t>ravimi</w:t>
      </w:r>
      <w:r w:rsidR="007508A5" w:rsidRPr="00AD2C8D">
        <w:rPr>
          <w:rFonts w:ascii="Times New Roman" w:hAnsi="Times New Roman" w:cs="Times New Roman"/>
          <w:sz w:val="24"/>
          <w:szCs w:val="24"/>
        </w:rPr>
        <w:t>mürgistuse tekkeks</w:t>
      </w:r>
      <w:r w:rsidRPr="00AD2C8D">
        <w:rPr>
          <w:rFonts w:ascii="Times New Roman" w:hAnsi="Times New Roman" w:cs="Times New Roman"/>
          <w:sz w:val="24"/>
          <w:szCs w:val="24"/>
        </w:rPr>
        <w:t>. Seepärast on väga oluline, et patsiendid võtaksid ravim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D2C8D">
        <w:rPr>
          <w:rFonts w:ascii="Times New Roman" w:hAnsi="Times New Roman" w:cs="Times New Roman"/>
          <w:sz w:val="24"/>
          <w:szCs w:val="24"/>
        </w:rPr>
        <w:t xml:space="preserve"> õiges annuse</w:t>
      </w:r>
      <w:r w:rsidR="00F23B2F">
        <w:rPr>
          <w:rFonts w:ascii="Times New Roman" w:hAnsi="Times New Roman" w:cs="Times New Roman"/>
          <w:sz w:val="24"/>
          <w:szCs w:val="24"/>
        </w:rPr>
        <w:t>s</w:t>
      </w:r>
      <w:r w:rsidRPr="00AD2C8D">
        <w:rPr>
          <w:rFonts w:ascii="Times New Roman" w:hAnsi="Times New Roman" w:cs="Times New Roman"/>
          <w:sz w:val="24"/>
          <w:szCs w:val="24"/>
        </w:rPr>
        <w:t xml:space="preserve"> ja arsti/apteekri soovituste järgi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0F28">
        <w:rPr>
          <w:rFonts w:ascii="Times New Roman" w:hAnsi="Times New Roman" w:cs="Times New Roman"/>
          <w:sz w:val="24"/>
          <w:szCs w:val="24"/>
        </w:rPr>
        <w:t xml:space="preserve">see teave on </w:t>
      </w:r>
      <w:r>
        <w:rPr>
          <w:rFonts w:ascii="Times New Roman" w:hAnsi="Times New Roman" w:cs="Times New Roman"/>
          <w:sz w:val="24"/>
          <w:szCs w:val="24"/>
        </w:rPr>
        <w:t>kirjas ka pakendi infolehel).</w:t>
      </w:r>
      <w:r w:rsidR="00AD2C8D">
        <w:rPr>
          <w:rFonts w:ascii="Times New Roman" w:hAnsi="Times New Roman" w:cs="Times New Roman"/>
          <w:sz w:val="24"/>
          <w:szCs w:val="24"/>
        </w:rPr>
        <w:t xml:space="preserve"> </w:t>
      </w:r>
      <w:r w:rsidRPr="00AD2C8D">
        <w:rPr>
          <w:rFonts w:ascii="Times New Roman" w:hAnsi="Times New Roman" w:cs="Times New Roman"/>
          <w:sz w:val="24"/>
          <w:szCs w:val="24"/>
        </w:rPr>
        <w:t xml:space="preserve">Ravimimürgistuse </w:t>
      </w:r>
      <w:r w:rsidR="007508A5" w:rsidRPr="00AD2C8D">
        <w:rPr>
          <w:rFonts w:ascii="Times New Roman" w:hAnsi="Times New Roman" w:cs="Times New Roman"/>
          <w:sz w:val="24"/>
          <w:szCs w:val="24"/>
        </w:rPr>
        <w:t>raskusaste sõltub annuse suurusest.</w:t>
      </w:r>
      <w:r w:rsidR="00532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46D2B" w14:textId="77777777" w:rsidR="00AD2C8D" w:rsidRDefault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5919F" w14:textId="3DCAFE24" w:rsidR="0053296F" w:rsidRDefault="00750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 xml:space="preserve">Paratsetamooli üleannustamise </w:t>
      </w:r>
      <w:r w:rsidR="00F23B2F">
        <w:rPr>
          <w:rFonts w:ascii="Times New Roman" w:hAnsi="Times New Roman" w:cs="Times New Roman"/>
          <w:sz w:val="24"/>
          <w:szCs w:val="24"/>
        </w:rPr>
        <w:t xml:space="preserve">kõige sagedasemad </w:t>
      </w:r>
      <w:r w:rsidRPr="00AD2C8D">
        <w:rPr>
          <w:rFonts w:ascii="Times New Roman" w:hAnsi="Times New Roman" w:cs="Times New Roman"/>
          <w:sz w:val="24"/>
          <w:szCs w:val="24"/>
        </w:rPr>
        <w:t xml:space="preserve">mürgistusnähud </w:t>
      </w:r>
      <w:r w:rsidR="00F23B2F">
        <w:rPr>
          <w:rFonts w:ascii="Times New Roman" w:hAnsi="Times New Roman" w:cs="Times New Roman"/>
          <w:sz w:val="24"/>
          <w:szCs w:val="24"/>
        </w:rPr>
        <w:t xml:space="preserve">on iiveldus, kõhuvalu ja oksendamine. Mürgistusnähud ei </w:t>
      </w:r>
      <w:r w:rsidRPr="00AD2C8D">
        <w:rPr>
          <w:rFonts w:ascii="Times New Roman" w:hAnsi="Times New Roman" w:cs="Times New Roman"/>
          <w:sz w:val="24"/>
          <w:szCs w:val="24"/>
        </w:rPr>
        <w:t>pruugi avalduda kohe</w:t>
      </w:r>
      <w:r w:rsidR="00F23B2F">
        <w:rPr>
          <w:rFonts w:ascii="Times New Roman" w:hAnsi="Times New Roman" w:cs="Times New Roman"/>
          <w:sz w:val="24"/>
          <w:szCs w:val="24"/>
        </w:rPr>
        <w:t>. Suure üleannustamisega võivad need tekkida mitme tunni pärast, tihtipeale isegi järgmisel või ülejärgmisel päeval</w:t>
      </w:r>
      <w:r w:rsidR="00F23B2F" w:rsidRPr="00D26F68">
        <w:rPr>
          <w:rFonts w:ascii="Times New Roman" w:hAnsi="Times New Roman" w:cs="Times New Roman"/>
          <w:sz w:val="24"/>
          <w:szCs w:val="24"/>
        </w:rPr>
        <w:t>.</w:t>
      </w:r>
      <w:r w:rsidR="00F976C4" w:rsidRPr="00AD2C8D">
        <w:rPr>
          <w:rFonts w:ascii="Times New Roman" w:hAnsi="Times New Roman" w:cs="Times New Roman"/>
          <w:sz w:val="24"/>
          <w:szCs w:val="24"/>
        </w:rPr>
        <w:t xml:space="preserve"> </w:t>
      </w:r>
      <w:r w:rsidR="007C7516" w:rsidRPr="00D26F68">
        <w:rPr>
          <w:rFonts w:ascii="Times New Roman" w:hAnsi="Times New Roman" w:cs="Times New Roman"/>
          <w:sz w:val="24"/>
          <w:szCs w:val="24"/>
        </w:rPr>
        <w:t>Raske</w:t>
      </w:r>
      <w:r w:rsidR="00F23B2F" w:rsidRPr="00D26F68">
        <w:rPr>
          <w:rFonts w:ascii="Times New Roman" w:hAnsi="Times New Roman" w:cs="Times New Roman"/>
          <w:sz w:val="24"/>
          <w:szCs w:val="24"/>
        </w:rPr>
        <w:t xml:space="preserve"> mürgistuse korral </w:t>
      </w:r>
      <w:r w:rsidR="007C7516" w:rsidRPr="00D26F68">
        <w:rPr>
          <w:rFonts w:ascii="Times New Roman" w:hAnsi="Times New Roman" w:cs="Times New Roman"/>
          <w:sz w:val="24"/>
          <w:szCs w:val="24"/>
        </w:rPr>
        <w:t>halveneb</w:t>
      </w:r>
      <w:r w:rsidR="00F23B2F" w:rsidRPr="00D26F68">
        <w:rPr>
          <w:rFonts w:ascii="Times New Roman" w:hAnsi="Times New Roman" w:cs="Times New Roman"/>
          <w:sz w:val="24"/>
          <w:szCs w:val="24"/>
        </w:rPr>
        <w:t xml:space="preserve"> patsiendi seisund ka</w:t>
      </w:r>
      <w:r w:rsidR="00F23B2F">
        <w:rPr>
          <w:rFonts w:ascii="Times New Roman" w:hAnsi="Times New Roman" w:cs="Times New Roman"/>
          <w:sz w:val="24"/>
          <w:szCs w:val="24"/>
        </w:rPr>
        <w:t xml:space="preserve"> järgnevatel päevadel - </w:t>
      </w:r>
      <w:r w:rsidRPr="00AD2C8D">
        <w:rPr>
          <w:rFonts w:ascii="Times New Roman" w:hAnsi="Times New Roman" w:cs="Times New Roman"/>
          <w:sz w:val="24"/>
          <w:szCs w:val="24"/>
        </w:rPr>
        <w:t xml:space="preserve">oksendamine </w:t>
      </w:r>
      <w:r w:rsidR="0053296F">
        <w:rPr>
          <w:rFonts w:ascii="Times New Roman" w:hAnsi="Times New Roman" w:cs="Times New Roman"/>
          <w:sz w:val="24"/>
          <w:szCs w:val="24"/>
        </w:rPr>
        <w:t>võib muutuda</w:t>
      </w:r>
      <w:r w:rsidRPr="00AD2C8D">
        <w:rPr>
          <w:rFonts w:ascii="Times New Roman" w:hAnsi="Times New Roman" w:cs="Times New Roman"/>
          <w:sz w:val="24"/>
          <w:szCs w:val="24"/>
        </w:rPr>
        <w:t xml:space="preserve"> raskekujuliseks</w:t>
      </w:r>
      <w:r w:rsidR="00F23B2F">
        <w:rPr>
          <w:rFonts w:ascii="Times New Roman" w:hAnsi="Times New Roman" w:cs="Times New Roman"/>
          <w:sz w:val="24"/>
          <w:szCs w:val="24"/>
        </w:rPr>
        <w:t>, tekkida</w:t>
      </w:r>
      <w:r w:rsidR="0053296F">
        <w:rPr>
          <w:rFonts w:ascii="Times New Roman" w:hAnsi="Times New Roman" w:cs="Times New Roman"/>
          <w:sz w:val="24"/>
          <w:szCs w:val="24"/>
        </w:rPr>
        <w:t xml:space="preserve"> võib</w:t>
      </w:r>
      <w:r w:rsidR="006F344C">
        <w:rPr>
          <w:rFonts w:ascii="Times New Roman" w:hAnsi="Times New Roman" w:cs="Times New Roman"/>
          <w:sz w:val="24"/>
          <w:szCs w:val="24"/>
        </w:rPr>
        <w:t xml:space="preserve"> maksakahjustus, millele viitab </w:t>
      </w:r>
      <w:r w:rsidRPr="00AD2C8D">
        <w:rPr>
          <w:rFonts w:ascii="Times New Roman" w:hAnsi="Times New Roman" w:cs="Times New Roman"/>
          <w:sz w:val="24"/>
          <w:szCs w:val="24"/>
        </w:rPr>
        <w:t>nahakollasus</w:t>
      </w:r>
      <w:r w:rsidR="00D26F68">
        <w:rPr>
          <w:rFonts w:ascii="Times New Roman" w:hAnsi="Times New Roman" w:cs="Times New Roman"/>
          <w:sz w:val="24"/>
          <w:szCs w:val="24"/>
        </w:rPr>
        <w:t>, või</w:t>
      </w:r>
      <w:r w:rsidR="00F23B2F">
        <w:rPr>
          <w:rFonts w:ascii="Times New Roman" w:hAnsi="Times New Roman" w:cs="Times New Roman"/>
          <w:sz w:val="24"/>
          <w:szCs w:val="24"/>
        </w:rPr>
        <w:t xml:space="preserve"> </w:t>
      </w:r>
      <w:r w:rsidRPr="00AD2C8D">
        <w:rPr>
          <w:rFonts w:ascii="Times New Roman" w:hAnsi="Times New Roman" w:cs="Times New Roman"/>
          <w:sz w:val="24"/>
          <w:szCs w:val="24"/>
        </w:rPr>
        <w:t>kõhunäärme põletik</w:t>
      </w:r>
      <w:r w:rsidR="00D26F68">
        <w:rPr>
          <w:rFonts w:ascii="Times New Roman" w:hAnsi="Times New Roman" w:cs="Times New Roman"/>
          <w:sz w:val="24"/>
          <w:szCs w:val="24"/>
        </w:rPr>
        <w:t xml:space="preserve">, </w:t>
      </w:r>
      <w:r w:rsidR="005700A4">
        <w:rPr>
          <w:rFonts w:ascii="Times New Roman" w:hAnsi="Times New Roman" w:cs="Times New Roman"/>
          <w:sz w:val="24"/>
          <w:szCs w:val="24"/>
        </w:rPr>
        <w:t>raskeimal</w:t>
      </w:r>
      <w:r w:rsidR="00F23B2F">
        <w:rPr>
          <w:rFonts w:ascii="Times New Roman" w:hAnsi="Times New Roman" w:cs="Times New Roman"/>
          <w:sz w:val="24"/>
          <w:szCs w:val="24"/>
        </w:rPr>
        <w:t xml:space="preserve"> juhul</w:t>
      </w:r>
      <w:r w:rsidRPr="00AD2C8D">
        <w:rPr>
          <w:rFonts w:ascii="Times New Roman" w:hAnsi="Times New Roman" w:cs="Times New Roman"/>
          <w:sz w:val="24"/>
          <w:szCs w:val="24"/>
        </w:rPr>
        <w:t xml:space="preserve"> maksa</w:t>
      </w:r>
      <w:r w:rsidR="00F23B2F">
        <w:rPr>
          <w:rFonts w:ascii="Times New Roman" w:hAnsi="Times New Roman" w:cs="Times New Roman"/>
          <w:sz w:val="24"/>
          <w:szCs w:val="24"/>
        </w:rPr>
        <w:t xml:space="preserve"> või </w:t>
      </w:r>
      <w:r w:rsidRPr="00AD2C8D">
        <w:rPr>
          <w:rFonts w:ascii="Times New Roman" w:hAnsi="Times New Roman" w:cs="Times New Roman"/>
          <w:sz w:val="24"/>
          <w:szCs w:val="24"/>
        </w:rPr>
        <w:t>teiste organite puudulikkus</w:t>
      </w:r>
      <w:r w:rsidR="005700A4">
        <w:rPr>
          <w:rFonts w:ascii="Times New Roman" w:hAnsi="Times New Roman" w:cs="Times New Roman"/>
          <w:sz w:val="24"/>
          <w:szCs w:val="24"/>
        </w:rPr>
        <w:t>.</w:t>
      </w:r>
    </w:p>
    <w:p w14:paraId="26C0C948" w14:textId="77777777" w:rsidR="0053296F" w:rsidRPr="00AD2C8D" w:rsidRDefault="0053296F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C21E7" w14:textId="3CFB6E21" w:rsidR="007508A5" w:rsidRPr="00AD2C8D" w:rsidRDefault="0053296F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Üleannustamisest tekkinud mürgistuse</w:t>
      </w:r>
      <w:r w:rsidR="007508A5" w:rsidRPr="00AD2C8D">
        <w:rPr>
          <w:rFonts w:ascii="Times New Roman" w:hAnsi="Times New Roman" w:cs="Times New Roman"/>
          <w:sz w:val="24"/>
          <w:szCs w:val="24"/>
        </w:rPr>
        <w:t xml:space="preserve"> raviks </w:t>
      </w:r>
      <w:r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7508A5" w:rsidRPr="00AD2C8D">
        <w:rPr>
          <w:rFonts w:ascii="Times New Roman" w:hAnsi="Times New Roman" w:cs="Times New Roman"/>
          <w:sz w:val="24"/>
          <w:szCs w:val="24"/>
        </w:rPr>
        <w:t xml:space="preserve">aktiivsütt, </w:t>
      </w:r>
      <w:r>
        <w:rPr>
          <w:rFonts w:ascii="Times New Roman" w:hAnsi="Times New Roman" w:cs="Times New Roman"/>
          <w:sz w:val="24"/>
          <w:szCs w:val="24"/>
        </w:rPr>
        <w:t>kuid see on</w:t>
      </w:r>
      <w:r w:rsidR="007508A5" w:rsidRPr="00AD2C8D">
        <w:rPr>
          <w:rFonts w:ascii="Times New Roman" w:hAnsi="Times New Roman" w:cs="Times New Roman"/>
          <w:sz w:val="24"/>
          <w:szCs w:val="24"/>
        </w:rPr>
        <w:t xml:space="preserve"> efektiivne</w:t>
      </w:r>
      <w:r w:rsidR="00D26F68">
        <w:rPr>
          <w:rFonts w:ascii="Times New Roman" w:hAnsi="Times New Roman" w:cs="Times New Roman"/>
          <w:sz w:val="24"/>
          <w:szCs w:val="24"/>
        </w:rPr>
        <w:t xml:space="preserve"> vaid</w:t>
      </w:r>
      <w:r w:rsidR="007508A5" w:rsidRPr="00AD2C8D">
        <w:rPr>
          <w:rFonts w:ascii="Times New Roman" w:hAnsi="Times New Roman" w:cs="Times New Roman"/>
          <w:sz w:val="24"/>
          <w:szCs w:val="24"/>
        </w:rPr>
        <w:t xml:space="preserve"> juhul, kui üleannustamisele saadakse jaole mõne tunniga. Kui inimene jõuab ravile enne maksakahjustuse teket, siis kasutatakse </w:t>
      </w:r>
      <w:proofErr w:type="spellStart"/>
      <w:r w:rsidR="007508A5" w:rsidRPr="00AD2C8D">
        <w:rPr>
          <w:rFonts w:ascii="Times New Roman" w:hAnsi="Times New Roman" w:cs="Times New Roman"/>
          <w:sz w:val="24"/>
          <w:szCs w:val="24"/>
        </w:rPr>
        <w:t>atsetüültsüsteiini</w:t>
      </w:r>
      <w:proofErr w:type="spellEnd"/>
      <w:r w:rsidR="007508A5" w:rsidRPr="00AD2C8D">
        <w:rPr>
          <w:rFonts w:ascii="Times New Roman" w:hAnsi="Times New Roman" w:cs="Times New Roman"/>
          <w:sz w:val="24"/>
          <w:szCs w:val="24"/>
        </w:rPr>
        <w:t xml:space="preserve">, mis aitab vältida raske maksakahjustuse teket. Kahjuks ei ravi </w:t>
      </w:r>
      <w:proofErr w:type="spellStart"/>
      <w:r w:rsidR="007508A5" w:rsidRPr="00AD2C8D">
        <w:rPr>
          <w:rFonts w:ascii="Times New Roman" w:hAnsi="Times New Roman" w:cs="Times New Roman"/>
          <w:sz w:val="24"/>
          <w:szCs w:val="24"/>
        </w:rPr>
        <w:t>atsetüültüsteiin</w:t>
      </w:r>
      <w:proofErr w:type="spellEnd"/>
      <w:r w:rsidR="007508A5" w:rsidRPr="00AD2C8D">
        <w:rPr>
          <w:rFonts w:ascii="Times New Roman" w:hAnsi="Times New Roman" w:cs="Times New Roman"/>
          <w:sz w:val="24"/>
          <w:szCs w:val="24"/>
        </w:rPr>
        <w:t xml:space="preserve"> juba tekkinud maksakahjustust.</w:t>
      </w:r>
    </w:p>
    <w:p w14:paraId="3B0D87F0" w14:textId="77777777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B131" w14:textId="76157EA4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 xml:space="preserve">Kui aga võetakse tavaannusest natuke suuremaid annuseid pikaajaliselt ja sagedamini kui lubatud, siis ägedale mürgistusele sarnaseid nähte ei pruugi tekkida </w:t>
      </w:r>
      <w:r w:rsidR="009E0F28">
        <w:rPr>
          <w:rFonts w:ascii="Times New Roman" w:hAnsi="Times New Roman" w:cs="Times New Roman"/>
          <w:sz w:val="24"/>
          <w:szCs w:val="24"/>
        </w:rPr>
        <w:t>ning</w:t>
      </w:r>
      <w:r w:rsidRPr="00AD2C8D">
        <w:rPr>
          <w:rFonts w:ascii="Times New Roman" w:hAnsi="Times New Roman" w:cs="Times New Roman"/>
          <w:sz w:val="24"/>
          <w:szCs w:val="24"/>
        </w:rPr>
        <w:t xml:space="preserve"> mürgistus avaldub maksakahjustusest tingitud naha- ja silmade kollasusena. Sellise kroonilise mürgistuse ravi on raskem, sest aktiivsüsi</w:t>
      </w:r>
      <w:r w:rsidR="00D26F68">
        <w:rPr>
          <w:rFonts w:ascii="Times New Roman" w:hAnsi="Times New Roman" w:cs="Times New Roman"/>
          <w:sz w:val="24"/>
          <w:szCs w:val="24"/>
        </w:rPr>
        <w:t xml:space="preserve"> ega </w:t>
      </w:r>
      <w:proofErr w:type="spellStart"/>
      <w:r w:rsidRPr="00AD2C8D">
        <w:rPr>
          <w:rFonts w:ascii="Times New Roman" w:hAnsi="Times New Roman" w:cs="Times New Roman"/>
          <w:sz w:val="24"/>
          <w:szCs w:val="24"/>
        </w:rPr>
        <w:t>atsetüültsüsteii</w:t>
      </w:r>
      <w:r w:rsidR="00D26F6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26F68">
        <w:rPr>
          <w:rFonts w:ascii="Times New Roman" w:hAnsi="Times New Roman" w:cs="Times New Roman"/>
          <w:sz w:val="24"/>
          <w:szCs w:val="24"/>
        </w:rPr>
        <w:t xml:space="preserve"> </w:t>
      </w:r>
      <w:r w:rsidR="00D26F68" w:rsidRPr="00FB49A9">
        <w:rPr>
          <w:rFonts w:ascii="Times New Roman" w:hAnsi="Times New Roman" w:cs="Times New Roman"/>
          <w:sz w:val="24"/>
          <w:szCs w:val="24"/>
        </w:rPr>
        <w:t>ei aita kroonilise mürgistuse korral</w:t>
      </w:r>
      <w:r w:rsidR="00D26F68">
        <w:rPr>
          <w:rFonts w:ascii="Times New Roman" w:hAnsi="Times New Roman" w:cs="Times New Roman"/>
          <w:sz w:val="24"/>
          <w:szCs w:val="24"/>
        </w:rPr>
        <w:t xml:space="preserve"> </w:t>
      </w:r>
      <w:r w:rsidR="0053296F">
        <w:rPr>
          <w:rFonts w:ascii="Times New Roman" w:hAnsi="Times New Roman" w:cs="Times New Roman"/>
          <w:sz w:val="24"/>
          <w:szCs w:val="24"/>
        </w:rPr>
        <w:t xml:space="preserve">ega ravi ka tekkinud maksakahjustust. </w:t>
      </w:r>
    </w:p>
    <w:p w14:paraId="0DAE5DC0" w14:textId="77777777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CF87E" w14:textId="77777777" w:rsidR="00F976C4" w:rsidRPr="00321204" w:rsidRDefault="00F976C4" w:rsidP="00F976C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321204">
        <w:rPr>
          <w:rFonts w:ascii="Aptos" w:eastAsia="Times New Roman" w:hAnsi="Aptos"/>
          <w:b/>
          <w:bCs/>
          <w:color w:val="000000"/>
          <w:sz w:val="24"/>
          <w:szCs w:val="24"/>
        </w:rPr>
        <w:t>*Kas Eestis või ka teistes riikides on olnud kõne all mingid piirangud paratsetamooli müügile?</w:t>
      </w:r>
    </w:p>
    <w:p w14:paraId="24E5EB34" w14:textId="77777777" w:rsidR="00F976C4" w:rsidRDefault="00F976C4" w:rsidP="00F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157F" w14:textId="18D973EC" w:rsidR="007508A5" w:rsidRDefault="007508A5" w:rsidP="00F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 xml:space="preserve">Eesti õigusruum ei keela apteekril lapsele käsimüügiravimi müüki. Küll aga tuleb apteekril veenduda selle ohutuses iga konkreetse ostu puhul ja selleks saab apteeker last küsitleda, vajadusel </w:t>
      </w:r>
      <w:r w:rsidR="006F344C">
        <w:rPr>
          <w:rFonts w:ascii="Times New Roman" w:hAnsi="Times New Roman" w:cs="Times New Roman"/>
          <w:sz w:val="24"/>
          <w:szCs w:val="24"/>
        </w:rPr>
        <w:t>paluda lapsel helistada oma emale või isale</w:t>
      </w:r>
      <w:r w:rsidRPr="00AD2C8D">
        <w:rPr>
          <w:rFonts w:ascii="Times New Roman" w:hAnsi="Times New Roman" w:cs="Times New Roman"/>
          <w:sz w:val="24"/>
          <w:szCs w:val="24"/>
        </w:rPr>
        <w:t xml:space="preserve"> ja kontrollida tema kursisolekut lapse ravimiostu sooviga ning eelkõige last nõustada õige annuse ja ravi kestuse osas.</w:t>
      </w:r>
      <w:r w:rsidR="006F344C">
        <w:rPr>
          <w:rFonts w:ascii="Times New Roman" w:hAnsi="Times New Roman" w:cs="Times New Roman"/>
          <w:sz w:val="24"/>
          <w:szCs w:val="24"/>
        </w:rPr>
        <w:t xml:space="preserve"> Paratsetamooli annus sõltub lapse kehakaalust ja vanusest, mistõttu </w:t>
      </w:r>
      <w:r w:rsidR="00D26F68">
        <w:rPr>
          <w:rFonts w:ascii="Times New Roman" w:hAnsi="Times New Roman" w:cs="Times New Roman"/>
          <w:sz w:val="24"/>
          <w:szCs w:val="24"/>
        </w:rPr>
        <w:t xml:space="preserve">lastele ja täiskasvanutele mõeldud annused on erinevad. </w:t>
      </w:r>
    </w:p>
    <w:p w14:paraId="51007E19" w14:textId="77777777" w:rsidR="00F976C4" w:rsidRPr="00AD2C8D" w:rsidRDefault="00F976C4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F738" w14:textId="164D68BB" w:rsidR="00F976C4" w:rsidRDefault="007508A5" w:rsidP="00F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t>Aeg-ajalt on Eestis (taas)kerkinud mõte lubada paratsetamool</w:t>
      </w:r>
      <w:r w:rsidR="00D26F68">
        <w:rPr>
          <w:rFonts w:ascii="Times New Roman" w:hAnsi="Times New Roman" w:cs="Times New Roman"/>
          <w:sz w:val="24"/>
          <w:szCs w:val="24"/>
        </w:rPr>
        <w:t>i müüa</w:t>
      </w:r>
      <w:r w:rsidRPr="00AD2C8D">
        <w:rPr>
          <w:rFonts w:ascii="Times New Roman" w:hAnsi="Times New Roman" w:cs="Times New Roman"/>
          <w:sz w:val="24"/>
          <w:szCs w:val="24"/>
        </w:rPr>
        <w:t xml:space="preserve"> bensiinijaama</w:t>
      </w:r>
      <w:r w:rsidR="00D26F68">
        <w:rPr>
          <w:rFonts w:ascii="Times New Roman" w:hAnsi="Times New Roman" w:cs="Times New Roman"/>
          <w:sz w:val="24"/>
          <w:szCs w:val="24"/>
        </w:rPr>
        <w:t>des</w:t>
      </w:r>
      <w:r w:rsidRPr="00AD2C8D">
        <w:rPr>
          <w:rFonts w:ascii="Times New Roman" w:hAnsi="Times New Roman" w:cs="Times New Roman"/>
          <w:sz w:val="24"/>
          <w:szCs w:val="24"/>
        </w:rPr>
        <w:t xml:space="preserve"> või poodi</w:t>
      </w:r>
      <w:r w:rsidR="00D26F68">
        <w:rPr>
          <w:rFonts w:ascii="Times New Roman" w:hAnsi="Times New Roman" w:cs="Times New Roman"/>
          <w:sz w:val="24"/>
          <w:szCs w:val="24"/>
        </w:rPr>
        <w:t>des</w:t>
      </w:r>
      <w:r w:rsidRPr="00AD2C8D">
        <w:rPr>
          <w:rFonts w:ascii="Times New Roman" w:hAnsi="Times New Roman" w:cs="Times New Roman"/>
          <w:sz w:val="24"/>
          <w:szCs w:val="24"/>
        </w:rPr>
        <w:t xml:space="preserve">. Ravimiamet </w:t>
      </w:r>
      <w:r w:rsidR="00D26F68">
        <w:rPr>
          <w:rFonts w:ascii="Times New Roman" w:hAnsi="Times New Roman" w:cs="Times New Roman"/>
          <w:sz w:val="24"/>
          <w:szCs w:val="24"/>
        </w:rPr>
        <w:t>ega</w:t>
      </w:r>
      <w:r w:rsidRPr="00AD2C8D">
        <w:rPr>
          <w:rFonts w:ascii="Times New Roman" w:hAnsi="Times New Roman" w:cs="Times New Roman"/>
          <w:sz w:val="24"/>
          <w:szCs w:val="24"/>
        </w:rPr>
        <w:t xml:space="preserve"> Mürgistusteabekeskus </w:t>
      </w:r>
      <w:r w:rsidR="005700A4">
        <w:rPr>
          <w:rFonts w:ascii="Times New Roman" w:hAnsi="Times New Roman" w:cs="Times New Roman"/>
          <w:sz w:val="24"/>
          <w:szCs w:val="24"/>
        </w:rPr>
        <w:t xml:space="preserve">ei toeta seda mõtet </w:t>
      </w:r>
      <w:r w:rsidRPr="00AD2C8D">
        <w:rPr>
          <w:rFonts w:ascii="Times New Roman" w:hAnsi="Times New Roman" w:cs="Times New Roman"/>
          <w:sz w:val="24"/>
          <w:szCs w:val="24"/>
        </w:rPr>
        <w:t>just üleannustamise</w:t>
      </w:r>
      <w:r w:rsidR="00D26F68">
        <w:rPr>
          <w:rFonts w:ascii="Times New Roman" w:hAnsi="Times New Roman" w:cs="Times New Roman"/>
          <w:sz w:val="24"/>
          <w:szCs w:val="24"/>
        </w:rPr>
        <w:t xml:space="preserve"> ja mürgistusohtude tõttu. </w:t>
      </w:r>
    </w:p>
    <w:p w14:paraId="1126B548" w14:textId="77777777" w:rsidR="00F976C4" w:rsidRPr="00AD2C8D" w:rsidRDefault="00F976C4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0C16" w14:textId="77777777" w:rsidR="00F976C4" w:rsidRPr="00321204" w:rsidRDefault="00F976C4" w:rsidP="00F976C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321204">
        <w:rPr>
          <w:rFonts w:ascii="Aptos" w:eastAsia="Times New Roman" w:hAnsi="Aptos"/>
          <w:b/>
          <w:bCs/>
          <w:color w:val="000000"/>
          <w:sz w:val="24"/>
          <w:szCs w:val="24"/>
        </w:rPr>
        <w:t>*Kuidas on paratsetamooli müük teistes riikides - kas see on retseptita nagu Eestis?</w:t>
      </w:r>
    </w:p>
    <w:p w14:paraId="27121309" w14:textId="77777777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21B6B" w14:textId="1857D1DA" w:rsidR="007508A5" w:rsidRPr="00AD2C8D" w:rsidRDefault="007508A5" w:rsidP="00AD2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8D">
        <w:rPr>
          <w:rFonts w:ascii="Times New Roman" w:hAnsi="Times New Roman" w:cs="Times New Roman"/>
          <w:sz w:val="24"/>
          <w:szCs w:val="24"/>
        </w:rPr>
        <w:lastRenderedPageBreak/>
        <w:t xml:space="preserve">Paratsetamool on </w:t>
      </w:r>
      <w:r w:rsidR="00F976C4">
        <w:rPr>
          <w:rFonts w:ascii="Times New Roman" w:hAnsi="Times New Roman" w:cs="Times New Roman"/>
          <w:sz w:val="24"/>
          <w:szCs w:val="24"/>
        </w:rPr>
        <w:t xml:space="preserve">nii </w:t>
      </w:r>
      <w:r w:rsidRPr="00AD2C8D">
        <w:rPr>
          <w:rFonts w:ascii="Times New Roman" w:hAnsi="Times New Roman" w:cs="Times New Roman"/>
          <w:sz w:val="24"/>
          <w:szCs w:val="24"/>
        </w:rPr>
        <w:t>Euroopa Liidu</w:t>
      </w:r>
      <w:r w:rsidR="00F976C4">
        <w:rPr>
          <w:rFonts w:ascii="Times New Roman" w:hAnsi="Times New Roman" w:cs="Times New Roman"/>
          <w:sz w:val="24"/>
          <w:szCs w:val="24"/>
        </w:rPr>
        <w:t xml:space="preserve"> riikides</w:t>
      </w:r>
      <w:r w:rsidRPr="00AD2C8D">
        <w:rPr>
          <w:rFonts w:ascii="Times New Roman" w:hAnsi="Times New Roman" w:cs="Times New Roman"/>
          <w:sz w:val="24"/>
          <w:szCs w:val="24"/>
        </w:rPr>
        <w:t xml:space="preserve"> </w:t>
      </w:r>
      <w:r w:rsidR="00F976C4">
        <w:rPr>
          <w:rFonts w:ascii="Times New Roman" w:hAnsi="Times New Roman" w:cs="Times New Roman"/>
          <w:sz w:val="24"/>
          <w:szCs w:val="24"/>
        </w:rPr>
        <w:t>kui ka Ameerika Ühendriikides</w:t>
      </w:r>
      <w:r w:rsidR="006F344C">
        <w:rPr>
          <w:rFonts w:ascii="Times New Roman" w:hAnsi="Times New Roman" w:cs="Times New Roman"/>
          <w:sz w:val="24"/>
          <w:szCs w:val="24"/>
        </w:rPr>
        <w:t xml:space="preserve"> ja Suurbritannias</w:t>
      </w:r>
      <w:r w:rsidRPr="00AD2C8D">
        <w:rPr>
          <w:rFonts w:ascii="Times New Roman" w:hAnsi="Times New Roman" w:cs="Times New Roman"/>
          <w:sz w:val="24"/>
          <w:szCs w:val="24"/>
        </w:rPr>
        <w:t xml:space="preserve"> </w:t>
      </w:r>
      <w:r w:rsidR="00F976C4">
        <w:rPr>
          <w:rFonts w:ascii="Times New Roman" w:hAnsi="Times New Roman" w:cs="Times New Roman"/>
          <w:sz w:val="24"/>
          <w:szCs w:val="24"/>
        </w:rPr>
        <w:t xml:space="preserve">müügil </w:t>
      </w:r>
      <w:r w:rsidRPr="00AD2C8D">
        <w:rPr>
          <w:rFonts w:ascii="Times New Roman" w:hAnsi="Times New Roman" w:cs="Times New Roman"/>
          <w:sz w:val="24"/>
          <w:szCs w:val="24"/>
        </w:rPr>
        <w:t>käsimüügiravim</w:t>
      </w:r>
      <w:r w:rsidR="00F976C4">
        <w:rPr>
          <w:rFonts w:ascii="Times New Roman" w:hAnsi="Times New Roman" w:cs="Times New Roman"/>
          <w:sz w:val="24"/>
          <w:szCs w:val="24"/>
        </w:rPr>
        <w:t>ina</w:t>
      </w:r>
      <w:r w:rsidRPr="00AD2C8D">
        <w:rPr>
          <w:rFonts w:ascii="Times New Roman" w:hAnsi="Times New Roman" w:cs="Times New Roman"/>
          <w:sz w:val="24"/>
          <w:szCs w:val="24"/>
        </w:rPr>
        <w:t xml:space="preserve">. </w:t>
      </w:r>
      <w:r w:rsidR="005700A4">
        <w:rPr>
          <w:rFonts w:ascii="Times New Roman" w:hAnsi="Times New Roman" w:cs="Times New Roman"/>
          <w:sz w:val="24"/>
          <w:szCs w:val="24"/>
        </w:rPr>
        <w:t>Meil pole ka tea</w:t>
      </w:r>
      <w:r w:rsidR="00AD2C8D">
        <w:rPr>
          <w:rFonts w:ascii="Times New Roman" w:hAnsi="Times New Roman" w:cs="Times New Roman"/>
          <w:sz w:val="24"/>
          <w:szCs w:val="24"/>
        </w:rPr>
        <w:t xml:space="preserve">da, et seda </w:t>
      </w:r>
      <w:r w:rsidR="005700A4">
        <w:rPr>
          <w:rFonts w:ascii="Times New Roman" w:hAnsi="Times New Roman" w:cs="Times New Roman"/>
          <w:sz w:val="24"/>
          <w:szCs w:val="24"/>
        </w:rPr>
        <w:t>teiste riikide</w:t>
      </w:r>
      <w:r w:rsidR="00AD2C8D">
        <w:rPr>
          <w:rFonts w:ascii="Times New Roman" w:hAnsi="Times New Roman" w:cs="Times New Roman"/>
          <w:sz w:val="24"/>
          <w:szCs w:val="24"/>
        </w:rPr>
        <w:t>s</w:t>
      </w:r>
      <w:r w:rsidR="005700A4">
        <w:rPr>
          <w:rFonts w:ascii="Times New Roman" w:hAnsi="Times New Roman" w:cs="Times New Roman"/>
          <w:sz w:val="24"/>
          <w:szCs w:val="24"/>
        </w:rPr>
        <w:t xml:space="preserve"> retseptiravimina müüdaks. </w:t>
      </w:r>
      <w:r w:rsidR="009E0F28">
        <w:rPr>
          <w:rFonts w:ascii="Times New Roman" w:hAnsi="Times New Roman" w:cs="Times New Roman"/>
          <w:sz w:val="24"/>
          <w:szCs w:val="24"/>
        </w:rPr>
        <w:t xml:space="preserve">Näiteks </w:t>
      </w:r>
      <w:r w:rsidR="00F976C4">
        <w:rPr>
          <w:rFonts w:ascii="Times New Roman" w:hAnsi="Times New Roman" w:cs="Times New Roman"/>
          <w:sz w:val="24"/>
          <w:szCs w:val="24"/>
        </w:rPr>
        <w:t>Inglismaal müüakse paratsetamooli ka poodides, kuid korraga saab osta patsient osta vaid ühe pakendi</w:t>
      </w:r>
      <w:r w:rsidR="005700A4">
        <w:rPr>
          <w:rFonts w:ascii="Times New Roman" w:hAnsi="Times New Roman" w:cs="Times New Roman"/>
          <w:sz w:val="24"/>
          <w:szCs w:val="24"/>
        </w:rPr>
        <w:t xml:space="preserve"> (vanusepiirangu kohta hetkel info puudub). </w:t>
      </w:r>
    </w:p>
    <w:p w14:paraId="19929A8F" w14:textId="77777777" w:rsidR="007508A5" w:rsidRPr="00AD2C8D" w:rsidRDefault="007508A5" w:rsidP="007508A5">
      <w:pPr>
        <w:rPr>
          <w:rFonts w:ascii="Times New Roman" w:hAnsi="Times New Roman" w:cs="Times New Roman"/>
          <w:sz w:val="24"/>
          <w:szCs w:val="24"/>
        </w:rPr>
      </w:pPr>
    </w:p>
    <w:p w14:paraId="5C86B71A" w14:textId="77777777" w:rsidR="007508A5" w:rsidRPr="00AD2C8D" w:rsidRDefault="007508A5">
      <w:pPr>
        <w:rPr>
          <w:rFonts w:ascii="Times New Roman" w:hAnsi="Times New Roman" w:cs="Times New Roman"/>
          <w:sz w:val="24"/>
          <w:szCs w:val="24"/>
        </w:rPr>
      </w:pPr>
    </w:p>
    <w:sectPr w:rsidR="007508A5" w:rsidRPr="00AD2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A5"/>
    <w:rsid w:val="00185E9E"/>
    <w:rsid w:val="00472F2D"/>
    <w:rsid w:val="0053296F"/>
    <w:rsid w:val="005700A4"/>
    <w:rsid w:val="006F344C"/>
    <w:rsid w:val="007508A5"/>
    <w:rsid w:val="007C7516"/>
    <w:rsid w:val="009E0F28"/>
    <w:rsid w:val="00AD2C8D"/>
    <w:rsid w:val="00D26F68"/>
    <w:rsid w:val="00D759B7"/>
    <w:rsid w:val="00F1252E"/>
    <w:rsid w:val="00F23B2F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DDF4"/>
  <w15:chartTrackingRefBased/>
  <w15:docId w15:val="{B2CAA6AA-F43E-416A-9F4F-2F0AC447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08A5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6F34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344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344C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34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344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Katariina Sikk</dc:creator>
  <cp:keywords/>
  <dc:description/>
  <cp:lastModifiedBy>Carmen Katariina Sikk</cp:lastModifiedBy>
  <cp:revision>2</cp:revision>
  <dcterms:created xsi:type="dcterms:W3CDTF">2024-04-16T10:34:00Z</dcterms:created>
  <dcterms:modified xsi:type="dcterms:W3CDTF">2024-04-16T10:34:00Z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1724372719</vt:i4>
  </property>
  <property fmtid="{D5CDD505-2E9C-101B-9397-08002B2CF9AE}" pid="3" name="_NewReviewCycle">
    <vt:lpwstr/>
  </property>
  <property fmtid="{D5CDD505-2E9C-101B-9397-08002B2CF9AE}" pid="4" name="_EmailSubject">
    <vt:lpwstr>küsimused paratsetamooli kohta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  <property fmtid="{D5CDD505-2E9C-101B-9397-08002B2CF9AE}" pid="7" name="_PreviousAdHocReviewCycleID">
    <vt:i4>1878793241</vt:i4>
  </property>
</Properties>
</file>