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25D32" w14:textId="77777777" w:rsidR="00BC2E24" w:rsidRPr="00B10842" w:rsidRDefault="00BC2E24" w:rsidP="00BC2E24">
      <w:pPr>
        <w:rPr>
          <w:lang w:val="et-EE"/>
        </w:rPr>
      </w:pPr>
    </w:p>
    <w:p w14:paraId="41BE268C" w14:textId="77777777" w:rsidR="00BC2E24" w:rsidRPr="00B10842" w:rsidRDefault="00BC2E24" w:rsidP="00BC2E24">
      <w:pPr>
        <w:rPr>
          <w:lang w:val="et-EE"/>
        </w:rPr>
      </w:pPr>
    </w:p>
    <w:p w14:paraId="36D9AB77" w14:textId="77777777" w:rsidR="00BC2E24" w:rsidRPr="00B10842" w:rsidRDefault="00BC2E24" w:rsidP="00BC2E24">
      <w:pPr>
        <w:rPr>
          <w:lang w:val="et-EE"/>
        </w:rPr>
      </w:pPr>
    </w:p>
    <w:p w14:paraId="5793CF91" w14:textId="76105CA9" w:rsidR="00BC2E24" w:rsidRDefault="00BC2E24" w:rsidP="00BC2E24">
      <w:pPr>
        <w:rPr>
          <w:sz w:val="24"/>
          <w:szCs w:val="24"/>
          <w:lang w:val="et-EE"/>
        </w:rPr>
      </w:pPr>
      <w:r>
        <w:rPr>
          <w:sz w:val="24"/>
          <w:szCs w:val="24"/>
          <w:lang w:val="et-EE"/>
        </w:rPr>
        <w:t>Transpordiamet</w:t>
      </w:r>
    </w:p>
    <w:p w14:paraId="128249C7" w14:textId="590B5BC1" w:rsidR="00BC2E24" w:rsidRDefault="00BC2E24" w:rsidP="00BC2E24">
      <w:pPr>
        <w:rPr>
          <w:sz w:val="24"/>
          <w:szCs w:val="24"/>
          <w:lang w:val="et-EE"/>
        </w:rPr>
      </w:pPr>
      <w:r w:rsidRPr="00BC2E24">
        <w:rPr>
          <w:sz w:val="24"/>
          <w:szCs w:val="24"/>
          <w:lang w:val="et-EE"/>
        </w:rPr>
        <w:t>info@transpordiamet.ee</w:t>
      </w:r>
    </w:p>
    <w:p w14:paraId="77DA9601" w14:textId="09D69DFD" w:rsidR="00BC2E24" w:rsidRPr="00C67803" w:rsidRDefault="00BC2E24" w:rsidP="001813DE">
      <w:pPr>
        <w:ind w:left="5664" w:firstLine="708"/>
        <w:rPr>
          <w:sz w:val="24"/>
          <w:szCs w:val="24"/>
          <w:lang w:val="et-EE"/>
        </w:rPr>
      </w:pPr>
      <w:r w:rsidRPr="00C67803">
        <w:rPr>
          <w:sz w:val="24"/>
          <w:szCs w:val="24"/>
          <w:lang w:val="et-EE"/>
        </w:rPr>
        <w:t xml:space="preserve">Meie </w:t>
      </w:r>
      <w:r w:rsidR="006461F8">
        <w:rPr>
          <w:sz w:val="24"/>
          <w:szCs w:val="24"/>
          <w:lang w:val="et-EE"/>
        </w:rPr>
        <w:t>31.10</w:t>
      </w:r>
      <w:r w:rsidRPr="00C67803">
        <w:rPr>
          <w:sz w:val="24"/>
          <w:szCs w:val="24"/>
          <w:lang w:val="et-EE"/>
        </w:rPr>
        <w:t>.202</w:t>
      </w:r>
      <w:r>
        <w:rPr>
          <w:sz w:val="24"/>
          <w:szCs w:val="24"/>
          <w:lang w:val="et-EE"/>
        </w:rPr>
        <w:t>4</w:t>
      </w:r>
      <w:r w:rsidRPr="00C67803">
        <w:rPr>
          <w:sz w:val="24"/>
          <w:szCs w:val="24"/>
          <w:lang w:val="et-EE"/>
        </w:rPr>
        <w:t xml:space="preserve"> nr </w:t>
      </w:r>
      <w:r w:rsidRPr="00144A07">
        <w:rPr>
          <w:sz w:val="24"/>
          <w:szCs w:val="24"/>
          <w:lang w:val="et-EE"/>
        </w:rPr>
        <w:t>6-7/</w:t>
      </w:r>
      <w:r w:rsidR="00AC2A59">
        <w:rPr>
          <w:sz w:val="24"/>
          <w:szCs w:val="24"/>
          <w:lang w:val="et-EE"/>
        </w:rPr>
        <w:t>966</w:t>
      </w:r>
    </w:p>
    <w:p w14:paraId="17B99CC7" w14:textId="77777777" w:rsidR="00BC2E24" w:rsidRPr="00C67803" w:rsidRDefault="00BC2E24" w:rsidP="00BC2E24">
      <w:pPr>
        <w:rPr>
          <w:sz w:val="24"/>
          <w:szCs w:val="24"/>
          <w:lang w:val="et-EE"/>
        </w:rPr>
      </w:pPr>
    </w:p>
    <w:p w14:paraId="46C02DDF" w14:textId="77777777" w:rsidR="00BC2E24" w:rsidRPr="00C67803" w:rsidRDefault="00BC2E24" w:rsidP="00BC2E24">
      <w:pPr>
        <w:rPr>
          <w:b/>
          <w:bCs/>
          <w:sz w:val="24"/>
          <w:szCs w:val="24"/>
          <w:lang w:val="et-EE"/>
        </w:rPr>
      </w:pPr>
      <w:r>
        <w:rPr>
          <w:b/>
          <w:bCs/>
          <w:sz w:val="24"/>
          <w:szCs w:val="24"/>
          <w:lang w:val="et-EE"/>
        </w:rPr>
        <w:t>Sundvalduse seadmisest</w:t>
      </w:r>
    </w:p>
    <w:p w14:paraId="55ACAAF6" w14:textId="77777777" w:rsidR="00BC2E24" w:rsidRDefault="00BC2E24" w:rsidP="00BC2E24">
      <w:pPr>
        <w:rPr>
          <w:sz w:val="24"/>
          <w:szCs w:val="24"/>
          <w:lang w:val="et-EE"/>
        </w:rPr>
      </w:pPr>
    </w:p>
    <w:p w14:paraId="5C03D211" w14:textId="77777777" w:rsidR="00123244" w:rsidRPr="00C67803" w:rsidRDefault="00123244" w:rsidP="00BC2E24">
      <w:pPr>
        <w:rPr>
          <w:sz w:val="24"/>
          <w:szCs w:val="24"/>
          <w:lang w:val="et-EE"/>
        </w:rPr>
      </w:pPr>
    </w:p>
    <w:p w14:paraId="5C278F3C" w14:textId="05F65DFD" w:rsidR="00BC2E24" w:rsidRDefault="00BC2E24" w:rsidP="00BC2E24">
      <w:pPr>
        <w:jc w:val="both"/>
        <w:rPr>
          <w:sz w:val="24"/>
          <w:szCs w:val="24"/>
          <w:lang w:val="et-EE"/>
        </w:rPr>
      </w:pPr>
      <w:r>
        <w:rPr>
          <w:sz w:val="24"/>
          <w:szCs w:val="24"/>
          <w:lang w:val="et-EE"/>
        </w:rPr>
        <w:t xml:space="preserve">Rakvere Vallavalitsuse poole on pöördunud </w:t>
      </w:r>
      <w:proofErr w:type="spellStart"/>
      <w:r>
        <w:rPr>
          <w:sz w:val="24"/>
          <w:szCs w:val="24"/>
          <w:lang w:val="et-EE"/>
        </w:rPr>
        <w:t>Andigo</w:t>
      </w:r>
      <w:proofErr w:type="spellEnd"/>
      <w:r>
        <w:rPr>
          <w:sz w:val="24"/>
          <w:szCs w:val="24"/>
          <w:lang w:val="et-EE"/>
        </w:rPr>
        <w:t xml:space="preserve"> Eesti OÜ (registrikood 14064601) taotlusega koormata sundvaldusega riigiomandis olev </w:t>
      </w:r>
      <w:r w:rsidRPr="008D2665">
        <w:rPr>
          <w:b/>
          <w:bCs/>
          <w:sz w:val="24"/>
          <w:szCs w:val="24"/>
          <w:lang w:val="et-EE"/>
        </w:rPr>
        <w:t xml:space="preserve">Rakvere vallas </w:t>
      </w:r>
      <w:r>
        <w:rPr>
          <w:b/>
          <w:bCs/>
          <w:sz w:val="24"/>
          <w:szCs w:val="24"/>
          <w:lang w:val="et-EE"/>
        </w:rPr>
        <w:t xml:space="preserve">Mädapea külas </w:t>
      </w:r>
      <w:r w:rsidRPr="006568EE">
        <w:rPr>
          <w:sz w:val="24"/>
          <w:szCs w:val="24"/>
          <w:lang w:val="et-EE"/>
        </w:rPr>
        <w:t>asuv</w:t>
      </w:r>
      <w:r>
        <w:rPr>
          <w:b/>
          <w:bCs/>
          <w:sz w:val="24"/>
          <w:szCs w:val="24"/>
          <w:lang w:val="et-EE"/>
        </w:rPr>
        <w:t xml:space="preserve"> Rakvere-Jõepere tee</w:t>
      </w:r>
      <w:r>
        <w:rPr>
          <w:sz w:val="24"/>
          <w:szCs w:val="24"/>
          <w:lang w:val="et-EE"/>
        </w:rPr>
        <w:t xml:space="preserve"> kinnistu (katastritunnus </w:t>
      </w:r>
      <w:r w:rsidRPr="00BC2E24">
        <w:rPr>
          <w:sz w:val="24"/>
          <w:szCs w:val="24"/>
          <w:lang w:val="et-EE"/>
        </w:rPr>
        <w:t>66204:002:2470</w:t>
      </w:r>
      <w:r>
        <w:rPr>
          <w:sz w:val="24"/>
          <w:szCs w:val="24"/>
          <w:lang w:val="et-EE"/>
        </w:rPr>
        <w:t xml:space="preserve">). </w:t>
      </w:r>
      <w:r w:rsidRPr="001D7A3F">
        <w:rPr>
          <w:sz w:val="24"/>
          <w:szCs w:val="24"/>
          <w:lang w:val="et-EE"/>
        </w:rPr>
        <w:t xml:space="preserve">Taotluse aluseks on </w:t>
      </w:r>
      <w:proofErr w:type="spellStart"/>
      <w:r w:rsidRPr="008272D4">
        <w:rPr>
          <w:sz w:val="24"/>
          <w:szCs w:val="24"/>
          <w:lang w:val="et-EE"/>
        </w:rPr>
        <w:t>Edites</w:t>
      </w:r>
      <w:proofErr w:type="spellEnd"/>
      <w:r w:rsidRPr="008272D4">
        <w:rPr>
          <w:sz w:val="24"/>
          <w:szCs w:val="24"/>
          <w:lang w:val="et-EE"/>
        </w:rPr>
        <w:t xml:space="preserve"> OÜ poolt koostatud </w:t>
      </w:r>
      <w:r>
        <w:rPr>
          <w:sz w:val="24"/>
          <w:szCs w:val="24"/>
          <w:lang w:val="et-EE"/>
        </w:rPr>
        <w:t>projekt „</w:t>
      </w:r>
      <w:r w:rsidRPr="008158C8">
        <w:rPr>
          <w:sz w:val="24"/>
          <w:szCs w:val="24"/>
          <w:lang w:val="et-EE"/>
        </w:rPr>
        <w:t xml:space="preserve">Mädapea ja </w:t>
      </w:r>
      <w:proofErr w:type="spellStart"/>
      <w:r w:rsidRPr="008158C8">
        <w:rPr>
          <w:sz w:val="24"/>
          <w:szCs w:val="24"/>
          <w:lang w:val="et-EE"/>
        </w:rPr>
        <w:t>Lepna</w:t>
      </w:r>
      <w:proofErr w:type="spellEnd"/>
      <w:r w:rsidRPr="008158C8">
        <w:rPr>
          <w:sz w:val="24"/>
          <w:szCs w:val="24"/>
          <w:lang w:val="et-EE"/>
        </w:rPr>
        <w:t xml:space="preserve"> küladesse</w:t>
      </w:r>
      <w:r>
        <w:rPr>
          <w:sz w:val="24"/>
          <w:szCs w:val="24"/>
          <w:lang w:val="et-EE"/>
        </w:rPr>
        <w:t xml:space="preserve"> </w:t>
      </w:r>
      <w:r w:rsidRPr="008158C8">
        <w:rPr>
          <w:sz w:val="24"/>
          <w:szCs w:val="24"/>
          <w:lang w:val="et-EE"/>
        </w:rPr>
        <w:t>optilise sidevõrgu rajamine</w:t>
      </w:r>
      <w:r>
        <w:rPr>
          <w:sz w:val="24"/>
          <w:szCs w:val="24"/>
          <w:lang w:val="et-EE"/>
        </w:rPr>
        <w:t>“ (t</w:t>
      </w:r>
      <w:r w:rsidRPr="008272D4">
        <w:rPr>
          <w:sz w:val="24"/>
          <w:szCs w:val="24"/>
          <w:lang w:val="et-EE"/>
        </w:rPr>
        <w:t xml:space="preserve">öö nr </w:t>
      </w:r>
      <w:r>
        <w:rPr>
          <w:sz w:val="24"/>
          <w:szCs w:val="24"/>
          <w:lang w:val="et-EE"/>
        </w:rPr>
        <w:t xml:space="preserve">23046), mille kohaselt soovitakse kinnistule rajada </w:t>
      </w:r>
      <w:r w:rsidRPr="008272D4">
        <w:rPr>
          <w:b/>
          <w:bCs/>
          <w:sz w:val="24"/>
          <w:szCs w:val="24"/>
          <w:lang w:val="et-EE"/>
        </w:rPr>
        <w:t>optiline</w:t>
      </w:r>
      <w:r>
        <w:rPr>
          <w:sz w:val="24"/>
          <w:szCs w:val="24"/>
          <w:lang w:val="et-EE"/>
        </w:rPr>
        <w:t xml:space="preserve"> </w:t>
      </w:r>
      <w:r w:rsidRPr="0099068C">
        <w:rPr>
          <w:b/>
          <w:bCs/>
          <w:sz w:val="24"/>
          <w:szCs w:val="24"/>
          <w:lang w:val="et-EE"/>
        </w:rPr>
        <w:t>sidemaakaabel</w:t>
      </w:r>
      <w:r>
        <w:rPr>
          <w:sz w:val="24"/>
          <w:szCs w:val="24"/>
          <w:lang w:val="et-EE"/>
        </w:rPr>
        <w:t xml:space="preserve"> vastavalt kirjale lisatud asendiplaanile. Sidekaabli puhul ulatub kaitsevöönd 1 m kaablist mõlemale. </w:t>
      </w:r>
      <w:r>
        <w:rPr>
          <w:b/>
          <w:bCs/>
          <w:sz w:val="24"/>
          <w:szCs w:val="24"/>
          <w:lang w:val="et-EE"/>
        </w:rPr>
        <w:t>Projekti</w:t>
      </w:r>
      <w:r>
        <w:rPr>
          <w:sz w:val="24"/>
          <w:szCs w:val="24"/>
          <w:lang w:val="et-EE"/>
        </w:rPr>
        <w:t xml:space="preserve"> kohaselt teostatakse töid selliselt, et haljastuslik ilme hävineks minimaalselt. Kaevamistöödel lõhutavad teekatted, haljastus ja muud rajatised taastatakse endisel kujul ja endises kvaliteedis. Muld tihendatakse nii, et ei tekiks vajumisi ja veelohkusid. Olemasoleva ja taastatava haljasala piir ühtlustatakse, taastatakse niidukõlblikuks. Kasvumuld ei tohi sisaldada kive, killustikku jms. </w:t>
      </w:r>
      <w:r w:rsidRPr="008158C8">
        <w:rPr>
          <w:sz w:val="24"/>
          <w:szCs w:val="24"/>
          <w:lang w:val="et-EE"/>
        </w:rPr>
        <w:t>Olemasolevad kaevud/luugid on ette nähtud langetada või tõsta planeeritava maapinnani. Liinikaitsevööndis töötamine kooskõlasta</w:t>
      </w:r>
      <w:r>
        <w:rPr>
          <w:sz w:val="24"/>
          <w:szCs w:val="24"/>
          <w:lang w:val="et-EE"/>
        </w:rPr>
        <w:t>takse</w:t>
      </w:r>
      <w:r w:rsidRPr="008158C8">
        <w:rPr>
          <w:sz w:val="24"/>
          <w:szCs w:val="24"/>
          <w:lang w:val="et-EE"/>
        </w:rPr>
        <w:t xml:space="preserve"> trassivaldajatega näida</w:t>
      </w:r>
      <w:r>
        <w:rPr>
          <w:sz w:val="24"/>
          <w:szCs w:val="24"/>
          <w:lang w:val="et-EE"/>
        </w:rPr>
        <w:t>tes</w:t>
      </w:r>
      <w:r w:rsidRPr="008158C8">
        <w:rPr>
          <w:sz w:val="24"/>
          <w:szCs w:val="24"/>
          <w:lang w:val="et-EE"/>
        </w:rPr>
        <w:t xml:space="preserve"> ära kasutatav tehnika. Taastatav sõidutee asfaltkate viia</w:t>
      </w:r>
      <w:r>
        <w:rPr>
          <w:sz w:val="24"/>
          <w:szCs w:val="24"/>
          <w:lang w:val="et-EE"/>
        </w:rPr>
        <w:t>kse</w:t>
      </w:r>
      <w:r w:rsidRPr="008158C8">
        <w:rPr>
          <w:sz w:val="24"/>
          <w:szCs w:val="24"/>
          <w:lang w:val="et-EE"/>
        </w:rPr>
        <w:t xml:space="preserve"> sujuvalt kokku olemasolevaga. Jälgi</w:t>
      </w:r>
      <w:r>
        <w:rPr>
          <w:sz w:val="24"/>
          <w:szCs w:val="24"/>
          <w:lang w:val="et-EE"/>
        </w:rPr>
        <w:t>takse</w:t>
      </w:r>
      <w:r w:rsidRPr="008158C8">
        <w:rPr>
          <w:sz w:val="24"/>
          <w:szCs w:val="24"/>
          <w:lang w:val="et-EE"/>
        </w:rPr>
        <w:t xml:space="preserve"> olemasoleva taastatava</w:t>
      </w:r>
      <w:r>
        <w:rPr>
          <w:sz w:val="24"/>
          <w:szCs w:val="24"/>
          <w:lang w:val="et-EE"/>
        </w:rPr>
        <w:t>te</w:t>
      </w:r>
      <w:r w:rsidRPr="008158C8">
        <w:rPr>
          <w:sz w:val="24"/>
          <w:szCs w:val="24"/>
          <w:lang w:val="et-EE"/>
        </w:rPr>
        <w:t xml:space="preserve"> katete piki- ja põikkalded. Viiakse kokku olemasolevaga. Kohtades, kus kaeviku kalle erandjuhul oleks vaja teha järsem kui 3:1</w:t>
      </w:r>
      <w:r>
        <w:rPr>
          <w:sz w:val="24"/>
          <w:szCs w:val="24"/>
          <w:lang w:val="et-EE"/>
        </w:rPr>
        <w:t>,</w:t>
      </w:r>
      <w:r w:rsidRPr="008158C8">
        <w:rPr>
          <w:sz w:val="24"/>
          <w:szCs w:val="24"/>
          <w:lang w:val="et-EE"/>
        </w:rPr>
        <w:t xml:space="preserve"> tuleb kaevetööde teostamisel kaeviku serv kindlustada punnseinaga (vaiseinaga). Kui kaevetööde käigus kahjustatakse suuremat ala kui joonisel näidatud, tuleb ka see nõuetekohaselt taastada.</w:t>
      </w:r>
      <w:r>
        <w:rPr>
          <w:sz w:val="24"/>
          <w:szCs w:val="24"/>
          <w:lang w:val="et-EE"/>
        </w:rPr>
        <w:t xml:space="preserve"> Tagasitäitmisel </w:t>
      </w:r>
      <w:proofErr w:type="spellStart"/>
      <w:r>
        <w:rPr>
          <w:sz w:val="24"/>
          <w:szCs w:val="24"/>
          <w:lang w:val="et-EE"/>
        </w:rPr>
        <w:t>ülejääv</w:t>
      </w:r>
      <w:proofErr w:type="spellEnd"/>
      <w:r>
        <w:rPr>
          <w:sz w:val="24"/>
          <w:szCs w:val="24"/>
          <w:lang w:val="et-EE"/>
        </w:rPr>
        <w:t xml:space="preserve"> pinnas ja ehitusjäätmed veetakse ära lähimasse ametlikku ladustus- ja käitluspaika. Ehitus- ja kaevetööde jäätmete realiseerimisel juhindutakse kohaliku omavalitsuse jäätmehoolduseeskirjast. Kaevetööde teostamisel lähtutakse omavalitsuse kaevetööde eeskirjast. Olemasoleva puittaimestiku kaitsmiseks lähtutakse ehitustöödel standardist EVS 939-3:2020 Puittaimed haljastuses. Osa 3: Ehitusaegne puude kaitse. </w:t>
      </w:r>
      <w:r w:rsidRPr="00F06D7D">
        <w:rPr>
          <w:sz w:val="24"/>
          <w:szCs w:val="24"/>
          <w:lang w:val="et-EE"/>
        </w:rPr>
        <w:t>Avatud kaevega ei tohi minna puude võrade ulatusest läbi.</w:t>
      </w:r>
      <w:r>
        <w:rPr>
          <w:sz w:val="24"/>
          <w:szCs w:val="24"/>
          <w:lang w:val="et-EE"/>
        </w:rPr>
        <w:t xml:space="preserve"> </w:t>
      </w:r>
      <w:r w:rsidRPr="00F06D7D">
        <w:rPr>
          <w:sz w:val="24"/>
          <w:szCs w:val="24"/>
          <w:lang w:val="et-EE"/>
        </w:rPr>
        <w:t>Ehitustöödel tuleb vältida puukoorte lõhkumist. Kaevetöödel ei tohi juuri läbi raiuda või lõhki rebida, vaid juured tuleb eemaldada hargnemiskohtadelt.</w:t>
      </w:r>
      <w:r>
        <w:rPr>
          <w:sz w:val="24"/>
          <w:szCs w:val="24"/>
          <w:lang w:val="et-EE"/>
        </w:rPr>
        <w:t xml:space="preserve"> Täpsem info tööde kohta </w:t>
      </w:r>
      <w:proofErr w:type="spellStart"/>
      <w:r w:rsidRPr="00985AD6">
        <w:rPr>
          <w:sz w:val="24"/>
          <w:szCs w:val="24"/>
          <w:lang w:val="et-EE"/>
        </w:rPr>
        <w:t>Andigo</w:t>
      </w:r>
      <w:proofErr w:type="spellEnd"/>
      <w:r w:rsidRPr="00985AD6">
        <w:rPr>
          <w:sz w:val="24"/>
          <w:szCs w:val="24"/>
          <w:lang w:val="et-EE"/>
        </w:rPr>
        <w:t xml:space="preserve"> Eesti OÜ-lt (kontakt-telefoni nr 5196 1606 ja e-posti aadress </w:t>
      </w:r>
      <w:hyperlink r:id="rId6" w:history="1">
        <w:r w:rsidRPr="00985AD6">
          <w:rPr>
            <w:rStyle w:val="Hperlink"/>
            <w:sz w:val="24"/>
            <w:szCs w:val="24"/>
            <w:lang w:val="et-EE"/>
          </w:rPr>
          <w:t>info@andigo.ee</w:t>
        </w:r>
      </w:hyperlink>
      <w:r w:rsidRPr="00985AD6">
        <w:rPr>
          <w:sz w:val="24"/>
          <w:szCs w:val="24"/>
          <w:lang w:val="et-EE"/>
        </w:rPr>
        <w:t>, veebileht andigo.ee).</w:t>
      </w:r>
    </w:p>
    <w:p w14:paraId="74AED1E7" w14:textId="77777777" w:rsidR="00BC2E24" w:rsidRDefault="00BC2E24" w:rsidP="00BC2E24">
      <w:pPr>
        <w:jc w:val="both"/>
        <w:rPr>
          <w:sz w:val="24"/>
          <w:szCs w:val="24"/>
          <w:lang w:val="et-EE"/>
        </w:rPr>
      </w:pPr>
    </w:p>
    <w:p w14:paraId="71B77457" w14:textId="77777777" w:rsidR="00BC2E24" w:rsidRDefault="00BC2E24" w:rsidP="00BC2E24">
      <w:pPr>
        <w:jc w:val="both"/>
        <w:rPr>
          <w:sz w:val="24"/>
          <w:szCs w:val="24"/>
          <w:lang w:val="et-EE"/>
        </w:rPr>
      </w:pPr>
      <w:r>
        <w:rPr>
          <w:sz w:val="24"/>
          <w:szCs w:val="24"/>
          <w:lang w:val="et-EE"/>
        </w:rPr>
        <w:t>Asjaõigusseaduse (AÕS) § 158</w:t>
      </w:r>
      <w:r w:rsidRPr="00967140">
        <w:rPr>
          <w:sz w:val="24"/>
          <w:szCs w:val="24"/>
          <w:vertAlign w:val="superscript"/>
          <w:lang w:val="et-EE"/>
        </w:rPr>
        <w:t>1</w:t>
      </w:r>
      <w:r>
        <w:rPr>
          <w:sz w:val="24"/>
          <w:szCs w:val="24"/>
          <w:lang w:val="et-EE"/>
        </w:rPr>
        <w:t xml:space="preserve"> lõike 1 kohaselt on k</w:t>
      </w:r>
      <w:r w:rsidRPr="00967140">
        <w:rPr>
          <w:sz w:val="24"/>
          <w:szCs w:val="24"/>
          <w:lang w:val="et-EE"/>
        </w:rPr>
        <w:t>innisasja omanik kohustatud taluma oma kinnisasjal tehnovõrku või -rajatist ja lubama selle ehitamist kinnisasjale, kui tehnovõrk või -rajatis on vajalik avalikes huvides ja puudub muu tehniliselt ning majanduslikult otstarbekam võimalus tehnovõrguga või -rajatisega liituda sooviva isiku tarbimiskoha ühendamiseks tehnovõrguga või -rajatisega või tehnovõrgu või -rajatise arendamiseks.</w:t>
      </w:r>
      <w:r>
        <w:rPr>
          <w:sz w:val="24"/>
          <w:szCs w:val="24"/>
          <w:lang w:val="et-EE"/>
        </w:rPr>
        <w:t xml:space="preserve"> AÕS § 158</w:t>
      </w:r>
      <w:r w:rsidRPr="00C1360E">
        <w:rPr>
          <w:sz w:val="24"/>
          <w:szCs w:val="24"/>
          <w:vertAlign w:val="superscript"/>
          <w:lang w:val="et-EE"/>
        </w:rPr>
        <w:t>1</w:t>
      </w:r>
      <w:r>
        <w:rPr>
          <w:sz w:val="24"/>
          <w:szCs w:val="24"/>
          <w:lang w:val="et-EE"/>
        </w:rPr>
        <w:t xml:space="preserve"> lõike 1</w:t>
      </w:r>
      <w:r w:rsidRPr="00C1360E">
        <w:rPr>
          <w:sz w:val="24"/>
          <w:szCs w:val="24"/>
          <w:vertAlign w:val="superscript"/>
          <w:lang w:val="et-EE"/>
        </w:rPr>
        <w:t>1</w:t>
      </w:r>
      <w:r>
        <w:rPr>
          <w:sz w:val="24"/>
          <w:szCs w:val="24"/>
          <w:lang w:val="et-EE"/>
        </w:rPr>
        <w:t xml:space="preserve"> kohaselt on t</w:t>
      </w:r>
      <w:r w:rsidRPr="00CB30EC">
        <w:rPr>
          <w:sz w:val="24"/>
          <w:szCs w:val="24"/>
          <w:lang w:val="et-EE"/>
        </w:rPr>
        <w:t>ehnovõrk või -rajatis ehitatud avalikes huvides ka siis, kui selle kaudu osutatakse üldkasutatavat elektroonilise side teenust elektroonilise side seaduse</w:t>
      </w:r>
      <w:r>
        <w:rPr>
          <w:sz w:val="24"/>
          <w:szCs w:val="24"/>
          <w:lang w:val="et-EE"/>
        </w:rPr>
        <w:t xml:space="preserve"> (ESS)</w:t>
      </w:r>
      <w:r w:rsidRPr="00CB30EC">
        <w:rPr>
          <w:sz w:val="24"/>
          <w:szCs w:val="24"/>
          <w:lang w:val="et-EE"/>
        </w:rPr>
        <w:t xml:space="preserve"> </w:t>
      </w:r>
      <w:r>
        <w:rPr>
          <w:sz w:val="24"/>
          <w:szCs w:val="24"/>
          <w:lang w:val="et-EE"/>
        </w:rPr>
        <w:t xml:space="preserve">§ 2 p 6 </w:t>
      </w:r>
      <w:r w:rsidRPr="00CB30EC">
        <w:rPr>
          <w:sz w:val="24"/>
          <w:szCs w:val="24"/>
          <w:lang w:val="et-EE"/>
        </w:rPr>
        <w:t>tähenduses.</w:t>
      </w:r>
      <w:r>
        <w:rPr>
          <w:sz w:val="24"/>
          <w:szCs w:val="24"/>
          <w:lang w:val="et-EE"/>
        </w:rPr>
        <w:t xml:space="preserve"> ESS § 2 p 5 kohaselt on </w:t>
      </w:r>
      <w:r w:rsidRPr="00A43008">
        <w:rPr>
          <w:sz w:val="24"/>
          <w:szCs w:val="24"/>
          <w:lang w:val="et-EE"/>
        </w:rPr>
        <w:t xml:space="preserve">elektroonilise side ettevõtja isik, kes osutab lõppkasutajale või teisele üldkasutatava elektroonilise side teenuse </w:t>
      </w:r>
      <w:r w:rsidRPr="00A43008">
        <w:rPr>
          <w:sz w:val="24"/>
          <w:szCs w:val="24"/>
          <w:lang w:val="et-EE"/>
        </w:rPr>
        <w:lastRenderedPageBreak/>
        <w:t>osutajale üldkasutatavat elektroonilise side teenust</w:t>
      </w:r>
      <w:r>
        <w:rPr>
          <w:sz w:val="24"/>
          <w:szCs w:val="24"/>
          <w:lang w:val="et-EE"/>
        </w:rPr>
        <w:t xml:space="preserve">. </w:t>
      </w:r>
      <w:proofErr w:type="spellStart"/>
      <w:r>
        <w:rPr>
          <w:sz w:val="24"/>
          <w:szCs w:val="24"/>
          <w:lang w:val="et-EE"/>
        </w:rPr>
        <w:t>Andigo</w:t>
      </w:r>
      <w:proofErr w:type="spellEnd"/>
      <w:r>
        <w:rPr>
          <w:sz w:val="24"/>
          <w:szCs w:val="24"/>
          <w:lang w:val="et-EE"/>
        </w:rPr>
        <w:t xml:space="preserve"> Eesti OÜ tegevusalaks on majandustegevuse registri andmete kohaselt sideteenuse osutamine.</w:t>
      </w:r>
    </w:p>
    <w:p w14:paraId="25F71D53" w14:textId="77777777" w:rsidR="00BC2E24" w:rsidRDefault="00BC2E24" w:rsidP="00BC2E24">
      <w:pPr>
        <w:jc w:val="both"/>
        <w:rPr>
          <w:sz w:val="24"/>
          <w:szCs w:val="24"/>
          <w:lang w:val="et-EE"/>
        </w:rPr>
      </w:pPr>
    </w:p>
    <w:p w14:paraId="142CCC67" w14:textId="77777777" w:rsidR="00BC2E24" w:rsidRDefault="00BC2E24" w:rsidP="00BC2E24">
      <w:pPr>
        <w:jc w:val="both"/>
        <w:rPr>
          <w:sz w:val="24"/>
          <w:szCs w:val="24"/>
          <w:lang w:val="et-EE"/>
        </w:rPr>
      </w:pPr>
      <w:proofErr w:type="spellStart"/>
      <w:r>
        <w:rPr>
          <w:sz w:val="24"/>
          <w:szCs w:val="24"/>
          <w:lang w:val="et-EE"/>
        </w:rPr>
        <w:t>Andigo</w:t>
      </w:r>
      <w:proofErr w:type="spellEnd"/>
      <w:r>
        <w:rPr>
          <w:sz w:val="24"/>
          <w:szCs w:val="24"/>
          <w:lang w:val="et-EE"/>
        </w:rPr>
        <w:t xml:space="preserve"> Eesti OÜ taotluse kohaselt </w:t>
      </w:r>
      <w:r w:rsidRPr="00EB62E9">
        <w:rPr>
          <w:sz w:val="24"/>
          <w:szCs w:val="24"/>
          <w:lang w:val="et-EE"/>
        </w:rPr>
        <w:t xml:space="preserve">makstakse </w:t>
      </w:r>
      <w:r>
        <w:rPr>
          <w:sz w:val="24"/>
          <w:szCs w:val="24"/>
          <w:lang w:val="et-EE"/>
        </w:rPr>
        <w:t>t</w:t>
      </w:r>
      <w:r w:rsidRPr="00EB62E9">
        <w:rPr>
          <w:sz w:val="24"/>
          <w:szCs w:val="24"/>
          <w:lang w:val="et-EE"/>
        </w:rPr>
        <w:t xml:space="preserve">asu tehnovõrgu talumise eest vastavalt </w:t>
      </w:r>
      <w:r>
        <w:rPr>
          <w:sz w:val="24"/>
          <w:szCs w:val="24"/>
          <w:lang w:val="et-EE"/>
        </w:rPr>
        <w:t>seadusele</w:t>
      </w:r>
      <w:r w:rsidRPr="00EB62E9">
        <w:rPr>
          <w:sz w:val="24"/>
          <w:szCs w:val="24"/>
          <w:lang w:val="et-EE"/>
        </w:rPr>
        <w:t>.</w:t>
      </w:r>
      <w:r>
        <w:rPr>
          <w:sz w:val="24"/>
          <w:szCs w:val="24"/>
          <w:lang w:val="et-EE"/>
        </w:rPr>
        <w:t xml:space="preserve"> </w:t>
      </w:r>
      <w:r w:rsidRPr="0035458C">
        <w:rPr>
          <w:sz w:val="24"/>
          <w:szCs w:val="24"/>
          <w:lang w:val="et-EE"/>
        </w:rPr>
        <w:t>Talumistasu saamiseks tuleb esitada avaldus tehnovõrgu omanikule</w:t>
      </w:r>
      <w:r>
        <w:rPr>
          <w:sz w:val="24"/>
          <w:szCs w:val="24"/>
          <w:lang w:val="et-EE"/>
        </w:rPr>
        <w:t xml:space="preserve"> ehk </w:t>
      </w:r>
      <w:proofErr w:type="spellStart"/>
      <w:r>
        <w:rPr>
          <w:sz w:val="24"/>
          <w:szCs w:val="24"/>
          <w:lang w:val="et-EE"/>
        </w:rPr>
        <w:t>Andigo</w:t>
      </w:r>
      <w:proofErr w:type="spellEnd"/>
      <w:r>
        <w:rPr>
          <w:sz w:val="24"/>
          <w:szCs w:val="24"/>
          <w:lang w:val="et-EE"/>
        </w:rPr>
        <w:t xml:space="preserve"> Eesti OÜ-le (</w:t>
      </w:r>
      <w:r w:rsidRPr="0035458C">
        <w:rPr>
          <w:sz w:val="24"/>
          <w:szCs w:val="24"/>
          <w:lang w:val="et-EE"/>
        </w:rPr>
        <w:t>kontakt telefoni nr: 5196</w:t>
      </w:r>
      <w:r>
        <w:rPr>
          <w:sz w:val="24"/>
          <w:szCs w:val="24"/>
          <w:lang w:val="et-EE"/>
        </w:rPr>
        <w:t xml:space="preserve"> </w:t>
      </w:r>
      <w:r w:rsidRPr="0035458C">
        <w:rPr>
          <w:sz w:val="24"/>
          <w:szCs w:val="24"/>
          <w:lang w:val="et-EE"/>
        </w:rPr>
        <w:t>1606 ja e-posti aad</w:t>
      </w:r>
      <w:r>
        <w:rPr>
          <w:sz w:val="24"/>
          <w:szCs w:val="24"/>
          <w:lang w:val="et-EE"/>
        </w:rPr>
        <w:t>r</w:t>
      </w:r>
      <w:r w:rsidRPr="0035458C">
        <w:rPr>
          <w:sz w:val="24"/>
          <w:szCs w:val="24"/>
          <w:lang w:val="et-EE"/>
        </w:rPr>
        <w:t xml:space="preserve">ess: </w:t>
      </w:r>
      <w:hyperlink r:id="rId7" w:history="1">
        <w:r w:rsidRPr="00866D29">
          <w:rPr>
            <w:rStyle w:val="Hperlink"/>
            <w:sz w:val="24"/>
            <w:szCs w:val="24"/>
            <w:lang w:val="et-EE"/>
          </w:rPr>
          <w:t>info@andigo.ee</w:t>
        </w:r>
      </w:hyperlink>
      <w:r>
        <w:rPr>
          <w:sz w:val="24"/>
          <w:szCs w:val="24"/>
          <w:lang w:val="et-EE"/>
        </w:rPr>
        <w:t>, veebileht andigo.ee)</w:t>
      </w:r>
      <w:r w:rsidRPr="0035458C">
        <w:rPr>
          <w:sz w:val="24"/>
          <w:szCs w:val="24"/>
          <w:lang w:val="et-EE"/>
        </w:rPr>
        <w:t>.</w:t>
      </w:r>
      <w:r>
        <w:rPr>
          <w:sz w:val="24"/>
          <w:szCs w:val="24"/>
          <w:lang w:val="et-EE"/>
        </w:rPr>
        <w:t xml:space="preserve"> </w:t>
      </w:r>
    </w:p>
    <w:p w14:paraId="15AA3754" w14:textId="77777777" w:rsidR="00BC2E24" w:rsidRDefault="00BC2E24" w:rsidP="00BC2E24">
      <w:pPr>
        <w:jc w:val="both"/>
        <w:rPr>
          <w:sz w:val="24"/>
          <w:szCs w:val="24"/>
          <w:lang w:val="et-EE"/>
        </w:rPr>
      </w:pPr>
    </w:p>
    <w:p w14:paraId="3E1955ED" w14:textId="184BB6A8" w:rsidR="00BC2E24" w:rsidRDefault="00BC2E24" w:rsidP="00BC2E24">
      <w:pPr>
        <w:jc w:val="both"/>
        <w:rPr>
          <w:sz w:val="24"/>
          <w:szCs w:val="24"/>
          <w:lang w:val="et-EE"/>
        </w:rPr>
      </w:pPr>
      <w:r>
        <w:rPr>
          <w:sz w:val="24"/>
          <w:szCs w:val="24"/>
          <w:lang w:val="et-EE"/>
        </w:rPr>
        <w:t xml:space="preserve">Kinnisasja avalikes huvides omandamise seaduse (KAHOS) § 39 lõike 1 kohaselt </w:t>
      </w:r>
      <w:r w:rsidRPr="00EB326E">
        <w:rPr>
          <w:sz w:val="24"/>
          <w:szCs w:val="24"/>
          <w:lang w:val="et-EE"/>
        </w:rPr>
        <w:t xml:space="preserve">otsustab </w:t>
      </w:r>
      <w:r>
        <w:rPr>
          <w:sz w:val="24"/>
          <w:szCs w:val="24"/>
          <w:lang w:val="et-EE"/>
        </w:rPr>
        <w:t>s</w:t>
      </w:r>
      <w:r w:rsidRPr="00EB326E">
        <w:rPr>
          <w:sz w:val="24"/>
          <w:szCs w:val="24"/>
          <w:lang w:val="et-EE"/>
        </w:rPr>
        <w:t xml:space="preserve">undvalduse seadmise isik, kelle pädevuses on ehitusseadustiku kohaselt välja anda ehitusluba või otsustada eratee avalikuks kasutamiseks määramine. </w:t>
      </w:r>
      <w:proofErr w:type="spellStart"/>
      <w:r w:rsidR="00E0565B">
        <w:rPr>
          <w:sz w:val="24"/>
          <w:szCs w:val="24"/>
          <w:lang w:val="et-EE"/>
        </w:rPr>
        <w:t>EhS</w:t>
      </w:r>
      <w:proofErr w:type="spellEnd"/>
      <w:r w:rsidR="00E0565B">
        <w:rPr>
          <w:sz w:val="24"/>
          <w:szCs w:val="24"/>
          <w:lang w:val="et-EE"/>
        </w:rPr>
        <w:t xml:space="preserve"> lisa 1 kohaselt</w:t>
      </w:r>
      <w:r w:rsidR="004C2D3E">
        <w:rPr>
          <w:sz w:val="24"/>
          <w:szCs w:val="24"/>
          <w:lang w:val="et-EE"/>
        </w:rPr>
        <w:t xml:space="preserve"> tuleb side maakaabli rajamiseks esitada ehitusteatis. </w:t>
      </w:r>
      <w:r w:rsidRPr="00EB326E">
        <w:rPr>
          <w:sz w:val="24"/>
          <w:szCs w:val="24"/>
          <w:lang w:val="et-EE"/>
        </w:rPr>
        <w:t>Ehitusloa kohustuse puudumise korral otsustab sundvalduse seadmise kohaliku omavalitsuse üksus.</w:t>
      </w:r>
      <w:r>
        <w:rPr>
          <w:sz w:val="24"/>
          <w:szCs w:val="24"/>
          <w:lang w:val="et-EE"/>
        </w:rPr>
        <w:t xml:space="preserve"> KAHOS § 39 lõike 3 kohaselt </w:t>
      </w:r>
      <w:r w:rsidRPr="00E30D7A">
        <w:rPr>
          <w:sz w:val="24"/>
          <w:szCs w:val="24"/>
          <w:lang w:val="et-EE"/>
        </w:rPr>
        <w:t xml:space="preserve">teavitab </w:t>
      </w:r>
      <w:r>
        <w:rPr>
          <w:sz w:val="24"/>
          <w:szCs w:val="24"/>
          <w:lang w:val="et-EE"/>
        </w:rPr>
        <w:t>s</w:t>
      </w:r>
      <w:r w:rsidRPr="00E30D7A">
        <w:rPr>
          <w:sz w:val="24"/>
          <w:szCs w:val="24"/>
          <w:lang w:val="et-EE"/>
        </w:rPr>
        <w:t xml:space="preserve">undvalduse seadja kinnisasja omanikku sundvalduse seadmise menetlusest. </w:t>
      </w:r>
      <w:r>
        <w:rPr>
          <w:sz w:val="24"/>
          <w:szCs w:val="24"/>
          <w:lang w:val="et-EE"/>
        </w:rPr>
        <w:t>KAHOS § 39 lõike 4 kohaselt on k</w:t>
      </w:r>
      <w:r w:rsidRPr="00EB326E">
        <w:rPr>
          <w:sz w:val="24"/>
          <w:szCs w:val="24"/>
          <w:lang w:val="et-EE"/>
        </w:rPr>
        <w:t xml:space="preserve">innisasja omanikul õigus </w:t>
      </w:r>
      <w:r w:rsidRPr="00831349">
        <w:rPr>
          <w:b/>
          <w:bCs/>
          <w:sz w:val="24"/>
          <w:szCs w:val="24"/>
          <w:lang w:val="et-EE"/>
        </w:rPr>
        <w:t>nelja nädala jooksul käesoleva teate kättesaamisest arvates esitada sundvalduse seadjale oma arvamus</w:t>
      </w:r>
      <w:r w:rsidRPr="00EB326E">
        <w:rPr>
          <w:sz w:val="24"/>
          <w:szCs w:val="24"/>
          <w:lang w:val="et-EE"/>
        </w:rPr>
        <w:t>.</w:t>
      </w:r>
    </w:p>
    <w:p w14:paraId="6D0238B7" w14:textId="77777777" w:rsidR="00BC2E24" w:rsidRDefault="00BC2E24" w:rsidP="00BC2E24">
      <w:pPr>
        <w:jc w:val="both"/>
        <w:rPr>
          <w:sz w:val="24"/>
          <w:szCs w:val="24"/>
          <w:lang w:val="et-EE"/>
        </w:rPr>
      </w:pPr>
    </w:p>
    <w:p w14:paraId="0946B999" w14:textId="50BFECC2" w:rsidR="00BC2E24" w:rsidRPr="00C67803" w:rsidRDefault="00BC2E24" w:rsidP="00BC2E24">
      <w:pPr>
        <w:jc w:val="both"/>
        <w:rPr>
          <w:sz w:val="24"/>
          <w:szCs w:val="24"/>
          <w:lang w:val="et-EE"/>
        </w:rPr>
      </w:pPr>
      <w:r w:rsidRPr="00C67803">
        <w:rPr>
          <w:sz w:val="24"/>
          <w:szCs w:val="24"/>
          <w:lang w:val="et-EE"/>
        </w:rPr>
        <w:t xml:space="preserve">Eeltoodust tulenevalt ja lähtudes KAHOS § 39 lõikest 3 teavitame Teid sellest, et Rakvere Vallavalitsus on algatanud </w:t>
      </w:r>
      <w:r w:rsidRPr="00A85CF2">
        <w:rPr>
          <w:sz w:val="24"/>
          <w:szCs w:val="24"/>
          <w:lang w:val="et-EE"/>
        </w:rPr>
        <w:t>Rakvere vallas Mädapea külas asuva</w:t>
      </w:r>
      <w:r w:rsidRPr="00A85CF2">
        <w:rPr>
          <w:b/>
          <w:bCs/>
          <w:sz w:val="24"/>
          <w:szCs w:val="24"/>
          <w:lang w:val="et-EE"/>
        </w:rPr>
        <w:t xml:space="preserve"> </w:t>
      </w:r>
      <w:r w:rsidRPr="00BC2E24">
        <w:rPr>
          <w:b/>
          <w:bCs/>
          <w:sz w:val="24"/>
          <w:szCs w:val="24"/>
          <w:lang w:val="et-EE"/>
        </w:rPr>
        <w:t xml:space="preserve">Rakvere-Jõepere tee </w:t>
      </w:r>
      <w:r w:rsidRPr="00BC2E24">
        <w:rPr>
          <w:sz w:val="24"/>
          <w:szCs w:val="24"/>
          <w:lang w:val="et-EE"/>
        </w:rPr>
        <w:t>kinnistu (katastritunnus 66204:002:2470)</w:t>
      </w:r>
      <w:r w:rsidRPr="00A85CF2">
        <w:rPr>
          <w:sz w:val="24"/>
          <w:szCs w:val="24"/>
          <w:lang w:val="et-EE"/>
        </w:rPr>
        <w:t xml:space="preserve"> </w:t>
      </w:r>
      <w:r w:rsidRPr="00C67803">
        <w:rPr>
          <w:sz w:val="24"/>
          <w:szCs w:val="24"/>
          <w:lang w:val="et-EE"/>
        </w:rPr>
        <w:t>koormamise sundvaldusega</w:t>
      </w:r>
      <w:r>
        <w:rPr>
          <w:sz w:val="24"/>
          <w:szCs w:val="24"/>
          <w:lang w:val="et-EE"/>
        </w:rPr>
        <w:t xml:space="preserve"> vastavalt eespool kirjeldatule ja lisatud asendiplaanile. </w:t>
      </w:r>
      <w:r w:rsidRPr="00C67803">
        <w:rPr>
          <w:sz w:val="24"/>
          <w:szCs w:val="24"/>
          <w:lang w:val="et-EE"/>
        </w:rPr>
        <w:t xml:space="preserve">Ootame Teie arvamust nelja nädala jooksul käesoleva teate kättesaamisest arvates ehk hiljemalt </w:t>
      </w:r>
      <w:r w:rsidR="00A33046" w:rsidRPr="00A33046">
        <w:rPr>
          <w:b/>
          <w:bCs/>
          <w:sz w:val="24"/>
          <w:szCs w:val="24"/>
          <w:lang w:val="et-EE"/>
        </w:rPr>
        <w:t>30. nov</w:t>
      </w:r>
      <w:r w:rsidRPr="00A33046">
        <w:rPr>
          <w:b/>
          <w:bCs/>
          <w:sz w:val="24"/>
          <w:szCs w:val="24"/>
          <w:lang w:val="et-EE"/>
        </w:rPr>
        <w:t>ember 2024. a.</w:t>
      </w:r>
      <w:r>
        <w:rPr>
          <w:b/>
          <w:bCs/>
          <w:sz w:val="24"/>
          <w:szCs w:val="24"/>
          <w:lang w:val="et-EE"/>
        </w:rPr>
        <w:t xml:space="preserve"> </w:t>
      </w:r>
      <w:r w:rsidRPr="00C67803">
        <w:rPr>
          <w:sz w:val="24"/>
          <w:szCs w:val="24"/>
          <w:lang w:val="et-EE"/>
        </w:rPr>
        <w:t>Juhul, kui Te teatate oma nõusolekust või nimetatud tähtajaks oma arvamust ei esita, annab Rakvere Vallavalitsus korralduse maaüksuse sundvaldusega koormamiseks eespool kirjeldatud tingimustel.</w:t>
      </w:r>
    </w:p>
    <w:p w14:paraId="794AD275" w14:textId="77777777" w:rsidR="00BC2E24" w:rsidRDefault="00BC2E24" w:rsidP="00BC2E24">
      <w:pPr>
        <w:jc w:val="both"/>
        <w:rPr>
          <w:sz w:val="24"/>
          <w:szCs w:val="24"/>
          <w:lang w:val="et-EE"/>
        </w:rPr>
      </w:pPr>
    </w:p>
    <w:p w14:paraId="4678D554" w14:textId="77777777" w:rsidR="00BC2E24" w:rsidRPr="000A4168" w:rsidRDefault="00BC2E24" w:rsidP="00BC2E24">
      <w:pPr>
        <w:jc w:val="both"/>
        <w:rPr>
          <w:sz w:val="24"/>
          <w:szCs w:val="24"/>
          <w:lang w:val="et-EE"/>
        </w:rPr>
      </w:pPr>
      <w:r w:rsidRPr="000A4168">
        <w:rPr>
          <w:sz w:val="24"/>
          <w:szCs w:val="24"/>
          <w:lang w:val="et-EE"/>
        </w:rPr>
        <w:t xml:space="preserve">Käesolev kiri on haldusmenetluse seaduse § 27 kohaselt saadetud </w:t>
      </w:r>
      <w:r>
        <w:rPr>
          <w:sz w:val="24"/>
          <w:szCs w:val="24"/>
          <w:lang w:val="et-EE"/>
        </w:rPr>
        <w:t xml:space="preserve">Teie </w:t>
      </w:r>
      <w:r w:rsidRPr="000A4168">
        <w:rPr>
          <w:sz w:val="24"/>
          <w:szCs w:val="24"/>
          <w:lang w:val="et-EE"/>
        </w:rPr>
        <w:t>e-posti aadressile.</w:t>
      </w:r>
    </w:p>
    <w:p w14:paraId="249CD70D" w14:textId="77777777" w:rsidR="00BC2E24" w:rsidRPr="00C67803" w:rsidRDefault="00BC2E24" w:rsidP="00BC2E24">
      <w:pPr>
        <w:jc w:val="both"/>
        <w:rPr>
          <w:sz w:val="24"/>
          <w:szCs w:val="24"/>
          <w:lang w:val="et-EE"/>
        </w:rPr>
      </w:pPr>
    </w:p>
    <w:p w14:paraId="2FF2D7E7" w14:textId="77777777" w:rsidR="00BC2E24" w:rsidRPr="00C67803" w:rsidRDefault="00BC2E24" w:rsidP="00BC2E24">
      <w:pPr>
        <w:jc w:val="both"/>
        <w:rPr>
          <w:sz w:val="24"/>
          <w:szCs w:val="24"/>
          <w:lang w:val="et-EE"/>
        </w:rPr>
      </w:pPr>
      <w:r w:rsidRPr="00C67803">
        <w:rPr>
          <w:sz w:val="24"/>
          <w:szCs w:val="24"/>
          <w:lang w:val="et-EE"/>
        </w:rPr>
        <w:t>Lugupidamisega</w:t>
      </w:r>
    </w:p>
    <w:p w14:paraId="12518C04" w14:textId="77777777" w:rsidR="00BC2E24" w:rsidRPr="00C67803" w:rsidRDefault="00BC2E24" w:rsidP="00BC2E24">
      <w:pPr>
        <w:jc w:val="both"/>
        <w:rPr>
          <w:sz w:val="24"/>
          <w:szCs w:val="24"/>
          <w:lang w:val="et-EE"/>
        </w:rPr>
      </w:pPr>
    </w:p>
    <w:p w14:paraId="5D7539C9" w14:textId="77777777" w:rsidR="00BC2E24" w:rsidRPr="00C67803" w:rsidRDefault="00BC2E24" w:rsidP="00BC2E24">
      <w:pPr>
        <w:jc w:val="both"/>
        <w:rPr>
          <w:sz w:val="24"/>
          <w:szCs w:val="24"/>
          <w:lang w:val="et-EE"/>
        </w:rPr>
      </w:pPr>
      <w:r w:rsidRPr="00C67803">
        <w:rPr>
          <w:sz w:val="24"/>
          <w:szCs w:val="24"/>
          <w:lang w:val="et-EE"/>
        </w:rPr>
        <w:t>(allkirjastatud digitaalselt)</w:t>
      </w:r>
    </w:p>
    <w:p w14:paraId="7536C708" w14:textId="77777777" w:rsidR="00BC2E24" w:rsidRPr="00C67803" w:rsidRDefault="00BC2E24" w:rsidP="00BC2E24">
      <w:pPr>
        <w:jc w:val="both"/>
        <w:rPr>
          <w:sz w:val="24"/>
          <w:szCs w:val="24"/>
          <w:lang w:val="et-EE"/>
        </w:rPr>
      </w:pPr>
      <w:r w:rsidRPr="00C67803">
        <w:rPr>
          <w:sz w:val="24"/>
          <w:szCs w:val="24"/>
          <w:lang w:val="et-EE"/>
        </w:rPr>
        <w:t>Maido Nõlvak</w:t>
      </w:r>
    </w:p>
    <w:p w14:paraId="517E7724" w14:textId="77777777" w:rsidR="00BC2E24" w:rsidRPr="00C67803" w:rsidRDefault="00BC2E24" w:rsidP="00BC2E24">
      <w:pPr>
        <w:jc w:val="both"/>
        <w:rPr>
          <w:sz w:val="24"/>
          <w:szCs w:val="24"/>
          <w:lang w:val="et-EE"/>
        </w:rPr>
      </w:pPr>
      <w:r w:rsidRPr="00C67803">
        <w:rPr>
          <w:sz w:val="24"/>
          <w:szCs w:val="24"/>
          <w:lang w:val="et-EE"/>
        </w:rPr>
        <w:t>Vallavanem</w:t>
      </w:r>
    </w:p>
    <w:p w14:paraId="7BAD7604" w14:textId="77777777" w:rsidR="00BC2E24" w:rsidRPr="00C67803" w:rsidRDefault="00BC2E24" w:rsidP="00BC2E24">
      <w:pPr>
        <w:jc w:val="both"/>
        <w:rPr>
          <w:sz w:val="24"/>
          <w:szCs w:val="24"/>
          <w:lang w:val="et-EE"/>
        </w:rPr>
      </w:pPr>
    </w:p>
    <w:p w14:paraId="489584C5" w14:textId="77777777" w:rsidR="00BC2E24" w:rsidRPr="00C67803" w:rsidRDefault="00BC2E24" w:rsidP="00BC2E24">
      <w:pPr>
        <w:jc w:val="both"/>
        <w:rPr>
          <w:sz w:val="24"/>
          <w:szCs w:val="24"/>
          <w:lang w:val="et-EE"/>
        </w:rPr>
      </w:pPr>
    </w:p>
    <w:p w14:paraId="2B134339" w14:textId="77777777" w:rsidR="00BC2E24" w:rsidRPr="00C67803" w:rsidRDefault="00BC2E24" w:rsidP="00BC2E24">
      <w:pPr>
        <w:jc w:val="both"/>
        <w:rPr>
          <w:sz w:val="24"/>
          <w:szCs w:val="24"/>
          <w:lang w:val="et-EE"/>
        </w:rPr>
      </w:pPr>
      <w:r w:rsidRPr="00C67803">
        <w:rPr>
          <w:sz w:val="24"/>
          <w:szCs w:val="24"/>
          <w:lang w:val="et-EE"/>
        </w:rPr>
        <w:t xml:space="preserve">Ahti Randmere, </w:t>
      </w:r>
      <w:r>
        <w:rPr>
          <w:sz w:val="24"/>
          <w:szCs w:val="24"/>
          <w:lang w:val="et-EE"/>
        </w:rPr>
        <w:t>5476 0506</w:t>
      </w:r>
      <w:r w:rsidRPr="00C67803">
        <w:rPr>
          <w:sz w:val="24"/>
          <w:szCs w:val="24"/>
          <w:lang w:val="et-EE"/>
        </w:rPr>
        <w:t>,</w:t>
      </w:r>
    </w:p>
    <w:p w14:paraId="1D06AA64" w14:textId="77777777" w:rsidR="00BC2E24" w:rsidRDefault="00BC2E24" w:rsidP="00BC2E24">
      <w:pPr>
        <w:jc w:val="both"/>
        <w:rPr>
          <w:sz w:val="24"/>
          <w:szCs w:val="24"/>
          <w:lang w:val="et-EE"/>
        </w:rPr>
      </w:pPr>
      <w:r w:rsidRPr="00C67803">
        <w:rPr>
          <w:sz w:val="24"/>
          <w:szCs w:val="24"/>
          <w:lang w:val="et-EE"/>
        </w:rPr>
        <w:t>Ahti.randmere</w:t>
      </w:r>
      <w:r>
        <w:rPr>
          <w:sz w:val="24"/>
          <w:szCs w:val="24"/>
          <w:lang w:val="et-EE"/>
        </w:rPr>
        <w:t>@</w:t>
      </w:r>
      <w:r w:rsidRPr="00C67803">
        <w:rPr>
          <w:sz w:val="24"/>
          <w:szCs w:val="24"/>
          <w:lang w:val="et-EE"/>
        </w:rPr>
        <w:t>rakverevald.ee</w:t>
      </w:r>
    </w:p>
    <w:p w14:paraId="23C37926" w14:textId="77777777" w:rsidR="00BC2E24" w:rsidRDefault="00BC2E24" w:rsidP="00BC2E24">
      <w:pPr>
        <w:jc w:val="both"/>
        <w:rPr>
          <w:sz w:val="24"/>
          <w:szCs w:val="24"/>
          <w:lang w:val="et-EE"/>
        </w:rPr>
      </w:pPr>
    </w:p>
    <w:p w14:paraId="1D0B70D6" w14:textId="77777777" w:rsidR="00BC2E24" w:rsidRDefault="00BC2E24" w:rsidP="00BC2E24">
      <w:pPr>
        <w:jc w:val="both"/>
        <w:rPr>
          <w:sz w:val="24"/>
          <w:szCs w:val="24"/>
          <w:lang w:val="et-EE"/>
        </w:rPr>
      </w:pPr>
    </w:p>
    <w:p w14:paraId="5AF486E6" w14:textId="77777777" w:rsidR="00BC2E24" w:rsidRDefault="00BC2E24" w:rsidP="00BC2E24">
      <w:pPr>
        <w:jc w:val="both"/>
        <w:rPr>
          <w:sz w:val="24"/>
          <w:szCs w:val="24"/>
          <w:lang w:val="et-EE"/>
        </w:rPr>
      </w:pPr>
    </w:p>
    <w:p w14:paraId="71E8187E" w14:textId="77777777" w:rsidR="00BC2E24" w:rsidRPr="009651E0" w:rsidRDefault="00BC2E24" w:rsidP="00BC2E24">
      <w:pPr>
        <w:jc w:val="both"/>
        <w:rPr>
          <w:sz w:val="24"/>
          <w:szCs w:val="24"/>
          <w:lang w:val="et-EE"/>
        </w:rPr>
      </w:pPr>
      <w:r>
        <w:rPr>
          <w:sz w:val="24"/>
          <w:szCs w:val="24"/>
          <w:lang w:val="et-EE"/>
        </w:rPr>
        <w:t>Lisa: asendiplaan pari 306428</w:t>
      </w:r>
    </w:p>
    <w:p w14:paraId="70008C09" w14:textId="77777777" w:rsidR="00BC2E24" w:rsidRDefault="00BC2E24" w:rsidP="00BC2E24"/>
    <w:p w14:paraId="6009359F" w14:textId="77777777" w:rsidR="00BC2E24" w:rsidRDefault="00BC2E24" w:rsidP="00BC2E24"/>
    <w:p w14:paraId="69F52AA8" w14:textId="77777777" w:rsidR="00F415DF" w:rsidRDefault="00F415DF"/>
    <w:sectPr w:rsidR="00F415DF" w:rsidSect="00BC2E24">
      <w:headerReference w:type="default" r:id="rId8"/>
      <w:footerReference w:type="default" r:id="rId9"/>
      <w:pgSz w:w="12240" w:h="15840"/>
      <w:pgMar w:top="1440" w:right="758" w:bottom="1701" w:left="170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933A" w14:textId="77777777" w:rsidR="00E6116E" w:rsidRDefault="00E6116E" w:rsidP="00BC2E24">
      <w:r>
        <w:separator/>
      </w:r>
    </w:p>
  </w:endnote>
  <w:endnote w:type="continuationSeparator" w:id="0">
    <w:p w14:paraId="2F9CFB8D" w14:textId="77777777" w:rsidR="00E6116E" w:rsidRDefault="00E6116E" w:rsidP="00BC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AF35" w14:textId="77777777" w:rsidR="00246846" w:rsidRPr="00CC400F" w:rsidRDefault="00123244" w:rsidP="00B00EFD">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_______________________________________________________________________________________________________________________</w:t>
    </w:r>
  </w:p>
  <w:p w14:paraId="7A985446" w14:textId="77777777" w:rsidR="00246846" w:rsidRPr="00CC400F" w:rsidRDefault="00123244" w:rsidP="00B00EFD">
    <w:pPr>
      <w:pStyle w:val="Jalus"/>
      <w:tabs>
        <w:tab w:val="left" w:pos="3588"/>
        <w:tab w:val="left" w:pos="4290"/>
        <w:tab w:val="center" w:pos="4524"/>
        <w:tab w:val="center" w:pos="4820"/>
        <w:tab w:val="left" w:pos="6552"/>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sidRPr="00CC400F">
      <w:rPr>
        <w:rFonts w:ascii="Book Antiqua" w:eastAsia="Batang" w:hAnsi="Book Antiqua"/>
        <w:sz w:val="16"/>
        <w:szCs w:val="16"/>
      </w:rPr>
      <w:tab/>
    </w:r>
    <w:proofErr w:type="spellStart"/>
    <w:r w:rsidRPr="00CC400F">
      <w:rPr>
        <w:rFonts w:ascii="Book Antiqua" w:eastAsia="Batang" w:hAnsi="Book Antiqua" w:cs="Book Antiqua"/>
        <w:sz w:val="16"/>
        <w:szCs w:val="16"/>
      </w:rPr>
      <w:t>Telefon</w:t>
    </w:r>
    <w:proofErr w:type="spellEnd"/>
    <w:r w:rsidRPr="00CC400F">
      <w:rPr>
        <w:rFonts w:ascii="Book Antiqua" w:eastAsia="Batang" w:hAnsi="Book Antiqua" w:cs="Book Antiqua"/>
        <w:sz w:val="16"/>
        <w:szCs w:val="16"/>
      </w:rPr>
      <w:t xml:space="preserve"> </w:t>
    </w:r>
    <w:r w:rsidRPr="00CC400F">
      <w:rPr>
        <w:rFonts w:ascii="Book Antiqua" w:eastAsia="Batang" w:hAnsi="Book Antiqua" w:cs="Book Antiqua"/>
        <w:sz w:val="16"/>
        <w:szCs w:val="16"/>
      </w:rPr>
      <w:tab/>
    </w:r>
    <w:r>
      <w:rPr>
        <w:rFonts w:ascii="Book Antiqua" w:eastAsia="Batang" w:hAnsi="Book Antiqua" w:cs="Book Antiqua"/>
        <w:sz w:val="16"/>
        <w:szCs w:val="16"/>
      </w:rPr>
      <w:t xml:space="preserve">+372 </w:t>
    </w:r>
    <w:r w:rsidRPr="00CC400F">
      <w:rPr>
        <w:rFonts w:ascii="Book Antiqua" w:eastAsia="Batang" w:hAnsi="Book Antiqua" w:cs="Book Antiqua"/>
        <w:sz w:val="16"/>
        <w:szCs w:val="16"/>
      </w:rPr>
      <w:t xml:space="preserve">329 5944 </w:t>
    </w:r>
    <w:r w:rsidRPr="00CC400F">
      <w:rPr>
        <w:rFonts w:ascii="Book Antiqua" w:eastAsia="Batang" w:hAnsi="Book Antiqua" w:cs="Book Antiqua"/>
        <w:sz w:val="16"/>
        <w:szCs w:val="16"/>
      </w:rPr>
      <w:tab/>
    </w:r>
    <w:r>
      <w:rPr>
        <w:rFonts w:ascii="Book Antiqua" w:eastAsia="Batang" w:hAnsi="Book Antiqua" w:cs="Book Antiqua"/>
        <w:sz w:val="16"/>
        <w:szCs w:val="16"/>
      </w:rPr>
      <w:t xml:space="preserve">                              </w:t>
    </w:r>
    <w:r>
      <w:rPr>
        <w:rFonts w:ascii="Book Antiqua" w:eastAsia="Batang" w:hAnsi="Book Antiqua" w:cs="Book Antiqua"/>
        <w:sz w:val="16"/>
        <w:szCs w:val="16"/>
      </w:rPr>
      <w:tab/>
    </w:r>
    <w:proofErr w:type="spellStart"/>
    <w:r w:rsidRPr="00CC400F">
      <w:rPr>
        <w:rFonts w:ascii="Book Antiqua" w:eastAsia="Batang" w:hAnsi="Book Antiqua" w:cs="Book Antiqua"/>
        <w:sz w:val="16"/>
        <w:szCs w:val="16"/>
      </w:rPr>
      <w:t>Registrikood</w:t>
    </w:r>
    <w:proofErr w:type="spellEnd"/>
    <w:r w:rsidRPr="00CC400F">
      <w:rPr>
        <w:rFonts w:ascii="Book Antiqua" w:eastAsia="Batang" w:hAnsi="Book Antiqua" w:cs="Book Antiqua"/>
        <w:sz w:val="16"/>
        <w:szCs w:val="16"/>
      </w:rPr>
      <w:t xml:space="preserve">  7</w:t>
    </w:r>
    <w:r>
      <w:rPr>
        <w:rFonts w:ascii="Book Antiqua" w:eastAsia="Batang" w:hAnsi="Book Antiqua" w:cs="Book Antiqua"/>
        <w:sz w:val="16"/>
        <w:szCs w:val="16"/>
      </w:rPr>
      <w:t>7000329</w:t>
    </w:r>
  </w:p>
  <w:p w14:paraId="40E60155" w14:textId="77777777" w:rsidR="00246846" w:rsidRDefault="00123244" w:rsidP="00B00EFD">
    <w:pPr>
      <w:pStyle w:val="Jalus"/>
      <w:tabs>
        <w:tab w:val="left" w:pos="3588"/>
        <w:tab w:val="left" w:pos="4290"/>
        <w:tab w:val="center" w:pos="4524"/>
        <w:tab w:val="center" w:pos="4820"/>
        <w:tab w:val="left" w:pos="6552"/>
        <w:tab w:val="left" w:pos="7797"/>
        <w:tab w:val="left" w:pos="7938"/>
        <w:tab w:val="right" w:pos="9594"/>
      </w:tabs>
      <w:ind w:right="-68"/>
      <w:rPr>
        <w:rFonts w:ascii="Book Antiqua" w:hAnsi="Book Antiqua"/>
        <w:sz w:val="16"/>
        <w:szCs w:val="16"/>
      </w:rPr>
    </w:pPr>
    <w:proofErr w:type="spellStart"/>
    <w:r w:rsidRPr="00CC400F">
      <w:rPr>
        <w:rFonts w:ascii="Book Antiqua" w:eastAsia="Batang" w:hAnsi="Book Antiqua" w:cs="Book Antiqua"/>
        <w:sz w:val="16"/>
        <w:szCs w:val="16"/>
        <w:lang w:val="fi-FI"/>
      </w:rPr>
      <w:t>Sõmeru</w:t>
    </w:r>
    <w:proofErr w:type="spellEnd"/>
    <w:r w:rsidRPr="00CC400F">
      <w:rPr>
        <w:rFonts w:ascii="Book Antiqua" w:eastAsia="Batang" w:hAnsi="Book Antiqua" w:cs="Book Antiqua"/>
        <w:sz w:val="16"/>
        <w:szCs w:val="16"/>
        <w:lang w:val="fi-FI"/>
      </w:rPr>
      <w:t xml:space="preserve"> </w:t>
    </w:r>
    <w:proofErr w:type="spellStart"/>
    <w:r w:rsidRPr="00CC400F">
      <w:rPr>
        <w:rFonts w:ascii="Book Antiqua" w:eastAsia="Batang" w:hAnsi="Book Antiqua" w:cs="Book Antiqua"/>
        <w:sz w:val="16"/>
        <w:szCs w:val="16"/>
        <w:lang w:val="fi-FI"/>
      </w:rPr>
      <w:t>alevik</w:t>
    </w:r>
    <w:proofErr w:type="spellEnd"/>
    <w:r w:rsidRPr="00CC400F">
      <w:rPr>
        <w:rFonts w:ascii="Book Antiqua" w:eastAsia="Batang" w:hAnsi="Book Antiqua" w:cs="Book Antiqua"/>
        <w:sz w:val="16"/>
        <w:szCs w:val="16"/>
        <w:lang w:val="fi-FI"/>
      </w:rPr>
      <w:tab/>
    </w:r>
    <w:proofErr w:type="spellStart"/>
    <w:r w:rsidRPr="00CC400F">
      <w:rPr>
        <w:rFonts w:ascii="Book Antiqua" w:eastAsia="Batang" w:hAnsi="Book Antiqua" w:cs="Book Antiqua"/>
        <w:sz w:val="16"/>
        <w:szCs w:val="16"/>
        <w:lang w:val="fi-FI"/>
      </w:rPr>
      <w:t>Faks</w:t>
    </w:r>
    <w:proofErr w:type="spellEnd"/>
    <w:r w:rsidRPr="00CC400F">
      <w:rPr>
        <w:rFonts w:ascii="Book Antiqua" w:eastAsia="Batang" w:hAnsi="Book Antiqua" w:cs="Book Antiqua"/>
        <w:sz w:val="16"/>
        <w:szCs w:val="16"/>
        <w:lang w:val="fi-FI"/>
      </w:rPr>
      <w:t xml:space="preserve">      </w:t>
    </w:r>
    <w:r w:rsidRPr="00CC400F">
      <w:rPr>
        <w:rFonts w:ascii="Book Antiqua" w:eastAsia="Batang" w:hAnsi="Book Antiqua" w:cs="Book Antiqua"/>
        <w:sz w:val="16"/>
        <w:szCs w:val="16"/>
        <w:lang w:val="fi-FI"/>
      </w:rPr>
      <w:tab/>
    </w:r>
    <w:r>
      <w:rPr>
        <w:rFonts w:ascii="Book Antiqua" w:eastAsia="Batang" w:hAnsi="Book Antiqua" w:cs="Book Antiqua"/>
        <w:sz w:val="16"/>
        <w:szCs w:val="16"/>
        <w:lang w:val="fi-FI"/>
      </w:rPr>
      <w:t xml:space="preserve">+372 </w:t>
    </w:r>
    <w:r w:rsidRPr="00CC400F">
      <w:rPr>
        <w:rFonts w:ascii="Book Antiqua" w:eastAsia="Batang" w:hAnsi="Book Antiqua" w:cs="Book Antiqua"/>
        <w:sz w:val="16"/>
        <w:szCs w:val="16"/>
        <w:lang w:val="fi-FI"/>
      </w:rPr>
      <w:t>329 5941</w:t>
    </w:r>
    <w:r w:rsidRPr="00CC400F">
      <w:rPr>
        <w:rFonts w:ascii="Book Antiqua" w:eastAsia="Batang" w:hAnsi="Book Antiqua"/>
        <w:sz w:val="16"/>
        <w:szCs w:val="16"/>
        <w:lang w:val="fi-FI"/>
      </w:rPr>
      <w:tab/>
    </w:r>
    <w:r w:rsidRPr="0081555F">
      <w:rPr>
        <w:rFonts w:ascii="Book Antiqua" w:eastAsia="Batang" w:hAnsi="Book Antiqua"/>
        <w:sz w:val="16"/>
        <w:szCs w:val="16"/>
        <w:lang w:val="fi-FI"/>
      </w:rPr>
      <w:t xml:space="preserve">   </w:t>
    </w:r>
    <w:r>
      <w:rPr>
        <w:rFonts w:ascii="Book Antiqua" w:eastAsia="Batang" w:hAnsi="Book Antiqua"/>
        <w:sz w:val="16"/>
        <w:szCs w:val="16"/>
        <w:lang w:val="fi-FI"/>
      </w:rPr>
      <w:t xml:space="preserve">     </w:t>
    </w:r>
    <w:r w:rsidRPr="0081555F">
      <w:rPr>
        <w:rFonts w:ascii="Book Antiqua" w:eastAsia="Batang" w:hAnsi="Book Antiqua"/>
        <w:sz w:val="16"/>
        <w:szCs w:val="16"/>
        <w:lang w:val="fi-FI"/>
      </w:rPr>
      <w:t xml:space="preserve">SEB </w:t>
    </w:r>
    <w:proofErr w:type="spellStart"/>
    <w:r w:rsidRPr="0081555F">
      <w:rPr>
        <w:rFonts w:ascii="Book Antiqua" w:eastAsia="Batang" w:hAnsi="Book Antiqua"/>
        <w:sz w:val="16"/>
        <w:szCs w:val="16"/>
        <w:lang w:val="fi-FI"/>
      </w:rPr>
      <w:t>Pank</w:t>
    </w:r>
    <w:proofErr w:type="spellEnd"/>
    <w:r w:rsidRPr="0081555F">
      <w:rPr>
        <w:rFonts w:ascii="Book Antiqua" w:eastAsia="Batang" w:hAnsi="Book Antiqua"/>
        <w:sz w:val="16"/>
        <w:szCs w:val="16"/>
        <w:lang w:val="fi-FI"/>
      </w:rPr>
      <w:t xml:space="preserve"> </w:t>
    </w:r>
    <w:r w:rsidRPr="0081555F">
      <w:rPr>
        <w:rFonts w:ascii="Book Antiqua" w:eastAsia="Batang" w:hAnsi="Book Antiqua" w:cs="Book Antiqua"/>
        <w:sz w:val="16"/>
        <w:szCs w:val="16"/>
        <w:lang w:val="fi-FI"/>
      </w:rPr>
      <w:t xml:space="preserve"> </w:t>
    </w:r>
    <w:r>
      <w:rPr>
        <w:rFonts w:ascii="Book Antiqua" w:eastAsia="Batang" w:hAnsi="Book Antiqua" w:cs="Book Antiqua"/>
        <w:sz w:val="16"/>
        <w:szCs w:val="16"/>
        <w:lang w:val="fi-FI"/>
      </w:rPr>
      <w:t xml:space="preserve">     </w:t>
    </w:r>
    <w:r>
      <w:rPr>
        <w:rFonts w:ascii="Book Antiqua" w:eastAsia="Batang" w:hAnsi="Book Antiqua" w:cs="Book Antiqua"/>
        <w:sz w:val="16"/>
        <w:szCs w:val="16"/>
        <w:lang w:val="fi-FI"/>
      </w:rPr>
      <w:tab/>
    </w:r>
    <w:r w:rsidRPr="0081555F">
      <w:rPr>
        <w:rFonts w:ascii="Book Antiqua" w:hAnsi="Book Antiqua"/>
        <w:sz w:val="16"/>
        <w:szCs w:val="16"/>
      </w:rPr>
      <w:t>EE981010502009484005 </w:t>
    </w:r>
  </w:p>
  <w:p w14:paraId="52CDF61D" w14:textId="77777777" w:rsidR="00246846" w:rsidRPr="0081555F" w:rsidRDefault="00123244" w:rsidP="00B00EFD">
    <w:pPr>
      <w:pStyle w:val="Jalus"/>
      <w:tabs>
        <w:tab w:val="left" w:pos="3588"/>
        <w:tab w:val="left" w:pos="4290"/>
        <w:tab w:val="center" w:pos="4524"/>
        <w:tab w:val="center" w:pos="4820"/>
        <w:tab w:val="left" w:pos="6552"/>
        <w:tab w:val="left" w:pos="7938"/>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E-</w:t>
    </w:r>
    <w:proofErr w:type="spellStart"/>
    <w:r w:rsidRPr="0081555F">
      <w:rPr>
        <w:rFonts w:ascii="Book Antiqua" w:eastAsia="Batang" w:hAnsi="Book Antiqua" w:cs="Book Antiqua"/>
        <w:sz w:val="16"/>
        <w:szCs w:val="16"/>
        <w:lang w:val="fi-FI"/>
      </w:rPr>
      <w:t>post</w:t>
    </w:r>
    <w:proofErr w:type="spellEnd"/>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t xml:space="preserve"> </w:t>
    </w:r>
    <w:r>
      <w:rPr>
        <w:rFonts w:ascii="Book Antiqua" w:eastAsia="Batang" w:hAnsi="Book Antiqua" w:cs="Book Antiqua"/>
        <w:sz w:val="16"/>
        <w:szCs w:val="16"/>
        <w:lang w:val="fi-FI"/>
      </w:rPr>
      <w:t xml:space="preserve">       </w:t>
    </w:r>
    <w:proofErr w:type="spellStart"/>
    <w:r w:rsidRPr="0081555F">
      <w:rPr>
        <w:rFonts w:ascii="Book Antiqua" w:eastAsia="Batang" w:hAnsi="Book Antiqua" w:cs="Book Antiqua"/>
        <w:sz w:val="16"/>
        <w:szCs w:val="16"/>
        <w:lang w:val="fi-FI"/>
      </w:rPr>
      <w:t>Swedbank</w:t>
    </w:r>
    <w:proofErr w:type="spellEnd"/>
    <w:r w:rsidRPr="0081555F">
      <w:rPr>
        <w:rFonts w:ascii="Book Antiqua" w:hAnsi="Book Antiqua"/>
        <w:sz w:val="16"/>
        <w:szCs w:val="16"/>
      </w:rPr>
      <w:t xml:space="preserve"> </w:t>
    </w:r>
    <w:r>
      <w:rPr>
        <w:rFonts w:ascii="Book Antiqua" w:hAnsi="Book Antiqua"/>
        <w:sz w:val="16"/>
        <w:szCs w:val="16"/>
      </w:rPr>
      <w:t xml:space="preserve">     </w:t>
    </w:r>
    <w:r>
      <w:rPr>
        <w:rFonts w:ascii="Book Antiqua" w:hAnsi="Book Antiqua"/>
        <w:sz w:val="16"/>
        <w:szCs w:val="16"/>
      </w:rPr>
      <w:tab/>
    </w:r>
    <w:r w:rsidRPr="0081555F">
      <w:rPr>
        <w:rFonts w:ascii="Book Antiqua" w:hAnsi="Book Antiqua"/>
        <w:sz w:val="16"/>
        <w:szCs w:val="16"/>
      </w:rPr>
      <w:t xml:space="preserve">EE412200221032186823 </w:t>
    </w:r>
  </w:p>
  <w:p w14:paraId="4267A761" w14:textId="77777777" w:rsidR="00246846" w:rsidRDefault="00123244" w:rsidP="00B00EFD">
    <w:pPr>
      <w:pStyle w:val="Jalus"/>
      <w:tabs>
        <w:tab w:val="left" w:pos="3588"/>
        <w:tab w:val="left" w:pos="4290"/>
        <w:tab w:val="center" w:pos="4524"/>
        <w:tab w:val="center" w:pos="4820"/>
        <w:tab w:val="left" w:pos="6521"/>
        <w:tab w:val="left" w:pos="7938"/>
        <w:tab w:val="right" w:pos="9594"/>
      </w:tabs>
      <w:ind w:right="-68"/>
      <w:rPr>
        <w:rFonts w:ascii="Book Antiqua" w:eastAsia="Batang" w:hAnsi="Book Antiqua"/>
        <w:sz w:val="16"/>
        <w:szCs w:val="16"/>
        <w:lang w:val="fi-FI"/>
      </w:rPr>
    </w:pP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www.</w:t>
    </w:r>
    <w:r>
      <w:rPr>
        <w:rFonts w:ascii="Book Antiqua" w:eastAsia="Batang" w:hAnsi="Book Antiqua" w:cs="Book Antiqua"/>
        <w:sz w:val="16"/>
        <w:szCs w:val="16"/>
        <w:lang w:val="fi-FI"/>
      </w:rPr>
      <w:t>rakverevald</w:t>
    </w:r>
    <w:r w:rsidRPr="0081555F">
      <w:rPr>
        <w:rFonts w:ascii="Book Antiqua" w:eastAsia="Batang" w:hAnsi="Book Antiqua" w:cs="Book Antiqua"/>
        <w:sz w:val="16"/>
        <w:szCs w:val="16"/>
        <w:lang w:val="fi-FI"/>
      </w:rPr>
      <w:t>.ee</w:t>
    </w:r>
    <w:r w:rsidRPr="0081555F">
      <w:rPr>
        <w:rFonts w:ascii="Book Antiqua" w:eastAsia="Batang" w:hAnsi="Book Antiqua"/>
        <w:sz w:val="16"/>
        <w:szCs w:val="16"/>
        <w:lang w:val="fi-FI"/>
      </w:rPr>
      <w:tab/>
    </w:r>
    <w:r>
      <w:rPr>
        <w:rFonts w:ascii="Book Antiqua" w:eastAsia="Batang" w:hAnsi="Book Antiqua"/>
        <w:sz w:val="16"/>
        <w:szCs w:val="16"/>
        <w:lang w:val="fi-FI"/>
      </w:rPr>
      <w:t xml:space="preserve">         </w:t>
    </w:r>
    <w:r w:rsidRPr="0081555F">
      <w:rPr>
        <w:rFonts w:ascii="Book Antiqua" w:eastAsia="Batang" w:hAnsi="Book Antiqua"/>
        <w:sz w:val="16"/>
        <w:szCs w:val="16"/>
        <w:lang w:val="fi-FI"/>
      </w:rPr>
      <w:t>Nordea Bank</w:t>
    </w:r>
    <w:r w:rsidRPr="0081555F">
      <w:rPr>
        <w:rFonts w:ascii="Book Antiqua" w:hAnsi="Book Antiqua"/>
        <w:sz w:val="16"/>
        <w:szCs w:val="16"/>
      </w:rPr>
      <w:t xml:space="preserve"> </w:t>
    </w:r>
    <w:r>
      <w:rPr>
        <w:rFonts w:ascii="Book Antiqua" w:hAnsi="Book Antiqua"/>
        <w:sz w:val="16"/>
        <w:szCs w:val="16"/>
      </w:rPr>
      <w:tab/>
    </w:r>
    <w:r w:rsidRPr="0081555F">
      <w:rPr>
        <w:rFonts w:ascii="Book Antiqua" w:hAnsi="Book Antiqua"/>
        <w:sz w:val="16"/>
        <w:szCs w:val="16"/>
      </w:rPr>
      <w:t xml:space="preserve">EE431700017003152964 </w:t>
    </w:r>
  </w:p>
  <w:p w14:paraId="1D8CFCD9" w14:textId="77777777" w:rsidR="00246846" w:rsidRDefault="002468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41DD1" w14:textId="77777777" w:rsidR="00E6116E" w:rsidRDefault="00E6116E" w:rsidP="00BC2E24">
      <w:r>
        <w:separator/>
      </w:r>
    </w:p>
  </w:footnote>
  <w:footnote w:type="continuationSeparator" w:id="0">
    <w:p w14:paraId="73A8B500" w14:textId="77777777" w:rsidR="00E6116E" w:rsidRDefault="00E6116E" w:rsidP="00BC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F472" w14:textId="77777777" w:rsidR="00246846" w:rsidRDefault="00123244" w:rsidP="00845153">
    <w:pPr>
      <w:pStyle w:val="Pis"/>
      <w:jc w:val="center"/>
    </w:pPr>
    <w:r w:rsidRPr="002D68EE">
      <w:rPr>
        <w:noProof/>
        <w:lang w:val="et-EE" w:eastAsia="et-EE"/>
      </w:rPr>
      <w:drawing>
        <wp:inline distT="0" distB="0" distL="0" distR="0" wp14:anchorId="7EA23BB9" wp14:editId="30DA135B">
          <wp:extent cx="590550" cy="666750"/>
          <wp:effectExtent l="0" t="0" r="0" b="0"/>
          <wp:docPr id="228016869" name="Pilt 228016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66750"/>
                  </a:xfrm>
                  <a:prstGeom prst="rect">
                    <a:avLst/>
                  </a:prstGeom>
                  <a:noFill/>
                  <a:ln>
                    <a:noFill/>
                  </a:ln>
                </pic:spPr>
              </pic:pic>
            </a:graphicData>
          </a:graphic>
        </wp:inline>
      </w:drawing>
    </w:r>
  </w:p>
  <w:p w14:paraId="28609188" w14:textId="77777777" w:rsidR="00246846" w:rsidRDefault="00246846" w:rsidP="00845153">
    <w:pPr>
      <w:pStyle w:val="Pis"/>
      <w:jc w:val="center"/>
    </w:pPr>
  </w:p>
  <w:p w14:paraId="1BBBD943" w14:textId="77777777" w:rsidR="00246846" w:rsidRPr="00303130" w:rsidRDefault="00123244" w:rsidP="00845153">
    <w:pPr>
      <w:pStyle w:val="Pis"/>
      <w:jc w:val="center"/>
      <w:rPr>
        <w:rFonts w:ascii="Book Antiqua" w:hAnsi="Book Antiqua"/>
        <w:i/>
        <w:color w:val="0F4761" w:themeColor="accent1" w:themeShade="BF"/>
        <w:sz w:val="36"/>
      </w:rPr>
    </w:pPr>
    <w:r w:rsidRPr="00303130">
      <w:rPr>
        <w:rFonts w:ascii="Book Antiqua" w:hAnsi="Book Antiqua"/>
        <w:i/>
        <w:color w:val="0F4761" w:themeColor="accent1" w:themeShade="BF"/>
        <w:sz w:val="44"/>
        <w:szCs w:val="44"/>
      </w:rPr>
      <w:t>R</w:t>
    </w:r>
    <w:r w:rsidRPr="00303130">
      <w:rPr>
        <w:rFonts w:ascii="Book Antiqua" w:hAnsi="Book Antiqua"/>
        <w:i/>
        <w:color w:val="0F4761" w:themeColor="accent1" w:themeShade="BF"/>
        <w:sz w:val="36"/>
      </w:rPr>
      <w:t xml:space="preserve">AKVERE </w:t>
    </w:r>
    <w:r w:rsidRPr="00303130">
      <w:rPr>
        <w:rFonts w:ascii="Book Antiqua" w:hAnsi="Book Antiqua"/>
        <w:i/>
        <w:color w:val="0F4761" w:themeColor="accent1" w:themeShade="BF"/>
        <w:sz w:val="44"/>
        <w:szCs w:val="44"/>
      </w:rPr>
      <w:t>V</w:t>
    </w:r>
    <w:r w:rsidRPr="00303130">
      <w:rPr>
        <w:rFonts w:ascii="Book Antiqua" w:hAnsi="Book Antiqua"/>
        <w:i/>
        <w:color w:val="0F4761" w:themeColor="accent1" w:themeShade="BF"/>
        <w:sz w:val="36"/>
      </w:rPr>
      <w:t>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24"/>
    <w:rsid w:val="00004329"/>
    <w:rsid w:val="000937AA"/>
    <w:rsid w:val="00123244"/>
    <w:rsid w:val="001813DE"/>
    <w:rsid w:val="00246846"/>
    <w:rsid w:val="00265C67"/>
    <w:rsid w:val="00326351"/>
    <w:rsid w:val="004C2D3E"/>
    <w:rsid w:val="005D0ED1"/>
    <w:rsid w:val="006461F8"/>
    <w:rsid w:val="007E600A"/>
    <w:rsid w:val="009659C8"/>
    <w:rsid w:val="00A33046"/>
    <w:rsid w:val="00AC2A59"/>
    <w:rsid w:val="00BC2E24"/>
    <w:rsid w:val="00E0565B"/>
    <w:rsid w:val="00E6116E"/>
    <w:rsid w:val="00F415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A007"/>
  <w15:chartTrackingRefBased/>
  <w15:docId w15:val="{3033DA09-FEC1-4A8D-A624-8D1829E2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C2E24"/>
    <w:pPr>
      <w:spacing w:after="0" w:line="240" w:lineRule="auto"/>
    </w:pPr>
    <w:rPr>
      <w:rFonts w:ascii="Times New Roman" w:hAnsi="Times New Roman" w:cs="Times New Roman"/>
      <w:kern w:val="0"/>
      <w:sz w:val="20"/>
      <w:szCs w:val="20"/>
      <w:lang w:val="en-US"/>
      <w14:ligatures w14:val="none"/>
    </w:rPr>
  </w:style>
  <w:style w:type="paragraph" w:styleId="Pealkiri1">
    <w:name w:val="heading 1"/>
    <w:basedOn w:val="Normaallaad"/>
    <w:next w:val="Normaallaad"/>
    <w:link w:val="Pealkiri1Mrk"/>
    <w:uiPriority w:val="9"/>
    <w:qFormat/>
    <w:rsid w:val="00BC2E24"/>
    <w:pPr>
      <w:keepNext/>
      <w:keepLines/>
      <w:spacing w:before="360" w:after="80"/>
      <w:outlineLvl w:val="0"/>
    </w:pPr>
    <w:rPr>
      <w:rFonts w:asciiTheme="majorHAnsi" w:eastAsiaTheme="majorEastAsia" w:hAnsiTheme="majorHAnsi" w:cstheme="majorBidi"/>
      <w:color w:val="0F4761" w:themeColor="accent1" w:themeShade="BF"/>
      <w:sz w:val="40"/>
      <w:szCs w:val="40"/>
      <w:lang w:val="et-EE"/>
    </w:rPr>
  </w:style>
  <w:style w:type="paragraph" w:styleId="Pealkiri2">
    <w:name w:val="heading 2"/>
    <w:basedOn w:val="Normaallaad"/>
    <w:next w:val="Normaallaad"/>
    <w:link w:val="Pealkiri2Mrk"/>
    <w:uiPriority w:val="9"/>
    <w:semiHidden/>
    <w:unhideWhenUsed/>
    <w:qFormat/>
    <w:rsid w:val="00BC2E24"/>
    <w:pPr>
      <w:keepNext/>
      <w:keepLines/>
      <w:spacing w:before="160" w:after="80"/>
      <w:outlineLvl w:val="1"/>
    </w:pPr>
    <w:rPr>
      <w:rFonts w:asciiTheme="majorHAnsi" w:eastAsiaTheme="majorEastAsia" w:hAnsiTheme="majorHAnsi" w:cstheme="majorBidi"/>
      <w:color w:val="0F4761" w:themeColor="accent1" w:themeShade="BF"/>
      <w:sz w:val="32"/>
      <w:szCs w:val="32"/>
      <w:lang w:val="et-EE"/>
    </w:rPr>
  </w:style>
  <w:style w:type="paragraph" w:styleId="Pealkiri3">
    <w:name w:val="heading 3"/>
    <w:basedOn w:val="Normaallaad"/>
    <w:next w:val="Normaallaad"/>
    <w:link w:val="Pealkiri3Mrk"/>
    <w:uiPriority w:val="9"/>
    <w:semiHidden/>
    <w:unhideWhenUsed/>
    <w:qFormat/>
    <w:rsid w:val="00BC2E24"/>
    <w:pPr>
      <w:keepNext/>
      <w:keepLines/>
      <w:spacing w:before="160" w:after="80"/>
      <w:outlineLvl w:val="2"/>
    </w:pPr>
    <w:rPr>
      <w:rFonts w:asciiTheme="minorHAnsi" w:eastAsiaTheme="majorEastAsia" w:hAnsiTheme="minorHAnsi" w:cstheme="majorBidi"/>
      <w:color w:val="0F4761" w:themeColor="accent1" w:themeShade="BF"/>
      <w:sz w:val="28"/>
      <w:szCs w:val="28"/>
      <w:lang w:val="et-EE"/>
    </w:rPr>
  </w:style>
  <w:style w:type="paragraph" w:styleId="Pealkiri4">
    <w:name w:val="heading 4"/>
    <w:basedOn w:val="Normaallaad"/>
    <w:next w:val="Normaallaad"/>
    <w:link w:val="Pealkiri4Mrk"/>
    <w:uiPriority w:val="9"/>
    <w:semiHidden/>
    <w:unhideWhenUsed/>
    <w:qFormat/>
    <w:rsid w:val="00BC2E24"/>
    <w:pPr>
      <w:keepNext/>
      <w:keepLines/>
      <w:spacing w:before="80" w:after="40"/>
      <w:outlineLvl w:val="3"/>
    </w:pPr>
    <w:rPr>
      <w:rFonts w:asciiTheme="minorHAnsi" w:eastAsiaTheme="majorEastAsia" w:hAnsiTheme="minorHAnsi" w:cstheme="majorBidi"/>
      <w:i/>
      <w:iCs/>
      <w:color w:val="0F4761" w:themeColor="accent1" w:themeShade="BF"/>
      <w:sz w:val="24"/>
      <w:lang w:val="et-EE"/>
    </w:rPr>
  </w:style>
  <w:style w:type="paragraph" w:styleId="Pealkiri5">
    <w:name w:val="heading 5"/>
    <w:basedOn w:val="Normaallaad"/>
    <w:next w:val="Normaallaad"/>
    <w:link w:val="Pealkiri5Mrk"/>
    <w:uiPriority w:val="9"/>
    <w:semiHidden/>
    <w:unhideWhenUsed/>
    <w:qFormat/>
    <w:rsid w:val="00BC2E24"/>
    <w:pPr>
      <w:keepNext/>
      <w:keepLines/>
      <w:spacing w:before="80" w:after="40"/>
      <w:outlineLvl w:val="4"/>
    </w:pPr>
    <w:rPr>
      <w:rFonts w:asciiTheme="minorHAnsi" w:eastAsiaTheme="majorEastAsia" w:hAnsiTheme="minorHAnsi" w:cstheme="majorBidi"/>
      <w:color w:val="0F4761" w:themeColor="accent1" w:themeShade="BF"/>
      <w:sz w:val="24"/>
      <w:lang w:val="et-EE"/>
    </w:rPr>
  </w:style>
  <w:style w:type="paragraph" w:styleId="Pealkiri6">
    <w:name w:val="heading 6"/>
    <w:basedOn w:val="Normaallaad"/>
    <w:next w:val="Normaallaad"/>
    <w:link w:val="Pealkiri6Mrk"/>
    <w:uiPriority w:val="9"/>
    <w:semiHidden/>
    <w:unhideWhenUsed/>
    <w:qFormat/>
    <w:rsid w:val="00BC2E24"/>
    <w:pPr>
      <w:keepNext/>
      <w:keepLines/>
      <w:spacing w:before="40"/>
      <w:outlineLvl w:val="5"/>
    </w:pPr>
    <w:rPr>
      <w:rFonts w:asciiTheme="minorHAnsi" w:eastAsiaTheme="majorEastAsia" w:hAnsiTheme="minorHAnsi" w:cstheme="majorBidi"/>
      <w:i/>
      <w:iCs/>
      <w:color w:val="595959" w:themeColor="text1" w:themeTint="A6"/>
      <w:sz w:val="24"/>
      <w:lang w:val="et-EE"/>
    </w:rPr>
  </w:style>
  <w:style w:type="paragraph" w:styleId="Pealkiri7">
    <w:name w:val="heading 7"/>
    <w:basedOn w:val="Normaallaad"/>
    <w:next w:val="Normaallaad"/>
    <w:link w:val="Pealkiri7Mrk"/>
    <w:uiPriority w:val="9"/>
    <w:semiHidden/>
    <w:unhideWhenUsed/>
    <w:qFormat/>
    <w:rsid w:val="00BC2E24"/>
    <w:pPr>
      <w:keepNext/>
      <w:keepLines/>
      <w:spacing w:before="40"/>
      <w:outlineLvl w:val="6"/>
    </w:pPr>
    <w:rPr>
      <w:rFonts w:asciiTheme="minorHAnsi" w:eastAsiaTheme="majorEastAsia" w:hAnsiTheme="minorHAnsi" w:cstheme="majorBidi"/>
      <w:color w:val="595959" w:themeColor="text1" w:themeTint="A6"/>
      <w:sz w:val="24"/>
      <w:lang w:val="et-EE"/>
    </w:rPr>
  </w:style>
  <w:style w:type="paragraph" w:styleId="Pealkiri8">
    <w:name w:val="heading 8"/>
    <w:basedOn w:val="Normaallaad"/>
    <w:next w:val="Normaallaad"/>
    <w:link w:val="Pealkiri8Mrk"/>
    <w:uiPriority w:val="9"/>
    <w:semiHidden/>
    <w:unhideWhenUsed/>
    <w:qFormat/>
    <w:rsid w:val="00BC2E24"/>
    <w:pPr>
      <w:keepNext/>
      <w:keepLines/>
      <w:outlineLvl w:val="7"/>
    </w:pPr>
    <w:rPr>
      <w:rFonts w:asciiTheme="minorHAnsi" w:eastAsiaTheme="majorEastAsia" w:hAnsiTheme="minorHAnsi" w:cstheme="majorBidi"/>
      <w:i/>
      <w:iCs/>
      <w:color w:val="272727" w:themeColor="text1" w:themeTint="D8"/>
      <w:sz w:val="24"/>
      <w:lang w:val="et-EE"/>
    </w:rPr>
  </w:style>
  <w:style w:type="paragraph" w:styleId="Pealkiri9">
    <w:name w:val="heading 9"/>
    <w:basedOn w:val="Normaallaad"/>
    <w:next w:val="Normaallaad"/>
    <w:link w:val="Pealkiri9Mrk"/>
    <w:uiPriority w:val="9"/>
    <w:semiHidden/>
    <w:unhideWhenUsed/>
    <w:qFormat/>
    <w:rsid w:val="00BC2E24"/>
    <w:pPr>
      <w:keepNext/>
      <w:keepLines/>
      <w:outlineLvl w:val="8"/>
    </w:pPr>
    <w:rPr>
      <w:rFonts w:asciiTheme="minorHAnsi" w:eastAsiaTheme="majorEastAsia" w:hAnsiTheme="minorHAnsi" w:cstheme="majorBidi"/>
      <w:color w:val="272727" w:themeColor="text1" w:themeTint="D8"/>
      <w:sz w:val="2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C2E24"/>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BC2E24"/>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BC2E24"/>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BC2E24"/>
    <w:rPr>
      <w:rFonts w:eastAsiaTheme="majorEastAsia" w:cstheme="majorBidi"/>
      <w:i/>
      <w:iCs/>
      <w:color w:val="0F4761" w:themeColor="accent1" w:themeShade="BF"/>
      <w:kern w:val="0"/>
      <w:sz w:val="24"/>
      <w:szCs w:val="20"/>
      <w14:ligatures w14:val="none"/>
    </w:rPr>
  </w:style>
  <w:style w:type="character" w:customStyle="1" w:styleId="Pealkiri5Mrk">
    <w:name w:val="Pealkiri 5 Märk"/>
    <w:basedOn w:val="Liguvaikefont"/>
    <w:link w:val="Pealkiri5"/>
    <w:uiPriority w:val="9"/>
    <w:semiHidden/>
    <w:rsid w:val="00BC2E24"/>
    <w:rPr>
      <w:rFonts w:eastAsiaTheme="majorEastAsia" w:cstheme="majorBidi"/>
      <w:color w:val="0F4761" w:themeColor="accent1" w:themeShade="BF"/>
      <w:kern w:val="0"/>
      <w:sz w:val="24"/>
      <w:szCs w:val="20"/>
      <w14:ligatures w14:val="none"/>
    </w:rPr>
  </w:style>
  <w:style w:type="character" w:customStyle="1" w:styleId="Pealkiri6Mrk">
    <w:name w:val="Pealkiri 6 Märk"/>
    <w:basedOn w:val="Liguvaikefont"/>
    <w:link w:val="Pealkiri6"/>
    <w:uiPriority w:val="9"/>
    <w:semiHidden/>
    <w:rsid w:val="00BC2E24"/>
    <w:rPr>
      <w:rFonts w:eastAsiaTheme="majorEastAsia" w:cstheme="majorBidi"/>
      <w:i/>
      <w:iCs/>
      <w:color w:val="595959" w:themeColor="text1" w:themeTint="A6"/>
      <w:kern w:val="0"/>
      <w:sz w:val="24"/>
      <w:szCs w:val="20"/>
      <w14:ligatures w14:val="none"/>
    </w:rPr>
  </w:style>
  <w:style w:type="character" w:customStyle="1" w:styleId="Pealkiri7Mrk">
    <w:name w:val="Pealkiri 7 Märk"/>
    <w:basedOn w:val="Liguvaikefont"/>
    <w:link w:val="Pealkiri7"/>
    <w:uiPriority w:val="9"/>
    <w:semiHidden/>
    <w:rsid w:val="00BC2E24"/>
    <w:rPr>
      <w:rFonts w:eastAsiaTheme="majorEastAsia" w:cstheme="majorBidi"/>
      <w:color w:val="595959" w:themeColor="text1" w:themeTint="A6"/>
      <w:kern w:val="0"/>
      <w:sz w:val="24"/>
      <w:szCs w:val="20"/>
      <w14:ligatures w14:val="none"/>
    </w:rPr>
  </w:style>
  <w:style w:type="character" w:customStyle="1" w:styleId="Pealkiri8Mrk">
    <w:name w:val="Pealkiri 8 Märk"/>
    <w:basedOn w:val="Liguvaikefont"/>
    <w:link w:val="Pealkiri8"/>
    <w:uiPriority w:val="9"/>
    <w:semiHidden/>
    <w:rsid w:val="00BC2E24"/>
    <w:rPr>
      <w:rFonts w:eastAsiaTheme="majorEastAsia" w:cstheme="majorBidi"/>
      <w:i/>
      <w:iCs/>
      <w:color w:val="272727" w:themeColor="text1" w:themeTint="D8"/>
      <w:kern w:val="0"/>
      <w:sz w:val="24"/>
      <w:szCs w:val="20"/>
      <w14:ligatures w14:val="none"/>
    </w:rPr>
  </w:style>
  <w:style w:type="character" w:customStyle="1" w:styleId="Pealkiri9Mrk">
    <w:name w:val="Pealkiri 9 Märk"/>
    <w:basedOn w:val="Liguvaikefont"/>
    <w:link w:val="Pealkiri9"/>
    <w:uiPriority w:val="9"/>
    <w:semiHidden/>
    <w:rsid w:val="00BC2E24"/>
    <w:rPr>
      <w:rFonts w:eastAsiaTheme="majorEastAsia" w:cstheme="majorBidi"/>
      <w:color w:val="272727" w:themeColor="text1" w:themeTint="D8"/>
      <w:kern w:val="0"/>
      <w:sz w:val="24"/>
      <w:szCs w:val="20"/>
      <w14:ligatures w14:val="none"/>
    </w:rPr>
  </w:style>
  <w:style w:type="paragraph" w:styleId="Pealkiri">
    <w:name w:val="Title"/>
    <w:basedOn w:val="Normaallaad"/>
    <w:next w:val="Normaallaad"/>
    <w:link w:val="PealkiriMrk"/>
    <w:uiPriority w:val="10"/>
    <w:qFormat/>
    <w:rsid w:val="00BC2E24"/>
    <w:pPr>
      <w:spacing w:after="80"/>
      <w:contextualSpacing/>
    </w:pPr>
    <w:rPr>
      <w:rFonts w:asciiTheme="majorHAnsi" w:eastAsiaTheme="majorEastAsia" w:hAnsiTheme="majorHAnsi" w:cstheme="majorBidi"/>
      <w:spacing w:val="-10"/>
      <w:kern w:val="28"/>
      <w:sz w:val="56"/>
      <w:szCs w:val="56"/>
      <w:lang w:val="et-EE"/>
    </w:rPr>
  </w:style>
  <w:style w:type="character" w:customStyle="1" w:styleId="PealkiriMrk">
    <w:name w:val="Pealkiri Märk"/>
    <w:basedOn w:val="Liguvaikefont"/>
    <w:link w:val="Pealkiri"/>
    <w:uiPriority w:val="10"/>
    <w:rsid w:val="00BC2E24"/>
    <w:rPr>
      <w:rFonts w:asciiTheme="majorHAnsi" w:eastAsiaTheme="majorEastAsia" w:hAnsiTheme="majorHAnsi" w:cstheme="majorBidi"/>
      <w:spacing w:val="-10"/>
      <w:kern w:val="28"/>
      <w:sz w:val="56"/>
      <w:szCs w:val="56"/>
      <w14:ligatures w14:val="none"/>
    </w:rPr>
  </w:style>
  <w:style w:type="paragraph" w:styleId="Alapealkiri">
    <w:name w:val="Subtitle"/>
    <w:basedOn w:val="Normaallaad"/>
    <w:next w:val="Normaallaad"/>
    <w:link w:val="AlapealkiriMrk"/>
    <w:uiPriority w:val="11"/>
    <w:qFormat/>
    <w:rsid w:val="00BC2E24"/>
    <w:pPr>
      <w:numPr>
        <w:ilvl w:val="1"/>
      </w:numPr>
      <w:spacing w:after="160"/>
    </w:pPr>
    <w:rPr>
      <w:rFonts w:asciiTheme="minorHAnsi" w:eastAsiaTheme="majorEastAsia" w:hAnsiTheme="minorHAnsi" w:cstheme="majorBidi"/>
      <w:color w:val="595959" w:themeColor="text1" w:themeTint="A6"/>
      <w:spacing w:val="15"/>
      <w:sz w:val="28"/>
      <w:szCs w:val="28"/>
      <w:lang w:val="et-EE"/>
    </w:rPr>
  </w:style>
  <w:style w:type="character" w:customStyle="1" w:styleId="AlapealkiriMrk">
    <w:name w:val="Alapealkiri Märk"/>
    <w:basedOn w:val="Liguvaikefont"/>
    <w:link w:val="Alapealkiri"/>
    <w:uiPriority w:val="11"/>
    <w:rsid w:val="00BC2E24"/>
    <w:rPr>
      <w:rFonts w:eastAsiaTheme="majorEastAsia" w:cstheme="majorBidi"/>
      <w:color w:val="595959" w:themeColor="text1" w:themeTint="A6"/>
      <w:spacing w:val="15"/>
      <w:kern w:val="0"/>
      <w:sz w:val="28"/>
      <w:szCs w:val="28"/>
      <w14:ligatures w14:val="none"/>
    </w:rPr>
  </w:style>
  <w:style w:type="paragraph" w:styleId="Tsitaat">
    <w:name w:val="Quote"/>
    <w:basedOn w:val="Normaallaad"/>
    <w:next w:val="Normaallaad"/>
    <w:link w:val="TsitaatMrk"/>
    <w:uiPriority w:val="29"/>
    <w:qFormat/>
    <w:rsid w:val="00BC2E24"/>
    <w:pPr>
      <w:spacing w:before="160" w:after="160"/>
      <w:jc w:val="center"/>
    </w:pPr>
    <w:rPr>
      <w:i/>
      <w:iCs/>
      <w:color w:val="404040" w:themeColor="text1" w:themeTint="BF"/>
      <w:sz w:val="24"/>
      <w:lang w:val="et-EE"/>
    </w:rPr>
  </w:style>
  <w:style w:type="character" w:customStyle="1" w:styleId="TsitaatMrk">
    <w:name w:val="Tsitaat Märk"/>
    <w:basedOn w:val="Liguvaikefont"/>
    <w:link w:val="Tsitaat"/>
    <w:uiPriority w:val="29"/>
    <w:rsid w:val="00BC2E24"/>
    <w:rPr>
      <w:rFonts w:ascii="Times New Roman" w:hAnsi="Times New Roman" w:cs="Times New Roman"/>
      <w:i/>
      <w:iCs/>
      <w:color w:val="404040" w:themeColor="text1" w:themeTint="BF"/>
      <w:kern w:val="0"/>
      <w:sz w:val="24"/>
      <w:szCs w:val="20"/>
      <w14:ligatures w14:val="none"/>
    </w:rPr>
  </w:style>
  <w:style w:type="paragraph" w:styleId="Loendilik">
    <w:name w:val="List Paragraph"/>
    <w:basedOn w:val="Normaallaad"/>
    <w:uiPriority w:val="34"/>
    <w:qFormat/>
    <w:rsid w:val="00BC2E24"/>
    <w:pPr>
      <w:ind w:left="720"/>
      <w:contextualSpacing/>
    </w:pPr>
    <w:rPr>
      <w:sz w:val="24"/>
      <w:lang w:val="et-EE"/>
    </w:rPr>
  </w:style>
  <w:style w:type="character" w:styleId="Selgeltmrgatavrhutus">
    <w:name w:val="Intense Emphasis"/>
    <w:basedOn w:val="Liguvaikefont"/>
    <w:uiPriority w:val="21"/>
    <w:qFormat/>
    <w:rsid w:val="00BC2E24"/>
    <w:rPr>
      <w:i/>
      <w:iCs/>
      <w:color w:val="0F4761" w:themeColor="accent1" w:themeShade="BF"/>
    </w:rPr>
  </w:style>
  <w:style w:type="paragraph" w:styleId="Selgeltmrgatavtsitaat">
    <w:name w:val="Intense Quote"/>
    <w:basedOn w:val="Normaallaad"/>
    <w:next w:val="Normaallaad"/>
    <w:link w:val="SelgeltmrgatavtsitaatMrk"/>
    <w:uiPriority w:val="30"/>
    <w:qFormat/>
    <w:rsid w:val="00BC2E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lang w:val="et-EE"/>
    </w:rPr>
  </w:style>
  <w:style w:type="character" w:customStyle="1" w:styleId="SelgeltmrgatavtsitaatMrk">
    <w:name w:val="Selgelt märgatav tsitaat Märk"/>
    <w:basedOn w:val="Liguvaikefont"/>
    <w:link w:val="Selgeltmrgatavtsitaat"/>
    <w:uiPriority w:val="30"/>
    <w:rsid w:val="00BC2E24"/>
    <w:rPr>
      <w:rFonts w:ascii="Times New Roman" w:hAnsi="Times New Roman" w:cs="Times New Roman"/>
      <w:i/>
      <w:iCs/>
      <w:color w:val="0F4761" w:themeColor="accent1" w:themeShade="BF"/>
      <w:kern w:val="0"/>
      <w:sz w:val="24"/>
      <w:szCs w:val="20"/>
      <w14:ligatures w14:val="none"/>
    </w:rPr>
  </w:style>
  <w:style w:type="character" w:styleId="Selgeltmrgatavviide">
    <w:name w:val="Intense Reference"/>
    <w:basedOn w:val="Liguvaikefont"/>
    <w:uiPriority w:val="32"/>
    <w:qFormat/>
    <w:rsid w:val="00BC2E24"/>
    <w:rPr>
      <w:b/>
      <w:bCs/>
      <w:smallCaps/>
      <w:color w:val="0F4761" w:themeColor="accent1" w:themeShade="BF"/>
      <w:spacing w:val="5"/>
    </w:rPr>
  </w:style>
  <w:style w:type="paragraph" w:styleId="Pis">
    <w:name w:val="header"/>
    <w:basedOn w:val="Normaallaad"/>
    <w:link w:val="PisMrk"/>
    <w:uiPriority w:val="99"/>
    <w:unhideWhenUsed/>
    <w:rsid w:val="00BC2E24"/>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rsid w:val="00BC2E24"/>
    <w:rPr>
      <w:rFonts w:cs="Times New Roman"/>
      <w:kern w:val="0"/>
      <w:lang w:val="en-US"/>
      <w14:ligatures w14:val="none"/>
    </w:rPr>
  </w:style>
  <w:style w:type="paragraph" w:styleId="Jalus">
    <w:name w:val="footer"/>
    <w:basedOn w:val="Normaallaad"/>
    <w:link w:val="JalusMrk"/>
    <w:uiPriority w:val="99"/>
    <w:unhideWhenUsed/>
    <w:rsid w:val="00BC2E24"/>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rsid w:val="00BC2E24"/>
    <w:rPr>
      <w:rFonts w:cs="Times New Roman"/>
      <w:kern w:val="0"/>
      <w:lang w:val="en-US"/>
      <w14:ligatures w14:val="none"/>
    </w:rPr>
  </w:style>
  <w:style w:type="character" w:styleId="Hperlink">
    <w:name w:val="Hyperlink"/>
    <w:basedOn w:val="Liguvaikefont"/>
    <w:uiPriority w:val="99"/>
    <w:unhideWhenUsed/>
    <w:rsid w:val="00BC2E24"/>
    <w:rPr>
      <w:color w:val="467886" w:themeColor="hyperlink"/>
      <w:u w:val="single"/>
    </w:rPr>
  </w:style>
  <w:style w:type="character" w:styleId="Lahendamatamainimine">
    <w:name w:val="Unresolved Mention"/>
    <w:basedOn w:val="Liguvaikefont"/>
    <w:uiPriority w:val="99"/>
    <w:semiHidden/>
    <w:unhideWhenUsed/>
    <w:rsid w:val="00BC2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andigo.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ndigo.e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768</Words>
  <Characters>4461</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Ahti Randmere</dc:creator>
  <cp:keywords/>
  <dc:description/>
  <cp:lastModifiedBy>Ahti Randmere</cp:lastModifiedBy>
  <cp:revision>11</cp:revision>
  <dcterms:created xsi:type="dcterms:W3CDTF">2024-08-21T10:25:00Z</dcterms:created>
  <dcterms:modified xsi:type="dcterms:W3CDTF">2024-10-31T06:42:00Z</dcterms:modified>
</cp:coreProperties>
</file>