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05B6" w14:textId="77777777" w:rsidR="000C498F" w:rsidRDefault="000C498F" w:rsidP="00053F77">
      <w:pPr>
        <w:spacing w:line="240" w:lineRule="auto"/>
        <w:ind w:left="539" w:hanging="539"/>
        <w:rPr>
          <w:rFonts w:ascii="Arial" w:hAnsi="Arial" w:cs="Arial"/>
          <w:b/>
          <w:sz w:val="22"/>
          <w:szCs w:val="22"/>
          <w:lang w:val="x-none" w:eastAsia="et-EE"/>
        </w:rPr>
      </w:pPr>
    </w:p>
    <w:p w14:paraId="5D571872" w14:textId="77777777" w:rsidR="000C498F" w:rsidRDefault="000C498F" w:rsidP="00053F77">
      <w:pPr>
        <w:spacing w:line="240" w:lineRule="auto"/>
        <w:ind w:left="539" w:hanging="539"/>
        <w:jc w:val="center"/>
        <w:rPr>
          <w:rFonts w:ascii="Arial" w:hAnsi="Arial" w:cs="Arial"/>
          <w:b/>
          <w:sz w:val="22"/>
          <w:szCs w:val="22"/>
          <w:lang w:val="x-none" w:eastAsia="et-EE"/>
        </w:rPr>
      </w:pPr>
    </w:p>
    <w:p w14:paraId="7151AB99" w14:textId="77777777" w:rsidR="00D85C42" w:rsidRPr="00A1230B" w:rsidRDefault="00D85C42" w:rsidP="00A1230B">
      <w:pPr>
        <w:spacing w:line="240" w:lineRule="auto"/>
        <w:ind w:left="539" w:hanging="539"/>
        <w:rPr>
          <w:rFonts w:ascii="Arial" w:hAnsi="Arial" w:cs="Arial"/>
          <w:b/>
          <w:sz w:val="22"/>
          <w:szCs w:val="22"/>
          <w:lang w:val="x-none" w:eastAsia="et-EE"/>
        </w:rPr>
      </w:pPr>
      <w:r w:rsidRPr="00A1230B">
        <w:rPr>
          <w:rFonts w:ascii="Arial" w:hAnsi="Arial" w:cs="Arial"/>
          <w:b/>
          <w:sz w:val="22"/>
          <w:szCs w:val="22"/>
          <w:lang w:val="x-none" w:eastAsia="et-EE"/>
        </w:rPr>
        <w:t>Seletuskiri „</w:t>
      </w:r>
      <w:r w:rsidR="00A1230B" w:rsidRPr="00A1230B">
        <w:rPr>
          <w:rFonts w:ascii="Arial" w:hAnsi="Arial" w:cs="Arial"/>
          <w:b/>
          <w:sz w:val="22"/>
          <w:szCs w:val="22"/>
          <w:lang w:eastAsia="et-EE"/>
        </w:rPr>
        <w:t>Rannikukaitse</w:t>
      </w:r>
      <w:r w:rsidR="002D3921" w:rsidRPr="00A1230B">
        <w:rPr>
          <w:rFonts w:ascii="Arial" w:hAnsi="Arial" w:cs="Arial"/>
          <w:b/>
          <w:sz w:val="22"/>
          <w:szCs w:val="22"/>
          <w:lang w:val="x-none" w:eastAsia="et-EE"/>
        </w:rPr>
        <w:t xml:space="preserve"> divisjoni </w:t>
      </w:r>
      <w:r w:rsidR="00A1230B" w:rsidRPr="00A1230B">
        <w:rPr>
          <w:rFonts w:ascii="Arial" w:hAnsi="Arial" w:cs="Arial"/>
          <w:b/>
          <w:sz w:val="22"/>
          <w:szCs w:val="22"/>
          <w:lang w:eastAsia="et-EE"/>
        </w:rPr>
        <w:t>sümboolika</w:t>
      </w:r>
      <w:r w:rsidR="002D3921" w:rsidRPr="00A1230B">
        <w:rPr>
          <w:rFonts w:ascii="Arial" w:hAnsi="Arial" w:cs="Arial"/>
          <w:b/>
          <w:sz w:val="22"/>
          <w:szCs w:val="22"/>
          <w:lang w:val="x-none" w:eastAsia="et-EE"/>
        </w:rPr>
        <w:t xml:space="preserve"> kirjeldus ja kasutamise kord</w:t>
      </w:r>
      <w:r w:rsidRPr="00A1230B">
        <w:rPr>
          <w:rFonts w:ascii="Arial" w:hAnsi="Arial" w:cs="Arial"/>
          <w:b/>
          <w:sz w:val="22"/>
          <w:szCs w:val="22"/>
          <w:lang w:val="x-none" w:eastAsia="et-EE"/>
        </w:rPr>
        <w:t>“ juurde</w:t>
      </w:r>
    </w:p>
    <w:p w14:paraId="6530F2C8" w14:textId="77777777" w:rsidR="00D85C42" w:rsidRPr="00A1230B" w:rsidRDefault="00D85C42" w:rsidP="00053F77">
      <w:pPr>
        <w:spacing w:line="240" w:lineRule="auto"/>
        <w:rPr>
          <w:rFonts w:ascii="Arial" w:hAnsi="Arial" w:cs="Arial"/>
          <w:sz w:val="22"/>
          <w:szCs w:val="22"/>
          <w:lang w:val="x-none" w:eastAsia="et-EE"/>
        </w:rPr>
      </w:pPr>
    </w:p>
    <w:p w14:paraId="21DED992" w14:textId="77777777" w:rsidR="00D85C42" w:rsidRPr="00A1230B" w:rsidRDefault="00D85C42" w:rsidP="00053F77">
      <w:pPr>
        <w:spacing w:line="240" w:lineRule="auto"/>
        <w:rPr>
          <w:rFonts w:ascii="Arial" w:hAnsi="Arial" w:cs="Arial"/>
          <w:sz w:val="22"/>
          <w:szCs w:val="22"/>
          <w:lang w:eastAsia="et-EE"/>
        </w:rPr>
      </w:pPr>
    </w:p>
    <w:p w14:paraId="7D4D73A0" w14:textId="77777777" w:rsidR="00D85C42" w:rsidRPr="00A1230B" w:rsidRDefault="00D85C42" w:rsidP="00053F77">
      <w:pPr>
        <w:spacing w:line="240" w:lineRule="auto"/>
        <w:rPr>
          <w:rFonts w:ascii="Arial" w:hAnsi="Arial" w:cs="Arial"/>
          <w:sz w:val="22"/>
          <w:szCs w:val="22"/>
          <w:lang w:eastAsia="et-EE"/>
        </w:rPr>
      </w:pPr>
    </w:p>
    <w:p w14:paraId="1F59CD2B" w14:textId="77777777" w:rsidR="00D85C42" w:rsidRPr="00A1230B" w:rsidRDefault="002D3921" w:rsidP="00053F77">
      <w:pPr>
        <w:spacing w:line="240" w:lineRule="auto"/>
        <w:rPr>
          <w:rFonts w:ascii="Arial" w:hAnsi="Arial" w:cs="Arial"/>
          <w:b/>
          <w:sz w:val="22"/>
          <w:szCs w:val="22"/>
          <w:lang w:eastAsia="et-EE"/>
        </w:rPr>
      </w:pPr>
      <w:r w:rsidRPr="00A1230B">
        <w:rPr>
          <w:rFonts w:ascii="Arial" w:hAnsi="Arial" w:cs="Arial"/>
          <w:b/>
          <w:sz w:val="22"/>
          <w:szCs w:val="22"/>
          <w:lang w:eastAsia="et-EE"/>
        </w:rPr>
        <w:t>Sümboolika</w:t>
      </w:r>
      <w:r w:rsidR="00D85C42" w:rsidRPr="00A1230B">
        <w:rPr>
          <w:rFonts w:ascii="Arial" w:hAnsi="Arial" w:cs="Arial"/>
          <w:b/>
          <w:sz w:val="22"/>
          <w:szCs w:val="22"/>
          <w:lang w:eastAsia="et-EE"/>
        </w:rPr>
        <w:t xml:space="preserve"> kasutusele võtmise põhjendus</w:t>
      </w:r>
    </w:p>
    <w:p w14:paraId="5320B0D4" w14:textId="77777777" w:rsidR="00D85C42" w:rsidRPr="00A1230B" w:rsidRDefault="00D85C42" w:rsidP="00053F77">
      <w:pPr>
        <w:spacing w:line="240" w:lineRule="auto"/>
        <w:rPr>
          <w:rFonts w:ascii="Arial" w:hAnsi="Arial" w:cs="Arial"/>
          <w:b/>
          <w:sz w:val="22"/>
          <w:szCs w:val="22"/>
          <w:lang w:eastAsia="et-EE"/>
        </w:rPr>
      </w:pPr>
      <w:bookmarkStart w:id="0" w:name="_GoBack"/>
      <w:bookmarkEnd w:id="0"/>
    </w:p>
    <w:p w14:paraId="282C966D" w14:textId="77EBD1FF" w:rsidR="00A1230B" w:rsidRPr="00A1230B" w:rsidRDefault="00A1230B" w:rsidP="00053F77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sz w:val="22"/>
          <w:szCs w:val="22"/>
        </w:rPr>
      </w:pPr>
      <w:r w:rsidRPr="00A1230B">
        <w:rPr>
          <w:rFonts w:ascii="Arial" w:hAnsi="Arial" w:cs="Arial"/>
          <w:sz w:val="22"/>
          <w:szCs w:val="22"/>
        </w:rPr>
        <w:t>Mereväe struktuurimuudatusega aastal 2021 ja mereväe põhimääruse kehtestamisega loodi mereväe koosseisu uus alaliselt tegutsev struktuuriüksus – rannikukaitse divisjon</w:t>
      </w:r>
      <w:r w:rsidR="00A811E5">
        <w:rPr>
          <w:rFonts w:ascii="Arial" w:hAnsi="Arial" w:cs="Arial"/>
          <w:sz w:val="22"/>
          <w:szCs w:val="22"/>
        </w:rPr>
        <w:t xml:space="preserve"> (RKD)</w:t>
      </w:r>
      <w:r w:rsidRPr="00A1230B">
        <w:rPr>
          <w:rFonts w:ascii="Arial" w:hAnsi="Arial" w:cs="Arial"/>
          <w:sz w:val="22"/>
          <w:szCs w:val="22"/>
        </w:rPr>
        <w:t xml:space="preserve"> ning määrati kindlaks tema põhiülesanded.</w:t>
      </w:r>
    </w:p>
    <w:p w14:paraId="51938C2B" w14:textId="77777777" w:rsidR="001534AC" w:rsidRPr="00A1230B" w:rsidRDefault="001534AC" w:rsidP="001534AC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1C3A5830" w14:textId="77777777" w:rsidR="000420D7" w:rsidRDefault="00A1230B" w:rsidP="001534AC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sz w:val="22"/>
          <w:szCs w:val="22"/>
        </w:rPr>
      </w:pPr>
      <w:r w:rsidRPr="00F45864">
        <w:rPr>
          <w:rFonts w:ascii="Arial" w:hAnsi="Arial" w:cs="Arial"/>
          <w:sz w:val="22"/>
          <w:szCs w:val="22"/>
        </w:rPr>
        <w:t>RKD</w:t>
      </w:r>
      <w:r w:rsidR="00421418" w:rsidRPr="00F45864">
        <w:rPr>
          <w:rFonts w:ascii="Arial" w:hAnsi="Arial" w:cs="Arial"/>
          <w:sz w:val="22"/>
          <w:szCs w:val="22"/>
        </w:rPr>
        <w:t xml:space="preserve"> </w:t>
      </w:r>
      <w:r w:rsidR="00F45864" w:rsidRPr="00F45864">
        <w:rPr>
          <w:rFonts w:ascii="Arial" w:hAnsi="Arial" w:cs="Arial"/>
          <w:sz w:val="22"/>
          <w:szCs w:val="22"/>
        </w:rPr>
        <w:t>põhiülesandeks on pealveetõrje teostamine kasutades selleks pikamaa laevatõrje raketisüsteeme</w:t>
      </w:r>
      <w:r w:rsidR="00421418" w:rsidRPr="00F45864">
        <w:rPr>
          <w:rFonts w:ascii="Arial" w:hAnsi="Arial" w:cs="Arial"/>
          <w:sz w:val="22"/>
          <w:szCs w:val="22"/>
        </w:rPr>
        <w:t xml:space="preserve">. </w:t>
      </w:r>
      <w:r w:rsidR="00F45864" w:rsidRPr="00F45864">
        <w:rPr>
          <w:rFonts w:ascii="Arial" w:hAnsi="Arial" w:cs="Arial"/>
          <w:sz w:val="22"/>
          <w:szCs w:val="22"/>
        </w:rPr>
        <w:t xml:space="preserve">Toetavateks tegevusteks on väekaitse maal </w:t>
      </w:r>
      <w:r w:rsidR="006178B7">
        <w:rPr>
          <w:rFonts w:ascii="Arial" w:hAnsi="Arial" w:cs="Arial"/>
          <w:sz w:val="22"/>
          <w:szCs w:val="22"/>
        </w:rPr>
        <w:t>ja merel ning</w:t>
      </w:r>
      <w:r w:rsidR="00F45864" w:rsidRPr="00F45864">
        <w:rPr>
          <w:rFonts w:ascii="Arial" w:hAnsi="Arial" w:cs="Arial"/>
          <w:sz w:val="22"/>
          <w:szCs w:val="22"/>
        </w:rPr>
        <w:t xml:space="preserve"> </w:t>
      </w:r>
      <w:r w:rsidR="006178B7">
        <w:rPr>
          <w:rFonts w:ascii="Arial" w:hAnsi="Arial" w:cs="Arial"/>
          <w:sz w:val="22"/>
          <w:szCs w:val="22"/>
        </w:rPr>
        <w:t xml:space="preserve">panustamine </w:t>
      </w:r>
      <w:r w:rsidR="00F45864" w:rsidRPr="00F45864">
        <w:rPr>
          <w:rFonts w:ascii="Arial" w:hAnsi="Arial" w:cs="Arial"/>
          <w:sz w:val="22"/>
          <w:szCs w:val="22"/>
        </w:rPr>
        <w:t>merelise olukorrateadlikkuse loomis</w:t>
      </w:r>
      <w:r w:rsidR="006178B7">
        <w:rPr>
          <w:rFonts w:ascii="Arial" w:hAnsi="Arial" w:cs="Arial"/>
          <w:sz w:val="22"/>
          <w:szCs w:val="22"/>
        </w:rPr>
        <w:t>s</w:t>
      </w:r>
      <w:r w:rsidR="00F45864" w:rsidRPr="00F45864">
        <w:rPr>
          <w:rFonts w:ascii="Arial" w:hAnsi="Arial" w:cs="Arial"/>
          <w:sz w:val="22"/>
          <w:szCs w:val="22"/>
        </w:rPr>
        <w:t xml:space="preserve">e. </w:t>
      </w:r>
    </w:p>
    <w:p w14:paraId="39F45A49" w14:textId="4A24CA54" w:rsidR="005C7E8A" w:rsidRDefault="00F45864" w:rsidP="001534AC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sz w:val="22"/>
          <w:szCs w:val="22"/>
        </w:rPr>
      </w:pPr>
      <w:r w:rsidRPr="00F45864">
        <w:rPr>
          <w:rFonts w:ascii="Arial" w:hAnsi="Arial" w:cs="Arial"/>
          <w:sz w:val="22"/>
          <w:szCs w:val="22"/>
        </w:rPr>
        <w:t>RKD koosseisu kuulub nii maismaal (raketipatarei, väekaitsekompanii ja seirerühm</w:t>
      </w:r>
      <w:r w:rsidR="006178B7">
        <w:rPr>
          <w:rFonts w:ascii="Arial" w:hAnsi="Arial" w:cs="Arial"/>
          <w:sz w:val="22"/>
          <w:szCs w:val="22"/>
        </w:rPr>
        <w:t>)</w:t>
      </w:r>
      <w:r w:rsidR="00B95CF2">
        <w:rPr>
          <w:rFonts w:ascii="Arial" w:hAnsi="Arial" w:cs="Arial"/>
          <w:sz w:val="22"/>
          <w:szCs w:val="22"/>
        </w:rPr>
        <w:t xml:space="preserve"> kui merel tegutseva</w:t>
      </w:r>
      <w:r w:rsidRPr="00F45864">
        <w:rPr>
          <w:rFonts w:ascii="Arial" w:hAnsi="Arial" w:cs="Arial"/>
          <w:sz w:val="22"/>
          <w:szCs w:val="22"/>
        </w:rPr>
        <w:t xml:space="preserve">d (väekaitsekaatrid) </w:t>
      </w:r>
      <w:r w:rsidR="006178B7">
        <w:rPr>
          <w:rFonts w:ascii="Arial" w:hAnsi="Arial" w:cs="Arial"/>
          <w:sz w:val="22"/>
          <w:szCs w:val="22"/>
        </w:rPr>
        <w:t>all</w:t>
      </w:r>
      <w:r w:rsidR="00B95CF2">
        <w:rPr>
          <w:rFonts w:ascii="Arial" w:hAnsi="Arial" w:cs="Arial"/>
          <w:sz w:val="22"/>
          <w:szCs w:val="22"/>
        </w:rPr>
        <w:t>üksuse</w:t>
      </w:r>
      <w:r w:rsidR="005C7E8A">
        <w:rPr>
          <w:rFonts w:ascii="Arial" w:hAnsi="Arial" w:cs="Arial"/>
          <w:sz w:val="22"/>
          <w:szCs w:val="22"/>
        </w:rPr>
        <w:t>d.</w:t>
      </w:r>
    </w:p>
    <w:p w14:paraId="4E0820A4" w14:textId="0347580A" w:rsidR="000420D7" w:rsidRPr="00F45864" w:rsidRDefault="006178B7" w:rsidP="001534AC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RKD</w:t>
      </w:r>
      <w:r w:rsidR="00F45864" w:rsidRPr="00F45864">
        <w:rPr>
          <w:rFonts w:ascii="Arial" w:hAnsi="Arial" w:cs="Arial"/>
          <w:sz w:val="22"/>
          <w:szCs w:val="22"/>
        </w:rPr>
        <w:t xml:space="preserve"> eripärast tulene</w:t>
      </w:r>
      <w:r w:rsidR="00B95CF2">
        <w:rPr>
          <w:rFonts w:ascii="Arial" w:hAnsi="Arial" w:cs="Arial"/>
          <w:sz w:val="22"/>
          <w:szCs w:val="22"/>
        </w:rPr>
        <w:t>valt – tegutsemine nii maismaal</w:t>
      </w:r>
      <w:r w:rsidR="00F45864" w:rsidRPr="00F45864">
        <w:rPr>
          <w:rFonts w:ascii="Arial" w:hAnsi="Arial" w:cs="Arial"/>
          <w:sz w:val="22"/>
          <w:szCs w:val="22"/>
        </w:rPr>
        <w:t xml:space="preserve"> kui merelises keskkonnas,</w:t>
      </w:r>
      <w:r w:rsidR="00421418" w:rsidRPr="00F45864">
        <w:rPr>
          <w:rFonts w:ascii="Arial" w:hAnsi="Arial" w:cs="Arial"/>
          <w:sz w:val="22"/>
          <w:szCs w:val="22"/>
        </w:rPr>
        <w:t xml:space="preserve"> kaa</w:t>
      </w:r>
      <w:r w:rsidR="00B95CF2">
        <w:rPr>
          <w:rFonts w:ascii="Arial" w:hAnsi="Arial" w:cs="Arial"/>
          <w:sz w:val="22"/>
          <w:szCs w:val="22"/>
        </w:rPr>
        <w:t>sneb vajadus eristuda teistest K</w:t>
      </w:r>
      <w:r w:rsidR="00421418" w:rsidRPr="00F45864">
        <w:rPr>
          <w:rFonts w:ascii="Arial" w:hAnsi="Arial" w:cs="Arial"/>
          <w:sz w:val="22"/>
          <w:szCs w:val="22"/>
        </w:rPr>
        <w:t>aitseväe</w:t>
      </w:r>
      <w:r w:rsidR="003B4E24">
        <w:rPr>
          <w:rFonts w:ascii="Arial" w:hAnsi="Arial" w:cs="Arial"/>
          <w:sz w:val="22"/>
          <w:szCs w:val="22"/>
        </w:rPr>
        <w:t xml:space="preserve"> </w:t>
      </w:r>
      <w:r w:rsidR="005C7E8A">
        <w:rPr>
          <w:rFonts w:ascii="Arial" w:hAnsi="Arial" w:cs="Arial"/>
          <w:sz w:val="22"/>
          <w:szCs w:val="22"/>
        </w:rPr>
        <w:t>struktuuri</w:t>
      </w:r>
      <w:r w:rsidR="003B4E24">
        <w:rPr>
          <w:rFonts w:ascii="Arial" w:hAnsi="Arial" w:cs="Arial"/>
          <w:sz w:val="22"/>
          <w:szCs w:val="22"/>
        </w:rPr>
        <w:t>üksustest</w:t>
      </w:r>
      <w:r w:rsidR="00F45864" w:rsidRPr="00F45864">
        <w:rPr>
          <w:rFonts w:ascii="Arial" w:hAnsi="Arial" w:cs="Arial"/>
          <w:sz w:val="22"/>
          <w:szCs w:val="22"/>
        </w:rPr>
        <w:t xml:space="preserve"> ning luua üksuse</w:t>
      </w:r>
      <w:r w:rsidR="003B4E24">
        <w:rPr>
          <w:rFonts w:ascii="Arial" w:hAnsi="Arial" w:cs="Arial"/>
          <w:sz w:val="22"/>
          <w:szCs w:val="22"/>
        </w:rPr>
        <w:t xml:space="preserve"> sisene</w:t>
      </w:r>
      <w:r w:rsidR="00F45864" w:rsidRPr="00F45864">
        <w:rPr>
          <w:rFonts w:ascii="Arial" w:hAnsi="Arial" w:cs="Arial"/>
          <w:sz w:val="22"/>
          <w:szCs w:val="22"/>
        </w:rPr>
        <w:t xml:space="preserve"> ühtekuuluvustunne</w:t>
      </w:r>
      <w:r w:rsidR="005C7E8A">
        <w:rPr>
          <w:rFonts w:ascii="Arial" w:hAnsi="Arial" w:cs="Arial"/>
          <w:sz w:val="22"/>
          <w:szCs w:val="22"/>
        </w:rPr>
        <w:t>, mille üheks vahendiks on ühtse</w:t>
      </w:r>
      <w:r w:rsidR="00421418" w:rsidRPr="00F45864">
        <w:rPr>
          <w:rFonts w:ascii="Arial" w:hAnsi="Arial" w:cs="Arial"/>
          <w:sz w:val="22"/>
          <w:szCs w:val="22"/>
        </w:rPr>
        <w:t xml:space="preserve"> sümbo</w:t>
      </w:r>
      <w:r>
        <w:rPr>
          <w:rFonts w:ascii="Arial" w:hAnsi="Arial" w:cs="Arial"/>
          <w:sz w:val="22"/>
          <w:szCs w:val="22"/>
        </w:rPr>
        <w:t>olika</w:t>
      </w:r>
      <w:r w:rsidR="00421418" w:rsidRPr="00F45864">
        <w:rPr>
          <w:rFonts w:ascii="Arial" w:hAnsi="Arial" w:cs="Arial"/>
          <w:sz w:val="22"/>
          <w:szCs w:val="22"/>
        </w:rPr>
        <w:t xml:space="preserve"> kasutamine</w:t>
      </w:r>
      <w:r w:rsidR="005C7E8A">
        <w:rPr>
          <w:rFonts w:ascii="Arial" w:hAnsi="Arial" w:cs="Arial"/>
          <w:sz w:val="22"/>
          <w:szCs w:val="22"/>
        </w:rPr>
        <w:t xml:space="preserve"> ja selle kaudu ajaloolise järjepidevuse loomine varasemate rannikukaitsega tegelenud üksustega</w:t>
      </w:r>
      <w:r w:rsidR="00421418" w:rsidRPr="00F45864">
        <w:rPr>
          <w:rFonts w:ascii="Arial" w:hAnsi="Arial" w:cs="Arial"/>
          <w:sz w:val="22"/>
          <w:szCs w:val="22"/>
        </w:rPr>
        <w:t xml:space="preserve">. </w:t>
      </w:r>
      <w:r w:rsidR="005C7E8A">
        <w:rPr>
          <w:rFonts w:ascii="Arial" w:hAnsi="Arial" w:cs="Arial"/>
          <w:sz w:val="22"/>
          <w:szCs w:val="22"/>
        </w:rPr>
        <w:t>Sellest tulenevalt on tekkinud</w:t>
      </w:r>
      <w:r w:rsidR="00421418" w:rsidRPr="00F45864">
        <w:rPr>
          <w:rFonts w:ascii="Arial" w:hAnsi="Arial" w:cs="Arial"/>
          <w:sz w:val="22"/>
          <w:szCs w:val="22"/>
        </w:rPr>
        <w:t xml:space="preserve"> vajadus kehtestada uute Kaitseväe sümbolitena </w:t>
      </w:r>
      <w:r w:rsidR="00F45864" w:rsidRPr="00F45864">
        <w:rPr>
          <w:rFonts w:ascii="Arial" w:hAnsi="Arial" w:cs="Arial"/>
          <w:sz w:val="22"/>
          <w:szCs w:val="22"/>
        </w:rPr>
        <w:t>rannikukaitse</w:t>
      </w:r>
      <w:r w:rsidR="00421418" w:rsidRPr="00F45864">
        <w:rPr>
          <w:rFonts w:ascii="Arial" w:hAnsi="Arial" w:cs="Arial"/>
          <w:sz w:val="22"/>
          <w:szCs w:val="22"/>
        </w:rPr>
        <w:t xml:space="preserve"> divisjoni </w:t>
      </w:r>
      <w:r w:rsidR="005C7E8A">
        <w:rPr>
          <w:rFonts w:ascii="Arial" w:hAnsi="Arial" w:cs="Arial"/>
          <w:sz w:val="22"/>
          <w:szCs w:val="22"/>
        </w:rPr>
        <w:t>vapp</w:t>
      </w:r>
      <w:r w:rsidR="00421418" w:rsidRPr="00F45864">
        <w:rPr>
          <w:rFonts w:ascii="Arial" w:hAnsi="Arial" w:cs="Arial"/>
          <w:sz w:val="22"/>
          <w:szCs w:val="22"/>
        </w:rPr>
        <w:t xml:space="preserve"> ja käiseembleem</w:t>
      </w:r>
      <w:r w:rsidR="005C7E8A">
        <w:rPr>
          <w:rFonts w:ascii="Arial" w:hAnsi="Arial" w:cs="Arial"/>
          <w:sz w:val="22"/>
          <w:szCs w:val="22"/>
        </w:rPr>
        <w:t>id</w:t>
      </w:r>
      <w:r w:rsidR="00421418" w:rsidRPr="00F45864">
        <w:rPr>
          <w:rFonts w:ascii="Arial" w:hAnsi="Arial" w:cs="Arial"/>
          <w:sz w:val="22"/>
          <w:szCs w:val="22"/>
        </w:rPr>
        <w:t>.</w:t>
      </w:r>
      <w:r w:rsidR="000420D7">
        <w:rPr>
          <w:rFonts w:ascii="Arial" w:hAnsi="Arial" w:cs="Arial"/>
          <w:sz w:val="22"/>
          <w:szCs w:val="22"/>
        </w:rPr>
        <w:t xml:space="preserve"> Kuna RKD koosseisus on nii merel kui maal tegutsevad allüksused, kes vastavalt kasutavad laevateenistus- ja välivormi, luuakse käiseembleemid kahes kujunduses.</w:t>
      </w:r>
    </w:p>
    <w:p w14:paraId="3E43C25B" w14:textId="77777777" w:rsidR="00F45864" w:rsidRPr="00F45864" w:rsidRDefault="00F45864" w:rsidP="001534AC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sz w:val="22"/>
          <w:szCs w:val="22"/>
        </w:rPr>
      </w:pPr>
      <w:r w:rsidRPr="00F45864">
        <w:rPr>
          <w:rFonts w:ascii="Arial" w:hAnsi="Arial" w:cs="Arial"/>
          <w:sz w:val="22"/>
          <w:szCs w:val="22"/>
        </w:rPr>
        <w:t>Varasemalt on loodud ja kinnitatud väekaitsekaatrite laevavapid.</w:t>
      </w:r>
    </w:p>
    <w:p w14:paraId="488404C2" w14:textId="77777777" w:rsidR="002D3921" w:rsidRPr="00A1230B" w:rsidRDefault="002D3921" w:rsidP="00053F77">
      <w:pPr>
        <w:rPr>
          <w:rFonts w:ascii="Arial" w:hAnsi="Arial" w:cs="Arial"/>
          <w:sz w:val="22"/>
          <w:szCs w:val="22"/>
          <w:highlight w:val="yellow"/>
        </w:rPr>
      </w:pPr>
    </w:p>
    <w:p w14:paraId="0BB76F4E" w14:textId="305822A3" w:rsidR="00C34034" w:rsidRPr="00053F77" w:rsidRDefault="006178B7" w:rsidP="00053F77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Rannikukaitse divisjoni</w:t>
      </w:r>
      <w:r w:rsidR="002D3921" w:rsidRPr="00A1230B">
        <w:rPr>
          <w:rFonts w:ascii="Arial" w:hAnsi="Arial" w:cs="Arial"/>
          <w:sz w:val="22"/>
          <w:szCs w:val="22"/>
        </w:rPr>
        <w:t xml:space="preserve"> </w:t>
      </w:r>
      <w:r w:rsidR="00A1230B" w:rsidRPr="00A1230B">
        <w:rPr>
          <w:rFonts w:ascii="Arial" w:hAnsi="Arial" w:cs="Arial"/>
          <w:sz w:val="22"/>
          <w:szCs w:val="22"/>
        </w:rPr>
        <w:t>embleem</w:t>
      </w:r>
      <w:r w:rsidR="004313AA">
        <w:rPr>
          <w:rFonts w:ascii="Arial" w:hAnsi="Arial" w:cs="Arial"/>
          <w:sz w:val="22"/>
          <w:szCs w:val="22"/>
        </w:rPr>
        <w:t>i</w:t>
      </w:r>
      <w:r w:rsidR="00A1230B" w:rsidRPr="00A1230B">
        <w:rPr>
          <w:rFonts w:ascii="Arial" w:hAnsi="Arial" w:cs="Arial"/>
          <w:sz w:val="22"/>
          <w:szCs w:val="22"/>
        </w:rPr>
        <w:t xml:space="preserve"> ja</w:t>
      </w:r>
      <w:r w:rsidR="002D3921" w:rsidRPr="00A1230B">
        <w:rPr>
          <w:rFonts w:ascii="Arial" w:hAnsi="Arial" w:cs="Arial"/>
          <w:sz w:val="22"/>
          <w:szCs w:val="22"/>
        </w:rPr>
        <w:t xml:space="preserve"> käiseembleem</w:t>
      </w:r>
      <w:r w:rsidR="00E0280F">
        <w:rPr>
          <w:rFonts w:ascii="Arial" w:hAnsi="Arial" w:cs="Arial"/>
          <w:sz w:val="22"/>
          <w:szCs w:val="22"/>
        </w:rPr>
        <w:t xml:space="preserve">i loomisel on kasutatud ajaloolist </w:t>
      </w:r>
      <w:r w:rsidR="000420D7">
        <w:rPr>
          <w:rFonts w:ascii="Arial" w:hAnsi="Arial" w:cs="Arial"/>
          <w:sz w:val="22"/>
          <w:szCs w:val="22"/>
        </w:rPr>
        <w:t>1940</w:t>
      </w:r>
      <w:r w:rsidR="00B95CF2">
        <w:rPr>
          <w:rFonts w:ascii="Arial" w:hAnsi="Arial" w:cs="Arial"/>
          <w:sz w:val="22"/>
          <w:szCs w:val="22"/>
        </w:rPr>
        <w:t>.</w:t>
      </w:r>
      <w:r w:rsidR="000420D7">
        <w:rPr>
          <w:rFonts w:ascii="Arial" w:hAnsi="Arial" w:cs="Arial"/>
          <w:sz w:val="22"/>
          <w:szCs w:val="22"/>
        </w:rPr>
        <w:t xml:space="preserve"> aasta eelset </w:t>
      </w:r>
      <w:r w:rsidR="00E0280F">
        <w:rPr>
          <w:rFonts w:ascii="Arial" w:hAnsi="Arial" w:cs="Arial"/>
          <w:sz w:val="22"/>
          <w:szCs w:val="22"/>
        </w:rPr>
        <w:t>merekindlu</w:t>
      </w:r>
      <w:r w:rsidR="00677DC8">
        <w:rPr>
          <w:rFonts w:ascii="Arial" w:hAnsi="Arial" w:cs="Arial"/>
          <w:sz w:val="22"/>
          <w:szCs w:val="22"/>
        </w:rPr>
        <w:t>ste rinnamä</w:t>
      </w:r>
      <w:r w:rsidR="000420D7">
        <w:rPr>
          <w:rFonts w:ascii="Arial" w:hAnsi="Arial" w:cs="Arial"/>
          <w:sz w:val="22"/>
          <w:szCs w:val="22"/>
        </w:rPr>
        <w:t>rgi kujundust.</w:t>
      </w:r>
      <w:r w:rsidR="004313AA">
        <w:rPr>
          <w:rFonts w:ascii="Arial" w:hAnsi="Arial" w:cs="Arial"/>
          <w:sz w:val="22"/>
          <w:szCs w:val="22"/>
        </w:rPr>
        <w:t xml:space="preserve"> </w:t>
      </w:r>
      <w:r w:rsidR="000420D7">
        <w:rPr>
          <w:rFonts w:ascii="Arial" w:hAnsi="Arial" w:cs="Arial"/>
          <w:sz w:val="22"/>
          <w:szCs w:val="22"/>
        </w:rPr>
        <w:t>Sarnast embleemi, kuid ristatud</w:t>
      </w:r>
      <w:r w:rsidR="00B95CF2">
        <w:rPr>
          <w:rFonts w:ascii="Arial" w:hAnsi="Arial" w:cs="Arial"/>
          <w:sz w:val="22"/>
          <w:szCs w:val="22"/>
        </w:rPr>
        <w:t xml:space="preserve"> musketitega, kasutasid ka 1995-</w:t>
      </w:r>
      <w:r w:rsidR="000420D7">
        <w:rPr>
          <w:rFonts w:ascii="Arial" w:hAnsi="Arial" w:cs="Arial"/>
          <w:sz w:val="22"/>
          <w:szCs w:val="22"/>
        </w:rPr>
        <w:t>2014 tegutsenud mereväe rannakaitse- ja baasikaitse kompaniid. Varasemalt kasutatud suurtükid ja musketid on vapi kujunduses asendatud raket</w:t>
      </w:r>
      <w:r w:rsidR="004313AA">
        <w:rPr>
          <w:rFonts w:ascii="Arial" w:hAnsi="Arial" w:cs="Arial"/>
          <w:sz w:val="22"/>
          <w:szCs w:val="22"/>
        </w:rPr>
        <w:t>tidega</w:t>
      </w:r>
      <w:r w:rsidR="000420D7">
        <w:rPr>
          <w:rFonts w:ascii="Arial" w:hAnsi="Arial" w:cs="Arial"/>
          <w:sz w:val="22"/>
          <w:szCs w:val="22"/>
        </w:rPr>
        <w:t>, millega sümboliseeritakse rannikukaitse relvasüsteemide arengut läbi aastate</w:t>
      </w:r>
      <w:r w:rsidR="002D3921" w:rsidRPr="00A1230B">
        <w:rPr>
          <w:rFonts w:ascii="Arial" w:hAnsi="Arial" w:cs="Arial"/>
          <w:sz w:val="22"/>
          <w:szCs w:val="22"/>
        </w:rPr>
        <w:t>.</w:t>
      </w:r>
      <w:r w:rsidR="004313AA">
        <w:rPr>
          <w:rFonts w:ascii="Arial" w:hAnsi="Arial" w:cs="Arial"/>
          <w:sz w:val="22"/>
          <w:szCs w:val="22"/>
        </w:rPr>
        <w:t xml:space="preserve"> </w:t>
      </w:r>
      <w:r w:rsidR="00147691" w:rsidRPr="00A1230B">
        <w:rPr>
          <w:rFonts w:ascii="Arial" w:hAnsi="Arial" w:cs="Arial"/>
          <w:sz w:val="22"/>
          <w:szCs w:val="22"/>
        </w:rPr>
        <w:t xml:space="preserve">Embleemi </w:t>
      </w:r>
      <w:r w:rsidR="00A1230B" w:rsidRPr="00A1230B">
        <w:rPr>
          <w:rFonts w:ascii="Arial" w:hAnsi="Arial" w:cs="Arial"/>
          <w:sz w:val="22"/>
          <w:szCs w:val="22"/>
        </w:rPr>
        <w:t>kujundus on loodud divisjoni tegevväelaste koostöös</w:t>
      </w:r>
      <w:r w:rsidR="00147691" w:rsidRPr="00A1230B">
        <w:rPr>
          <w:rFonts w:ascii="Arial" w:hAnsi="Arial" w:cs="Arial"/>
          <w:sz w:val="22"/>
          <w:szCs w:val="22"/>
        </w:rPr>
        <w:t>.</w:t>
      </w:r>
    </w:p>
    <w:sectPr w:rsidR="00C34034" w:rsidRPr="0005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EF02" w14:textId="77777777" w:rsidR="004B14EB" w:rsidRDefault="004B14EB" w:rsidP="00421418">
      <w:pPr>
        <w:spacing w:line="240" w:lineRule="auto"/>
      </w:pPr>
      <w:r>
        <w:separator/>
      </w:r>
    </w:p>
  </w:endnote>
  <w:endnote w:type="continuationSeparator" w:id="0">
    <w:p w14:paraId="73AFA103" w14:textId="77777777" w:rsidR="004B14EB" w:rsidRDefault="004B14EB" w:rsidP="00421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FF9A" w14:textId="77777777" w:rsidR="004B14EB" w:rsidRDefault="004B14EB" w:rsidP="00421418">
      <w:pPr>
        <w:spacing w:line="240" w:lineRule="auto"/>
      </w:pPr>
      <w:r>
        <w:separator/>
      </w:r>
    </w:p>
  </w:footnote>
  <w:footnote w:type="continuationSeparator" w:id="0">
    <w:p w14:paraId="5C79861F" w14:textId="77777777" w:rsidR="004B14EB" w:rsidRDefault="004B14EB" w:rsidP="00421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C2C"/>
    <w:multiLevelType w:val="hybridMultilevel"/>
    <w:tmpl w:val="B0DC5DC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6E"/>
    <w:rsid w:val="00023449"/>
    <w:rsid w:val="00040521"/>
    <w:rsid w:val="000420D7"/>
    <w:rsid w:val="00053F77"/>
    <w:rsid w:val="00065175"/>
    <w:rsid w:val="0007096E"/>
    <w:rsid w:val="000C498F"/>
    <w:rsid w:val="00114DB8"/>
    <w:rsid w:val="00137D1D"/>
    <w:rsid w:val="00147691"/>
    <w:rsid w:val="001534AC"/>
    <w:rsid w:val="001C7295"/>
    <w:rsid w:val="002067B8"/>
    <w:rsid w:val="002950F7"/>
    <w:rsid w:val="002D3921"/>
    <w:rsid w:val="003B4E24"/>
    <w:rsid w:val="00407518"/>
    <w:rsid w:val="00421418"/>
    <w:rsid w:val="004313AA"/>
    <w:rsid w:val="004325F8"/>
    <w:rsid w:val="004615C6"/>
    <w:rsid w:val="004B14EB"/>
    <w:rsid w:val="0055561C"/>
    <w:rsid w:val="00564536"/>
    <w:rsid w:val="005B7C1C"/>
    <w:rsid w:val="005C7E8A"/>
    <w:rsid w:val="006178B7"/>
    <w:rsid w:val="00646A52"/>
    <w:rsid w:val="0066502F"/>
    <w:rsid w:val="00677DC8"/>
    <w:rsid w:val="006B2F53"/>
    <w:rsid w:val="00712FC9"/>
    <w:rsid w:val="00713A8A"/>
    <w:rsid w:val="0072467C"/>
    <w:rsid w:val="00764F9A"/>
    <w:rsid w:val="00790CB7"/>
    <w:rsid w:val="00796557"/>
    <w:rsid w:val="007A108A"/>
    <w:rsid w:val="007C25F8"/>
    <w:rsid w:val="007F1F26"/>
    <w:rsid w:val="00885E2B"/>
    <w:rsid w:val="008C1ACD"/>
    <w:rsid w:val="009B7B1B"/>
    <w:rsid w:val="009E603F"/>
    <w:rsid w:val="00A1230B"/>
    <w:rsid w:val="00A811E5"/>
    <w:rsid w:val="00B66583"/>
    <w:rsid w:val="00B95CF2"/>
    <w:rsid w:val="00BB377B"/>
    <w:rsid w:val="00BB7B89"/>
    <w:rsid w:val="00C01510"/>
    <w:rsid w:val="00C04CBD"/>
    <w:rsid w:val="00C34034"/>
    <w:rsid w:val="00CA24A0"/>
    <w:rsid w:val="00D35CFC"/>
    <w:rsid w:val="00D83711"/>
    <w:rsid w:val="00D85C42"/>
    <w:rsid w:val="00DA24A0"/>
    <w:rsid w:val="00E0280F"/>
    <w:rsid w:val="00F00DB5"/>
    <w:rsid w:val="00F10FBC"/>
    <w:rsid w:val="00F2565E"/>
    <w:rsid w:val="00F45864"/>
    <w:rsid w:val="00F53642"/>
    <w:rsid w:val="00F5784E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6DFB2"/>
  <w14:defaultImageDpi w14:val="0"/>
  <w15:docId w15:val="{7695EC35-0912-408B-9C5D-14E7D8EA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42"/>
    <w:pPr>
      <w:spacing w:after="0" w:line="238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1418"/>
    <w:pPr>
      <w:spacing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141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4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uva_x0020_teistest_x0020_eespool xmlns="7a27ca96-75e0-46b5-829b-244ddddcc52d" xsi:nil="true"/>
    <TaxCatchAll xmlns="6be127b9-a100-4b7e-84b9-410ad95dcde4"/>
    <_x0001f4cc_ xmlns="7a27ca96-75e0-46b5-829b-244ddddcc52d" xsi:nil="true"/>
    <_dlc_DocId xmlns="6be127b9-a100-4b7e-84b9-410ad95dcde4">TKWUY7UZUVJR-1355678165-108</_dlc_DocId>
    <_dlc_DocIdUrl xmlns="6be127b9-a100-4b7e-84b9-410ad95dcde4">
      <Url>https://mv.mil.intra/collaboration/_layouts/15/DocIdRedir.aspx?ID=TKWUY7UZUVJR-1355678165-108</Url>
      <Description>TKWUY7UZUVJR-1355678165-108</Description>
    </_dlc_DocIdUrl>
    <_dlc_DocIdPersistId xmlns="6be127b9-a100-4b7e-84b9-410ad95dcde4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243EA34BFC6469292E50D69B450DC" ma:contentTypeVersion="12" ma:contentTypeDescription="Loo uus dokument" ma:contentTypeScope="" ma:versionID="ea18d46e42496bfb54497aaf7e0555b2">
  <xsd:schema xmlns:xsd="http://www.w3.org/2001/XMLSchema" xmlns:xs="http://www.w3.org/2001/XMLSchema" xmlns:p="http://schemas.microsoft.com/office/2006/metadata/properties" xmlns:ns2="6be127b9-a100-4b7e-84b9-410ad95dcde4" xmlns:ns3="http://schemas.microsoft.com/sharepoint/v4" xmlns:ns4="7a27ca96-75e0-46b5-829b-244ddddcc52d" targetNamespace="http://schemas.microsoft.com/office/2006/metadata/properties" ma:root="true" ma:fieldsID="154f72b183f810c0eb88b8c6bfd69984" ns2:_="" ns3:_="" ns4:_="">
    <xsd:import namespace="6be127b9-a100-4b7e-84b9-410ad95dcde4"/>
    <xsd:import namespace="http://schemas.microsoft.com/sharepoint/v4"/>
    <xsd:import namespace="7a27ca96-75e0-46b5-829b-244ddddcc5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conOverlay" minOccurs="0"/>
                <xsd:element ref="ns4:Kuva_x0020_teistest_x0020_eespool" minOccurs="0"/>
                <xsd:element ref="ns4:_x0001f4c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127b9-a100-4b7e-84b9-410ad95dcd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c2f7a958-3b61-4c0f-a37a-5ff3fb467a68}" ma:internalName="TaxCatchAll" ma:showField="CatchAllData" ma:web="6be127b9-a100-4b7e-84b9-410ad95dc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2f7a958-3b61-4c0f-a37a-5ff3fb467a68}" ma:internalName="TaxCatchAllLabel" ma:readOnly="true" ma:showField="CatchAllDataLabel" ma:web="6be127b9-a100-4b7e-84b9-410ad95dc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7ca96-75e0-46b5-829b-244ddddcc52d" elementFormDefault="qualified">
    <xsd:import namespace="http://schemas.microsoft.com/office/2006/documentManagement/types"/>
    <xsd:import namespace="http://schemas.microsoft.com/office/infopath/2007/PartnerControls"/>
    <xsd:element name="Kuva_x0020_teistest_x0020_eespool" ma:index="14" nillable="true" ma:displayName="Kuva teistest eespool" ma:description="Kõigis tüüpides peidetud väli. Kui vaja mingit faili/komplekti näidata teistest eespool, tuleb peitmine halduri poolt selleks hetkeks maha võtta. KÕIGE SUUREM SISESTATUD NUMBER KUVATAKSE KÕIGE EESPOOL, VAATES SORTEERIMINE &quot;Kuva teistest eespool&quot; ja &quot;Kuva üksused laskuvas järjestuses&quot;!!! Ehk siis kui näiteks siin teegis ainult ühele failile on sisestatud &quot;1&quot;, kuvatakse see eespool. Kui kahele failile vastaval &quot;2&quot; ja &quot;1&quot;, siis kuvatakse 2 esimesena ja 1 selle järel, seejärel ilma väärtuseta failid." ma:hidden="true" ma:internalName="Kuva_x0020_teistest_x0020_eespool" ma:readOnly="false" ma:percentage="FALSE">
      <xsd:simpleType>
        <xsd:restriction base="dms:Number"/>
      </xsd:simpleType>
    </xsd:element>
    <xsd:element name="_x0001f4cc_" ma:index="15" nillable="true" ma:displayName="📌" ma:description="Pinned file (sisesta siia pushpin emoji, kui fail on tõstetud teistest püsivalt ettepoole)" ma:hidden="true" ma:internalName="_x0001f4cc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8EDE2-19F9-450A-BA4C-C24AE05C3CF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a27ca96-75e0-46b5-829b-244ddddcc52d"/>
    <ds:schemaRef ds:uri="6be127b9-a100-4b7e-84b9-410ad95dcde4"/>
  </ds:schemaRefs>
</ds:datastoreItem>
</file>

<file path=customXml/itemProps2.xml><?xml version="1.0" encoding="utf-8"?>
<ds:datastoreItem xmlns:ds="http://schemas.openxmlformats.org/officeDocument/2006/customXml" ds:itemID="{0A3DCE13-500A-4414-A812-10F0C1F9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127b9-a100-4b7e-84b9-410ad95dcde4"/>
    <ds:schemaRef ds:uri="http://schemas.microsoft.com/sharepoint/v4"/>
    <ds:schemaRef ds:uri="7a27ca96-75e0-46b5-829b-244ddddcc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34978-A277-4547-ABFF-1BB5A9D873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3C9D66-EBF0-430B-89F1-53FED78DE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Ivo.Hakman@mil.ee</dc:creator>
  <cp:keywords/>
  <dc:description/>
  <cp:lastModifiedBy>Merilin Marjasoo</cp:lastModifiedBy>
  <cp:revision>8</cp:revision>
  <dcterms:created xsi:type="dcterms:W3CDTF">2024-02-05T08:38:00Z</dcterms:created>
  <dcterms:modified xsi:type="dcterms:W3CDTF">2024-02-06T13:59:00Z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0x010100467243EA34BFC6469292E50D69B450DC</vt:lpwstr>
  </property>
  <property fmtid="{D5CDD505-2E9C-101B-9397-08002B2CF9AE}" pid="3" name="_dlc_DocIdItemGuid">
    <vt:lpwstr>9d17fc65-83cb-4772-89fc-7adad6ca42a4</vt:lpwstr>
  </property>
  <property fmtid="{D5CDD505-2E9C-101B-9397-08002B2CF9AE}" pid="4" name="TaxKeyword">
    <vt:lpwstr/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axKeywordTaxHTField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