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B2C4" w14:textId="77777777" w:rsidR="00926971" w:rsidRPr="00DB77F0" w:rsidRDefault="00926971" w:rsidP="00A90EE0">
      <w:pPr>
        <w:rPr>
          <w:sz w:val="18"/>
          <w:szCs w:val="18"/>
        </w:rPr>
      </w:pPr>
    </w:p>
    <w:tbl>
      <w:tblPr>
        <w:tblStyle w:val="Kontuurtabel"/>
        <w:tblpPr w:leftFromText="141" w:rightFromText="141" w:horzAnchor="margin" w:tblpY="340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8"/>
      </w:tblGrid>
      <w:tr w:rsidR="00F5349D" w:rsidRPr="00F51CFB" w14:paraId="1D2D0068" w14:textId="77777777" w:rsidTr="00AC7FAD">
        <w:tc>
          <w:tcPr>
            <w:tcW w:w="4962" w:type="dxa"/>
          </w:tcPr>
          <w:p w14:paraId="3ACBD448" w14:textId="73A20D1E" w:rsidR="0049570C" w:rsidRPr="00F51CFB" w:rsidRDefault="007B3C51" w:rsidP="002D0E60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Kliimaministeerium</w:t>
            </w:r>
          </w:p>
          <w:p w14:paraId="62A0054D" w14:textId="77777777" w:rsidR="007B3C51" w:rsidRPr="007B3C51" w:rsidRDefault="007B3C51" w:rsidP="007B3C51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  <w:r w:rsidRPr="007B3C51">
              <w:rPr>
                <w:sz w:val="18"/>
                <w:szCs w:val="18"/>
              </w:rPr>
              <w:t>Suur-Ameerika 1</w:t>
            </w:r>
          </w:p>
          <w:p w14:paraId="43DB27DE" w14:textId="77777777" w:rsidR="007B3C51" w:rsidRDefault="007B3C51" w:rsidP="007B3C51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  <w:r w:rsidRPr="007B3C51">
              <w:rPr>
                <w:sz w:val="18"/>
                <w:szCs w:val="18"/>
              </w:rPr>
              <w:t>10122 Tallinn</w:t>
            </w:r>
          </w:p>
          <w:p w14:paraId="61E08ADE" w14:textId="67819969" w:rsidR="00D82AC4" w:rsidRPr="00F51CFB" w:rsidRDefault="00000000" w:rsidP="007B3C51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  <w:hyperlink r:id="rId9" w:history="1">
              <w:r w:rsidR="007B3C51" w:rsidRPr="00E250E1">
                <w:rPr>
                  <w:rStyle w:val="Hperlink"/>
                </w:rPr>
                <w:t>info@kliimaministeerium.ee</w:t>
              </w:r>
            </w:hyperlink>
            <w:r w:rsidR="007B3C51">
              <w:t xml:space="preserve"> </w:t>
            </w:r>
          </w:p>
        </w:tc>
        <w:tc>
          <w:tcPr>
            <w:tcW w:w="4248" w:type="dxa"/>
          </w:tcPr>
          <w:p w14:paraId="7E3C5BFC" w14:textId="77777777" w:rsidR="00F5349D" w:rsidRDefault="00F5349D" w:rsidP="0049570C">
            <w:pPr>
              <w:rPr>
                <w:rFonts w:ascii="Verdana" w:hAnsi="Verdana"/>
                <w:sz w:val="18"/>
                <w:szCs w:val="18"/>
              </w:rPr>
            </w:pPr>
          </w:p>
          <w:p w14:paraId="6CA1BD9E" w14:textId="77777777" w:rsidR="001F396A" w:rsidRDefault="001F396A" w:rsidP="0049570C">
            <w:pPr>
              <w:rPr>
                <w:rFonts w:ascii="Verdana" w:hAnsi="Verdana"/>
                <w:sz w:val="18"/>
                <w:szCs w:val="18"/>
              </w:rPr>
            </w:pPr>
          </w:p>
          <w:p w14:paraId="13F445F8" w14:textId="0CC154B8" w:rsidR="001F396A" w:rsidRPr="00F51CFB" w:rsidRDefault="00D150CD" w:rsidP="004957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="001F396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05</w:t>
            </w:r>
            <w:r w:rsidR="001F396A">
              <w:rPr>
                <w:rFonts w:ascii="Verdana" w:hAnsi="Verdana"/>
                <w:sz w:val="18"/>
                <w:szCs w:val="18"/>
              </w:rPr>
              <w:t>.202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</w:tbl>
    <w:p w14:paraId="627549EE" w14:textId="77777777" w:rsidR="00926971" w:rsidRPr="00F51CFB" w:rsidRDefault="00926971" w:rsidP="00A90EE0">
      <w:pPr>
        <w:rPr>
          <w:sz w:val="18"/>
          <w:szCs w:val="18"/>
        </w:rPr>
      </w:pPr>
    </w:p>
    <w:p w14:paraId="48A2197C" w14:textId="77777777" w:rsidR="00DB77F0" w:rsidRPr="00F51CFB" w:rsidRDefault="00DB77F0" w:rsidP="00926971">
      <w:pPr>
        <w:pStyle w:val="SP-Kirjapealkiri"/>
        <w:rPr>
          <w:rStyle w:val="Tugev"/>
          <w:b/>
          <w:sz w:val="18"/>
          <w:szCs w:val="18"/>
        </w:rPr>
      </w:pPr>
    </w:p>
    <w:p w14:paraId="0DB884B7" w14:textId="4CB5231D" w:rsidR="00926971" w:rsidRPr="00F51CFB" w:rsidRDefault="00D150CD" w:rsidP="00926971">
      <w:pPr>
        <w:pStyle w:val="SP-Kirjapealkiri"/>
        <w:rPr>
          <w:rStyle w:val="Tugev"/>
          <w:b/>
          <w:sz w:val="18"/>
          <w:szCs w:val="18"/>
        </w:rPr>
      </w:pPr>
      <w:r>
        <w:rPr>
          <w:rStyle w:val="Tugev"/>
          <w:b/>
          <w:sz w:val="18"/>
          <w:szCs w:val="18"/>
        </w:rPr>
        <w:t>Avaldus</w:t>
      </w:r>
    </w:p>
    <w:p w14:paraId="7AC80BB6" w14:textId="77777777" w:rsidR="001A072A" w:rsidRPr="00F51CFB" w:rsidRDefault="001A072A" w:rsidP="00692627">
      <w:pPr>
        <w:pStyle w:val="SP-Kirjapealkiri"/>
        <w:spacing w:before="0" w:after="0"/>
        <w:rPr>
          <w:rStyle w:val="Tugev"/>
          <w:sz w:val="18"/>
          <w:szCs w:val="18"/>
        </w:rPr>
      </w:pPr>
    </w:p>
    <w:p w14:paraId="67763DE6" w14:textId="77777777" w:rsidR="00B7734C" w:rsidRPr="00F51CFB" w:rsidRDefault="00B7734C" w:rsidP="00692627">
      <w:pPr>
        <w:spacing w:before="0" w:after="0"/>
        <w:jc w:val="both"/>
        <w:rPr>
          <w:rStyle w:val="Tugev"/>
          <w:b w:val="0"/>
          <w:sz w:val="18"/>
          <w:szCs w:val="18"/>
        </w:rPr>
      </w:pPr>
    </w:p>
    <w:p w14:paraId="345FC445" w14:textId="2671B8B2" w:rsidR="00D82AC4" w:rsidRPr="00F51CFB" w:rsidRDefault="00D150CD" w:rsidP="00D82AC4">
      <w:pPr>
        <w:pStyle w:val="Kehatekst"/>
        <w:spacing w:after="0"/>
        <w:rPr>
          <w:sz w:val="18"/>
          <w:szCs w:val="18"/>
        </w:rPr>
      </w:pPr>
      <w:r>
        <w:rPr>
          <w:sz w:val="18"/>
          <w:szCs w:val="18"/>
        </w:rPr>
        <w:t>Palume pikendada Ehituse E-hüppe projekti „</w:t>
      </w:r>
      <w:proofErr w:type="spellStart"/>
      <w:r w:rsidRPr="00D150CD">
        <w:rPr>
          <w:sz w:val="18"/>
          <w:szCs w:val="18"/>
        </w:rPr>
        <w:t>Lumion</w:t>
      </w:r>
      <w:proofErr w:type="spellEnd"/>
      <w:r w:rsidRPr="00D150CD">
        <w:rPr>
          <w:sz w:val="18"/>
          <w:szCs w:val="18"/>
        </w:rPr>
        <w:t xml:space="preserve"> Pro, </w:t>
      </w:r>
      <w:proofErr w:type="spellStart"/>
      <w:r w:rsidRPr="00D150CD">
        <w:rPr>
          <w:sz w:val="18"/>
          <w:szCs w:val="18"/>
        </w:rPr>
        <w:t>Autosign</w:t>
      </w:r>
      <w:proofErr w:type="spellEnd"/>
      <w:r w:rsidRPr="00D150CD">
        <w:rPr>
          <w:sz w:val="18"/>
          <w:szCs w:val="18"/>
        </w:rPr>
        <w:t xml:space="preserve"> ja WindPro tarkvara soetamine koos koolitusega</w:t>
      </w:r>
      <w:r>
        <w:rPr>
          <w:sz w:val="18"/>
          <w:szCs w:val="18"/>
        </w:rPr>
        <w:t>“ lõpptähtaega tänaselt 31.05.2024 uuele 12.07.2024 kuupäevale. Pikendamise vajadus on tingitud koolitustähtaegade lükkumisest juuni kuusse, mida polnud võimalik varasemalt kokku leppida.</w:t>
      </w:r>
    </w:p>
    <w:p w14:paraId="58F94A88" w14:textId="77777777" w:rsidR="00D82AC4" w:rsidRPr="00F51CFB" w:rsidRDefault="00D82AC4" w:rsidP="00D82AC4">
      <w:pPr>
        <w:pStyle w:val="Kehatekst"/>
        <w:spacing w:after="0"/>
        <w:rPr>
          <w:sz w:val="18"/>
          <w:szCs w:val="18"/>
        </w:rPr>
      </w:pPr>
    </w:p>
    <w:p w14:paraId="6EAD1779" w14:textId="77777777" w:rsidR="00D82AC4" w:rsidRPr="00F51CFB" w:rsidRDefault="00D82AC4" w:rsidP="00D82AC4">
      <w:pPr>
        <w:pStyle w:val="Kehatekst"/>
        <w:spacing w:after="0"/>
        <w:rPr>
          <w:sz w:val="18"/>
          <w:szCs w:val="18"/>
        </w:rPr>
      </w:pPr>
    </w:p>
    <w:p w14:paraId="016A7585" w14:textId="77777777" w:rsidR="00D82AC4" w:rsidRPr="00F51CFB" w:rsidRDefault="00D82AC4" w:rsidP="00D82AC4">
      <w:pPr>
        <w:pStyle w:val="Kehatekst"/>
        <w:spacing w:after="0"/>
        <w:rPr>
          <w:sz w:val="18"/>
          <w:szCs w:val="18"/>
        </w:rPr>
      </w:pPr>
      <w:r w:rsidRPr="00F51CFB">
        <w:rPr>
          <w:sz w:val="18"/>
          <w:szCs w:val="18"/>
        </w:rPr>
        <w:t>Lugupidamisega</w:t>
      </w:r>
    </w:p>
    <w:p w14:paraId="6C2B2CD5" w14:textId="77777777" w:rsidR="00D82AC4" w:rsidRPr="00F51CFB" w:rsidRDefault="00D82AC4" w:rsidP="00D82AC4">
      <w:pPr>
        <w:pStyle w:val="Kehatekst"/>
        <w:spacing w:after="0"/>
        <w:rPr>
          <w:sz w:val="18"/>
          <w:szCs w:val="18"/>
        </w:rPr>
      </w:pPr>
    </w:p>
    <w:p w14:paraId="4F63C617" w14:textId="77777777" w:rsidR="00D82AC4" w:rsidRPr="00F51CFB" w:rsidRDefault="00D82AC4" w:rsidP="00D82AC4">
      <w:pPr>
        <w:pStyle w:val="Kehatekst"/>
        <w:spacing w:after="0"/>
        <w:rPr>
          <w:sz w:val="18"/>
          <w:szCs w:val="18"/>
        </w:rPr>
      </w:pPr>
      <w:r w:rsidRPr="00F51CFB">
        <w:rPr>
          <w:sz w:val="18"/>
          <w:szCs w:val="18"/>
        </w:rPr>
        <w:t>/digitaalselt allkirjastatud/</w:t>
      </w:r>
    </w:p>
    <w:p w14:paraId="41B33626" w14:textId="77777777" w:rsidR="00D82AC4" w:rsidRPr="00F51CFB" w:rsidRDefault="00D82AC4" w:rsidP="00D82AC4">
      <w:pPr>
        <w:pStyle w:val="Kehatekst"/>
        <w:spacing w:after="0"/>
        <w:rPr>
          <w:sz w:val="18"/>
          <w:szCs w:val="18"/>
        </w:rPr>
      </w:pPr>
    </w:p>
    <w:p w14:paraId="133128D3" w14:textId="268EBD54" w:rsidR="00D82AC4" w:rsidRPr="00F51CFB" w:rsidRDefault="00D150CD" w:rsidP="00D82AC4">
      <w:pPr>
        <w:pStyle w:val="Kehatekst"/>
        <w:spacing w:after="0" w:line="200" w:lineRule="atLeast"/>
        <w:rPr>
          <w:sz w:val="18"/>
          <w:szCs w:val="18"/>
        </w:rPr>
      </w:pPr>
      <w:r>
        <w:rPr>
          <w:sz w:val="18"/>
          <w:szCs w:val="18"/>
        </w:rPr>
        <w:t>Eno Lints</w:t>
      </w:r>
    </w:p>
    <w:p w14:paraId="414183A1" w14:textId="4DE68425" w:rsidR="00B7734C" w:rsidRPr="00F51CFB" w:rsidRDefault="00D150CD" w:rsidP="00D20F71">
      <w:pPr>
        <w:rPr>
          <w:rStyle w:val="Tugev"/>
          <w:b w:val="0"/>
          <w:sz w:val="18"/>
          <w:szCs w:val="18"/>
          <w:u w:val="single"/>
        </w:rPr>
      </w:pPr>
      <w:r>
        <w:rPr>
          <w:rStyle w:val="Tugev"/>
          <w:b w:val="0"/>
          <w:sz w:val="18"/>
          <w:szCs w:val="18"/>
          <w:u w:val="single"/>
        </w:rPr>
        <w:t>SKPK BIM üksuse juht</w:t>
      </w:r>
      <w:r>
        <w:rPr>
          <w:rStyle w:val="Tugev"/>
          <w:b w:val="0"/>
          <w:sz w:val="18"/>
          <w:szCs w:val="18"/>
          <w:u w:val="single"/>
        </w:rPr>
        <w:br/>
        <w:t>Ehituse E-hüppe projekti projektijuht</w:t>
      </w:r>
    </w:p>
    <w:sectPr w:rsidR="00B7734C" w:rsidRPr="00F51CFB" w:rsidSect="002D0E60">
      <w:headerReference w:type="default" r:id="rId10"/>
      <w:footerReference w:type="default" r:id="rId11"/>
      <w:footerReference w:type="first" r:id="rId12"/>
      <w:pgSz w:w="11906" w:h="16838" w:code="9"/>
      <w:pgMar w:top="1985" w:right="1983" w:bottom="1418" w:left="1418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FEE2" w14:textId="77777777" w:rsidR="009D5883" w:rsidRDefault="009D5883" w:rsidP="00B86E80">
      <w:pPr>
        <w:spacing w:before="0" w:after="0" w:line="240" w:lineRule="auto"/>
      </w:pPr>
      <w:r>
        <w:separator/>
      </w:r>
    </w:p>
  </w:endnote>
  <w:endnote w:type="continuationSeparator" w:id="0">
    <w:p w14:paraId="4253A690" w14:textId="77777777" w:rsidR="009D5883" w:rsidRDefault="009D5883" w:rsidP="00B86E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64145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-580071024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62D23C45" w14:textId="77777777" w:rsidR="00A91E68" w:rsidRDefault="00EF09FE" w:rsidP="00A91E68">
            <w:pPr>
              <w:pStyle w:val="Jalus"/>
              <w:spacing w:before="120"/>
            </w:pP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D5807AE" wp14:editId="552B6205">
                      <wp:simplePos x="0" y="0"/>
                      <wp:positionH relativeFrom="rightMargin">
                        <wp:posOffset>496366</wp:posOffset>
                      </wp:positionH>
                      <wp:positionV relativeFrom="margin">
                        <wp:posOffset>8790760</wp:posOffset>
                      </wp:positionV>
                      <wp:extent cx="819150" cy="433705"/>
                      <wp:effectExtent l="0" t="0" r="1905" b="444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A15C6" w14:textId="77777777" w:rsidR="00EF09FE" w:rsidRPr="00F5349D" w:rsidRDefault="00EF09FE" w:rsidP="00F5349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t xml:space="preserve">Leht | </w:t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instrText xml:space="preserve"> PAGE   \* MERGEFORMAT </w:instrText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814E3F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F5349D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07AE" id="Rectangle 77" o:spid="_x0000_s1026" style="position:absolute;margin-left:39.1pt;margin-top:692.2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BUJPa/gAAAADAEAAA8AAAAAAAAAAAAAAAAAQwQAAGRycy9kb3du&#10;cmV2LnhtbFBLBQYAAAAABAAEAPMAAABQBQAAAAA=&#10;" o:allowincell="f" stroked="f">
                      <v:textbox style="mso-fit-shape-to-text:t" inset="0,,0">
                        <w:txbxContent>
                          <w:p w14:paraId="498A15C6" w14:textId="77777777" w:rsidR="00EF09FE" w:rsidRPr="00F5349D" w:rsidRDefault="00EF09FE" w:rsidP="00F534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5349D">
                              <w:rPr>
                                <w:sz w:val="14"/>
                                <w:szCs w:val="14"/>
                              </w:rPr>
                              <w:t xml:space="preserve">Leht | </w:t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instrText xml:space="preserve"> PAGE   \* MERGEFORMAT </w:instrText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814E3F">
                              <w:rPr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F5349D">
                              <w:rPr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000000">
              <w:rPr>
                <w:color w:val="0060B0" w:themeColor="accent1"/>
              </w:rPr>
              <w:pict w14:anchorId="7C5C426A">
                <v:rect id="_x0000_i1025" style="width:425.25pt;height:1pt" o:hralign="center" o:hrstd="t" o:hr="t" fillcolor="#a0a0a0" stroked="f"/>
              </w:pict>
            </w:r>
          </w:p>
          <w:tbl>
            <w:tblPr>
              <w:tblW w:w="72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4105"/>
            </w:tblGrid>
            <w:tr w:rsidR="00291240" w:rsidRPr="00291240" w14:paraId="4A53B179" w14:textId="77777777" w:rsidTr="00291240">
              <w:trPr>
                <w:trHeight w:val="693"/>
              </w:trPr>
              <w:tc>
                <w:tcPr>
                  <w:tcW w:w="3120" w:type="dxa"/>
                  <w:shd w:val="clear" w:color="auto" w:fill="auto"/>
                  <w:vAlign w:val="bottom"/>
                  <w:hideMark/>
                </w:tcPr>
                <w:p w14:paraId="365F0633" w14:textId="77777777" w:rsidR="00291240" w:rsidRPr="00291240" w:rsidRDefault="00291240" w:rsidP="00291240">
                  <w:pPr>
                    <w:spacing w:before="0"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</w:pP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SKEPAST&amp;PUHKIM </w:t>
                  </w:r>
                  <w:r w:rsidR="00D120F2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OÜ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Laki </w:t>
                  </w:r>
                  <w:r w:rsidR="001F396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põik 2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1291</w:t>
                  </w:r>
                  <w:r w:rsidR="001F396A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9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 Tallinn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</w:r>
                  <w:proofErr w:type="spellStart"/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Reg.kood</w:t>
                  </w:r>
                  <w:proofErr w:type="spellEnd"/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 11255795</w:t>
                  </w:r>
                </w:p>
              </w:tc>
              <w:tc>
                <w:tcPr>
                  <w:tcW w:w="4105" w:type="dxa"/>
                  <w:shd w:val="clear" w:color="auto" w:fill="auto"/>
                  <w:vAlign w:val="bottom"/>
                  <w:hideMark/>
                </w:tcPr>
                <w:p w14:paraId="767D91EA" w14:textId="77777777" w:rsidR="00291240" w:rsidRPr="00291240" w:rsidRDefault="00291240" w:rsidP="00291240">
                  <w:pPr>
                    <w:spacing w:before="0"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</w:pP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 xml:space="preserve">tel +372 664 5808 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info@s</w:t>
                  </w:r>
                  <w:r w:rsidR="000F6A87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k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pk.ee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www.skpk.ee</w:t>
                  </w:r>
                </w:p>
              </w:tc>
            </w:tr>
          </w:tbl>
          <w:p w14:paraId="07CC455A" w14:textId="77777777" w:rsidR="00B53625" w:rsidRPr="00825887" w:rsidRDefault="00A91E68" w:rsidP="00291240">
            <w:pPr>
              <w:pStyle w:val="Jalus"/>
              <w:jc w:val="right"/>
              <w:rPr>
                <w:sz w:val="14"/>
                <w:szCs w:val="14"/>
              </w:rPr>
            </w:pPr>
            <w:r w:rsidRPr="00825887"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48356"/>
      <w:docPartObj>
        <w:docPartGallery w:val="Page Numbers (Bottom of Page)"/>
        <w:docPartUnique/>
      </w:docPartObj>
    </w:sdtPr>
    <w:sdtContent>
      <w:sdt>
        <w:sdtPr>
          <w:id w:val="-1193212295"/>
          <w:docPartObj>
            <w:docPartGallery w:val="Page Numbers (Top of Page)"/>
            <w:docPartUnique/>
          </w:docPartObj>
        </w:sdtPr>
        <w:sdtContent>
          <w:p w14:paraId="42854A13" w14:textId="77777777" w:rsidR="002F7C6B" w:rsidRDefault="002F7C6B" w:rsidP="007F28C1">
            <w:pPr>
              <w:pStyle w:val="Jalus"/>
              <w:jc w:val="right"/>
            </w:pPr>
            <w:r w:rsidRPr="007F28C1">
              <w:rPr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7A6CCC39" wp14:editId="3AE3A051">
                  <wp:simplePos x="0" y="0"/>
                  <wp:positionH relativeFrom="margin">
                    <wp:align>left</wp:align>
                  </wp:positionH>
                  <wp:positionV relativeFrom="bottomMargin">
                    <wp:posOffset>11220</wp:posOffset>
                  </wp:positionV>
                  <wp:extent cx="1843996" cy="720000"/>
                  <wp:effectExtent l="0" t="0" r="0" b="0"/>
                  <wp:wrapSquare wrapText="bothSides"/>
                  <wp:docPr id="6" name="Picture 6" descr="C:\Users\Kersti\Dropbox\Too\SP-templaded\30092015\Skepast&amp;Puhkim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\Dropbox\Too\SP-templaded\30092015\Skepast&amp;Puhkim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99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3A43" w14:textId="77777777" w:rsidR="009D5883" w:rsidRDefault="009D5883" w:rsidP="00B86E80">
      <w:pPr>
        <w:spacing w:before="0" w:after="0" w:line="240" w:lineRule="auto"/>
      </w:pPr>
      <w:r>
        <w:separator/>
      </w:r>
    </w:p>
  </w:footnote>
  <w:footnote w:type="continuationSeparator" w:id="0">
    <w:p w14:paraId="4EDD92E3" w14:textId="77777777" w:rsidR="009D5883" w:rsidRDefault="009D5883" w:rsidP="00B86E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2E98" w14:textId="77777777" w:rsidR="00A91E68" w:rsidRDefault="00000000" w:rsidP="0085139E">
    <w:pPr>
      <w:pStyle w:val="Pis"/>
    </w:pPr>
    <w:sdt>
      <w:sdtPr>
        <w:id w:val="1687791943"/>
        <w:docPartObj>
          <w:docPartGallery w:val="Page Numbers (Margins)"/>
          <w:docPartUnique/>
        </w:docPartObj>
      </w:sdtPr>
      <w:sdtContent/>
    </w:sdt>
    <w:r w:rsidR="00A91E68" w:rsidRPr="007F28C1">
      <w:rPr>
        <w:noProof/>
        <w:lang w:eastAsia="et-EE"/>
      </w:rPr>
      <w:drawing>
        <wp:inline distT="0" distB="0" distL="0" distR="0" wp14:anchorId="5F39242B" wp14:editId="2E2D5D10">
          <wp:extent cx="1843996" cy="720000"/>
          <wp:effectExtent l="0" t="0" r="0" b="0"/>
          <wp:docPr id="5" name="Picture 5" descr="C:\Users\Kersti\Dropbox\Too\SP-templaded\30092015\Skepast&amp;Puhki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i\Dropbox\Too\SP-templaded\30092015\Skepast&amp;Puhki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9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D0A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807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8A1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20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A0C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05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CC0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E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803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F2688"/>
    <w:multiLevelType w:val="multilevel"/>
    <w:tmpl w:val="8124C334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ind w:left="1360" w:hanging="34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2380" w:hanging="34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2720" w:hanging="34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3060" w:hanging="34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3400" w:hanging="340"/>
      </w:pPr>
      <w:rPr>
        <w:rFonts w:ascii="Verdana" w:hAnsi="Verdana" w:hint="default"/>
      </w:rPr>
    </w:lvl>
  </w:abstractNum>
  <w:abstractNum w:abstractNumId="11" w15:restartNumberingAfterBreak="0">
    <w:nsid w:val="22B41E99"/>
    <w:multiLevelType w:val="hybridMultilevel"/>
    <w:tmpl w:val="073A83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5147A"/>
    <w:multiLevelType w:val="multilevel"/>
    <w:tmpl w:val="8AF44866"/>
    <w:styleLink w:val="SK-Lisade-list"/>
    <w:lvl w:ilvl="0">
      <w:start w:val="1"/>
      <w:numFmt w:val="decimal"/>
      <w:lvlText w:val="Lisa %1. "/>
      <w:lvlJc w:val="left"/>
      <w:pPr>
        <w:tabs>
          <w:tab w:val="num" w:pos="1191"/>
        </w:tabs>
        <w:ind w:left="1134" w:hanging="794"/>
      </w:pPr>
      <w:rPr>
        <w:rFonts w:hint="default"/>
      </w:rPr>
    </w:lvl>
    <w:lvl w:ilvl="1">
      <w:start w:val="1"/>
      <w:numFmt w:val="decimal"/>
      <w:lvlText w:val="Lisa %1.%2. "/>
      <w:lvlJc w:val="left"/>
      <w:pPr>
        <w:tabs>
          <w:tab w:val="num" w:pos="1701"/>
        </w:tabs>
        <w:ind w:left="1474" w:hanging="794"/>
      </w:pPr>
      <w:rPr>
        <w:rFonts w:hint="default"/>
      </w:rPr>
    </w:lvl>
    <w:lvl w:ilvl="2">
      <w:start w:val="1"/>
      <w:numFmt w:val="decimal"/>
      <w:suff w:val="space"/>
      <w:lvlText w:val="Lisa %1.%2.%3. "/>
      <w:lvlJc w:val="left"/>
      <w:pPr>
        <w:ind w:left="181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94"/>
        </w:tabs>
        <w:ind w:left="2494" w:hanging="79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4"/>
        </w:tabs>
        <w:ind w:left="283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4"/>
        </w:tabs>
        <w:ind w:left="3514" w:hanging="79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54"/>
        </w:tabs>
        <w:ind w:left="3854" w:hanging="794"/>
      </w:pPr>
      <w:rPr>
        <w:rFonts w:hint="default"/>
      </w:rPr>
    </w:lvl>
  </w:abstractNum>
  <w:abstractNum w:abstractNumId="13" w15:restartNumberingAfterBreak="0">
    <w:nsid w:val="33365C2F"/>
    <w:multiLevelType w:val="multilevel"/>
    <w:tmpl w:val="F83A6B0C"/>
    <w:numStyleLink w:val="SP-List"/>
  </w:abstractNum>
  <w:abstractNum w:abstractNumId="14" w15:restartNumberingAfterBreak="0">
    <w:nsid w:val="3AC303E6"/>
    <w:multiLevelType w:val="multilevel"/>
    <w:tmpl w:val="C78AB3FA"/>
    <w:lvl w:ilvl="0">
      <w:start w:val="1"/>
      <w:numFmt w:val="decimal"/>
      <w:pStyle w:val="Pealkiri1"/>
      <w:suff w:val="space"/>
      <w:lvlText w:val="%1. "/>
      <w:lvlJc w:val="left"/>
      <w:pPr>
        <w:ind w:left="1702" w:hanging="567"/>
      </w:pPr>
      <w:rPr>
        <w:rFonts w:hint="default"/>
      </w:rPr>
    </w:lvl>
    <w:lvl w:ilvl="1">
      <w:start w:val="1"/>
      <w:numFmt w:val="decimal"/>
      <w:pStyle w:val="Pealkiri2"/>
      <w:suff w:val="space"/>
      <w:lvlText w:val="%1.%2.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 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 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 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 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 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 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 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3BFC7354"/>
    <w:multiLevelType w:val="multilevel"/>
    <w:tmpl w:val="B4B2B68A"/>
    <w:lvl w:ilvl="0">
      <w:start w:val="1"/>
      <w:numFmt w:val="decimal"/>
      <w:lvlText w:val="Lisa %1. 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83C7686"/>
    <w:multiLevelType w:val="multilevel"/>
    <w:tmpl w:val="F83A6B0C"/>
    <w:styleLink w:val="SP-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‒"/>
      <w:lvlJc w:val="left"/>
      <w:pPr>
        <w:ind w:left="2160" w:hanging="36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4320" w:hanging="36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5040" w:hanging="36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5760" w:hanging="36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58A6290D"/>
    <w:multiLevelType w:val="multilevel"/>
    <w:tmpl w:val="8AF44866"/>
    <w:numStyleLink w:val="SK-Lisade-list"/>
  </w:abstractNum>
  <w:num w:numId="1" w16cid:durableId="1736270172">
    <w:abstractNumId w:val="9"/>
  </w:num>
  <w:num w:numId="2" w16cid:durableId="1082870665">
    <w:abstractNumId w:val="7"/>
  </w:num>
  <w:num w:numId="3" w16cid:durableId="1076586338">
    <w:abstractNumId w:val="6"/>
  </w:num>
  <w:num w:numId="4" w16cid:durableId="1864202880">
    <w:abstractNumId w:val="5"/>
  </w:num>
  <w:num w:numId="5" w16cid:durableId="272329647">
    <w:abstractNumId w:val="4"/>
  </w:num>
  <w:num w:numId="6" w16cid:durableId="167522200">
    <w:abstractNumId w:val="8"/>
  </w:num>
  <w:num w:numId="7" w16cid:durableId="450978636">
    <w:abstractNumId w:val="3"/>
  </w:num>
  <w:num w:numId="8" w16cid:durableId="367217690">
    <w:abstractNumId w:val="2"/>
  </w:num>
  <w:num w:numId="9" w16cid:durableId="611867301">
    <w:abstractNumId w:val="1"/>
  </w:num>
  <w:num w:numId="10" w16cid:durableId="1799564495">
    <w:abstractNumId w:val="0"/>
  </w:num>
  <w:num w:numId="11" w16cid:durableId="1649746808">
    <w:abstractNumId w:val="14"/>
  </w:num>
  <w:num w:numId="12" w16cid:durableId="1902714895">
    <w:abstractNumId w:val="10"/>
  </w:num>
  <w:num w:numId="13" w16cid:durableId="1456365518">
    <w:abstractNumId w:val="15"/>
  </w:num>
  <w:num w:numId="14" w16cid:durableId="1816869138">
    <w:abstractNumId w:val="17"/>
  </w:num>
  <w:num w:numId="15" w16cid:durableId="1312950816">
    <w:abstractNumId w:val="16"/>
  </w:num>
  <w:num w:numId="16" w16cid:durableId="1607958336">
    <w:abstractNumId w:val="13"/>
  </w:num>
  <w:num w:numId="17" w16cid:durableId="744303973">
    <w:abstractNumId w:val="12"/>
  </w:num>
  <w:num w:numId="18" w16cid:durableId="1879390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49"/>
    <w:rsid w:val="00053CF2"/>
    <w:rsid w:val="00066561"/>
    <w:rsid w:val="000B2211"/>
    <w:rsid w:val="000F6A87"/>
    <w:rsid w:val="001153CD"/>
    <w:rsid w:val="00120273"/>
    <w:rsid w:val="001241D2"/>
    <w:rsid w:val="001515E1"/>
    <w:rsid w:val="00174FDD"/>
    <w:rsid w:val="0017510F"/>
    <w:rsid w:val="001903BA"/>
    <w:rsid w:val="001A072A"/>
    <w:rsid w:val="001B2C68"/>
    <w:rsid w:val="001F396A"/>
    <w:rsid w:val="00207F70"/>
    <w:rsid w:val="00245DB0"/>
    <w:rsid w:val="00291240"/>
    <w:rsid w:val="002A2A98"/>
    <w:rsid w:val="002A55CB"/>
    <w:rsid w:val="002C00F6"/>
    <w:rsid w:val="002C7EEC"/>
    <w:rsid w:val="002D0E60"/>
    <w:rsid w:val="002F7C6B"/>
    <w:rsid w:val="00306966"/>
    <w:rsid w:val="00320531"/>
    <w:rsid w:val="00334787"/>
    <w:rsid w:val="003365E8"/>
    <w:rsid w:val="00361494"/>
    <w:rsid w:val="00381800"/>
    <w:rsid w:val="003B1C71"/>
    <w:rsid w:val="003B62B0"/>
    <w:rsid w:val="003B651F"/>
    <w:rsid w:val="003C7167"/>
    <w:rsid w:val="003E54B2"/>
    <w:rsid w:val="003E6484"/>
    <w:rsid w:val="003F60E8"/>
    <w:rsid w:val="004035A2"/>
    <w:rsid w:val="00405332"/>
    <w:rsid w:val="004312C8"/>
    <w:rsid w:val="00451ADD"/>
    <w:rsid w:val="004852C5"/>
    <w:rsid w:val="0049570C"/>
    <w:rsid w:val="00496964"/>
    <w:rsid w:val="004A5F77"/>
    <w:rsid w:val="004A6853"/>
    <w:rsid w:val="004D0DE0"/>
    <w:rsid w:val="004D5E6D"/>
    <w:rsid w:val="00507928"/>
    <w:rsid w:val="00574218"/>
    <w:rsid w:val="00584FE4"/>
    <w:rsid w:val="005C7BE2"/>
    <w:rsid w:val="005E1A2B"/>
    <w:rsid w:val="0065451A"/>
    <w:rsid w:val="006737E4"/>
    <w:rsid w:val="00692627"/>
    <w:rsid w:val="006C3671"/>
    <w:rsid w:val="007273D3"/>
    <w:rsid w:val="00755DB1"/>
    <w:rsid w:val="00792D6C"/>
    <w:rsid w:val="007B3C51"/>
    <w:rsid w:val="007F28C1"/>
    <w:rsid w:val="007F576B"/>
    <w:rsid w:val="00814E3F"/>
    <w:rsid w:val="00825887"/>
    <w:rsid w:val="0085139E"/>
    <w:rsid w:val="00875B97"/>
    <w:rsid w:val="0087722A"/>
    <w:rsid w:val="008E6FCA"/>
    <w:rsid w:val="00925AF1"/>
    <w:rsid w:val="00926971"/>
    <w:rsid w:val="009306D0"/>
    <w:rsid w:val="00932BC1"/>
    <w:rsid w:val="00933F8D"/>
    <w:rsid w:val="00973513"/>
    <w:rsid w:val="00984F78"/>
    <w:rsid w:val="00987285"/>
    <w:rsid w:val="009A3E87"/>
    <w:rsid w:val="009C66D8"/>
    <w:rsid w:val="009D5883"/>
    <w:rsid w:val="009F0072"/>
    <w:rsid w:val="00A063E3"/>
    <w:rsid w:val="00A50B56"/>
    <w:rsid w:val="00A656D0"/>
    <w:rsid w:val="00A70F65"/>
    <w:rsid w:val="00A7415D"/>
    <w:rsid w:val="00A90EE0"/>
    <w:rsid w:val="00A91E68"/>
    <w:rsid w:val="00AC7FAD"/>
    <w:rsid w:val="00B501BE"/>
    <w:rsid w:val="00B53625"/>
    <w:rsid w:val="00B63091"/>
    <w:rsid w:val="00B76B9D"/>
    <w:rsid w:val="00B7734C"/>
    <w:rsid w:val="00B86E80"/>
    <w:rsid w:val="00BB3C49"/>
    <w:rsid w:val="00BC7B7F"/>
    <w:rsid w:val="00BD0535"/>
    <w:rsid w:val="00C05A9F"/>
    <w:rsid w:val="00C21B24"/>
    <w:rsid w:val="00C21B6A"/>
    <w:rsid w:val="00C27DB5"/>
    <w:rsid w:val="00C46E17"/>
    <w:rsid w:val="00C626BD"/>
    <w:rsid w:val="00CF6C7B"/>
    <w:rsid w:val="00CF7014"/>
    <w:rsid w:val="00D120F2"/>
    <w:rsid w:val="00D150CD"/>
    <w:rsid w:val="00D15958"/>
    <w:rsid w:val="00D20F71"/>
    <w:rsid w:val="00D25C2D"/>
    <w:rsid w:val="00D41D59"/>
    <w:rsid w:val="00D82AC4"/>
    <w:rsid w:val="00DB77F0"/>
    <w:rsid w:val="00E226DB"/>
    <w:rsid w:val="00E45D06"/>
    <w:rsid w:val="00E74627"/>
    <w:rsid w:val="00EA6FA3"/>
    <w:rsid w:val="00EF09FE"/>
    <w:rsid w:val="00EF38C9"/>
    <w:rsid w:val="00F3223F"/>
    <w:rsid w:val="00F41CF9"/>
    <w:rsid w:val="00F51CFB"/>
    <w:rsid w:val="00F5349D"/>
    <w:rsid w:val="00F60481"/>
    <w:rsid w:val="00F70C72"/>
    <w:rsid w:val="00F77762"/>
    <w:rsid w:val="00FA4AAB"/>
    <w:rsid w:val="00FB3EA3"/>
    <w:rsid w:val="00FC0D69"/>
    <w:rsid w:val="00FC7D5C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886E50"/>
  <w15:chartTrackingRefBased/>
  <w15:docId w15:val="{528797A9-D8E6-4AE9-AB03-B2EE244E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SP-Normal"/>
    <w:qFormat/>
    <w:rsid w:val="00B86E80"/>
    <w:pPr>
      <w:spacing w:before="60" w:after="60"/>
    </w:pPr>
    <w:rPr>
      <w:sz w:val="20"/>
    </w:rPr>
  </w:style>
  <w:style w:type="paragraph" w:styleId="Pealkiri1">
    <w:name w:val="heading 1"/>
    <w:aliases w:val="SP-Heading 1"/>
    <w:basedOn w:val="Normaallaad"/>
    <w:next w:val="Normaallaad"/>
    <w:link w:val="Pealkiri1Mrk"/>
    <w:uiPriority w:val="9"/>
    <w:qFormat/>
    <w:rsid w:val="009F0072"/>
    <w:pPr>
      <w:keepNext/>
      <w:keepLines/>
      <w:pageBreakBefore/>
      <w:numPr>
        <w:numId w:val="11"/>
      </w:numPr>
      <w:spacing w:before="480" w:after="240"/>
      <w:ind w:left="567"/>
      <w:outlineLvl w:val="0"/>
    </w:pPr>
    <w:rPr>
      <w:rFonts w:asciiTheme="majorHAnsi" w:eastAsiaTheme="majorEastAsia" w:hAnsiTheme="majorHAnsi" w:cstheme="majorBidi"/>
      <w:b/>
      <w:color w:val="0060B0" w:themeColor="accent1"/>
      <w:sz w:val="28"/>
      <w:szCs w:val="32"/>
    </w:rPr>
  </w:style>
  <w:style w:type="paragraph" w:styleId="Pealkiri2">
    <w:name w:val="heading 2"/>
    <w:aliases w:val="SP-Heading 2"/>
    <w:basedOn w:val="Normaallaad"/>
    <w:next w:val="Normaallaad"/>
    <w:link w:val="Pealkiri2Mrk"/>
    <w:uiPriority w:val="9"/>
    <w:unhideWhenUsed/>
    <w:qFormat/>
    <w:rsid w:val="00EA6FA3"/>
    <w:pPr>
      <w:keepNext/>
      <w:keepLines/>
      <w:numPr>
        <w:ilvl w:val="1"/>
        <w:numId w:val="11"/>
      </w:numPr>
      <w:spacing w:before="4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Pealkiri3">
    <w:name w:val="heading 3"/>
    <w:aliases w:val="SP-Heading 3"/>
    <w:basedOn w:val="Normaallaad"/>
    <w:next w:val="Normaallaad"/>
    <w:link w:val="Pealkiri3Mrk"/>
    <w:uiPriority w:val="9"/>
    <w:unhideWhenUsed/>
    <w:qFormat/>
    <w:rsid w:val="00EA6FA3"/>
    <w:pPr>
      <w:keepNext/>
      <w:keepLines/>
      <w:numPr>
        <w:ilvl w:val="2"/>
        <w:numId w:val="11"/>
      </w:numPr>
      <w:spacing w:before="48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Pealkiri4">
    <w:name w:val="heading 4"/>
    <w:aliases w:val="SP-Heading 4"/>
    <w:basedOn w:val="Normaallaad"/>
    <w:next w:val="Normaallaad"/>
    <w:link w:val="Pealkiri4Mrk"/>
    <w:uiPriority w:val="9"/>
    <w:unhideWhenUsed/>
    <w:rsid w:val="00B86E80"/>
    <w:pPr>
      <w:keepNext/>
      <w:keepLines/>
      <w:numPr>
        <w:ilvl w:val="3"/>
        <w:numId w:val="11"/>
      </w:numPr>
      <w:spacing w:before="360" w:after="2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Pealkiri5">
    <w:name w:val="heading 5"/>
    <w:aliases w:val="SP-Heading 5"/>
    <w:basedOn w:val="Normaallaad"/>
    <w:next w:val="Normaallaad"/>
    <w:link w:val="Pealkiri5Mrk"/>
    <w:uiPriority w:val="9"/>
    <w:unhideWhenUsed/>
    <w:rsid w:val="00B86E80"/>
    <w:pPr>
      <w:keepNext/>
      <w:keepLines/>
      <w:numPr>
        <w:ilvl w:val="4"/>
        <w:numId w:val="11"/>
      </w:numPr>
      <w:spacing w:before="24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Pealkiri6">
    <w:name w:val="heading 6"/>
    <w:aliases w:val="SP-Heading 6"/>
    <w:basedOn w:val="Normaallaad"/>
    <w:next w:val="Normaallaad"/>
    <w:link w:val="Pealkiri6Mrk"/>
    <w:uiPriority w:val="9"/>
    <w:unhideWhenUsed/>
    <w:rsid w:val="00B86E80"/>
    <w:pPr>
      <w:keepNext/>
      <w:keepLines/>
      <w:numPr>
        <w:ilvl w:val="5"/>
        <w:numId w:val="11"/>
      </w:numPr>
      <w:spacing w:before="120" w:after="120"/>
      <w:outlineLvl w:val="5"/>
    </w:pPr>
    <w:rPr>
      <w:rFonts w:asciiTheme="majorHAnsi" w:eastAsiaTheme="majorEastAsia" w:hAnsiTheme="majorHAnsi" w:cstheme="majorBidi"/>
      <w:b/>
    </w:rPr>
  </w:style>
  <w:style w:type="paragraph" w:styleId="Pealkiri7">
    <w:name w:val="heading 7"/>
    <w:aliases w:val="SP-Heading 7"/>
    <w:basedOn w:val="Normaallaad"/>
    <w:next w:val="Normaallaad"/>
    <w:link w:val="Pealkiri7Mrk"/>
    <w:uiPriority w:val="9"/>
    <w:unhideWhenUsed/>
    <w:rsid w:val="002C7EEC"/>
    <w:pPr>
      <w:keepNext/>
      <w:keepLines/>
      <w:numPr>
        <w:ilvl w:val="6"/>
        <w:numId w:val="11"/>
      </w:numPr>
      <w:spacing w:before="12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Pealkiri8">
    <w:name w:val="heading 8"/>
    <w:aliases w:val="SP-Heading 8"/>
    <w:basedOn w:val="Normaallaad"/>
    <w:next w:val="Normaallaad"/>
    <w:link w:val="Pealkiri8Mrk"/>
    <w:uiPriority w:val="9"/>
    <w:unhideWhenUsed/>
    <w:rsid w:val="00B86E80"/>
    <w:pPr>
      <w:keepNext/>
      <w:keepLines/>
      <w:numPr>
        <w:ilvl w:val="7"/>
        <w:numId w:val="11"/>
      </w:numPr>
      <w:spacing w:before="120" w:after="12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Pealkiri9">
    <w:name w:val="heading 9"/>
    <w:aliases w:val="SP-Heading 9"/>
    <w:basedOn w:val="Normaallaad"/>
    <w:next w:val="Normaallaad"/>
    <w:link w:val="Pealkiri9Mrk"/>
    <w:uiPriority w:val="9"/>
    <w:unhideWhenUsed/>
    <w:rsid w:val="00B86E80"/>
    <w:pPr>
      <w:keepNext/>
      <w:keepLines/>
      <w:numPr>
        <w:ilvl w:val="8"/>
        <w:numId w:val="11"/>
      </w:numPr>
      <w:spacing w:before="120" w:after="12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Selgeltmrgatavviide">
    <w:name w:val="Intense Reference"/>
    <w:basedOn w:val="Liguvaikefont"/>
    <w:uiPriority w:val="32"/>
    <w:rsid w:val="00BC7B7F"/>
    <w:rPr>
      <w:b/>
      <w:bCs/>
      <w:smallCaps/>
      <w:color w:val="0060B0" w:themeColor="accent1"/>
      <w:spacing w:val="5"/>
    </w:rPr>
  </w:style>
  <w:style w:type="character" w:customStyle="1" w:styleId="Pealkiri1Mrk">
    <w:name w:val="Pealkiri 1 Märk"/>
    <w:aliases w:val="SP-Heading 1 Märk"/>
    <w:basedOn w:val="Liguvaikefont"/>
    <w:link w:val="Pealkiri1"/>
    <w:uiPriority w:val="9"/>
    <w:rsid w:val="009F0072"/>
    <w:rPr>
      <w:rFonts w:asciiTheme="majorHAnsi" w:eastAsiaTheme="majorEastAsia" w:hAnsiTheme="majorHAnsi" w:cstheme="majorBidi"/>
      <w:b/>
      <w:color w:val="0060B0" w:themeColor="accent1"/>
      <w:sz w:val="28"/>
      <w:szCs w:val="32"/>
    </w:rPr>
  </w:style>
  <w:style w:type="character" w:customStyle="1" w:styleId="Pealkiri2Mrk">
    <w:name w:val="Pealkiri 2 Märk"/>
    <w:aliases w:val="SP-Heading 2 Märk"/>
    <w:basedOn w:val="Liguvaikefont"/>
    <w:link w:val="Pealkiri2"/>
    <w:uiPriority w:val="9"/>
    <w:rsid w:val="00EA6FA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Pealkiri3Mrk">
    <w:name w:val="Pealkiri 3 Märk"/>
    <w:aliases w:val="SP-Heading 3 Märk"/>
    <w:basedOn w:val="Liguvaikefont"/>
    <w:link w:val="Pealkiri3"/>
    <w:uiPriority w:val="9"/>
    <w:rsid w:val="00EA6FA3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Pealkiri4Mrk">
    <w:name w:val="Pealkiri 4 Märk"/>
    <w:aliases w:val="SP-Heading 4 Märk"/>
    <w:basedOn w:val="Liguvaikefont"/>
    <w:link w:val="Pealkiri4"/>
    <w:uiPriority w:val="9"/>
    <w:rsid w:val="00B86E80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paragraph" w:styleId="Vahedeta">
    <w:name w:val="No Spacing"/>
    <w:aliases w:val="SP-No Spacing"/>
    <w:link w:val="VahedetaMrk"/>
    <w:uiPriority w:val="1"/>
    <w:qFormat/>
    <w:rsid w:val="00BC7B7F"/>
    <w:pPr>
      <w:spacing w:after="0" w:line="240" w:lineRule="auto"/>
    </w:pPr>
    <w:rPr>
      <w:sz w:val="20"/>
    </w:rPr>
  </w:style>
  <w:style w:type="character" w:customStyle="1" w:styleId="Pealkiri5Mrk">
    <w:name w:val="Pealkiri 5 Märk"/>
    <w:aliases w:val="SP-Heading 5 Märk"/>
    <w:basedOn w:val="Liguvaikefont"/>
    <w:link w:val="Pealkiri5"/>
    <w:uiPriority w:val="9"/>
    <w:rsid w:val="00B86E80"/>
    <w:rPr>
      <w:rFonts w:asciiTheme="majorHAnsi" w:eastAsiaTheme="majorEastAsia" w:hAnsiTheme="majorHAnsi" w:cstheme="majorBidi"/>
      <w:b/>
      <w:sz w:val="20"/>
    </w:rPr>
  </w:style>
  <w:style w:type="character" w:customStyle="1" w:styleId="Pealkiri6Mrk">
    <w:name w:val="Pealkiri 6 Märk"/>
    <w:aliases w:val="SP-Heading 6 Märk"/>
    <w:basedOn w:val="Liguvaikefont"/>
    <w:link w:val="Pealkiri6"/>
    <w:uiPriority w:val="9"/>
    <w:rsid w:val="00B86E80"/>
    <w:rPr>
      <w:rFonts w:asciiTheme="majorHAnsi" w:eastAsiaTheme="majorEastAsia" w:hAnsiTheme="majorHAnsi" w:cstheme="majorBidi"/>
      <w:b/>
      <w:sz w:val="20"/>
    </w:rPr>
  </w:style>
  <w:style w:type="character" w:customStyle="1" w:styleId="Pealkiri7Mrk">
    <w:name w:val="Pealkiri 7 Märk"/>
    <w:aliases w:val="SP-Heading 7 Märk"/>
    <w:basedOn w:val="Liguvaikefont"/>
    <w:link w:val="Pealkiri7"/>
    <w:uiPriority w:val="9"/>
    <w:rsid w:val="002C7EEC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Pealkiri8Mrk">
    <w:name w:val="Pealkiri 8 Märk"/>
    <w:aliases w:val="SP-Heading 8 Märk"/>
    <w:basedOn w:val="Liguvaikefont"/>
    <w:link w:val="Pealkiri8"/>
    <w:uiPriority w:val="9"/>
    <w:rsid w:val="00B86E80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Pealkiri9Mrk">
    <w:name w:val="Pealkiri 9 Märk"/>
    <w:aliases w:val="SP-Heading 9 Märk"/>
    <w:basedOn w:val="Liguvaikefont"/>
    <w:link w:val="Pealkiri9"/>
    <w:uiPriority w:val="9"/>
    <w:rsid w:val="00B86E80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Loendilik">
    <w:name w:val="List Paragraph"/>
    <w:aliases w:val="SP-List Paragraph"/>
    <w:basedOn w:val="Normaallaad"/>
    <w:uiPriority w:val="34"/>
    <w:qFormat/>
    <w:rsid w:val="00B86E80"/>
    <w:pPr>
      <w:spacing w:before="20" w:after="20"/>
      <w:ind w:left="720"/>
      <w:contextualSpacing/>
    </w:pPr>
  </w:style>
  <w:style w:type="paragraph" w:styleId="Pealkiri">
    <w:name w:val="Title"/>
    <w:aliases w:val="SP-Pealkiri"/>
    <w:basedOn w:val="Normaallaad"/>
    <w:next w:val="Normaallaad"/>
    <w:link w:val="PealkiriMrk"/>
    <w:uiPriority w:val="10"/>
    <w:qFormat/>
    <w:rsid w:val="002C7EEC"/>
    <w:pPr>
      <w:spacing w:before="360" w:after="240"/>
      <w:contextualSpacing/>
    </w:pPr>
    <w:rPr>
      <w:rFonts w:asciiTheme="majorHAnsi" w:eastAsiaTheme="majorEastAsia" w:hAnsiTheme="majorHAnsi" w:cstheme="majorBidi"/>
      <w:b/>
      <w:color w:val="0060B0" w:themeColor="accent1"/>
      <w:spacing w:val="-10"/>
      <w:kern w:val="28"/>
      <w:sz w:val="56"/>
      <w:szCs w:val="56"/>
    </w:rPr>
  </w:style>
  <w:style w:type="character" w:customStyle="1" w:styleId="PealkiriMrk">
    <w:name w:val="Pealkiri Märk"/>
    <w:aliases w:val="SP-Pealkiri Märk"/>
    <w:basedOn w:val="Liguvaikefont"/>
    <w:link w:val="Pealkiri"/>
    <w:uiPriority w:val="10"/>
    <w:rsid w:val="002C7EEC"/>
    <w:rPr>
      <w:rFonts w:asciiTheme="majorHAnsi" w:eastAsiaTheme="majorEastAsia" w:hAnsiTheme="majorHAnsi" w:cstheme="majorBidi"/>
      <w:b/>
      <w:color w:val="0060B0" w:themeColor="accent1"/>
      <w:spacing w:val="-10"/>
      <w:kern w:val="28"/>
      <w:sz w:val="56"/>
      <w:szCs w:val="56"/>
    </w:rPr>
  </w:style>
  <w:style w:type="paragraph" w:styleId="Alapealkiri">
    <w:name w:val="Subtitle"/>
    <w:aliases w:val="SP-Alapealkiri"/>
    <w:basedOn w:val="Normaallaad"/>
    <w:next w:val="Normaallaad"/>
    <w:link w:val="AlapealkiriMrk"/>
    <w:uiPriority w:val="11"/>
    <w:qFormat/>
    <w:rsid w:val="001B2C68"/>
    <w:pPr>
      <w:numPr>
        <w:ilvl w:val="1"/>
      </w:numPr>
      <w:spacing w:before="120" w:after="120"/>
    </w:pPr>
    <w:rPr>
      <w:rFonts w:eastAsiaTheme="minorEastAsia"/>
      <w:b/>
      <w:color w:val="44546A" w:themeColor="text2"/>
      <w:spacing w:val="15"/>
      <w:sz w:val="28"/>
    </w:rPr>
  </w:style>
  <w:style w:type="character" w:customStyle="1" w:styleId="AlapealkiriMrk">
    <w:name w:val="Alapealkiri Märk"/>
    <w:aliases w:val="SP-Alapealkiri Märk"/>
    <w:basedOn w:val="Liguvaikefont"/>
    <w:link w:val="Alapealkiri"/>
    <w:uiPriority w:val="11"/>
    <w:rsid w:val="001B2C68"/>
    <w:rPr>
      <w:rFonts w:eastAsiaTheme="minorEastAsia"/>
      <w:b/>
      <w:color w:val="44546A" w:themeColor="text2"/>
      <w:spacing w:val="15"/>
      <w:sz w:val="28"/>
    </w:rPr>
  </w:style>
  <w:style w:type="character" w:styleId="Vaevumrgatavrhutus">
    <w:name w:val="Subtle Emphasis"/>
    <w:basedOn w:val="Liguvaikefont"/>
    <w:uiPriority w:val="19"/>
    <w:rsid w:val="00B86E80"/>
    <w:rPr>
      <w:i/>
      <w:iCs/>
      <w:color w:val="auto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5332"/>
    <w:pPr>
      <w:spacing w:before="0" w:after="0" w:line="240" w:lineRule="auto"/>
    </w:pPr>
    <w:rPr>
      <w:sz w:val="18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5332"/>
    <w:rPr>
      <w:sz w:val="18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86E80"/>
    <w:rPr>
      <w:vertAlign w:val="superscript"/>
    </w:rPr>
  </w:style>
  <w:style w:type="paragraph" w:styleId="Pealdis">
    <w:name w:val="caption"/>
    <w:aliases w:val="SP-Caption"/>
    <w:basedOn w:val="Normaallaad"/>
    <w:next w:val="Normaallaad"/>
    <w:uiPriority w:val="35"/>
    <w:unhideWhenUsed/>
    <w:qFormat/>
    <w:rsid w:val="00EA6FA3"/>
    <w:rPr>
      <w:b/>
      <w:iCs/>
      <w:color w:val="0060B0" w:themeColor="accent1"/>
      <w:szCs w:val="18"/>
    </w:rPr>
  </w:style>
  <w:style w:type="paragraph" w:styleId="Sisukorrapealkiri">
    <w:name w:val="TOC Heading"/>
    <w:basedOn w:val="Pealkiri1"/>
    <w:next w:val="Normaallaad"/>
    <w:uiPriority w:val="39"/>
    <w:unhideWhenUsed/>
    <w:rsid w:val="00C626BD"/>
    <w:pPr>
      <w:pageBreakBefore w:val="0"/>
      <w:numPr>
        <w:numId w:val="0"/>
      </w:numPr>
      <w:spacing w:after="120"/>
      <w:outlineLvl w:val="9"/>
    </w:pPr>
    <w:rPr>
      <w:lang w:val="en-US"/>
    </w:rPr>
  </w:style>
  <w:style w:type="paragraph" w:styleId="SK1">
    <w:name w:val="toc 1"/>
    <w:basedOn w:val="Normaallaad"/>
    <w:next w:val="Normaallaad"/>
    <w:uiPriority w:val="39"/>
    <w:unhideWhenUsed/>
    <w:rsid w:val="00C626BD"/>
    <w:pPr>
      <w:tabs>
        <w:tab w:val="left" w:pos="567"/>
        <w:tab w:val="right" w:leader="dot" w:pos="9062"/>
      </w:tabs>
      <w:spacing w:after="20"/>
    </w:pPr>
    <w:rPr>
      <w:b/>
    </w:rPr>
  </w:style>
  <w:style w:type="paragraph" w:styleId="SK2">
    <w:name w:val="toc 2"/>
    <w:basedOn w:val="Normaallaad"/>
    <w:next w:val="Normaallaad"/>
    <w:uiPriority w:val="39"/>
    <w:unhideWhenUsed/>
    <w:rsid w:val="00405332"/>
    <w:pPr>
      <w:spacing w:before="20" w:after="20"/>
    </w:pPr>
  </w:style>
  <w:style w:type="paragraph" w:styleId="SK3">
    <w:name w:val="toc 3"/>
    <w:basedOn w:val="Normaallaad"/>
    <w:next w:val="Normaallaad"/>
    <w:autoRedefine/>
    <w:uiPriority w:val="39"/>
    <w:unhideWhenUsed/>
    <w:rsid w:val="0065451A"/>
    <w:pPr>
      <w:tabs>
        <w:tab w:val="right" w:leader="dot" w:pos="9062"/>
      </w:tabs>
      <w:spacing w:before="20" w:after="20"/>
    </w:pPr>
  </w:style>
  <w:style w:type="character" w:styleId="Hperlink">
    <w:name w:val="Hyperlink"/>
    <w:basedOn w:val="Liguvaikefont"/>
    <w:uiPriority w:val="99"/>
    <w:unhideWhenUsed/>
    <w:rsid w:val="00405332"/>
    <w:rPr>
      <w:color w:val="0563C1" w:themeColor="hyperlink"/>
      <w:u w:val="single"/>
    </w:rPr>
  </w:style>
  <w:style w:type="paragraph" w:styleId="SK4">
    <w:name w:val="toc 4"/>
    <w:basedOn w:val="Normaallaad"/>
    <w:next w:val="Normaallaad"/>
    <w:autoRedefine/>
    <w:uiPriority w:val="39"/>
    <w:unhideWhenUsed/>
    <w:rsid w:val="0065451A"/>
    <w:pPr>
      <w:spacing w:before="20" w:after="2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65451A"/>
    <w:pPr>
      <w:spacing w:after="100"/>
      <w:ind w:left="160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65451A"/>
    <w:pPr>
      <w:spacing w:before="20" w:after="20"/>
    </w:pPr>
  </w:style>
  <w:style w:type="paragraph" w:styleId="SK6">
    <w:name w:val="toc 6"/>
    <w:basedOn w:val="Normaallaad"/>
    <w:next w:val="Normaallaad"/>
    <w:uiPriority w:val="39"/>
    <w:semiHidden/>
    <w:unhideWhenUsed/>
    <w:rsid w:val="0065451A"/>
    <w:pPr>
      <w:spacing w:before="20" w:after="20"/>
      <w:ind w:left="998"/>
    </w:pPr>
  </w:style>
  <w:style w:type="character" w:styleId="Rhutus">
    <w:name w:val="Emphasis"/>
    <w:basedOn w:val="Liguvaikefont"/>
    <w:uiPriority w:val="20"/>
    <w:rsid w:val="0065451A"/>
    <w:rPr>
      <w:i/>
      <w:iCs/>
    </w:rPr>
  </w:style>
  <w:style w:type="character" w:styleId="Selgeltmrgatavrhutus">
    <w:name w:val="Intense Emphasis"/>
    <w:basedOn w:val="Liguvaikefont"/>
    <w:uiPriority w:val="21"/>
    <w:rsid w:val="0065451A"/>
    <w:rPr>
      <w:i/>
      <w:iCs/>
      <w:color w:val="0060B0" w:themeColor="accent1"/>
    </w:rPr>
  </w:style>
  <w:style w:type="paragraph" w:styleId="Tsitaat">
    <w:name w:val="Quote"/>
    <w:basedOn w:val="Normaallaad"/>
    <w:next w:val="Normaallaad"/>
    <w:link w:val="TsitaatMrk"/>
    <w:uiPriority w:val="29"/>
    <w:rsid w:val="0065451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451A"/>
    <w:rPr>
      <w:i/>
      <w:iCs/>
      <w:color w:val="404040" w:themeColor="text1" w:themeTint="BF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rsid w:val="0065451A"/>
    <w:pPr>
      <w:pBdr>
        <w:top w:val="single" w:sz="4" w:space="10" w:color="0060B0" w:themeColor="accent1"/>
        <w:bottom w:val="single" w:sz="4" w:space="10" w:color="0060B0" w:themeColor="accent1"/>
      </w:pBdr>
      <w:spacing w:before="360" w:after="360"/>
      <w:ind w:left="864" w:right="864"/>
      <w:jc w:val="center"/>
    </w:pPr>
    <w:rPr>
      <w:i/>
      <w:iCs/>
      <w:color w:val="0060B0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451A"/>
    <w:rPr>
      <w:i/>
      <w:iCs/>
      <w:color w:val="0060B0" w:themeColor="accent1"/>
      <w:sz w:val="20"/>
    </w:rPr>
  </w:style>
  <w:style w:type="character" w:styleId="Vaevumrgatavviide">
    <w:name w:val="Subtle Reference"/>
    <w:basedOn w:val="Liguvaikefont"/>
    <w:uiPriority w:val="31"/>
    <w:rsid w:val="0065451A"/>
    <w:rPr>
      <w:smallCaps/>
      <w:color w:val="5A5A5A" w:themeColor="text1" w:themeTint="A5"/>
    </w:rPr>
  </w:style>
  <w:style w:type="character" w:styleId="Raamatupealkiri">
    <w:name w:val="Book Title"/>
    <w:basedOn w:val="Liguvaikefont"/>
    <w:uiPriority w:val="33"/>
    <w:rsid w:val="0065451A"/>
    <w:rPr>
      <w:b/>
      <w:bCs/>
      <w:i/>
      <w:iCs/>
      <w:spacing w:val="5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C626BD"/>
  </w:style>
  <w:style w:type="character" w:customStyle="1" w:styleId="KehatekstMrk">
    <w:name w:val="Kehatekst Märk"/>
    <w:basedOn w:val="Liguvaikefont"/>
    <w:link w:val="Kehatekst"/>
    <w:uiPriority w:val="99"/>
    <w:semiHidden/>
    <w:rsid w:val="00C626BD"/>
    <w:rPr>
      <w:sz w:val="20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C626BD"/>
  </w:style>
  <w:style w:type="character" w:customStyle="1" w:styleId="Kehatekst2Mrk">
    <w:name w:val="Kehatekst 2 Märk"/>
    <w:basedOn w:val="Liguvaikefont"/>
    <w:link w:val="Kehatekst2"/>
    <w:uiPriority w:val="99"/>
    <w:semiHidden/>
    <w:rsid w:val="00C626BD"/>
    <w:rPr>
      <w:sz w:val="20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C626BD"/>
    <w:pPr>
      <w:spacing w:before="20" w:after="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C626BD"/>
    <w:rPr>
      <w:sz w:val="16"/>
      <w:szCs w:val="16"/>
    </w:rPr>
  </w:style>
  <w:style w:type="character" w:customStyle="1" w:styleId="VahedetaMrk">
    <w:name w:val="Vahedeta Märk"/>
    <w:aliases w:val="SP-No Spacing Märk"/>
    <w:basedOn w:val="Liguvaikefont"/>
    <w:link w:val="Vahedeta"/>
    <w:uiPriority w:val="1"/>
    <w:rsid w:val="005C7BE2"/>
    <w:rPr>
      <w:sz w:val="20"/>
    </w:rPr>
  </w:style>
  <w:style w:type="paragraph" w:styleId="Pis">
    <w:name w:val="header"/>
    <w:basedOn w:val="Normaallaad"/>
    <w:link w:val="PisMrk"/>
    <w:uiPriority w:val="99"/>
    <w:unhideWhenUsed/>
    <w:rsid w:val="005C7B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7BE2"/>
    <w:rPr>
      <w:sz w:val="20"/>
    </w:rPr>
  </w:style>
  <w:style w:type="paragraph" w:styleId="Jalus">
    <w:name w:val="footer"/>
    <w:basedOn w:val="Normaallaad"/>
    <w:link w:val="JalusMrk"/>
    <w:uiPriority w:val="99"/>
    <w:unhideWhenUsed/>
    <w:rsid w:val="005C7B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7BE2"/>
    <w:rPr>
      <w:sz w:val="20"/>
    </w:rPr>
  </w:style>
  <w:style w:type="numbering" w:customStyle="1" w:styleId="SP-List">
    <w:name w:val="SP-List"/>
    <w:uiPriority w:val="99"/>
    <w:rsid w:val="00BD0535"/>
    <w:pPr>
      <w:numPr>
        <w:numId w:val="15"/>
      </w:numPr>
    </w:pPr>
  </w:style>
  <w:style w:type="numbering" w:customStyle="1" w:styleId="SK-Lisade-list">
    <w:name w:val="SK-Lisade-list"/>
    <w:uiPriority w:val="99"/>
    <w:rsid w:val="00BD0535"/>
    <w:pPr>
      <w:numPr>
        <w:numId w:val="17"/>
      </w:numPr>
    </w:pPr>
  </w:style>
  <w:style w:type="character" w:styleId="Kohatitetekst">
    <w:name w:val="Placeholder Text"/>
    <w:basedOn w:val="Liguvaikefont"/>
    <w:uiPriority w:val="99"/>
    <w:semiHidden/>
    <w:rsid w:val="00B53625"/>
    <w:rPr>
      <w:color w:val="808080"/>
    </w:rPr>
  </w:style>
  <w:style w:type="character" w:styleId="Tugev">
    <w:name w:val="Strong"/>
    <w:aliases w:val="SP-Strong"/>
    <w:basedOn w:val="Liguvaikefont"/>
    <w:uiPriority w:val="22"/>
    <w:qFormat/>
    <w:rsid w:val="00F60481"/>
    <w:rPr>
      <w:b/>
      <w:bCs/>
    </w:rPr>
  </w:style>
  <w:style w:type="table" w:styleId="Kontuurtabel">
    <w:name w:val="Table Grid"/>
    <w:basedOn w:val="Normaaltabel"/>
    <w:uiPriority w:val="39"/>
    <w:rsid w:val="0098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ttabel4rhk1">
    <w:name w:val="Grid Table 4 Accent 1"/>
    <w:basedOn w:val="Normaaltabel"/>
    <w:uiPriority w:val="49"/>
    <w:rsid w:val="00987285"/>
    <w:pPr>
      <w:spacing w:after="0" w:line="240" w:lineRule="auto"/>
    </w:pPr>
    <w:tblPr>
      <w:tblStyleRowBandSize w:val="1"/>
      <w:tblStyleColBandSize w:val="1"/>
      <w:tblBorders>
        <w:top w:val="single" w:sz="4" w:space="0" w:color="36A3FF" w:themeColor="accent1" w:themeTint="99"/>
        <w:left w:val="single" w:sz="4" w:space="0" w:color="36A3FF" w:themeColor="accent1" w:themeTint="99"/>
        <w:bottom w:val="single" w:sz="4" w:space="0" w:color="36A3FF" w:themeColor="accent1" w:themeTint="99"/>
        <w:right w:val="single" w:sz="4" w:space="0" w:color="36A3FF" w:themeColor="accent1" w:themeTint="99"/>
        <w:insideH w:val="single" w:sz="4" w:space="0" w:color="36A3FF" w:themeColor="accent1" w:themeTint="99"/>
        <w:insideV w:val="single" w:sz="4" w:space="0" w:color="36A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0B0" w:themeColor="accent1"/>
          <w:left w:val="single" w:sz="4" w:space="0" w:color="0060B0" w:themeColor="accent1"/>
          <w:bottom w:val="single" w:sz="4" w:space="0" w:color="0060B0" w:themeColor="accent1"/>
          <w:right w:val="single" w:sz="4" w:space="0" w:color="0060B0" w:themeColor="accent1"/>
          <w:insideH w:val="nil"/>
          <w:insideV w:val="nil"/>
        </w:tcBorders>
        <w:shd w:val="clear" w:color="auto" w:fill="0060B0" w:themeFill="accent1"/>
      </w:tcPr>
    </w:tblStylePr>
    <w:tblStylePr w:type="lastRow">
      <w:rPr>
        <w:b/>
        <w:bCs/>
      </w:rPr>
      <w:tblPr/>
      <w:tcPr>
        <w:tcBorders>
          <w:top w:val="double" w:sz="4" w:space="0" w:color="006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0FF" w:themeFill="accent1" w:themeFillTint="33"/>
      </w:tcPr>
    </w:tblStylePr>
    <w:tblStylePr w:type="band1Horz">
      <w:tblPr/>
      <w:tcPr>
        <w:shd w:val="clear" w:color="auto" w:fill="BCE0FF" w:themeFill="accent1" w:themeFillTint="33"/>
      </w:tcPr>
    </w:tblStylePr>
  </w:style>
  <w:style w:type="table" w:customStyle="1" w:styleId="SP-Tabel">
    <w:name w:val="SP-Tabel"/>
    <w:basedOn w:val="Ruuttabel4rhk1"/>
    <w:uiPriority w:val="99"/>
    <w:rsid w:val="00E74627"/>
    <w:rPr>
      <w:sz w:val="20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  <w:shd w:val="clear" w:color="auto" w:fill="0060B0" w:themeFill="accent1"/>
      </w:tcPr>
    </w:tblStylePr>
    <w:tblStylePr w:type="lastRow">
      <w:rPr>
        <w:b/>
        <w:bCs/>
      </w:rPr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SP-Tabel2">
    <w:name w:val="SP-Tabel2"/>
    <w:basedOn w:val="SP-Tabel"/>
    <w:uiPriority w:val="99"/>
    <w:rsid w:val="00E74627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auto"/>
      </w:rPr>
      <w:tblPr/>
      <w:tcPr>
        <w:tc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cBorders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SP-Kirjapealkiri">
    <w:name w:val="SP-Kirja pealkiri"/>
    <w:basedOn w:val="Normaallaad"/>
    <w:qFormat/>
    <w:rsid w:val="00926971"/>
    <w:pPr>
      <w:spacing w:before="720" w:after="240"/>
    </w:pPr>
    <w:rPr>
      <w:b/>
      <w:sz w:val="24"/>
      <w:szCs w:val="24"/>
    </w:rPr>
  </w:style>
  <w:style w:type="character" w:styleId="Lehekljenumber">
    <w:name w:val="page number"/>
    <w:basedOn w:val="Liguvaikefont"/>
    <w:uiPriority w:val="99"/>
    <w:unhideWhenUsed/>
    <w:rsid w:val="002A2A98"/>
  </w:style>
  <w:style w:type="paragraph" w:customStyle="1" w:styleId="BodyText0pt">
    <w:name w:val="Body Text 0pt"/>
    <w:basedOn w:val="Kehatekst"/>
    <w:rsid w:val="00D82AC4"/>
    <w:pPr>
      <w:spacing w:before="0" w:after="0" w:line="240" w:lineRule="auto"/>
    </w:pPr>
    <w:rPr>
      <w:rFonts w:ascii="Verdana" w:eastAsia="Times New Roman" w:hAnsi="Verdana" w:cs="Times New Roman"/>
      <w:sz w:val="18"/>
      <w:szCs w:val="20"/>
      <w:lang w:eastAsia="da-DK"/>
    </w:rPr>
  </w:style>
  <w:style w:type="character" w:styleId="Lahendamatamainimine">
    <w:name w:val="Unresolved Mention"/>
    <w:basedOn w:val="Liguvaikefont"/>
    <w:uiPriority w:val="99"/>
    <w:semiHidden/>
    <w:unhideWhenUsed/>
    <w:rsid w:val="007B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liimaministeerium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epastPuhki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B0"/>
      </a:accent1>
      <a:accent2>
        <a:srgbClr val="FFCF00"/>
      </a:accent2>
      <a:accent3>
        <a:srgbClr val="00B16B"/>
      </a:accent3>
      <a:accent4>
        <a:srgbClr val="B2B2B2"/>
      </a:accent4>
      <a:accent5>
        <a:srgbClr val="F6921E"/>
      </a:accent5>
      <a:accent6>
        <a:srgbClr val="BED63A"/>
      </a:accent6>
      <a:hlink>
        <a:srgbClr val="0563C1"/>
      </a:hlink>
      <a:folHlink>
        <a:srgbClr val="954F72"/>
      </a:folHlink>
    </a:clrScheme>
    <a:fontScheme name="SkepastPuhki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B39212-6DAB-4BE5-A98F-5A96AE7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Aruande nimi palun siia</vt:lpstr>
      <vt:lpstr>Aruande nimi palun siia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Aruande nimi palun siia</dc:title>
  <dc:subject>Alapealkiri</dc:subject>
  <dc:creator>Kätlin Pukspuu</dc:creator>
  <cp:keywords/>
  <dc:description/>
  <cp:lastModifiedBy>Eno Lints</cp:lastModifiedBy>
  <cp:revision>2</cp:revision>
  <cp:lastPrinted>2015-10-27T13:34:00Z</cp:lastPrinted>
  <dcterms:created xsi:type="dcterms:W3CDTF">2024-05-29T05:41:00Z</dcterms:created>
  <dcterms:modified xsi:type="dcterms:W3CDTF">2024-05-29T05:41:00Z</dcterms:modified>
</cp:coreProperties>
</file>