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2E6C8121" w14:textId="77777777" w:rsidTr="00094BF0">
        <w:trPr>
          <w:trHeight w:hRule="exact" w:val="2353"/>
        </w:trPr>
        <w:tc>
          <w:tcPr>
            <w:tcW w:w="5062" w:type="dxa"/>
          </w:tcPr>
          <w:p w14:paraId="2E6C8117"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2E6C8143" wp14:editId="2E6C814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2E6C8118" w14:textId="77777777" w:rsidR="00EA42AE" w:rsidRPr="00B066FE" w:rsidRDefault="00EA42AE" w:rsidP="00B066FE">
            <w:pPr>
              <w:rPr>
                <w:sz w:val="20"/>
                <w:szCs w:val="20"/>
              </w:rPr>
            </w:pPr>
          </w:p>
          <w:p w14:paraId="2E6C8119" w14:textId="77777777" w:rsidR="00D35360" w:rsidRPr="00B066FE" w:rsidRDefault="00D35360" w:rsidP="00B066FE">
            <w:pPr>
              <w:rPr>
                <w:sz w:val="20"/>
                <w:szCs w:val="20"/>
              </w:rPr>
            </w:pPr>
          </w:p>
          <w:p w14:paraId="2E6C811A" w14:textId="77777777" w:rsidR="00D35360" w:rsidRPr="00B066FE" w:rsidRDefault="00D35360" w:rsidP="00B066FE">
            <w:pPr>
              <w:rPr>
                <w:sz w:val="20"/>
                <w:szCs w:val="20"/>
              </w:rPr>
            </w:pPr>
          </w:p>
          <w:p w14:paraId="2E6C811B" w14:textId="77777777" w:rsidR="00D35360" w:rsidRPr="00B066FE" w:rsidRDefault="00D35360" w:rsidP="00B066FE">
            <w:pPr>
              <w:rPr>
                <w:sz w:val="20"/>
                <w:szCs w:val="20"/>
              </w:rPr>
            </w:pPr>
          </w:p>
          <w:p w14:paraId="2E6C811C" w14:textId="77777777" w:rsidR="00D35360" w:rsidRPr="00B066FE" w:rsidRDefault="00D35360" w:rsidP="00B066FE">
            <w:pPr>
              <w:rPr>
                <w:sz w:val="20"/>
                <w:szCs w:val="20"/>
              </w:rPr>
            </w:pPr>
          </w:p>
          <w:p w14:paraId="2E6C811D" w14:textId="77777777" w:rsidR="00D35360" w:rsidRPr="00B066FE" w:rsidRDefault="00D35360" w:rsidP="00B066FE">
            <w:pPr>
              <w:rPr>
                <w:sz w:val="20"/>
                <w:szCs w:val="20"/>
              </w:rPr>
            </w:pPr>
          </w:p>
          <w:p w14:paraId="2E6C811E" w14:textId="77777777" w:rsidR="00D35360" w:rsidRPr="00B066FE" w:rsidRDefault="00D35360" w:rsidP="00B066FE">
            <w:pPr>
              <w:rPr>
                <w:sz w:val="20"/>
                <w:szCs w:val="20"/>
              </w:rPr>
            </w:pPr>
          </w:p>
          <w:p w14:paraId="2E6C811F" w14:textId="77777777" w:rsidR="00D35360" w:rsidRPr="00B066FE" w:rsidRDefault="00D35360" w:rsidP="00B066FE">
            <w:pPr>
              <w:rPr>
                <w:sz w:val="20"/>
                <w:szCs w:val="20"/>
              </w:rPr>
            </w:pPr>
          </w:p>
          <w:p w14:paraId="2E6C8120" w14:textId="77777777" w:rsidR="00D35360" w:rsidRPr="00B066FE" w:rsidRDefault="00D35360" w:rsidP="00B066FE">
            <w:pPr>
              <w:rPr>
                <w:sz w:val="20"/>
                <w:szCs w:val="20"/>
              </w:rPr>
            </w:pPr>
          </w:p>
        </w:tc>
      </w:tr>
      <w:tr w:rsidR="00EA42AE" w14:paraId="2E6C812B" w14:textId="77777777" w:rsidTr="00094BF0">
        <w:trPr>
          <w:trHeight w:hRule="exact" w:val="1531"/>
        </w:trPr>
        <w:tc>
          <w:tcPr>
            <w:tcW w:w="5062" w:type="dxa"/>
          </w:tcPr>
          <w:p w14:paraId="2E6C8122" w14:textId="77777777" w:rsidR="00EA42AE" w:rsidRDefault="00C16907" w:rsidP="00B066FE">
            <w:r>
              <w:t>MINISTRI MÄÄRUS</w:t>
            </w:r>
          </w:p>
        </w:tc>
        <w:tc>
          <w:tcPr>
            <w:tcW w:w="4010" w:type="dxa"/>
          </w:tcPr>
          <w:p w14:paraId="2E6C8123" w14:textId="77777777" w:rsidR="00EA42AE" w:rsidRDefault="00EA42AE" w:rsidP="00B066FE"/>
          <w:p w14:paraId="2E6C8124" w14:textId="77777777" w:rsidR="0009319A" w:rsidRDefault="0009319A" w:rsidP="00B066FE"/>
          <w:p w14:paraId="2E6C8125"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2E6C8128" w14:textId="77777777" w:rsidTr="000C6B61">
              <w:trPr>
                <w:trHeight w:val="281"/>
              </w:trPr>
              <w:tc>
                <w:tcPr>
                  <w:tcW w:w="1276" w:type="dxa"/>
                </w:tcPr>
                <w:p w14:paraId="2E6C8126" w14:textId="5410158F" w:rsidR="00C16907" w:rsidRPr="00425DCB" w:rsidRDefault="00FE755F" w:rsidP="00C16907">
                  <w:pPr>
                    <w:ind w:left="-108" w:right="-108"/>
                    <w:rPr>
                      <w:rFonts w:eastAsia="Times New Roman" w:cs="Arial"/>
                    </w:rPr>
                  </w:pPr>
                  <w:r>
                    <w:rPr>
                      <w:rFonts w:eastAsia="Times New Roman" w:cs="Arial"/>
                    </w:rPr>
                    <w:fldChar w:fldCharType="begin"/>
                  </w:r>
                  <w:r w:rsidR="0073599A">
                    <w:rPr>
                      <w:rFonts w:eastAsia="Times New Roman" w:cs="Arial"/>
                    </w:rPr>
                    <w:instrText xml:space="preserve"> delta_regDateTime  \* MERGEFORMAT</w:instrText>
                  </w:r>
                  <w:r>
                    <w:rPr>
                      <w:rFonts w:eastAsia="Times New Roman" w:cs="Arial"/>
                    </w:rPr>
                    <w:fldChar w:fldCharType="separate"/>
                  </w:r>
                  <w:r w:rsidR="0073599A">
                    <w:rPr>
                      <w:rFonts w:eastAsia="Times New Roman" w:cs="Arial"/>
                    </w:rPr>
                    <w:t>02.01.2025</w:t>
                  </w:r>
                  <w:r>
                    <w:rPr>
                      <w:rFonts w:eastAsia="Times New Roman" w:cs="Arial"/>
                    </w:rPr>
                    <w:fldChar w:fldCharType="end"/>
                  </w:r>
                </w:p>
              </w:tc>
              <w:tc>
                <w:tcPr>
                  <w:tcW w:w="2689" w:type="dxa"/>
                </w:tcPr>
                <w:p w14:paraId="2E6C8127" w14:textId="1BBB6762"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73599A">
                    <w:rPr>
                      <w:rFonts w:eastAsia="Times New Roman" w:cs="Arial"/>
                    </w:rPr>
                    <w:instrText xml:space="preserve"> delta_regNumber  \* MERGEFORMAT</w:instrText>
                  </w:r>
                  <w:r w:rsidR="00FE755F">
                    <w:rPr>
                      <w:rFonts w:eastAsia="Times New Roman" w:cs="Arial"/>
                    </w:rPr>
                    <w:fldChar w:fldCharType="separate"/>
                  </w:r>
                  <w:r w:rsidR="0073599A">
                    <w:rPr>
                      <w:rFonts w:eastAsia="Times New Roman" w:cs="Arial"/>
                    </w:rPr>
                    <w:t>1</w:t>
                  </w:r>
                  <w:r w:rsidR="00FE755F">
                    <w:rPr>
                      <w:rFonts w:eastAsia="Times New Roman" w:cs="Arial"/>
                    </w:rPr>
                    <w:fldChar w:fldCharType="end"/>
                  </w:r>
                </w:p>
              </w:tc>
            </w:tr>
          </w:tbl>
          <w:p w14:paraId="2E6C8129" w14:textId="77777777" w:rsidR="0009319A" w:rsidRDefault="0009319A" w:rsidP="00B066FE"/>
          <w:p w14:paraId="2E6C812A" w14:textId="77777777" w:rsidR="0009319A" w:rsidRDefault="0009319A" w:rsidP="00B066FE"/>
        </w:tc>
      </w:tr>
      <w:tr w:rsidR="00EA42AE" w:rsidRPr="002534CF" w14:paraId="2E6C8130" w14:textId="77777777" w:rsidTr="00094BF0">
        <w:trPr>
          <w:trHeight w:val="624"/>
        </w:trPr>
        <w:tc>
          <w:tcPr>
            <w:tcW w:w="5062" w:type="dxa"/>
          </w:tcPr>
          <w:p w14:paraId="2E6C812C" w14:textId="7EBB68BF" w:rsidR="00C21D9A" w:rsidRPr="00E6219C" w:rsidRDefault="0007466A" w:rsidP="00B066FE">
            <w:pPr>
              <w:rPr>
                <w:b/>
                <w:bCs/>
              </w:rPr>
            </w:pPr>
            <w:r w:rsidRPr="00E6219C">
              <w:rPr>
                <w:b/>
                <w:bCs/>
              </w:rPr>
              <w:fldChar w:fldCharType="begin"/>
            </w:r>
            <w:r w:rsidR="0073599A">
              <w:rPr>
                <w:b/>
                <w:bCs/>
              </w:rPr>
              <w:instrText xml:space="preserve"> delta_docName  \* MERGEFORMAT</w:instrText>
            </w:r>
            <w:r w:rsidRPr="00E6219C">
              <w:rPr>
                <w:b/>
                <w:bCs/>
              </w:rPr>
              <w:fldChar w:fldCharType="separate"/>
            </w:r>
            <w:r w:rsidR="0073599A">
              <w:rPr>
                <w:b/>
                <w:bCs/>
              </w:rPr>
              <w:t>Sotsiaalkaitseministri määruste muutmine</w:t>
            </w:r>
            <w:r w:rsidRPr="00E6219C">
              <w:rPr>
                <w:b/>
                <w:bCs/>
              </w:rPr>
              <w:fldChar w:fldCharType="end"/>
            </w:r>
          </w:p>
          <w:p w14:paraId="2E6C812D" w14:textId="77777777" w:rsidR="00FE4683" w:rsidRPr="002534CF" w:rsidRDefault="00FE4683" w:rsidP="00B066FE">
            <w:pPr>
              <w:rPr>
                <w:rFonts w:cs="Arial"/>
              </w:rPr>
            </w:pPr>
          </w:p>
          <w:p w14:paraId="2E6C812E" w14:textId="77777777" w:rsidR="00FE4683" w:rsidRPr="002534CF" w:rsidRDefault="00FE4683" w:rsidP="00B066FE">
            <w:pPr>
              <w:rPr>
                <w:rFonts w:cs="Arial"/>
              </w:rPr>
            </w:pPr>
          </w:p>
        </w:tc>
        <w:tc>
          <w:tcPr>
            <w:tcW w:w="4010" w:type="dxa"/>
          </w:tcPr>
          <w:p w14:paraId="2E6C812F" w14:textId="77777777" w:rsidR="00EA42AE" w:rsidRPr="002534CF" w:rsidRDefault="00EA42AE" w:rsidP="00B066FE"/>
        </w:tc>
      </w:tr>
    </w:tbl>
    <w:p w14:paraId="7B84730A" w14:textId="77777777" w:rsidR="003E3F18" w:rsidRDefault="003E3F18" w:rsidP="003E3F18">
      <w:pPr>
        <w:jc w:val="both"/>
        <w:rPr>
          <w:rFonts w:cs="Arial"/>
        </w:rPr>
      </w:pPr>
      <w:r w:rsidRPr="00060040">
        <w:rPr>
          <w:rFonts w:cs="Arial"/>
        </w:rPr>
        <w:t>Määrus kehtestatakse</w:t>
      </w:r>
      <w:r>
        <w:rPr>
          <w:rFonts w:cs="Arial"/>
        </w:rPr>
        <w:t xml:space="preserve"> </w:t>
      </w:r>
      <w:r w:rsidRPr="00060040">
        <w:rPr>
          <w:rFonts w:cs="Arial"/>
        </w:rPr>
        <w:t>sotsiaalhoolekande seaduse</w:t>
      </w:r>
      <w:r w:rsidRPr="00E97560">
        <w:rPr>
          <w:rFonts w:cs="Arial"/>
        </w:rPr>
        <w:t xml:space="preserve"> § 70 lõike 7</w:t>
      </w:r>
      <w:r>
        <w:rPr>
          <w:rFonts w:cs="Arial"/>
        </w:rPr>
        <w:t>,</w:t>
      </w:r>
      <w:r w:rsidRPr="00E97560">
        <w:rPr>
          <w:rFonts w:cs="Arial"/>
        </w:rPr>
        <w:t xml:space="preserve"> § 74 lõike 10 </w:t>
      </w:r>
      <w:r>
        <w:rPr>
          <w:rFonts w:cs="Arial"/>
        </w:rPr>
        <w:t>ja</w:t>
      </w:r>
      <w:r w:rsidRPr="00E97560">
        <w:rPr>
          <w:rFonts w:cs="Arial"/>
        </w:rPr>
        <w:t xml:space="preserve"> </w:t>
      </w:r>
      <w:r w:rsidRPr="00060040">
        <w:rPr>
          <w:rFonts w:cs="Arial"/>
        </w:rPr>
        <w:t>§ 76 lõike 2 alusel.</w:t>
      </w:r>
    </w:p>
    <w:p w14:paraId="2E6C8132" w14:textId="77777777" w:rsidR="007352AA" w:rsidRDefault="007352AA" w:rsidP="00094BF0">
      <w:pPr>
        <w:rPr>
          <w:rFonts w:cs="Arial"/>
        </w:rPr>
      </w:pPr>
    </w:p>
    <w:p w14:paraId="391252BC" w14:textId="77777777" w:rsidR="003E3F18" w:rsidRDefault="003E3F18" w:rsidP="003E3F18">
      <w:pPr>
        <w:jc w:val="both"/>
        <w:rPr>
          <w:b/>
          <w:bCs/>
        </w:rPr>
      </w:pPr>
      <w:r w:rsidRPr="00A84BF6">
        <w:rPr>
          <w:b/>
          <w:bCs/>
        </w:rPr>
        <w:t>§ 1. Sotsiaalkaitseministri 21. detsembri 2015. a määruse nr 70 „Erihoolekandeteenuse järjekorra pidamise kord ja nõuded” muutmine</w:t>
      </w:r>
    </w:p>
    <w:p w14:paraId="7558C9E8" w14:textId="77777777" w:rsidR="003E3F18" w:rsidRDefault="003E3F18" w:rsidP="003E3F18">
      <w:pPr>
        <w:jc w:val="both"/>
        <w:rPr>
          <w:b/>
          <w:bCs/>
        </w:rPr>
      </w:pPr>
    </w:p>
    <w:p w14:paraId="4763F4A8" w14:textId="77777777" w:rsidR="003E3F18" w:rsidRDefault="003E3F18" w:rsidP="003E3F18">
      <w:pPr>
        <w:jc w:val="both"/>
        <w:rPr>
          <w:rFonts w:cs="Arial"/>
        </w:rPr>
      </w:pPr>
      <w:r w:rsidRPr="00220C8A">
        <w:rPr>
          <w:rFonts w:cs="Arial"/>
        </w:rPr>
        <w:t>Sotsiaalkaitseministri 21. detsembri 2015. a määruse</w:t>
      </w:r>
      <w:r>
        <w:rPr>
          <w:rFonts w:cs="Arial"/>
        </w:rPr>
        <w:t>s</w:t>
      </w:r>
      <w:r w:rsidRPr="00220C8A">
        <w:rPr>
          <w:rFonts w:cs="Arial"/>
        </w:rPr>
        <w:t xml:space="preserve"> nr 70 „Erihoolekandeteenuse järjekorra pidamise kord ja nõuded” </w:t>
      </w:r>
      <w:r>
        <w:rPr>
          <w:rFonts w:cs="Arial"/>
        </w:rPr>
        <w:t>tehakse järgmised muudatused:</w:t>
      </w:r>
    </w:p>
    <w:p w14:paraId="60ADADF1" w14:textId="77777777" w:rsidR="003E3F18" w:rsidRDefault="003E3F18" w:rsidP="003E3F18">
      <w:pPr>
        <w:jc w:val="both"/>
        <w:rPr>
          <w:rFonts w:cs="Arial"/>
        </w:rPr>
      </w:pPr>
    </w:p>
    <w:p w14:paraId="01F6D963" w14:textId="77777777" w:rsidR="003E3F18" w:rsidRDefault="003E3F18" w:rsidP="003E3F18">
      <w:pPr>
        <w:pStyle w:val="Loendilik"/>
        <w:numPr>
          <w:ilvl w:val="0"/>
          <w:numId w:val="1"/>
        </w:numPr>
        <w:jc w:val="both"/>
        <w:rPr>
          <w:rFonts w:cs="Arial"/>
        </w:rPr>
      </w:pPr>
      <w:r>
        <w:rPr>
          <w:rFonts w:cs="Arial"/>
        </w:rPr>
        <w:t>paragrahvist 1 jäetakse välja sõnad „eelisjärjekorra ja“;</w:t>
      </w:r>
    </w:p>
    <w:p w14:paraId="75FE4E7A" w14:textId="77777777" w:rsidR="003E3F18" w:rsidRDefault="003E3F18" w:rsidP="003E3F18">
      <w:pPr>
        <w:pStyle w:val="Loendilik"/>
        <w:ind w:left="0"/>
        <w:jc w:val="both"/>
        <w:rPr>
          <w:rFonts w:cs="Arial"/>
        </w:rPr>
      </w:pPr>
    </w:p>
    <w:p w14:paraId="3815A246" w14:textId="77777777" w:rsidR="003E3F18" w:rsidRDefault="003E3F18" w:rsidP="003E3F18">
      <w:pPr>
        <w:pStyle w:val="Loendilik"/>
        <w:numPr>
          <w:ilvl w:val="0"/>
          <w:numId w:val="1"/>
        </w:numPr>
        <w:jc w:val="both"/>
        <w:rPr>
          <w:rFonts w:cs="Arial"/>
        </w:rPr>
      </w:pPr>
      <w:r>
        <w:rPr>
          <w:rFonts w:cs="Arial"/>
        </w:rPr>
        <w:t>paragrahvi 2 lõike 1 punktid 1 ja 2 sõnastatakse järgmiselt:</w:t>
      </w:r>
    </w:p>
    <w:p w14:paraId="30FF1CE4" w14:textId="77777777" w:rsidR="003E3F18" w:rsidRDefault="003E3F18" w:rsidP="003E3F18">
      <w:pPr>
        <w:jc w:val="both"/>
        <w:rPr>
          <w:rFonts w:cs="Arial"/>
        </w:rPr>
      </w:pPr>
    </w:p>
    <w:p w14:paraId="460418EA" w14:textId="77777777" w:rsidR="003E3F18" w:rsidRPr="009539A8" w:rsidRDefault="003E3F18" w:rsidP="003E3F18">
      <w:pPr>
        <w:jc w:val="both"/>
        <w:rPr>
          <w:rFonts w:cs="Arial"/>
        </w:rPr>
      </w:pPr>
      <w:r w:rsidRPr="009539A8">
        <w:rPr>
          <w:rFonts w:cs="Arial"/>
        </w:rPr>
        <w:t>„1) isiku ja olemasolu korral tema seadusliku esindaja nimi, isikukood või sünniaeg ja kontaktandmed;</w:t>
      </w:r>
    </w:p>
    <w:p w14:paraId="263CAACB" w14:textId="77777777" w:rsidR="003E3F18" w:rsidRPr="005E7755" w:rsidRDefault="003E3F18" w:rsidP="003E3F18">
      <w:pPr>
        <w:jc w:val="both"/>
        <w:rPr>
          <w:rFonts w:cs="Arial"/>
        </w:rPr>
      </w:pPr>
      <w:r w:rsidRPr="009539A8">
        <w:rPr>
          <w:rFonts w:cs="Arial"/>
        </w:rPr>
        <w:t>2) teenuseosutaja, kelle juures isik soovib erihoolekandeteenust saada</w:t>
      </w:r>
      <w:r>
        <w:rPr>
          <w:rFonts w:cs="Arial"/>
        </w:rPr>
        <w:t>,</w:t>
      </w:r>
      <w:r w:rsidRPr="009539A8">
        <w:rPr>
          <w:rFonts w:cs="Arial"/>
        </w:rPr>
        <w:t xml:space="preserve"> ja/või maakond, kus isik soovib teenust saada</w:t>
      </w:r>
      <w:r>
        <w:rPr>
          <w:rFonts w:cs="Arial"/>
        </w:rPr>
        <w:t>,</w:t>
      </w:r>
      <w:r w:rsidRPr="009539A8">
        <w:rPr>
          <w:rFonts w:cs="Arial"/>
        </w:rPr>
        <w:t xml:space="preserve"> või info selle kohta, et isikul ei ole teenuseosutaja ega teenuse saamise maakonna </w:t>
      </w:r>
      <w:r>
        <w:rPr>
          <w:rFonts w:cs="Arial"/>
        </w:rPr>
        <w:t>suhtes</w:t>
      </w:r>
      <w:r w:rsidRPr="009539A8">
        <w:rPr>
          <w:rFonts w:cs="Arial"/>
        </w:rPr>
        <w:t xml:space="preserve"> eelistust;“;</w:t>
      </w:r>
    </w:p>
    <w:p w14:paraId="0070E2CD" w14:textId="77777777" w:rsidR="003E3F18" w:rsidRPr="00145FE3" w:rsidRDefault="003E3F18" w:rsidP="003E3F18">
      <w:pPr>
        <w:jc w:val="both"/>
        <w:rPr>
          <w:rFonts w:cs="Arial"/>
        </w:rPr>
      </w:pPr>
    </w:p>
    <w:p w14:paraId="05B976AB" w14:textId="77777777" w:rsidR="003E3F18" w:rsidRDefault="003E3F18" w:rsidP="003E3F18">
      <w:pPr>
        <w:pStyle w:val="Loendilik"/>
        <w:numPr>
          <w:ilvl w:val="0"/>
          <w:numId w:val="1"/>
        </w:numPr>
        <w:jc w:val="both"/>
        <w:rPr>
          <w:rFonts w:cs="Arial"/>
        </w:rPr>
      </w:pPr>
      <w:r>
        <w:rPr>
          <w:rFonts w:cs="Arial"/>
        </w:rPr>
        <w:t>paragrahvi 2 lõiget 1 täiendatakse punktiga 4 järgmises sõnastuses:</w:t>
      </w:r>
    </w:p>
    <w:p w14:paraId="370A2755" w14:textId="77777777" w:rsidR="003E3F18" w:rsidRDefault="003E3F18" w:rsidP="003E3F18">
      <w:pPr>
        <w:pStyle w:val="Loendilik"/>
        <w:ind w:left="0"/>
        <w:jc w:val="both"/>
        <w:rPr>
          <w:rFonts w:cs="Arial"/>
        </w:rPr>
      </w:pPr>
    </w:p>
    <w:p w14:paraId="1B93C979" w14:textId="77777777" w:rsidR="003E3F18" w:rsidRDefault="003E3F18" w:rsidP="003E3F18">
      <w:pPr>
        <w:pStyle w:val="Loendilik"/>
        <w:ind w:left="0"/>
        <w:jc w:val="both"/>
        <w:rPr>
          <w:rFonts w:cs="Arial"/>
        </w:rPr>
      </w:pPr>
      <w:r>
        <w:rPr>
          <w:rFonts w:cs="Arial"/>
        </w:rPr>
        <w:t xml:space="preserve">„4) </w:t>
      </w:r>
      <w:r w:rsidRPr="00DC24F6">
        <w:rPr>
          <w:rFonts w:cs="Arial"/>
        </w:rPr>
        <w:t>kuupäev, millal soovitakse hakata erihoolekandeteenust kasutama.</w:t>
      </w:r>
      <w:r>
        <w:rPr>
          <w:rFonts w:cs="Arial"/>
        </w:rPr>
        <w:t>“;</w:t>
      </w:r>
    </w:p>
    <w:p w14:paraId="0FA4D62A" w14:textId="77777777" w:rsidR="003E3F18" w:rsidRDefault="003E3F18" w:rsidP="003E3F18">
      <w:pPr>
        <w:pStyle w:val="Loendilik"/>
        <w:ind w:left="0"/>
        <w:jc w:val="both"/>
        <w:rPr>
          <w:rFonts w:cs="Arial"/>
        </w:rPr>
      </w:pPr>
    </w:p>
    <w:p w14:paraId="41B8CD5E" w14:textId="77777777" w:rsidR="003E3F18" w:rsidRDefault="003E3F18" w:rsidP="003E3F18">
      <w:pPr>
        <w:pStyle w:val="Loendilik"/>
        <w:numPr>
          <w:ilvl w:val="0"/>
          <w:numId w:val="1"/>
        </w:numPr>
        <w:jc w:val="both"/>
        <w:rPr>
          <w:rFonts w:cs="Arial"/>
        </w:rPr>
      </w:pPr>
      <w:r>
        <w:rPr>
          <w:rFonts w:cs="Arial"/>
        </w:rPr>
        <w:t>paragrahvi 2 täiendatakse lõikega 3 järgmises sõnastuses:</w:t>
      </w:r>
    </w:p>
    <w:p w14:paraId="69AB6D42" w14:textId="77777777" w:rsidR="003E3F18" w:rsidRDefault="003E3F18" w:rsidP="003E3F18">
      <w:pPr>
        <w:jc w:val="both"/>
        <w:rPr>
          <w:rFonts w:cs="Arial"/>
        </w:rPr>
      </w:pPr>
    </w:p>
    <w:p w14:paraId="708B5C35" w14:textId="77777777" w:rsidR="003E3F18" w:rsidRDefault="003E3F18" w:rsidP="003E3F18">
      <w:pPr>
        <w:jc w:val="both"/>
        <w:rPr>
          <w:rFonts w:cs="Arial"/>
        </w:rPr>
      </w:pPr>
      <w:r>
        <w:rPr>
          <w:rFonts w:cs="Arial"/>
        </w:rPr>
        <w:t>„</w:t>
      </w:r>
      <w:r w:rsidRPr="0069664D">
        <w:rPr>
          <w:rFonts w:cs="Arial"/>
        </w:rPr>
        <w:t xml:space="preserve">(3) Kui Sotsiaalkindlustusametil ei õnnestu </w:t>
      </w:r>
      <w:r>
        <w:rPr>
          <w:rFonts w:cs="Arial"/>
        </w:rPr>
        <w:t>viie</w:t>
      </w:r>
      <w:r w:rsidRPr="0069664D">
        <w:rPr>
          <w:rFonts w:cs="Arial"/>
        </w:rPr>
        <w:t xml:space="preserve"> tööpäeva jooksul teenuse järjekorras oleva isikuga </w:t>
      </w:r>
      <w:r w:rsidRPr="008D781C">
        <w:rPr>
          <w:rFonts w:cs="Arial"/>
        </w:rPr>
        <w:t>taotluses esitatud kontaktandmete kaudu talle erihoolekandeteenuse koha pakkumiseks kontakti saada</w:t>
      </w:r>
      <w:r w:rsidRPr="0069664D">
        <w:rPr>
          <w:rFonts w:cs="Arial"/>
        </w:rPr>
        <w:t>, pakutakse vabanenud kohta järjekorras järgmisele isikule.</w:t>
      </w:r>
      <w:r>
        <w:rPr>
          <w:rFonts w:cs="Arial"/>
        </w:rPr>
        <w:t>“;</w:t>
      </w:r>
    </w:p>
    <w:p w14:paraId="2D5D584A" w14:textId="77777777" w:rsidR="003E3F18" w:rsidRPr="00F94119" w:rsidRDefault="003E3F18" w:rsidP="003E3F18">
      <w:pPr>
        <w:jc w:val="both"/>
        <w:rPr>
          <w:rFonts w:cs="Arial"/>
        </w:rPr>
      </w:pPr>
    </w:p>
    <w:p w14:paraId="7110CC3F" w14:textId="77777777" w:rsidR="003E3F18" w:rsidRDefault="003E3F18" w:rsidP="003E3F18">
      <w:pPr>
        <w:pStyle w:val="Loendilik"/>
        <w:numPr>
          <w:ilvl w:val="0"/>
          <w:numId w:val="1"/>
        </w:numPr>
        <w:jc w:val="both"/>
        <w:rPr>
          <w:rFonts w:cs="Arial"/>
        </w:rPr>
      </w:pPr>
      <w:r>
        <w:rPr>
          <w:rFonts w:cs="Arial"/>
        </w:rPr>
        <w:t>paragrahvi 3 punkti 2 täiendatakse pärast sõna „lõpetatakse“ sõnaga „teenuseosutaja“.</w:t>
      </w:r>
    </w:p>
    <w:p w14:paraId="2C788406" w14:textId="77777777" w:rsidR="003E3F18" w:rsidRDefault="003E3F18" w:rsidP="003E3F18">
      <w:pPr>
        <w:jc w:val="both"/>
        <w:rPr>
          <w:rFonts w:cs="Arial"/>
        </w:rPr>
      </w:pPr>
    </w:p>
    <w:p w14:paraId="266DACD4" w14:textId="77777777" w:rsidR="003E3F18" w:rsidRPr="00120BB1" w:rsidRDefault="003E3F18" w:rsidP="003E3F18">
      <w:pPr>
        <w:jc w:val="both"/>
        <w:rPr>
          <w:rFonts w:cs="Arial"/>
          <w:b/>
          <w:bCs/>
        </w:rPr>
      </w:pPr>
      <w:r w:rsidRPr="00120BB1">
        <w:rPr>
          <w:rFonts w:cs="Arial"/>
          <w:b/>
          <w:bCs/>
        </w:rPr>
        <w:t>§ 2. Sotsiaalkaitseministri 21. detsembri 2015. a määruse nr 73 „Erihoolekandeteenuste taotluses esitatavate andmete koosseisu ja taotlusega esitatavate nõutavate dokumentide loetelu ning isiku omaosaluse puudujääva osa hüvitamise taotluses esitatavate andmete koosseisu ja taotlusega esitatavate nõutavate dokumentide loetelu kehtestamine” muutmine</w:t>
      </w:r>
    </w:p>
    <w:p w14:paraId="588C01E7" w14:textId="77777777" w:rsidR="003E3F18" w:rsidRDefault="003E3F18" w:rsidP="003E3F18">
      <w:pPr>
        <w:jc w:val="both"/>
        <w:rPr>
          <w:rFonts w:cs="Arial"/>
        </w:rPr>
      </w:pPr>
    </w:p>
    <w:p w14:paraId="0E31E04D" w14:textId="77777777" w:rsidR="003E3F18" w:rsidRDefault="003E3F18" w:rsidP="003E3F18">
      <w:pPr>
        <w:jc w:val="both"/>
        <w:rPr>
          <w:rFonts w:cs="Arial"/>
        </w:rPr>
      </w:pPr>
      <w:r w:rsidRPr="00120BB1">
        <w:rPr>
          <w:rFonts w:cs="Arial"/>
        </w:rPr>
        <w:t xml:space="preserve">Sotsiaalkaitseministri 21. detsembri 2015. a määruses nr 73 „Erihoolekandeteenuste taotluses esitatavate andmete koosseisu ja taotlusega esitatavate nõutavate dokumentide loetelu ning </w:t>
      </w:r>
      <w:r w:rsidRPr="00120BB1">
        <w:rPr>
          <w:rFonts w:cs="Arial"/>
        </w:rPr>
        <w:lastRenderedPageBreak/>
        <w:t>isiku omaosaluse puudujääva osa hüvitamise taotluses esitatavate andmete koosseisu ja taotlusega esitatavate nõutavate dokumentide loetelu kehtestamine” tehakse järgmised muudatused:</w:t>
      </w:r>
    </w:p>
    <w:p w14:paraId="2A76943C" w14:textId="77777777" w:rsidR="003E3F18" w:rsidRDefault="003E3F18" w:rsidP="003E3F18">
      <w:pPr>
        <w:jc w:val="both"/>
        <w:rPr>
          <w:rFonts w:cs="Arial"/>
        </w:rPr>
      </w:pPr>
    </w:p>
    <w:p w14:paraId="2221865C" w14:textId="77777777" w:rsidR="003E3F18" w:rsidRPr="009539A8" w:rsidRDefault="003E3F18" w:rsidP="003E3F18">
      <w:pPr>
        <w:pStyle w:val="Loendilik"/>
        <w:numPr>
          <w:ilvl w:val="0"/>
          <w:numId w:val="2"/>
        </w:numPr>
        <w:jc w:val="both"/>
        <w:rPr>
          <w:rFonts w:cs="Arial"/>
        </w:rPr>
      </w:pPr>
      <w:r w:rsidRPr="009539A8">
        <w:rPr>
          <w:rFonts w:cs="Arial"/>
        </w:rPr>
        <w:t>määruse pealkiri sõnastatakse järgmiselt:</w:t>
      </w:r>
    </w:p>
    <w:p w14:paraId="7B2C329D" w14:textId="77777777" w:rsidR="003E3F18" w:rsidRPr="009539A8" w:rsidRDefault="003E3F18" w:rsidP="003E3F18">
      <w:pPr>
        <w:pStyle w:val="Loendilik"/>
        <w:ind w:left="0"/>
        <w:jc w:val="both"/>
        <w:rPr>
          <w:rFonts w:cs="Arial"/>
        </w:rPr>
      </w:pPr>
    </w:p>
    <w:p w14:paraId="699E9DE7" w14:textId="77777777" w:rsidR="003E3F18" w:rsidRPr="009539A8" w:rsidRDefault="003E3F18" w:rsidP="003E3F18">
      <w:pPr>
        <w:pStyle w:val="Loendilik"/>
        <w:ind w:left="0"/>
        <w:jc w:val="center"/>
        <w:rPr>
          <w:rFonts w:cs="Arial"/>
        </w:rPr>
      </w:pPr>
      <w:r w:rsidRPr="009539A8">
        <w:rPr>
          <w:rFonts w:cs="Arial"/>
        </w:rPr>
        <w:t>„</w:t>
      </w:r>
      <w:r w:rsidRPr="009539A8">
        <w:rPr>
          <w:rFonts w:cs="Arial"/>
          <w:b/>
          <w:bCs/>
        </w:rPr>
        <w:t>Erihoolekandeteenuse taotluse ja omaosaluse puudujääva osa hüvitamise taotluse esitamine</w:t>
      </w:r>
      <w:r w:rsidRPr="009539A8">
        <w:rPr>
          <w:rFonts w:cs="Arial"/>
        </w:rPr>
        <w:t>“;</w:t>
      </w:r>
    </w:p>
    <w:p w14:paraId="051CA447" w14:textId="77777777" w:rsidR="003E3F18" w:rsidRPr="009539A8" w:rsidRDefault="003E3F18" w:rsidP="003E3F18">
      <w:pPr>
        <w:pStyle w:val="Loendilik"/>
        <w:ind w:left="0"/>
        <w:jc w:val="both"/>
        <w:rPr>
          <w:rFonts w:cs="Arial"/>
        </w:rPr>
      </w:pPr>
    </w:p>
    <w:p w14:paraId="36D6E6D9" w14:textId="77777777" w:rsidR="003E3F18" w:rsidRPr="009539A8" w:rsidRDefault="003E3F18" w:rsidP="003E3F18">
      <w:pPr>
        <w:pStyle w:val="Loendilik"/>
        <w:numPr>
          <w:ilvl w:val="0"/>
          <w:numId w:val="2"/>
        </w:numPr>
        <w:jc w:val="both"/>
        <w:rPr>
          <w:rFonts w:cs="Arial"/>
        </w:rPr>
      </w:pPr>
      <w:r w:rsidRPr="009539A8">
        <w:rPr>
          <w:rFonts w:cs="Arial"/>
        </w:rPr>
        <w:t>paragrahvi 2 punktist 6 jäetakse välja tekstiosa „, posti teel tähtkirjaga“.</w:t>
      </w:r>
    </w:p>
    <w:p w14:paraId="2E6C8133" w14:textId="1DD2BFBC" w:rsidR="007352AA" w:rsidRDefault="007352AA" w:rsidP="00094BF0">
      <w:pPr>
        <w:rPr>
          <w:rFonts w:cs="Arial"/>
        </w:rPr>
      </w:pPr>
    </w:p>
    <w:p w14:paraId="2E6C8134" w14:textId="77777777" w:rsidR="00CC5B01" w:rsidRDefault="00CC5B01" w:rsidP="00094BF0">
      <w:pPr>
        <w:rPr>
          <w:rFonts w:cs="Arial"/>
        </w:rPr>
      </w:pPr>
    </w:p>
    <w:p w14:paraId="2E6C8135" w14:textId="77777777" w:rsidR="001D53AE" w:rsidRDefault="001D53AE" w:rsidP="00094BF0">
      <w:pPr>
        <w:rPr>
          <w:rFonts w:cs="Arial"/>
        </w:rPr>
        <w:sectPr w:rsidR="001D53AE" w:rsidSect="00E52553">
          <w:headerReference w:type="default" r:id="rId8"/>
          <w:pgSz w:w="11907" w:h="16839" w:code="9"/>
          <w:pgMar w:top="907" w:right="1021" w:bottom="1418" w:left="1814" w:header="709" w:footer="709" w:gutter="0"/>
          <w:cols w:space="708"/>
          <w:formProt w:val="0"/>
          <w:titlePg/>
          <w:docGrid w:linePitch="360"/>
        </w:sectPr>
      </w:pPr>
    </w:p>
    <w:p w14:paraId="2E6C8136" w14:textId="77777777" w:rsidR="00CC5B01" w:rsidRDefault="00CC5B01" w:rsidP="00094BF0">
      <w:pPr>
        <w:rPr>
          <w:rFonts w:cs="Arial"/>
        </w:rPr>
      </w:pPr>
    </w:p>
    <w:p w14:paraId="2E6C8137" w14:textId="77777777" w:rsidR="00CC5B01" w:rsidRDefault="00CC5B01" w:rsidP="00094BF0">
      <w:pPr>
        <w:rPr>
          <w:rFonts w:cs="Arial"/>
        </w:rPr>
      </w:pPr>
    </w:p>
    <w:p w14:paraId="2E6C8138" w14:textId="77777777" w:rsidR="00CC5B01" w:rsidRDefault="00CC5B01" w:rsidP="00094BF0">
      <w:pPr>
        <w:rPr>
          <w:rFonts w:cs="Arial"/>
        </w:rPr>
      </w:pPr>
    </w:p>
    <w:p w14:paraId="2E6C8139" w14:textId="77777777" w:rsidR="00CC5B01" w:rsidRDefault="00CC5B01" w:rsidP="00094BF0">
      <w:pPr>
        <w:rPr>
          <w:rFonts w:cs="Arial"/>
        </w:rPr>
      </w:pPr>
    </w:p>
    <w:p w14:paraId="2E6C813A"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2E6C813B" w14:textId="18DD7F3B" w:rsidR="007B2940" w:rsidRDefault="00E57228" w:rsidP="00094BF0">
      <w:pPr>
        <w:rPr>
          <w:rFonts w:cs="Arial"/>
        </w:rPr>
      </w:pPr>
      <w:r>
        <w:rPr>
          <w:rFonts w:cs="Arial"/>
        </w:rPr>
        <w:fldChar w:fldCharType="begin"/>
      </w:r>
      <w:r w:rsidR="0073599A">
        <w:rPr>
          <w:rFonts w:cs="Arial"/>
        </w:rPr>
        <w:instrText xml:space="preserve"> delta_signerName  \* MERGEFORMAT</w:instrText>
      </w:r>
      <w:r>
        <w:rPr>
          <w:rFonts w:cs="Arial"/>
        </w:rPr>
        <w:fldChar w:fldCharType="separate"/>
      </w:r>
      <w:r w:rsidR="0073599A">
        <w:rPr>
          <w:rFonts w:cs="Arial"/>
        </w:rPr>
        <w:t>Signe Riisalo</w:t>
      </w:r>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E6C813C" w14:textId="72C00E97" w:rsidR="007C0F7C" w:rsidRDefault="00E57228" w:rsidP="00094BF0">
      <w:pPr>
        <w:rPr>
          <w:rFonts w:cs="Arial"/>
        </w:rPr>
      </w:pPr>
      <w:r>
        <w:rPr>
          <w:rFonts w:cs="Arial"/>
        </w:rPr>
        <w:fldChar w:fldCharType="begin"/>
      </w:r>
      <w:r w:rsidR="0073599A">
        <w:rPr>
          <w:rFonts w:cs="Arial"/>
        </w:rPr>
        <w:instrText xml:space="preserve"> delta_signerJobTitle  \* MERGEFORMAT</w:instrText>
      </w:r>
      <w:r>
        <w:rPr>
          <w:rFonts w:cs="Arial"/>
        </w:rPr>
        <w:fldChar w:fldCharType="separate"/>
      </w:r>
      <w:r w:rsidR="0073599A">
        <w:rPr>
          <w:rFonts w:cs="Arial"/>
        </w:rPr>
        <w:t>sotsiaalkaitseminister</w:t>
      </w:r>
      <w:r>
        <w:rPr>
          <w:rFonts w:cs="Arial"/>
        </w:rPr>
        <w:fldChar w:fldCharType="end"/>
      </w:r>
      <w:r>
        <w:rPr>
          <w:rFonts w:cs="Arial"/>
        </w:rPr>
        <w:tab/>
      </w:r>
      <w:r>
        <w:rPr>
          <w:rFonts w:cs="Arial"/>
        </w:rPr>
        <w:tab/>
      </w:r>
      <w:r>
        <w:rPr>
          <w:rFonts w:cs="Arial"/>
        </w:rPr>
        <w:tab/>
      </w:r>
      <w:r>
        <w:rPr>
          <w:rFonts w:cs="Arial"/>
        </w:rPr>
        <w:tab/>
      </w:r>
      <w:r>
        <w:rPr>
          <w:rFonts w:cs="Arial"/>
        </w:rPr>
        <w:tab/>
      </w:r>
    </w:p>
    <w:p w14:paraId="2E6C813D" w14:textId="77777777" w:rsidR="007B2940" w:rsidRDefault="007B2940" w:rsidP="00B066FE">
      <w:pPr>
        <w:rPr>
          <w:rFonts w:cs="Arial"/>
        </w:rPr>
      </w:pPr>
    </w:p>
    <w:p w14:paraId="2E6C813E" w14:textId="5800E052" w:rsidR="00E52553" w:rsidRDefault="00100F1A" w:rsidP="00B066FE">
      <w:r>
        <w:rPr>
          <w:rFonts w:cs="Arial"/>
        </w:rPr>
        <w:br/>
      </w:r>
      <w:r w:rsidR="007B2940">
        <w:rPr>
          <w:rFonts w:cs="Arial"/>
        </w:rPr>
        <w:t>(allkirjastatud digitaalselt)</w:t>
      </w:r>
    </w:p>
    <w:p w14:paraId="2E6C813F"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2E6C8140" w14:textId="1297F3C6" w:rsidR="007B2940" w:rsidRDefault="008476E5" w:rsidP="007B2940">
      <w:pPr>
        <w:rPr>
          <w:rFonts w:cs="Arial"/>
        </w:rPr>
      </w:pPr>
      <w:r>
        <w:rPr>
          <w:rFonts w:cs="Arial"/>
        </w:rPr>
        <w:fldChar w:fldCharType="begin"/>
      </w:r>
      <w:r w:rsidR="0073599A">
        <w:rPr>
          <w:rFonts w:cs="Arial"/>
        </w:rPr>
        <w:instrText xml:space="preserve"> delta_secondsignerName  \* MERGEFORMAT</w:instrText>
      </w:r>
      <w:r>
        <w:rPr>
          <w:rFonts w:cs="Arial"/>
        </w:rPr>
        <w:fldChar w:fldCharType="separate"/>
      </w:r>
      <w:r w:rsidR="0073599A">
        <w:rPr>
          <w:rFonts w:cs="Arial"/>
        </w:rPr>
        <w:t>Nele Labi</w:t>
      </w:r>
      <w:r>
        <w:rPr>
          <w:rFonts w:cs="Arial"/>
        </w:rPr>
        <w:fldChar w:fldCharType="end"/>
      </w:r>
    </w:p>
    <w:p w14:paraId="2E6C8141" w14:textId="71574FE3" w:rsidR="008476E5" w:rsidRDefault="008476E5" w:rsidP="007B2940">
      <w:pPr>
        <w:rPr>
          <w:rFonts w:cs="Arial"/>
        </w:rPr>
      </w:pPr>
      <w:r>
        <w:rPr>
          <w:rFonts w:cs="Arial"/>
        </w:rPr>
        <w:fldChar w:fldCharType="begin"/>
      </w:r>
      <w:r w:rsidR="0073599A">
        <w:rPr>
          <w:rFonts w:cs="Arial"/>
        </w:rPr>
        <w:instrText xml:space="preserve"> delta_secondsignerJobTitle  \* MERGEFORMAT</w:instrText>
      </w:r>
      <w:r>
        <w:rPr>
          <w:rFonts w:cs="Arial"/>
        </w:rPr>
        <w:fldChar w:fldCharType="separate"/>
      </w:r>
      <w:r w:rsidR="0073599A">
        <w:rPr>
          <w:rFonts w:cs="Arial"/>
        </w:rPr>
        <w:t>asekantsler</w:t>
      </w:r>
      <w:r>
        <w:rPr>
          <w:rFonts w:cs="Arial"/>
        </w:rPr>
        <w:fldChar w:fldCharType="end"/>
      </w:r>
      <w:r w:rsidR="003E3F18">
        <w:rPr>
          <w:rFonts w:cs="Arial"/>
        </w:rPr>
        <w:t xml:space="preserve"> kantsleri ülesannetes</w:t>
      </w:r>
    </w:p>
    <w:p w14:paraId="2E6C8142"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8147" w14:textId="77777777" w:rsidR="00B45145" w:rsidRDefault="00B45145" w:rsidP="00E52553">
      <w:r>
        <w:separator/>
      </w:r>
    </w:p>
  </w:endnote>
  <w:endnote w:type="continuationSeparator" w:id="0">
    <w:p w14:paraId="2E6C8148"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8145" w14:textId="77777777" w:rsidR="00B45145" w:rsidRDefault="00B45145" w:rsidP="00E52553">
      <w:r>
        <w:separator/>
      </w:r>
    </w:p>
  </w:footnote>
  <w:footnote w:type="continuationSeparator" w:id="0">
    <w:p w14:paraId="2E6C8146"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2E6C8149"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73599A">
          <w:rPr>
            <w:noProof/>
            <w:sz w:val="20"/>
            <w:szCs w:val="20"/>
          </w:rPr>
          <w:t>2</w:t>
        </w:r>
        <w:r w:rsidRPr="00E52553">
          <w:rPr>
            <w:sz w:val="20"/>
            <w:szCs w:val="20"/>
          </w:rPr>
          <w:fldChar w:fldCharType="end"/>
        </w:r>
      </w:p>
    </w:sdtContent>
  </w:sdt>
  <w:p w14:paraId="2E6C814A" w14:textId="77777777" w:rsidR="00E52553" w:rsidRDefault="00E525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C3D0D"/>
    <w:multiLevelType w:val="hybridMultilevel"/>
    <w:tmpl w:val="EE34D4F8"/>
    <w:lvl w:ilvl="0" w:tplc="FA7AA472">
      <w:start w:val="1"/>
      <w:numFmt w:val="decimal"/>
      <w:suff w:val="space"/>
      <w:lvlText w:val="%1)"/>
      <w:lvlJc w:val="left"/>
      <w:pPr>
        <w:ind w:left="0" w:firstLine="0"/>
      </w:pPr>
      <w:rPr>
        <w:rFonts w:ascii="Arial" w:hAnsi="Arial" w:hint="default"/>
        <w:b/>
        <w:i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8C66F4"/>
    <w:multiLevelType w:val="hybridMultilevel"/>
    <w:tmpl w:val="EA123228"/>
    <w:lvl w:ilvl="0" w:tplc="4B8001F6">
      <w:start w:val="1"/>
      <w:numFmt w:val="decimal"/>
      <w:suff w:val="space"/>
      <w:lvlText w:val="%1)"/>
      <w:lvlJc w:val="left"/>
      <w:pPr>
        <w:ind w:left="0" w:firstLine="0"/>
      </w:pPr>
      <w:rPr>
        <w:rFonts w:ascii="Arial" w:hAnsi="Arial" w:hint="default"/>
        <w:b/>
        <w:i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2118099">
    <w:abstractNumId w:val="1"/>
  </w:num>
  <w:num w:numId="2" w16cid:durableId="213517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7466A"/>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93ECF"/>
    <w:rsid w:val="00311234"/>
    <w:rsid w:val="003925B0"/>
    <w:rsid w:val="003B3CE2"/>
    <w:rsid w:val="003E3F18"/>
    <w:rsid w:val="00433613"/>
    <w:rsid w:val="00436532"/>
    <w:rsid w:val="00437173"/>
    <w:rsid w:val="0048061D"/>
    <w:rsid w:val="00492545"/>
    <w:rsid w:val="00506738"/>
    <w:rsid w:val="00567685"/>
    <w:rsid w:val="00587F56"/>
    <w:rsid w:val="005B6FF3"/>
    <w:rsid w:val="00604C04"/>
    <w:rsid w:val="00610A9F"/>
    <w:rsid w:val="006305F8"/>
    <w:rsid w:val="007135C5"/>
    <w:rsid w:val="007325C5"/>
    <w:rsid w:val="007352AA"/>
    <w:rsid w:val="0073599A"/>
    <w:rsid w:val="007B2940"/>
    <w:rsid w:val="007C0F7C"/>
    <w:rsid w:val="00805127"/>
    <w:rsid w:val="00805BB9"/>
    <w:rsid w:val="00812D03"/>
    <w:rsid w:val="008476E5"/>
    <w:rsid w:val="00890213"/>
    <w:rsid w:val="008B1F70"/>
    <w:rsid w:val="009835FB"/>
    <w:rsid w:val="00A07444"/>
    <w:rsid w:val="00A31525"/>
    <w:rsid w:val="00A42D4B"/>
    <w:rsid w:val="00A92036"/>
    <w:rsid w:val="00A92446"/>
    <w:rsid w:val="00AA6C33"/>
    <w:rsid w:val="00B066FE"/>
    <w:rsid w:val="00B25BF0"/>
    <w:rsid w:val="00B45145"/>
    <w:rsid w:val="00B55121"/>
    <w:rsid w:val="00B81116"/>
    <w:rsid w:val="00BE049C"/>
    <w:rsid w:val="00C16907"/>
    <w:rsid w:val="00C21D9A"/>
    <w:rsid w:val="00C55F57"/>
    <w:rsid w:val="00C6556C"/>
    <w:rsid w:val="00CA5CEE"/>
    <w:rsid w:val="00CC5B01"/>
    <w:rsid w:val="00D321B8"/>
    <w:rsid w:val="00D35360"/>
    <w:rsid w:val="00D85F55"/>
    <w:rsid w:val="00DA3FAA"/>
    <w:rsid w:val="00E52553"/>
    <w:rsid w:val="00E57228"/>
    <w:rsid w:val="00E6219C"/>
    <w:rsid w:val="00EA42AE"/>
    <w:rsid w:val="00EB023C"/>
    <w:rsid w:val="00EB07A4"/>
    <w:rsid w:val="00EC175B"/>
    <w:rsid w:val="00EF0205"/>
    <w:rsid w:val="00F46B7B"/>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8117"/>
  <w15:chartTrackingRefBased/>
  <w15:docId w15:val="{98A429D2-A67B-4C20-AE31-1DDF61C7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Loendilik">
    <w:name w:val="List Paragraph"/>
    <w:basedOn w:val="Normaallaad"/>
    <w:uiPriority w:val="34"/>
    <w:qFormat/>
    <w:rsid w:val="003E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2425</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2025-01-03T07:01:00Z</dcterms:created>
  <dcterms:modified xsi:type="dcterms:W3CDTF">2025-01-03T07:01:00Z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2024-12-19T11:58:47Z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23649b13-1620-4df1-b3fd-c59c5bbc718f</vt:lpwstr>
  </property>
  <property fmtid="{D5CDD505-2E9C-101B-9397-08002B2CF9AE}" pid="15" name="MSIP_Label_defa4170-0d19-0005-0004-bc88714345d2_ContentBits">
    <vt:lpwstr>0</vt:lpwstr>
  </property>
</Properties>
</file>