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DE10B" w14:textId="77777777" w:rsidR="00724196" w:rsidRPr="003E0894" w:rsidRDefault="00724196" w:rsidP="00724196">
      <w:pPr>
        <w:rPr>
          <w:rFonts w:ascii="Aptos" w:hAnsi="Aptos"/>
          <w:b/>
          <w:bCs/>
        </w:rPr>
      </w:pPr>
      <w:r w:rsidRPr="003E0894">
        <w:rPr>
          <w:rFonts w:ascii="Aptos" w:hAnsi="Aptos"/>
          <w:b/>
          <w:bCs/>
        </w:rPr>
        <w:t xml:space="preserve">ÜLEANDMISE-VASTUVÕTMISE AKT </w:t>
      </w:r>
    </w:p>
    <w:p w14:paraId="3AD1034E" w14:textId="0491F6A6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</w:rPr>
        <w:t xml:space="preserve">Kauba üleandmise kuupäev: </w:t>
      </w:r>
      <w:r w:rsidR="004F3224">
        <w:rPr>
          <w:rFonts w:ascii="Aptos" w:hAnsi="Aptos"/>
        </w:rPr>
        <w:t>07.03.2024</w:t>
      </w:r>
      <w:r w:rsidRPr="003E0894">
        <w:rPr>
          <w:rFonts w:ascii="Aptos" w:hAnsi="Aptos"/>
        </w:rPr>
        <w:t xml:space="preserve"> </w:t>
      </w:r>
    </w:p>
    <w:p w14:paraId="3757DF7E" w14:textId="77777777" w:rsidR="00724196" w:rsidRPr="003E0894" w:rsidRDefault="00724196" w:rsidP="00724196">
      <w:pPr>
        <w:rPr>
          <w:rFonts w:ascii="Aptos" w:hAnsi="Aptos"/>
          <w:b/>
          <w:bCs/>
        </w:rPr>
      </w:pPr>
    </w:p>
    <w:p w14:paraId="7F78A4FE" w14:textId="43CE78CC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  <w:b/>
          <w:bCs/>
        </w:rPr>
        <w:t>PÄÄSTEAMET</w:t>
      </w:r>
      <w:r w:rsidRPr="003E0894">
        <w:rPr>
          <w:rFonts w:ascii="Aptos" w:hAnsi="Aptos"/>
        </w:rPr>
        <w:t xml:space="preserve">, mida esindab lepingu nr 6.4-2.1/328ML punkti 12.1 alusel </w:t>
      </w:r>
      <w:r w:rsidR="00F105F0" w:rsidRPr="003E0894">
        <w:rPr>
          <w:rFonts w:ascii="Aptos" w:hAnsi="Aptos"/>
        </w:rPr>
        <w:t xml:space="preserve">riietuse nõunik, </w:t>
      </w:r>
      <w:r w:rsidRPr="003E0894">
        <w:rPr>
          <w:rFonts w:ascii="Aptos" w:hAnsi="Aptos"/>
        </w:rPr>
        <w:t xml:space="preserve">Peeter Kuhi, ühelt poolt (edaspidi hankija) ja </w:t>
      </w:r>
    </w:p>
    <w:p w14:paraId="012020DF" w14:textId="4FD9BA3B" w:rsidR="0080395F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  <w:b/>
          <w:bCs/>
        </w:rPr>
        <w:t>EUROSEC OÜ</w:t>
      </w:r>
      <w:r w:rsidRPr="003E0894">
        <w:rPr>
          <w:rFonts w:ascii="Aptos" w:hAnsi="Aptos"/>
        </w:rPr>
        <w:t>, mida esindab lepingu nr 6.4-2.1/328ML punkti 12.3 alusel tegevjuht, Toomas Villo (edaspidi täitja)</w:t>
      </w:r>
    </w:p>
    <w:p w14:paraId="04696A4A" w14:textId="77777777" w:rsidR="00724196" w:rsidRPr="003E0894" w:rsidRDefault="00724196" w:rsidP="00724196">
      <w:pPr>
        <w:rPr>
          <w:rFonts w:ascii="Aptos" w:hAnsi="Aptos"/>
        </w:rPr>
      </w:pPr>
    </w:p>
    <w:p w14:paraId="5C39C627" w14:textId="62C15849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</w:rPr>
        <w:t>Käesolev akt on vormistatud selle kohta, et vastavalt hankija</w:t>
      </w:r>
      <w:r w:rsidR="004F3224">
        <w:rPr>
          <w:rFonts w:ascii="Aptos" w:hAnsi="Aptos"/>
        </w:rPr>
        <w:t xml:space="preserve"> tellimuskirjale</w:t>
      </w:r>
      <w:r w:rsidRPr="003E0894">
        <w:rPr>
          <w:rFonts w:ascii="Aptos" w:hAnsi="Aptos"/>
        </w:rPr>
        <w:t xml:space="preserve"> </w:t>
      </w:r>
      <w:r w:rsidR="004F3224" w:rsidRPr="004F3224">
        <w:rPr>
          <w:rFonts w:ascii="Aptos" w:hAnsi="Aptos"/>
        </w:rPr>
        <w:t>01.03.2024 nr 6.5-1/1213-1</w:t>
      </w:r>
      <w:r w:rsidR="004F3224">
        <w:rPr>
          <w:rFonts w:ascii="Aptos" w:hAnsi="Aptos"/>
        </w:rPr>
        <w:t xml:space="preserve"> </w:t>
      </w:r>
      <w:r w:rsidRPr="003E0894">
        <w:rPr>
          <w:rFonts w:ascii="Aptos" w:hAnsi="Aptos"/>
        </w:rPr>
        <w:t>annab täitja üle ja hankija võtab vastu alljärgnevale kirjeldusele vastava kauba:</w:t>
      </w:r>
    </w:p>
    <w:p w14:paraId="27CA2879" w14:textId="77777777" w:rsidR="00724196" w:rsidRPr="003E0894" w:rsidRDefault="00724196" w:rsidP="00724196">
      <w:pPr>
        <w:rPr>
          <w:rFonts w:ascii="Aptos" w:hAnsi="Apto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1195"/>
        <w:gridCol w:w="3006"/>
      </w:tblGrid>
      <w:tr w:rsidR="00724196" w:rsidRPr="003E0894" w14:paraId="177B8544" w14:textId="77777777" w:rsidTr="00724196">
        <w:tc>
          <w:tcPr>
            <w:tcW w:w="4815" w:type="dxa"/>
          </w:tcPr>
          <w:p w14:paraId="567A9241" w14:textId="00A8D65D" w:rsidR="00724196" w:rsidRPr="003E0894" w:rsidRDefault="00724196" w:rsidP="00724196">
            <w:pPr>
              <w:rPr>
                <w:rFonts w:ascii="Aptos" w:hAnsi="Aptos"/>
                <w:b/>
                <w:bCs/>
              </w:rPr>
            </w:pPr>
            <w:r w:rsidRPr="003E0894">
              <w:rPr>
                <w:rFonts w:ascii="Aptos" w:hAnsi="Aptos"/>
                <w:b/>
                <w:bCs/>
              </w:rPr>
              <w:t>Kauba kirjeldus/nimetus</w:t>
            </w:r>
          </w:p>
        </w:tc>
        <w:tc>
          <w:tcPr>
            <w:tcW w:w="1195" w:type="dxa"/>
          </w:tcPr>
          <w:p w14:paraId="37499BC2" w14:textId="58A24E27" w:rsidR="00724196" w:rsidRPr="003E0894" w:rsidRDefault="00724196" w:rsidP="00724196">
            <w:pPr>
              <w:rPr>
                <w:rFonts w:ascii="Aptos" w:hAnsi="Aptos"/>
                <w:b/>
                <w:bCs/>
              </w:rPr>
            </w:pPr>
            <w:r w:rsidRPr="003E0894">
              <w:rPr>
                <w:rFonts w:ascii="Aptos" w:hAnsi="Aptos"/>
                <w:b/>
                <w:bCs/>
              </w:rPr>
              <w:t>Kogus</w:t>
            </w:r>
          </w:p>
        </w:tc>
        <w:tc>
          <w:tcPr>
            <w:tcW w:w="3006" w:type="dxa"/>
          </w:tcPr>
          <w:p w14:paraId="1DE93AA5" w14:textId="73670094" w:rsidR="00724196" w:rsidRPr="003E0894" w:rsidRDefault="00724196" w:rsidP="00724196">
            <w:pPr>
              <w:rPr>
                <w:rFonts w:ascii="Aptos" w:hAnsi="Aptos"/>
                <w:b/>
                <w:bCs/>
              </w:rPr>
            </w:pPr>
            <w:r w:rsidRPr="003E0894">
              <w:rPr>
                <w:rFonts w:ascii="Aptos" w:hAnsi="Aptos"/>
                <w:b/>
                <w:bCs/>
              </w:rPr>
              <w:t>Ühiku hind, EUR, km-ta</w:t>
            </w:r>
          </w:p>
        </w:tc>
      </w:tr>
      <w:tr w:rsidR="00724196" w:rsidRPr="003E0894" w14:paraId="2C4FE0B5" w14:textId="77777777" w:rsidTr="00724196">
        <w:tc>
          <w:tcPr>
            <w:tcW w:w="4815" w:type="dxa"/>
            <w:vAlign w:val="center"/>
          </w:tcPr>
          <w:p w14:paraId="78B43374" w14:textId="19B30EB0" w:rsidR="00724196" w:rsidRPr="003E0894" w:rsidRDefault="004F3224" w:rsidP="00724196">
            <w:pPr>
              <w:rPr>
                <w:rFonts w:ascii="Aptos" w:hAnsi="Aptos"/>
              </w:rPr>
            </w:pPr>
            <w:r w:rsidRPr="004F3224">
              <w:rPr>
                <w:rFonts w:ascii="Aptos" w:hAnsi="Aptos"/>
              </w:rPr>
              <w:t>Rosenbauer HL3 Ex integreeritud kiivrilam</w:t>
            </w:r>
            <w:r>
              <w:rPr>
                <w:rFonts w:ascii="Aptos" w:hAnsi="Aptos"/>
              </w:rPr>
              <w:t>bid</w:t>
            </w:r>
          </w:p>
        </w:tc>
        <w:tc>
          <w:tcPr>
            <w:tcW w:w="1195" w:type="dxa"/>
            <w:vAlign w:val="center"/>
          </w:tcPr>
          <w:p w14:paraId="3426DA5C" w14:textId="0C0463E1" w:rsidR="00724196" w:rsidRPr="003E0894" w:rsidRDefault="003E0894" w:rsidP="00724196">
            <w:pPr>
              <w:jc w:val="center"/>
              <w:rPr>
                <w:rFonts w:ascii="Aptos" w:hAnsi="Aptos"/>
              </w:rPr>
            </w:pPr>
            <w:r>
              <w:rPr>
                <w:rFonts w:ascii="Aptos" w:hAnsi="Aptos"/>
              </w:rPr>
              <w:t>108</w:t>
            </w:r>
          </w:p>
        </w:tc>
        <w:tc>
          <w:tcPr>
            <w:tcW w:w="3006" w:type="dxa"/>
            <w:vAlign w:val="center"/>
          </w:tcPr>
          <w:p w14:paraId="5193C094" w14:textId="61C56EDF" w:rsidR="00724196" w:rsidRPr="003E0894" w:rsidRDefault="004F3224" w:rsidP="00724196">
            <w:pPr>
              <w:jc w:val="center"/>
              <w:rPr>
                <w:rFonts w:ascii="Aptos" w:hAnsi="Aptos"/>
              </w:rPr>
            </w:pPr>
            <w:r>
              <w:rPr>
                <w:rFonts w:ascii="Aptos" w:hAnsi="Aptos"/>
              </w:rPr>
              <w:t>84,00</w:t>
            </w:r>
          </w:p>
        </w:tc>
      </w:tr>
    </w:tbl>
    <w:p w14:paraId="6420D895" w14:textId="77777777" w:rsidR="00724196" w:rsidRPr="003E0894" w:rsidRDefault="00724196" w:rsidP="00724196">
      <w:pPr>
        <w:rPr>
          <w:rFonts w:ascii="Aptos" w:hAnsi="Aptos"/>
        </w:rPr>
      </w:pPr>
    </w:p>
    <w:p w14:paraId="3D00E8F3" w14:textId="5E1AA2CB" w:rsidR="00724196" w:rsidRPr="003E0894" w:rsidRDefault="00724196" w:rsidP="00724196">
      <w:pPr>
        <w:rPr>
          <w:rFonts w:ascii="Aptos" w:hAnsi="Aptos"/>
          <w:b/>
          <w:bCs/>
        </w:rPr>
      </w:pPr>
      <w:r w:rsidRPr="003E0894">
        <w:rPr>
          <w:rFonts w:ascii="Aptos" w:hAnsi="Aptos"/>
        </w:rPr>
        <w:t xml:space="preserve">Kaup on üle antud tähtaegselt: </w:t>
      </w:r>
      <w:r w:rsidRPr="003E0894">
        <w:rPr>
          <w:rFonts w:ascii="Aptos" w:hAnsi="Aptos"/>
          <w:b/>
          <w:bCs/>
        </w:rPr>
        <w:t>JAH</w:t>
      </w:r>
    </w:p>
    <w:p w14:paraId="0DE06880" w14:textId="21F361E2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</w:rPr>
        <w:t xml:space="preserve">Kaup vastab lepingus sätestatud tingimustele: </w:t>
      </w:r>
      <w:r w:rsidRPr="003E0894">
        <w:rPr>
          <w:rFonts w:ascii="Aptos" w:hAnsi="Aptos"/>
          <w:b/>
          <w:bCs/>
        </w:rPr>
        <w:t>JAH</w:t>
      </w:r>
      <w:r w:rsidRPr="003E0894">
        <w:rPr>
          <w:rFonts w:ascii="Aptos" w:hAnsi="Aptos"/>
        </w:rPr>
        <w:t xml:space="preserve"> </w:t>
      </w:r>
    </w:p>
    <w:p w14:paraId="5DC46F5C" w14:textId="77777777" w:rsidR="00724196" w:rsidRPr="003E0894" w:rsidRDefault="00724196" w:rsidP="00724196">
      <w:pPr>
        <w:rPr>
          <w:rFonts w:ascii="Aptos" w:hAnsi="Aptos"/>
        </w:rPr>
      </w:pPr>
    </w:p>
    <w:p w14:paraId="66F5939B" w14:textId="7515BB6E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</w:rPr>
        <w:t>Vajadusel märkused:</w:t>
      </w:r>
    </w:p>
    <w:p w14:paraId="762C9FA2" w14:textId="4A19C95A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</w:rPr>
        <w:t>……………………………………………………………………………………………………………</w:t>
      </w:r>
    </w:p>
    <w:p w14:paraId="73C2C5F5" w14:textId="16F4DB7D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</w:rPr>
        <w:t>……………………………………………………………………………………………………………</w:t>
      </w:r>
    </w:p>
    <w:p w14:paraId="06A376E7" w14:textId="5C21C7A5" w:rsidR="00724196" w:rsidRPr="003E0894" w:rsidRDefault="00724196" w:rsidP="00724196">
      <w:pPr>
        <w:rPr>
          <w:rFonts w:ascii="Aptos" w:hAnsi="Aptos"/>
        </w:rPr>
      </w:pPr>
      <w:r w:rsidRPr="003E0894">
        <w:rPr>
          <w:rFonts w:ascii="Aptos" w:hAnsi="Aptos"/>
        </w:rPr>
        <w:t>Pooled kinnitavad, et käesolevas üleandmise-vastuvõtmise aktis märgitud andmed on õiged. Üleandmise-vastuvõtmise akt on koostatud eesti keeles kahes eksemplaris, millest üks jääb hankijale ja teine täitjale / üleandmise-vastuvõtmise akt on allkirjastatud digitaalselt.</w:t>
      </w:r>
    </w:p>
    <w:p w14:paraId="4FAEECB7" w14:textId="77777777" w:rsidR="00724196" w:rsidRPr="003E0894" w:rsidRDefault="00724196" w:rsidP="00724196">
      <w:pPr>
        <w:rPr>
          <w:rFonts w:ascii="Aptos" w:hAnsi="Aptos"/>
        </w:rPr>
      </w:pPr>
    </w:p>
    <w:p w14:paraId="3D3BA3BE" w14:textId="77777777" w:rsidR="00724196" w:rsidRPr="003E0894" w:rsidRDefault="00724196" w:rsidP="00724196">
      <w:pPr>
        <w:rPr>
          <w:rFonts w:ascii="Aptos" w:hAnsi="Aptos"/>
        </w:rPr>
      </w:pPr>
    </w:p>
    <w:p w14:paraId="562D6E72" w14:textId="0E70ABE9" w:rsidR="00724196" w:rsidRPr="003E0894" w:rsidRDefault="00724196" w:rsidP="00724196">
      <w:pPr>
        <w:tabs>
          <w:tab w:val="left" w:pos="6379"/>
        </w:tabs>
        <w:rPr>
          <w:rFonts w:ascii="Aptos" w:hAnsi="Aptos"/>
          <w:u w:val="single"/>
        </w:rPr>
      </w:pPr>
      <w:r w:rsidRPr="003E0894">
        <w:rPr>
          <w:rFonts w:ascii="Aptos" w:hAnsi="Aptos"/>
          <w:u w:val="single"/>
        </w:rPr>
        <w:t>Hankija:</w:t>
      </w:r>
      <w:r w:rsidRPr="003E0894">
        <w:rPr>
          <w:rFonts w:ascii="Aptos" w:hAnsi="Aptos"/>
        </w:rPr>
        <w:tab/>
      </w:r>
      <w:r w:rsidRPr="003E0894">
        <w:rPr>
          <w:rFonts w:ascii="Aptos" w:hAnsi="Aptos"/>
          <w:u w:val="single"/>
        </w:rPr>
        <w:t>Täitja:</w:t>
      </w:r>
    </w:p>
    <w:p w14:paraId="4A8C0FEA" w14:textId="62762351" w:rsidR="00724196" w:rsidRPr="003E0894" w:rsidRDefault="00724196" w:rsidP="00724196">
      <w:pPr>
        <w:tabs>
          <w:tab w:val="left" w:pos="6379"/>
        </w:tabs>
        <w:rPr>
          <w:rFonts w:ascii="Aptos" w:hAnsi="Aptos"/>
        </w:rPr>
      </w:pPr>
      <w:r w:rsidRPr="003E0894">
        <w:rPr>
          <w:rFonts w:ascii="Aptos" w:hAnsi="Aptos"/>
        </w:rPr>
        <w:t>/allkirjastatud digitaalselt/</w:t>
      </w:r>
      <w:r w:rsidRPr="003E0894">
        <w:rPr>
          <w:rFonts w:ascii="Aptos" w:hAnsi="Aptos"/>
        </w:rPr>
        <w:tab/>
        <w:t>/Allkirjastatud digitaalselt/</w:t>
      </w:r>
    </w:p>
    <w:p w14:paraId="34B17428" w14:textId="6DB5853C" w:rsidR="00724196" w:rsidRPr="003E0894" w:rsidRDefault="00724196" w:rsidP="00724196">
      <w:pPr>
        <w:tabs>
          <w:tab w:val="left" w:pos="6379"/>
        </w:tabs>
        <w:rPr>
          <w:rFonts w:ascii="Aptos" w:hAnsi="Aptos"/>
        </w:rPr>
      </w:pPr>
      <w:r w:rsidRPr="003E0894">
        <w:rPr>
          <w:rFonts w:ascii="Aptos" w:hAnsi="Aptos"/>
        </w:rPr>
        <w:t>Allkirjastaja: Peeter Kuhi</w:t>
      </w:r>
      <w:r w:rsidRPr="003E0894">
        <w:rPr>
          <w:rFonts w:ascii="Aptos" w:hAnsi="Aptos"/>
        </w:rPr>
        <w:tab/>
        <w:t>Allkirjastaja: Toomas Villo</w:t>
      </w:r>
    </w:p>
    <w:sectPr w:rsidR="00724196" w:rsidRPr="003E08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196"/>
    <w:rsid w:val="003E0894"/>
    <w:rsid w:val="004F3224"/>
    <w:rsid w:val="00724196"/>
    <w:rsid w:val="0080395F"/>
    <w:rsid w:val="00AD1714"/>
    <w:rsid w:val="00F10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E16B5"/>
  <w15:chartTrackingRefBased/>
  <w15:docId w15:val="{2730B3AF-6F50-4514-8A23-42C1228D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9180A8E0E49D48AEE6E0CE77B0438A" ma:contentTypeVersion="18" ma:contentTypeDescription="Create a new document." ma:contentTypeScope="" ma:versionID="3096aee5efc5d41042ff284e34f6305a">
  <xsd:schema xmlns:xsd="http://www.w3.org/2001/XMLSchema" xmlns:xs="http://www.w3.org/2001/XMLSchema" xmlns:p="http://schemas.microsoft.com/office/2006/metadata/properties" xmlns:ns2="0374c93a-3178-4d0f-8f43-1cd1837442ab" xmlns:ns3="b57efe8a-cf15-4ce1-ae15-9a9ddb175306" targetNamespace="http://schemas.microsoft.com/office/2006/metadata/properties" ma:root="true" ma:fieldsID="e75f222e041ac08b3db404c3f53e4837" ns2:_="" ns3:_="">
    <xsd:import namespace="0374c93a-3178-4d0f-8f43-1cd1837442ab"/>
    <xsd:import namespace="b57efe8a-cf15-4ce1-ae15-9a9ddb1753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4c93a-3178-4d0f-8f43-1cd1837442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5592cb1-b642-48d5-8002-1a6964d4e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efe8a-cf15-4ce1-ae15-9a9ddb175306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300586c-d341-4b91-8c58-c62432943819}" ma:internalName="TaxCatchAll" ma:showField="CatchAllData" ma:web="b57efe8a-cf15-4ce1-ae15-9a9ddb17530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4c93a-3178-4d0f-8f43-1cd1837442ab">
      <Terms xmlns="http://schemas.microsoft.com/office/infopath/2007/PartnerControls"/>
    </lcf76f155ced4ddcb4097134ff3c332f>
    <TaxCatchAll xmlns="b57efe8a-cf15-4ce1-ae15-9a9ddb175306" xsi:nil="true"/>
  </documentManagement>
</p:properties>
</file>

<file path=customXml/itemProps1.xml><?xml version="1.0" encoding="utf-8"?>
<ds:datastoreItem xmlns:ds="http://schemas.openxmlformats.org/officeDocument/2006/customXml" ds:itemID="{F9FDFB75-8ADE-4115-8D63-CD3922BF7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74c93a-3178-4d0f-8f43-1cd1837442ab"/>
    <ds:schemaRef ds:uri="b57efe8a-cf15-4ce1-ae15-9a9ddb1753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CB3A4-3857-45BD-A2E8-74A0B29117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52C38F-9B6D-402F-BA38-2FDA5C4E7F94}">
  <ds:schemaRefs>
    <ds:schemaRef ds:uri="http://schemas.microsoft.com/office/2006/metadata/properties"/>
    <ds:schemaRef ds:uri="http://schemas.microsoft.com/office/infopath/2007/PartnerControls"/>
    <ds:schemaRef ds:uri="0374c93a-3178-4d0f-8f43-1cd1837442ab"/>
    <ds:schemaRef ds:uri="b57efe8a-cf15-4ce1-ae15-9a9ddb17530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Toomas Villo | Eurosec</dc:creator>
  <cp:keywords/>
  <dc:description/>
  <cp:lastModifiedBy>Toomas Villo | Eurosec</cp:lastModifiedBy>
  <cp:revision>2</cp:revision>
  <dcterms:created xsi:type="dcterms:W3CDTF">2024-03-08T08:59:00Z</dcterms:created>
  <dcterms:modified xsi:type="dcterms:W3CDTF">2024-03-08T08:59:00Z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0x010100409180A8E0E49D48AEE6E0CE77B0438A</vt:lpwstr>
  </property>
  <property fmtid="{D5CDD505-2E9C-101B-9397-08002B2CF9AE}" pid="3" name="MediaServiceImageTags">
    <vt:lpwstr/>
  </property>
</Properties>
</file>