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5B466" w14:textId="77777777" w:rsidR="00B41451" w:rsidRPr="00DA51C4" w:rsidRDefault="00B41451" w:rsidP="00124917">
      <w:pPr>
        <w:pStyle w:val="Default"/>
        <w:adjustRightInd w:val="0"/>
        <w:snapToGrid w:val="0"/>
        <w:spacing w:before="0" w:line="240" w:lineRule="auto"/>
        <w:rPr>
          <w:rFonts w:ascii="Times New Roman" w:hAnsi="Times New Roman" w:cs="Times New Roman"/>
          <w:lang w:val="et-EE"/>
        </w:rPr>
      </w:pPr>
      <w:bookmarkStart w:id="0" w:name="OLE_LINK4"/>
    </w:p>
    <w:p w14:paraId="74768F6F" w14:textId="77777777" w:rsidR="00B41451" w:rsidRPr="00DA51C4" w:rsidRDefault="00B41451" w:rsidP="00124917">
      <w:pPr>
        <w:pStyle w:val="Default"/>
        <w:adjustRightInd w:val="0"/>
        <w:snapToGrid w:val="0"/>
        <w:spacing w:before="0" w:line="240" w:lineRule="auto"/>
        <w:rPr>
          <w:rFonts w:ascii="Times New Roman" w:hAnsi="Times New Roman" w:cs="Times New Roman"/>
          <w:lang w:val="et-EE"/>
        </w:rPr>
      </w:pPr>
    </w:p>
    <w:p w14:paraId="13563949" w14:textId="2140742C" w:rsidR="003A191E" w:rsidRDefault="00E555BE" w:rsidP="00124917">
      <w:pPr>
        <w:pStyle w:val="Default"/>
        <w:adjustRightInd w:val="0"/>
        <w:snapToGrid w:val="0"/>
        <w:spacing w:before="0" w:line="240" w:lineRule="auto"/>
        <w:jc w:val="center"/>
        <w:rPr>
          <w:rFonts w:ascii="Times New Roman" w:hAnsi="Times New Roman" w:cs="Times New Roman"/>
          <w:b/>
          <w:bCs/>
          <w:sz w:val="32"/>
          <w:szCs w:val="32"/>
          <w:lang w:val="et-EE"/>
        </w:rPr>
      </w:pPr>
      <w:r w:rsidRPr="00DA51C4">
        <w:rPr>
          <w:rFonts w:ascii="Times New Roman" w:hAnsi="Times New Roman" w:cs="Times New Roman"/>
          <w:b/>
          <w:bCs/>
          <w:sz w:val="32"/>
          <w:szCs w:val="32"/>
          <w:lang w:val="et-EE"/>
        </w:rPr>
        <w:t>Riigikaitse</w:t>
      </w:r>
      <w:r w:rsidR="00184B9D" w:rsidRPr="00DA51C4">
        <w:rPr>
          <w:rFonts w:ascii="Times New Roman" w:hAnsi="Times New Roman" w:cs="Times New Roman"/>
          <w:b/>
          <w:bCs/>
          <w:sz w:val="32"/>
          <w:szCs w:val="32"/>
          <w:lang w:val="et-EE"/>
        </w:rPr>
        <w:t>seaduse täiendamise seaduse</w:t>
      </w:r>
    </w:p>
    <w:p w14:paraId="01B48F29" w14:textId="3024D8D5" w:rsidR="00B41451" w:rsidRPr="00DA51C4" w:rsidRDefault="003A191E" w:rsidP="00124917">
      <w:pPr>
        <w:pStyle w:val="Default"/>
        <w:adjustRightInd w:val="0"/>
        <w:snapToGrid w:val="0"/>
        <w:spacing w:before="0" w:line="240" w:lineRule="auto"/>
        <w:jc w:val="center"/>
        <w:rPr>
          <w:rFonts w:ascii="Times New Roman" w:eastAsia="Times New Roman" w:hAnsi="Times New Roman" w:cs="Times New Roman"/>
          <w:sz w:val="32"/>
          <w:szCs w:val="32"/>
          <w:lang w:val="et-EE"/>
        </w:rPr>
      </w:pPr>
      <w:r>
        <w:rPr>
          <w:rFonts w:ascii="Times New Roman" w:hAnsi="Times New Roman" w:cs="Times New Roman"/>
          <w:b/>
          <w:bCs/>
          <w:sz w:val="32"/>
          <w:szCs w:val="32"/>
          <w:lang w:val="et-EE"/>
        </w:rPr>
        <w:t xml:space="preserve">(tuumarelvade Eestis viibimine) </w:t>
      </w:r>
      <w:r w:rsidRPr="00DA51C4">
        <w:rPr>
          <w:rFonts w:ascii="Times New Roman" w:hAnsi="Times New Roman" w:cs="Times New Roman"/>
          <w:b/>
          <w:bCs/>
          <w:sz w:val="32"/>
          <w:szCs w:val="32"/>
          <w:lang w:val="et-EE"/>
        </w:rPr>
        <w:t>eelnõu</w:t>
      </w:r>
      <w:r>
        <w:rPr>
          <w:rFonts w:ascii="Times New Roman" w:hAnsi="Times New Roman" w:cs="Times New Roman"/>
          <w:b/>
          <w:bCs/>
          <w:sz w:val="32"/>
          <w:szCs w:val="32"/>
          <w:lang w:val="et-EE"/>
        </w:rPr>
        <w:t xml:space="preserve"> </w:t>
      </w:r>
      <w:r w:rsidR="008908EC" w:rsidRPr="00DA51C4">
        <w:rPr>
          <w:rFonts w:ascii="Times New Roman" w:hAnsi="Times New Roman" w:cs="Times New Roman"/>
          <w:b/>
          <w:bCs/>
          <w:sz w:val="32"/>
          <w:szCs w:val="32"/>
          <w:lang w:val="et-EE"/>
        </w:rPr>
        <w:t>seletuskiri</w:t>
      </w:r>
    </w:p>
    <w:p w14:paraId="06E4C6F4" w14:textId="77777777" w:rsidR="00B41451" w:rsidRPr="00DA51C4" w:rsidRDefault="00B41451" w:rsidP="00124917">
      <w:pPr>
        <w:pStyle w:val="Default"/>
        <w:adjustRightInd w:val="0"/>
        <w:snapToGrid w:val="0"/>
        <w:spacing w:before="0" w:line="240" w:lineRule="auto"/>
        <w:rPr>
          <w:rFonts w:ascii="Times New Roman" w:hAnsi="Times New Roman" w:cs="Times New Roman"/>
          <w:lang w:val="et-EE"/>
        </w:rPr>
      </w:pPr>
    </w:p>
    <w:p w14:paraId="047156CA" w14:textId="77777777" w:rsidR="00B41451" w:rsidRPr="00DA51C4" w:rsidRDefault="00B41451" w:rsidP="00124917">
      <w:pPr>
        <w:pStyle w:val="Default"/>
        <w:adjustRightInd w:val="0"/>
        <w:snapToGrid w:val="0"/>
        <w:spacing w:before="0" w:line="240" w:lineRule="auto"/>
        <w:rPr>
          <w:rFonts w:ascii="Times New Roman" w:hAnsi="Times New Roman" w:cs="Times New Roman"/>
          <w:lang w:val="et-EE"/>
        </w:rPr>
      </w:pPr>
    </w:p>
    <w:p w14:paraId="2135370C" w14:textId="547A3B15" w:rsidR="00451FFB" w:rsidRPr="00DA51C4" w:rsidRDefault="00B41451" w:rsidP="00124917">
      <w:pPr>
        <w:pStyle w:val="Default"/>
        <w:adjustRightInd w:val="0"/>
        <w:snapToGrid w:val="0"/>
        <w:spacing w:before="0" w:line="240" w:lineRule="auto"/>
        <w:rPr>
          <w:rFonts w:ascii="Times New Roman" w:hAnsi="Times New Roman" w:cs="Times New Roman"/>
          <w:b/>
          <w:bCs/>
          <w:lang w:val="et-EE"/>
        </w:rPr>
      </w:pPr>
      <w:r w:rsidRPr="00DA51C4">
        <w:rPr>
          <w:rFonts w:ascii="Times New Roman" w:hAnsi="Times New Roman" w:cs="Times New Roman"/>
          <w:b/>
          <w:bCs/>
          <w:lang w:val="et-EE"/>
        </w:rPr>
        <w:t xml:space="preserve">1. </w:t>
      </w:r>
      <w:r w:rsidR="00451FFB" w:rsidRPr="00DA51C4">
        <w:rPr>
          <w:rFonts w:ascii="Times New Roman" w:hAnsi="Times New Roman" w:cs="Times New Roman"/>
          <w:b/>
          <w:bCs/>
          <w:lang w:val="et-EE"/>
        </w:rPr>
        <w:t>Sisu</w:t>
      </w:r>
      <w:r w:rsidR="00C239EE" w:rsidRPr="00DA51C4">
        <w:rPr>
          <w:rFonts w:ascii="Times New Roman" w:hAnsi="Times New Roman" w:cs="Times New Roman"/>
          <w:b/>
          <w:bCs/>
          <w:lang w:val="et-EE"/>
        </w:rPr>
        <w:t xml:space="preserve"> lühikokkuvõte</w:t>
      </w:r>
    </w:p>
    <w:p w14:paraId="3B0B9677" w14:textId="77777777" w:rsidR="00864B29" w:rsidRPr="00DA51C4" w:rsidRDefault="00864B29" w:rsidP="00124917">
      <w:pPr>
        <w:pStyle w:val="Default"/>
        <w:adjustRightInd w:val="0"/>
        <w:snapToGrid w:val="0"/>
        <w:spacing w:before="0" w:line="240" w:lineRule="auto"/>
        <w:rPr>
          <w:rFonts w:ascii="Times New Roman" w:hAnsi="Times New Roman" w:cs="Times New Roman"/>
          <w:lang w:val="et-EE"/>
        </w:rPr>
      </w:pPr>
    </w:p>
    <w:p w14:paraId="7F3E85FE" w14:textId="0069CED9" w:rsidR="001D54BC" w:rsidRPr="00DA51C4" w:rsidRDefault="00873244" w:rsidP="00124917">
      <w:pPr>
        <w:pStyle w:val="Default"/>
        <w:adjustRightInd w:val="0"/>
        <w:snapToGrid w:val="0"/>
        <w:spacing w:before="0" w:line="240" w:lineRule="auto"/>
        <w:rPr>
          <w:rFonts w:ascii="Times New Roman" w:hAnsi="Times New Roman" w:cs="Times New Roman"/>
          <w:lang w:val="et-EE"/>
        </w:rPr>
      </w:pPr>
      <w:r w:rsidRPr="00DA51C4">
        <w:rPr>
          <w:rFonts w:ascii="Times New Roman" w:hAnsi="Times New Roman" w:cs="Times New Roman"/>
          <w:lang w:val="et-EE"/>
        </w:rPr>
        <w:t xml:space="preserve">Eelnõuga täiendatakse riigikaitseseadust sättega, mille kohaselt on </w:t>
      </w:r>
      <w:r w:rsidR="00436C40">
        <w:rPr>
          <w:rFonts w:ascii="Times New Roman" w:hAnsi="Times New Roman" w:cs="Times New Roman"/>
          <w:lang w:val="et-EE"/>
        </w:rPr>
        <w:t xml:space="preserve">rahuajal </w:t>
      </w:r>
      <w:r w:rsidRPr="00DA51C4">
        <w:rPr>
          <w:rFonts w:ascii="Times New Roman" w:hAnsi="Times New Roman" w:cs="Times New Roman"/>
          <w:lang w:val="et-EE"/>
        </w:rPr>
        <w:t>tuumarelvade Eesti Vabariigi territooriumile toomine, seal hoidmine või muul viisil Eesti Vabariigi territooriumil viibimine lubatud üksnes Riigikogu otsuse alusel ja vastavas otsuses sätestatud tingimustel.</w:t>
      </w:r>
    </w:p>
    <w:p w14:paraId="1865947A" w14:textId="77777777" w:rsidR="00873244" w:rsidRPr="00DA51C4" w:rsidRDefault="00873244" w:rsidP="00124917">
      <w:pPr>
        <w:pStyle w:val="Default"/>
        <w:adjustRightInd w:val="0"/>
        <w:snapToGrid w:val="0"/>
        <w:spacing w:before="0" w:line="240" w:lineRule="auto"/>
        <w:rPr>
          <w:rFonts w:ascii="Times New Roman" w:hAnsi="Times New Roman" w:cs="Times New Roman"/>
          <w:lang w:val="et-EE"/>
        </w:rPr>
      </w:pPr>
    </w:p>
    <w:p w14:paraId="4A96F917" w14:textId="283EE7F7" w:rsidR="00451FFB" w:rsidRPr="00DA51C4" w:rsidRDefault="00451FFB" w:rsidP="00124917">
      <w:pPr>
        <w:pStyle w:val="Default"/>
        <w:adjustRightInd w:val="0"/>
        <w:snapToGrid w:val="0"/>
        <w:spacing w:before="0" w:line="240" w:lineRule="auto"/>
        <w:rPr>
          <w:rFonts w:ascii="Times New Roman" w:hAnsi="Times New Roman" w:cs="Times New Roman"/>
          <w:b/>
          <w:bCs/>
          <w:lang w:val="et-EE"/>
        </w:rPr>
      </w:pPr>
      <w:r w:rsidRPr="00DA51C4">
        <w:rPr>
          <w:rFonts w:ascii="Times New Roman" w:hAnsi="Times New Roman" w:cs="Times New Roman"/>
          <w:b/>
          <w:bCs/>
          <w:lang w:val="et-EE"/>
        </w:rPr>
        <w:t>2. Eelnõu ettevalmistaja</w:t>
      </w:r>
    </w:p>
    <w:p w14:paraId="407BDA15" w14:textId="77777777" w:rsidR="00451FFB" w:rsidRPr="00DA51C4" w:rsidRDefault="00451FFB" w:rsidP="00124917">
      <w:pPr>
        <w:pStyle w:val="Default"/>
        <w:adjustRightInd w:val="0"/>
        <w:snapToGrid w:val="0"/>
        <w:spacing w:before="0" w:line="240" w:lineRule="auto"/>
        <w:rPr>
          <w:rFonts w:ascii="Times New Roman" w:hAnsi="Times New Roman" w:cs="Times New Roman"/>
          <w:lang w:val="et-EE"/>
        </w:rPr>
      </w:pPr>
    </w:p>
    <w:p w14:paraId="04D0B31A" w14:textId="6C80EB58" w:rsidR="00451FFB" w:rsidRPr="00DA51C4" w:rsidRDefault="00451FFB" w:rsidP="00124917">
      <w:pPr>
        <w:pStyle w:val="Default"/>
        <w:adjustRightInd w:val="0"/>
        <w:snapToGrid w:val="0"/>
        <w:spacing w:before="0" w:line="240" w:lineRule="auto"/>
        <w:jc w:val="both"/>
        <w:rPr>
          <w:rFonts w:ascii="Times New Roman" w:eastAsia="Times New Roman" w:hAnsi="Times New Roman" w:cs="Times New Roman"/>
          <w:lang w:val="et-EE"/>
          <w14:textOutline w14:w="0" w14:cap="flat" w14:cmpd="sng" w14:algn="ctr">
            <w14:noFill/>
            <w14:prstDash w14:val="solid"/>
            <w14:bevel/>
          </w14:textOutline>
        </w:rPr>
      </w:pPr>
      <w:r w:rsidRPr="00DA51C4">
        <w:rPr>
          <w:rFonts w:ascii="Times New Roman" w:hAnsi="Times New Roman" w:cs="Times New Roman"/>
          <w:lang w:val="et-EE"/>
          <w14:textOutline w14:w="0" w14:cap="flat" w14:cmpd="sng" w14:algn="ctr">
            <w14:noFill/>
            <w14:prstDash w14:val="solid"/>
            <w14:bevel/>
          </w14:textOutline>
        </w:rPr>
        <w:t xml:space="preserve">Eelnõu ettevalmistaja on Riigikogu liige Varro Vooglaid. </w:t>
      </w:r>
    </w:p>
    <w:p w14:paraId="2E63F680" w14:textId="77777777" w:rsidR="00451FFB" w:rsidRPr="00DA51C4" w:rsidRDefault="00451FFB" w:rsidP="00124917">
      <w:pPr>
        <w:pStyle w:val="Default"/>
        <w:adjustRightInd w:val="0"/>
        <w:snapToGrid w:val="0"/>
        <w:spacing w:before="0" w:line="240" w:lineRule="auto"/>
        <w:rPr>
          <w:rFonts w:ascii="Times New Roman" w:hAnsi="Times New Roman" w:cs="Times New Roman"/>
          <w:lang w:val="et-EE"/>
        </w:rPr>
      </w:pPr>
    </w:p>
    <w:p w14:paraId="11B134D2" w14:textId="42EA62E4" w:rsidR="00B41451" w:rsidRPr="00DA51C4" w:rsidRDefault="00451FFB" w:rsidP="00124917">
      <w:pPr>
        <w:pStyle w:val="Default"/>
        <w:adjustRightInd w:val="0"/>
        <w:snapToGrid w:val="0"/>
        <w:spacing w:before="0" w:line="240" w:lineRule="auto"/>
        <w:rPr>
          <w:rFonts w:ascii="Times New Roman" w:hAnsi="Times New Roman" w:cs="Times New Roman"/>
          <w:b/>
          <w:bCs/>
          <w:lang w:val="et-EE"/>
        </w:rPr>
      </w:pPr>
      <w:r w:rsidRPr="00DA51C4">
        <w:rPr>
          <w:rFonts w:ascii="Times New Roman" w:hAnsi="Times New Roman" w:cs="Times New Roman"/>
          <w:b/>
          <w:bCs/>
          <w:lang w:val="et-EE"/>
        </w:rPr>
        <w:t>3. Eelnõu</w:t>
      </w:r>
      <w:r w:rsidR="00B41451" w:rsidRPr="00DA51C4">
        <w:rPr>
          <w:rFonts w:ascii="Times New Roman" w:hAnsi="Times New Roman" w:cs="Times New Roman"/>
          <w:b/>
          <w:bCs/>
          <w:lang w:val="et-EE"/>
        </w:rPr>
        <w:t xml:space="preserve"> eesmärk</w:t>
      </w:r>
    </w:p>
    <w:p w14:paraId="6DC81811" w14:textId="77777777" w:rsidR="007F2503" w:rsidRPr="00DA51C4" w:rsidRDefault="007F2503" w:rsidP="00124917">
      <w:pPr>
        <w:pStyle w:val="Default"/>
        <w:adjustRightInd w:val="0"/>
        <w:snapToGrid w:val="0"/>
        <w:spacing w:before="0" w:line="240" w:lineRule="auto"/>
        <w:rPr>
          <w:rFonts w:ascii="Times New Roman" w:hAnsi="Times New Roman" w:cs="Times New Roman"/>
          <w:lang w:val="et-EE"/>
        </w:rPr>
      </w:pPr>
    </w:p>
    <w:p w14:paraId="5680B609" w14:textId="67E33B53" w:rsidR="001D54BC" w:rsidRPr="00DA51C4" w:rsidRDefault="001D54BC" w:rsidP="00124917">
      <w:pPr>
        <w:pStyle w:val="Default"/>
        <w:adjustRightInd w:val="0"/>
        <w:snapToGrid w:val="0"/>
        <w:spacing w:before="0" w:line="240" w:lineRule="auto"/>
        <w:rPr>
          <w:rFonts w:ascii="Times New Roman" w:hAnsi="Times New Roman" w:cs="Times New Roman"/>
          <w:lang w:val="et-EE"/>
        </w:rPr>
      </w:pPr>
      <w:r w:rsidRPr="00DA51C4">
        <w:rPr>
          <w:rFonts w:ascii="Times New Roman" w:hAnsi="Times New Roman" w:cs="Times New Roman"/>
          <w:lang w:val="en-US"/>
        </w:rPr>
        <w:t xml:space="preserve">Eelnõu lähtub eesmärgist tagada, et tuumarelvade Eesti Vabariigi territooriumile toomine, seal hoidmine või muul viisil Eesti Vabariigi territooriumil viibimine </w:t>
      </w:r>
      <w:r w:rsidR="00873244" w:rsidRPr="00DA51C4">
        <w:rPr>
          <w:rFonts w:ascii="Times New Roman" w:hAnsi="Times New Roman" w:cs="Times New Roman"/>
          <w:lang w:val="en-US"/>
        </w:rPr>
        <w:t xml:space="preserve">saaks </w:t>
      </w:r>
      <w:r w:rsidR="00436C40">
        <w:rPr>
          <w:rFonts w:ascii="Times New Roman" w:hAnsi="Times New Roman" w:cs="Times New Roman"/>
          <w:lang w:val="en-US"/>
        </w:rPr>
        <w:t xml:space="preserve">rahuajal </w:t>
      </w:r>
      <w:r w:rsidR="00873244" w:rsidRPr="00DA51C4">
        <w:rPr>
          <w:rFonts w:ascii="Times New Roman" w:hAnsi="Times New Roman" w:cs="Times New Roman"/>
          <w:lang w:val="en-US"/>
        </w:rPr>
        <w:t>toimuda üksnes Riigikogu otsuse alusel ja vastavas otsuses sätestatud tingimustel.</w:t>
      </w:r>
    </w:p>
    <w:p w14:paraId="6D6147AD" w14:textId="77777777" w:rsidR="001D54BC" w:rsidRPr="00DA51C4" w:rsidRDefault="001D54BC" w:rsidP="00124917">
      <w:pPr>
        <w:pStyle w:val="Default"/>
        <w:adjustRightInd w:val="0"/>
        <w:snapToGrid w:val="0"/>
        <w:spacing w:before="0" w:line="240" w:lineRule="auto"/>
        <w:rPr>
          <w:rFonts w:ascii="Times New Roman" w:hAnsi="Times New Roman" w:cs="Times New Roman"/>
          <w:lang w:val="et-EE"/>
        </w:rPr>
      </w:pPr>
    </w:p>
    <w:p w14:paraId="55943D98" w14:textId="04FAB99D" w:rsidR="007F2503" w:rsidRPr="00DA51C4" w:rsidRDefault="00451FFB" w:rsidP="00124917">
      <w:pPr>
        <w:pStyle w:val="Default"/>
        <w:adjustRightInd w:val="0"/>
        <w:snapToGrid w:val="0"/>
        <w:spacing w:before="0" w:line="240" w:lineRule="auto"/>
        <w:rPr>
          <w:rFonts w:ascii="Times New Roman" w:hAnsi="Times New Roman" w:cs="Times New Roman"/>
          <w:b/>
          <w:bCs/>
          <w:lang w:val="et-EE"/>
        </w:rPr>
      </w:pPr>
      <w:r w:rsidRPr="00DA51C4">
        <w:rPr>
          <w:rFonts w:ascii="Times New Roman" w:hAnsi="Times New Roman" w:cs="Times New Roman"/>
          <w:b/>
          <w:bCs/>
          <w:lang w:val="et-EE"/>
        </w:rPr>
        <w:t>4</w:t>
      </w:r>
      <w:r w:rsidR="00B41451" w:rsidRPr="00DA51C4">
        <w:rPr>
          <w:rFonts w:ascii="Times New Roman" w:hAnsi="Times New Roman" w:cs="Times New Roman"/>
          <w:b/>
          <w:bCs/>
          <w:lang w:val="et-EE"/>
        </w:rPr>
        <w:t>. Eelnõu sisu</w:t>
      </w:r>
    </w:p>
    <w:p w14:paraId="5E594335" w14:textId="21744217" w:rsidR="007F2503" w:rsidRPr="00DA51C4" w:rsidRDefault="007F2503" w:rsidP="00124917">
      <w:pPr>
        <w:pStyle w:val="Default"/>
        <w:adjustRightInd w:val="0"/>
        <w:snapToGrid w:val="0"/>
        <w:spacing w:before="0" w:line="240" w:lineRule="auto"/>
        <w:rPr>
          <w:rFonts w:ascii="Times New Roman" w:hAnsi="Times New Roman" w:cs="Times New Roman"/>
          <w:lang w:val="et-EE"/>
        </w:rPr>
      </w:pPr>
    </w:p>
    <w:p w14:paraId="1D1984C1" w14:textId="2F0A300B" w:rsidR="006E3779" w:rsidRPr="00DA51C4" w:rsidRDefault="006E3779" w:rsidP="00124917">
      <w:pPr>
        <w:pStyle w:val="Default"/>
        <w:adjustRightInd w:val="0"/>
        <w:snapToGrid w:val="0"/>
        <w:spacing w:before="0" w:line="240" w:lineRule="auto"/>
        <w:rPr>
          <w:rFonts w:ascii="Times New Roman" w:hAnsi="Times New Roman" w:cs="Times New Roman"/>
          <w:lang w:val="et-EE"/>
        </w:rPr>
      </w:pPr>
      <w:r w:rsidRPr="00DA51C4">
        <w:rPr>
          <w:rFonts w:ascii="Times New Roman" w:hAnsi="Times New Roman" w:cs="Times New Roman"/>
          <w:lang w:val="en-US"/>
        </w:rPr>
        <w:t xml:space="preserve">Kehtivas õiguses puudub sõnaselge </w:t>
      </w:r>
      <w:r w:rsidR="00436C40">
        <w:rPr>
          <w:rFonts w:ascii="Times New Roman" w:hAnsi="Times New Roman" w:cs="Times New Roman"/>
          <w:lang w:val="en-US"/>
        </w:rPr>
        <w:t xml:space="preserve">regulatsioon, millistel tingimustel on lubatud tuumarelvade </w:t>
      </w:r>
      <w:r w:rsidRPr="00DA51C4">
        <w:rPr>
          <w:rFonts w:ascii="Times New Roman" w:hAnsi="Times New Roman" w:cs="Times New Roman"/>
          <w:lang w:val="en-US"/>
        </w:rPr>
        <w:t>Eesti Vabariigi territooriumile toomi</w:t>
      </w:r>
      <w:r w:rsidR="00436C40">
        <w:rPr>
          <w:rFonts w:ascii="Times New Roman" w:hAnsi="Times New Roman" w:cs="Times New Roman"/>
          <w:lang w:val="en-US"/>
        </w:rPr>
        <w:t>ne</w:t>
      </w:r>
      <w:r w:rsidRPr="00DA51C4">
        <w:rPr>
          <w:rFonts w:ascii="Times New Roman" w:hAnsi="Times New Roman" w:cs="Times New Roman"/>
          <w:lang w:val="en-US"/>
        </w:rPr>
        <w:t>, seal hoidmi</w:t>
      </w:r>
      <w:r w:rsidR="00436C40">
        <w:rPr>
          <w:rFonts w:ascii="Times New Roman" w:hAnsi="Times New Roman" w:cs="Times New Roman"/>
          <w:lang w:val="en-US"/>
        </w:rPr>
        <w:t xml:space="preserve">ne </w:t>
      </w:r>
      <w:r w:rsidRPr="00DA51C4">
        <w:rPr>
          <w:rFonts w:ascii="Times New Roman" w:hAnsi="Times New Roman" w:cs="Times New Roman"/>
          <w:lang w:val="en-US"/>
        </w:rPr>
        <w:t>või muul viisil Eesti Vabariigi territooriumil viibimi</w:t>
      </w:r>
      <w:r w:rsidR="00436C40">
        <w:rPr>
          <w:rFonts w:ascii="Times New Roman" w:hAnsi="Times New Roman" w:cs="Times New Roman"/>
          <w:lang w:val="en-US"/>
        </w:rPr>
        <w:t>ne</w:t>
      </w:r>
      <w:r w:rsidRPr="00DA51C4">
        <w:rPr>
          <w:rFonts w:ascii="Times New Roman" w:hAnsi="Times New Roman" w:cs="Times New Roman"/>
          <w:lang w:val="en-US"/>
        </w:rPr>
        <w:t>.</w:t>
      </w:r>
      <w:r w:rsidRPr="00DA51C4">
        <w:rPr>
          <w:rFonts w:ascii="Times New Roman" w:hAnsi="Times New Roman" w:cs="Times New Roman"/>
          <w:lang w:val="et-EE"/>
        </w:rPr>
        <w:t xml:space="preserve"> </w:t>
      </w:r>
      <w:r w:rsidR="001D54BC" w:rsidRPr="00DA51C4">
        <w:rPr>
          <w:rFonts w:ascii="Times New Roman" w:hAnsi="Times New Roman" w:cs="Times New Roman"/>
          <w:lang w:val="et-EE"/>
        </w:rPr>
        <w:t xml:space="preserve">Eelnõuga </w:t>
      </w:r>
      <w:r w:rsidRPr="00DA51C4">
        <w:rPr>
          <w:rFonts w:ascii="Times New Roman" w:hAnsi="Times New Roman" w:cs="Times New Roman"/>
          <w:lang w:val="et-EE"/>
        </w:rPr>
        <w:t xml:space="preserve">see lünk </w:t>
      </w:r>
      <w:r w:rsidR="001D54BC" w:rsidRPr="00DA51C4">
        <w:rPr>
          <w:rFonts w:ascii="Times New Roman" w:hAnsi="Times New Roman" w:cs="Times New Roman"/>
          <w:lang w:val="et-EE"/>
        </w:rPr>
        <w:t xml:space="preserve">täidetakse. </w:t>
      </w:r>
    </w:p>
    <w:p w14:paraId="51A0E1CE" w14:textId="77777777" w:rsidR="006E3779" w:rsidRPr="00DA51C4" w:rsidRDefault="006E3779" w:rsidP="00124917">
      <w:pPr>
        <w:pStyle w:val="Default"/>
        <w:adjustRightInd w:val="0"/>
        <w:snapToGrid w:val="0"/>
        <w:spacing w:before="0" w:line="240" w:lineRule="auto"/>
        <w:rPr>
          <w:rFonts w:ascii="Times New Roman" w:hAnsi="Times New Roman" w:cs="Times New Roman"/>
          <w:lang w:val="et-EE"/>
        </w:rPr>
      </w:pPr>
    </w:p>
    <w:p w14:paraId="7CFD65AE" w14:textId="4CA5B483" w:rsidR="001D54BC" w:rsidRPr="00DA51C4" w:rsidRDefault="001D54BC" w:rsidP="00124917">
      <w:pPr>
        <w:pStyle w:val="Default"/>
        <w:adjustRightInd w:val="0"/>
        <w:snapToGrid w:val="0"/>
        <w:spacing w:before="0" w:line="240" w:lineRule="auto"/>
        <w:rPr>
          <w:rFonts w:ascii="Times New Roman" w:hAnsi="Times New Roman" w:cs="Times New Roman"/>
          <w:lang w:val="et-EE"/>
        </w:rPr>
      </w:pPr>
      <w:r w:rsidRPr="00DA51C4">
        <w:rPr>
          <w:rFonts w:ascii="Times New Roman" w:hAnsi="Times New Roman" w:cs="Times New Roman"/>
          <w:lang w:val="et-EE"/>
        </w:rPr>
        <w:t xml:space="preserve">Selleks täiendatakse eelnõuga riigikaitseseadust uue paragrahviga 36¹, milles sätestatakse, et tuumarelvade Eesti Vabariigi territooriumile toomine, seal hoidmine või muul viisil Eesti Vabariigi territooriumil viibimine on </w:t>
      </w:r>
      <w:r w:rsidR="00436C40">
        <w:rPr>
          <w:rFonts w:ascii="Times New Roman" w:hAnsi="Times New Roman" w:cs="Times New Roman"/>
          <w:lang w:val="et-EE"/>
        </w:rPr>
        <w:t xml:space="preserve">rahuajal </w:t>
      </w:r>
      <w:r w:rsidRPr="00DA51C4">
        <w:rPr>
          <w:rFonts w:ascii="Times New Roman" w:hAnsi="Times New Roman" w:cs="Times New Roman"/>
          <w:lang w:val="et-EE"/>
        </w:rPr>
        <w:t>lubatud üksnes Riigikogu otsuse alusel ja vastavas otsuses sätestatud tingimustel.</w:t>
      </w:r>
    </w:p>
    <w:p w14:paraId="3BBECC61" w14:textId="77777777" w:rsidR="001D54BC" w:rsidRPr="00DA51C4" w:rsidRDefault="001D54BC" w:rsidP="00124917">
      <w:pPr>
        <w:pStyle w:val="Default"/>
        <w:adjustRightInd w:val="0"/>
        <w:snapToGrid w:val="0"/>
        <w:spacing w:before="0" w:line="240" w:lineRule="auto"/>
        <w:rPr>
          <w:rFonts w:ascii="Times New Roman" w:hAnsi="Times New Roman" w:cs="Times New Roman"/>
          <w:lang w:val="et-EE"/>
        </w:rPr>
      </w:pPr>
    </w:p>
    <w:p w14:paraId="21B3671A" w14:textId="77777777" w:rsidR="001D54BC" w:rsidRPr="00DA51C4" w:rsidRDefault="001D54BC" w:rsidP="00124917">
      <w:pPr>
        <w:pStyle w:val="Default"/>
        <w:adjustRightInd w:val="0"/>
        <w:snapToGrid w:val="0"/>
        <w:spacing w:before="0" w:line="240" w:lineRule="auto"/>
        <w:rPr>
          <w:rFonts w:ascii="Times New Roman" w:hAnsi="Times New Roman" w:cs="Times New Roman"/>
          <w:lang w:val="et-EE"/>
        </w:rPr>
      </w:pPr>
      <w:r w:rsidRPr="00DA51C4">
        <w:rPr>
          <w:rFonts w:ascii="Times New Roman" w:hAnsi="Times New Roman" w:cs="Times New Roman"/>
          <w:lang w:val="et-EE"/>
        </w:rPr>
        <w:t>Tuumarelvade Eesti territooriumil viibimise lubamine on Eesti julgeoleku ja riigikaitse seisukohalt erakordselt suure strateegilise tähtsusega küsimus. Sellise otsusega võivad kaasneda kaugeleulatuvad poliitilised, julgeolekulised ja keskkonnaohutusega seotud tagajärjed, mis mõjutavad nii Eesti julgeolekukeskkonda kui ka laiemat regionaalset julgeolekuolukorda. Seetõttu ei ole põhjendatud jätta niivõrd suure kaaluga küsimuse otsustamist üksnes täitevvõimu pädevusse.</w:t>
      </w:r>
    </w:p>
    <w:p w14:paraId="7A871D52" w14:textId="77777777" w:rsidR="001D54BC" w:rsidRPr="00DA51C4" w:rsidRDefault="001D54BC" w:rsidP="00124917">
      <w:pPr>
        <w:pStyle w:val="Default"/>
        <w:adjustRightInd w:val="0"/>
        <w:snapToGrid w:val="0"/>
        <w:spacing w:before="0" w:line="240" w:lineRule="auto"/>
        <w:rPr>
          <w:rFonts w:ascii="Times New Roman" w:hAnsi="Times New Roman" w:cs="Times New Roman"/>
          <w:lang w:val="et-EE"/>
        </w:rPr>
      </w:pPr>
    </w:p>
    <w:p w14:paraId="2C7CBA91" w14:textId="343C15D5" w:rsidR="001D54BC" w:rsidRPr="00DA51C4" w:rsidRDefault="006E3779" w:rsidP="00124917">
      <w:pPr>
        <w:pStyle w:val="Default"/>
        <w:adjustRightInd w:val="0"/>
        <w:snapToGrid w:val="0"/>
        <w:spacing w:before="0" w:line="240" w:lineRule="auto"/>
        <w:rPr>
          <w:rFonts w:ascii="Times New Roman" w:hAnsi="Times New Roman" w:cs="Times New Roman"/>
          <w:lang w:val="et-EE"/>
        </w:rPr>
      </w:pPr>
      <w:r w:rsidRPr="00DA51C4">
        <w:rPr>
          <w:rFonts w:ascii="Times New Roman" w:hAnsi="Times New Roman" w:cs="Times New Roman"/>
          <w:lang w:val="en-US"/>
        </w:rPr>
        <w:t>Eelnõuga ei kehtestata tuumarelvade Eesti territooriumil viibimise keeldu</w:t>
      </w:r>
      <w:r w:rsidR="001D54BC" w:rsidRPr="00DA51C4">
        <w:rPr>
          <w:rFonts w:ascii="Times New Roman" w:hAnsi="Times New Roman" w:cs="Times New Roman"/>
          <w:lang w:val="et-EE"/>
        </w:rPr>
        <w:t xml:space="preserve"> ega välista sellise otsuse tegemist tulevikus. Samuti ei mõjuta eelnõu Eesti liikmelisust NATO-s ega kollektiivkaitse põhimõtteid. Eelnõuga sätestatakse üksnes nõue, et küsimuse üle, kas lubada </w:t>
      </w:r>
      <w:r w:rsidR="00436C40">
        <w:rPr>
          <w:rFonts w:ascii="Times New Roman" w:hAnsi="Times New Roman" w:cs="Times New Roman"/>
          <w:lang w:val="et-EE"/>
        </w:rPr>
        <w:t xml:space="preserve">rahuajal </w:t>
      </w:r>
      <w:r w:rsidR="001D54BC" w:rsidRPr="00DA51C4">
        <w:rPr>
          <w:rFonts w:ascii="Times New Roman" w:hAnsi="Times New Roman" w:cs="Times New Roman"/>
          <w:lang w:val="et-EE"/>
        </w:rPr>
        <w:t>tuumarelvade Eesti territooriumile toomist, seal hoidmist või muul viisil Eesti territooriumil viibimist ning millistel tingimustel see võib toimuda, otsustab Riigikogu kui Eesti rahva esinduskogu.</w:t>
      </w:r>
    </w:p>
    <w:p w14:paraId="480E162E" w14:textId="77777777" w:rsidR="001D54BC" w:rsidRPr="00DA51C4" w:rsidRDefault="001D54BC" w:rsidP="00124917">
      <w:pPr>
        <w:pStyle w:val="Default"/>
        <w:adjustRightInd w:val="0"/>
        <w:snapToGrid w:val="0"/>
        <w:spacing w:before="0" w:line="240" w:lineRule="auto"/>
        <w:rPr>
          <w:rFonts w:ascii="Times New Roman" w:hAnsi="Times New Roman" w:cs="Times New Roman"/>
          <w:lang w:val="et-EE"/>
        </w:rPr>
      </w:pPr>
    </w:p>
    <w:p w14:paraId="21F39A71" w14:textId="5F75C3D1" w:rsidR="004F272E" w:rsidRPr="00DA51C4" w:rsidRDefault="001D54BC" w:rsidP="00124917">
      <w:pPr>
        <w:pStyle w:val="Default"/>
        <w:adjustRightInd w:val="0"/>
        <w:snapToGrid w:val="0"/>
        <w:spacing w:before="0" w:line="240" w:lineRule="auto"/>
        <w:rPr>
          <w:rFonts w:ascii="Times New Roman" w:hAnsi="Times New Roman" w:cs="Times New Roman"/>
          <w:lang w:val="et-EE"/>
        </w:rPr>
      </w:pPr>
      <w:r w:rsidRPr="00DA51C4">
        <w:rPr>
          <w:rFonts w:ascii="Times New Roman" w:hAnsi="Times New Roman" w:cs="Times New Roman"/>
          <w:lang w:val="et-EE"/>
        </w:rPr>
        <w:t>Riigikogu otsuse nõue tagab, et niivõrd suure mõjuga küsimus lahendatakse avaliku parlamentaarse arutelu käigus ning sellele antakse selge demokraatlik legitimatsioon. Ühtlasi viiakse otsustustasand vastavusse põhiseaduse §-st 65 tuleneva Riigikogu rolliga riigi elu põhisuundade kujundamisel ja riigikaitse korraldamisega seotud küsimuste otsustamisel.</w:t>
      </w:r>
    </w:p>
    <w:p w14:paraId="0B02557E" w14:textId="77777777" w:rsidR="001D54BC" w:rsidRPr="00DA51C4" w:rsidRDefault="001D54BC" w:rsidP="00124917">
      <w:pPr>
        <w:pStyle w:val="Default"/>
        <w:adjustRightInd w:val="0"/>
        <w:snapToGrid w:val="0"/>
        <w:spacing w:before="0" w:line="240" w:lineRule="auto"/>
        <w:rPr>
          <w:rFonts w:ascii="Times New Roman" w:hAnsi="Times New Roman" w:cs="Times New Roman"/>
          <w:lang w:val="et-EE"/>
        </w:rPr>
      </w:pPr>
    </w:p>
    <w:p w14:paraId="5346B3BD" w14:textId="23FD403E" w:rsidR="00B41451" w:rsidRPr="00DA51C4" w:rsidRDefault="00451FFB" w:rsidP="00124917">
      <w:pPr>
        <w:pStyle w:val="Default"/>
        <w:adjustRightInd w:val="0"/>
        <w:snapToGrid w:val="0"/>
        <w:spacing w:before="0" w:line="240" w:lineRule="auto"/>
        <w:rPr>
          <w:rFonts w:ascii="Times New Roman" w:hAnsi="Times New Roman" w:cs="Times New Roman"/>
          <w:b/>
          <w:bCs/>
          <w:lang w:val="et-EE"/>
        </w:rPr>
      </w:pPr>
      <w:r w:rsidRPr="00DA51C4">
        <w:rPr>
          <w:rFonts w:ascii="Times New Roman" w:hAnsi="Times New Roman" w:cs="Times New Roman"/>
          <w:b/>
          <w:bCs/>
          <w:lang w:val="et-EE"/>
        </w:rPr>
        <w:t>5</w:t>
      </w:r>
      <w:r w:rsidR="00B41451" w:rsidRPr="00DA51C4">
        <w:rPr>
          <w:rFonts w:ascii="Times New Roman" w:hAnsi="Times New Roman" w:cs="Times New Roman"/>
          <w:b/>
          <w:bCs/>
          <w:lang w:val="et-EE"/>
        </w:rPr>
        <w:t>. Eelnõu terminoloogia</w:t>
      </w:r>
    </w:p>
    <w:p w14:paraId="1936CC21" w14:textId="77777777" w:rsidR="00B41451" w:rsidRPr="00DA51C4" w:rsidRDefault="00B41451" w:rsidP="00124917">
      <w:pPr>
        <w:pStyle w:val="Default"/>
        <w:adjustRightInd w:val="0"/>
        <w:snapToGrid w:val="0"/>
        <w:spacing w:before="0" w:line="240" w:lineRule="auto"/>
        <w:rPr>
          <w:rFonts w:ascii="Times New Roman" w:hAnsi="Times New Roman" w:cs="Times New Roman"/>
          <w:lang w:val="et-EE"/>
        </w:rPr>
      </w:pPr>
    </w:p>
    <w:p w14:paraId="2A809466" w14:textId="4E0A69EB" w:rsidR="00972CE1" w:rsidRPr="00DA51C4" w:rsidRDefault="0087088C" w:rsidP="00124917">
      <w:pPr>
        <w:pStyle w:val="Default"/>
        <w:adjustRightInd w:val="0"/>
        <w:snapToGrid w:val="0"/>
        <w:spacing w:before="0" w:line="240" w:lineRule="auto"/>
        <w:rPr>
          <w:rFonts w:ascii="Times New Roman" w:hAnsi="Times New Roman" w:cs="Times New Roman"/>
          <w:lang w:val="et-EE"/>
        </w:rPr>
      </w:pPr>
      <w:r w:rsidRPr="00DA51C4">
        <w:rPr>
          <w:rFonts w:ascii="Times New Roman" w:hAnsi="Times New Roman" w:cs="Times New Roman"/>
          <w:lang w:val="et-EE"/>
        </w:rPr>
        <w:lastRenderedPageBreak/>
        <w:t>Eelnõus kasutatakse mõisteid Eestis kehtivates õigusaktides neile omistatud tähenduses. Uusi mõisteid eelnõuga kasutusele ei võeta.</w:t>
      </w:r>
    </w:p>
    <w:p w14:paraId="6BA87CF1" w14:textId="77777777" w:rsidR="0087088C" w:rsidRPr="00DA51C4" w:rsidRDefault="0087088C" w:rsidP="00124917">
      <w:pPr>
        <w:pStyle w:val="Default"/>
        <w:adjustRightInd w:val="0"/>
        <w:snapToGrid w:val="0"/>
        <w:spacing w:before="0" w:line="240" w:lineRule="auto"/>
        <w:rPr>
          <w:rFonts w:ascii="Times New Roman" w:hAnsi="Times New Roman" w:cs="Times New Roman"/>
          <w:lang w:val="et-EE"/>
        </w:rPr>
      </w:pPr>
    </w:p>
    <w:p w14:paraId="39B44CB3" w14:textId="240AD790" w:rsidR="00B41451" w:rsidRPr="00DA51C4" w:rsidRDefault="00451FFB" w:rsidP="00124917">
      <w:pPr>
        <w:pStyle w:val="Default"/>
        <w:adjustRightInd w:val="0"/>
        <w:snapToGrid w:val="0"/>
        <w:spacing w:before="0" w:line="240" w:lineRule="auto"/>
        <w:rPr>
          <w:rFonts w:ascii="Times New Roman" w:hAnsi="Times New Roman" w:cs="Times New Roman"/>
          <w:b/>
          <w:bCs/>
          <w:lang w:val="et-EE"/>
        </w:rPr>
      </w:pPr>
      <w:r w:rsidRPr="00DA51C4">
        <w:rPr>
          <w:rFonts w:ascii="Times New Roman" w:hAnsi="Times New Roman" w:cs="Times New Roman"/>
          <w:b/>
          <w:bCs/>
          <w:lang w:val="et-EE"/>
        </w:rPr>
        <w:t>6</w:t>
      </w:r>
      <w:r w:rsidR="00B41451" w:rsidRPr="00DA51C4">
        <w:rPr>
          <w:rFonts w:ascii="Times New Roman" w:hAnsi="Times New Roman" w:cs="Times New Roman"/>
          <w:b/>
          <w:bCs/>
          <w:lang w:val="et-EE"/>
        </w:rPr>
        <w:t xml:space="preserve">. </w:t>
      </w:r>
      <w:r w:rsidRPr="00DA51C4">
        <w:rPr>
          <w:rFonts w:ascii="Times New Roman" w:hAnsi="Times New Roman" w:cs="Times New Roman"/>
          <w:b/>
          <w:bCs/>
          <w:lang w:val="et-EE"/>
        </w:rPr>
        <w:t>Eelnõu</w:t>
      </w:r>
      <w:r w:rsidR="00B41451" w:rsidRPr="00DA51C4">
        <w:rPr>
          <w:rFonts w:ascii="Times New Roman" w:hAnsi="Times New Roman" w:cs="Times New Roman"/>
          <w:b/>
          <w:bCs/>
          <w:lang w:val="et-EE"/>
        </w:rPr>
        <w:t xml:space="preserve"> vastavus Euroopa Liidu õigusele</w:t>
      </w:r>
    </w:p>
    <w:p w14:paraId="228685EE" w14:textId="77777777" w:rsidR="00B41451" w:rsidRPr="00DA51C4" w:rsidRDefault="00B41451" w:rsidP="00124917">
      <w:pPr>
        <w:pStyle w:val="Default"/>
        <w:adjustRightInd w:val="0"/>
        <w:snapToGrid w:val="0"/>
        <w:spacing w:before="0" w:line="240" w:lineRule="auto"/>
        <w:rPr>
          <w:rFonts w:ascii="Times New Roman" w:hAnsi="Times New Roman" w:cs="Times New Roman"/>
          <w:lang w:val="et-EE"/>
        </w:rPr>
      </w:pPr>
    </w:p>
    <w:p w14:paraId="3C54A665" w14:textId="4F08C0E4" w:rsidR="001D54BC" w:rsidRPr="00DA51C4" w:rsidRDefault="001D54BC" w:rsidP="00124917">
      <w:pPr>
        <w:pStyle w:val="Default"/>
        <w:adjustRightInd w:val="0"/>
        <w:snapToGrid w:val="0"/>
        <w:spacing w:before="0" w:line="240" w:lineRule="auto"/>
        <w:rPr>
          <w:rFonts w:ascii="Times New Roman" w:hAnsi="Times New Roman" w:cs="Times New Roman"/>
          <w:lang w:val="en-US"/>
        </w:rPr>
      </w:pPr>
      <w:r w:rsidRPr="00DA51C4">
        <w:rPr>
          <w:rFonts w:ascii="Times New Roman" w:hAnsi="Times New Roman" w:cs="Times New Roman"/>
          <w:lang/>
        </w:rPr>
        <w:t xml:space="preserve">Eelnõu ei ole vastuolus Euroopa Liidu õigusega. </w:t>
      </w:r>
      <w:r w:rsidR="006E3779" w:rsidRPr="00DA51C4">
        <w:rPr>
          <w:rFonts w:ascii="Times New Roman" w:hAnsi="Times New Roman" w:cs="Times New Roman"/>
          <w:lang w:val="en-US"/>
        </w:rPr>
        <w:t>Tuumarelvade Eesti Vabariigi territooriumile toomise, seal hoidmise või muul viisil Eesti Vabariigi territooriumil viibimisega seotud küsimused kuuluvad liikmesriikide julgeoleku- ja kaitsepoliitilise pädevuse valdkonda. Euroopa Liidu õigus ei reguleeri tuumarelvade liikmesriigi territooriumile toomise, seal hoidmise või muul viisil viibimise lubamise otsustusprotsessi.</w:t>
      </w:r>
    </w:p>
    <w:p w14:paraId="38972F9F" w14:textId="77777777" w:rsidR="006E3779" w:rsidRPr="00DA51C4" w:rsidRDefault="006E3779" w:rsidP="00124917">
      <w:pPr>
        <w:pStyle w:val="Default"/>
        <w:adjustRightInd w:val="0"/>
        <w:snapToGrid w:val="0"/>
        <w:spacing w:before="0" w:line="240" w:lineRule="auto"/>
        <w:rPr>
          <w:rFonts w:ascii="Times New Roman" w:hAnsi="Times New Roman" w:cs="Times New Roman"/>
          <w:lang w:val="et-EE"/>
        </w:rPr>
      </w:pPr>
    </w:p>
    <w:p w14:paraId="60463FA4" w14:textId="353AF45E" w:rsidR="001C7303" w:rsidRPr="00DA51C4" w:rsidRDefault="001C7303" w:rsidP="00124917">
      <w:pPr>
        <w:pStyle w:val="Default"/>
        <w:adjustRightInd w:val="0"/>
        <w:snapToGrid w:val="0"/>
        <w:spacing w:before="0" w:line="240" w:lineRule="auto"/>
        <w:rPr>
          <w:rFonts w:ascii="Times New Roman" w:hAnsi="Times New Roman" w:cs="Times New Roman"/>
          <w:b/>
          <w:bCs/>
          <w:lang w:val="et-EE"/>
        </w:rPr>
      </w:pPr>
      <w:r w:rsidRPr="00DA51C4">
        <w:rPr>
          <w:rFonts w:ascii="Times New Roman" w:hAnsi="Times New Roman" w:cs="Times New Roman"/>
          <w:b/>
          <w:bCs/>
          <w:lang w:val="et-EE"/>
        </w:rPr>
        <w:t>7. Eelnõu vastavus põhiseadusele</w:t>
      </w:r>
    </w:p>
    <w:p w14:paraId="042B65C4" w14:textId="77777777" w:rsidR="00B41451" w:rsidRPr="00DA51C4" w:rsidRDefault="00B41451" w:rsidP="00124917">
      <w:pPr>
        <w:pStyle w:val="Default"/>
        <w:adjustRightInd w:val="0"/>
        <w:snapToGrid w:val="0"/>
        <w:spacing w:before="0" w:line="240" w:lineRule="auto"/>
        <w:rPr>
          <w:rFonts w:ascii="Times New Roman" w:hAnsi="Times New Roman" w:cs="Times New Roman"/>
          <w:lang w:val="et-EE"/>
        </w:rPr>
      </w:pPr>
    </w:p>
    <w:p w14:paraId="2ECCD784" w14:textId="268A6BE9" w:rsidR="00124917" w:rsidRDefault="001D54BC" w:rsidP="00124917">
      <w:pPr>
        <w:pStyle w:val="Default"/>
        <w:adjustRightInd w:val="0"/>
        <w:snapToGrid w:val="0"/>
        <w:spacing w:before="0" w:line="240" w:lineRule="auto"/>
        <w:rPr>
          <w:rFonts w:ascii="Times New Roman" w:hAnsi="Times New Roman" w:cs="Times New Roman"/>
          <w:lang/>
        </w:rPr>
      </w:pPr>
      <w:r w:rsidRPr="00DA51C4">
        <w:rPr>
          <w:rFonts w:ascii="Times New Roman" w:hAnsi="Times New Roman" w:cs="Times New Roman"/>
          <w:lang/>
        </w:rPr>
        <w:t xml:space="preserve">Eelnõu on kooskõlas põhiseadusega. Põhiseaduse § 65 kohaselt kujundab Riigikogu riigi elu põhisuundi ning otsustab riigikaitse korraldamisega seotud küsimusi. </w:t>
      </w:r>
      <w:r w:rsidR="00873244" w:rsidRPr="00DA51C4">
        <w:rPr>
          <w:rFonts w:ascii="Times New Roman" w:hAnsi="Times New Roman" w:cs="Times New Roman"/>
          <w:lang/>
        </w:rPr>
        <w:t xml:space="preserve">Tuumarelvade </w:t>
      </w:r>
      <w:r w:rsidR="00436C40">
        <w:rPr>
          <w:rFonts w:ascii="Times New Roman" w:hAnsi="Times New Roman" w:cs="Times New Roman"/>
          <w:lang/>
        </w:rPr>
        <w:t xml:space="preserve">rahuaegne </w:t>
      </w:r>
      <w:r w:rsidR="00873244" w:rsidRPr="00DA51C4">
        <w:rPr>
          <w:rFonts w:ascii="Times New Roman" w:hAnsi="Times New Roman" w:cs="Times New Roman"/>
          <w:lang/>
        </w:rPr>
        <w:t>Eesti Vabariigi territooriumile toomine, seal hoidmine või muul viisil Eesti Vabariigi territooriumil viibimine puudutab vahetult riigi julgeoleku ja riigikaitse põhiküsimusi ning võib mõjutada Eesti julgeolekupoliitilist positsiooni pikaajaliselt ja ulatuslikult.</w:t>
      </w:r>
    </w:p>
    <w:p w14:paraId="2E118539" w14:textId="77777777" w:rsidR="00124917" w:rsidRDefault="00124917" w:rsidP="00124917">
      <w:pPr>
        <w:pStyle w:val="Default"/>
        <w:adjustRightInd w:val="0"/>
        <w:snapToGrid w:val="0"/>
        <w:spacing w:before="0" w:line="240" w:lineRule="auto"/>
        <w:rPr>
          <w:rFonts w:ascii="Times New Roman" w:hAnsi="Times New Roman" w:cs="Times New Roman"/>
          <w:lang/>
        </w:rPr>
      </w:pPr>
    </w:p>
    <w:p w14:paraId="3B70B9CA" w14:textId="0374ACB0" w:rsidR="00DA51C4" w:rsidRPr="00DA51C4" w:rsidRDefault="001D54BC" w:rsidP="00124917">
      <w:pPr>
        <w:pStyle w:val="Default"/>
        <w:adjustRightInd w:val="0"/>
        <w:snapToGrid w:val="0"/>
        <w:spacing w:before="0" w:line="240" w:lineRule="auto"/>
        <w:rPr>
          <w:rFonts w:ascii="Times New Roman" w:hAnsi="Times New Roman" w:cs="Times New Roman"/>
          <w:lang/>
        </w:rPr>
      </w:pPr>
      <w:r w:rsidRPr="00DA51C4">
        <w:rPr>
          <w:rFonts w:ascii="Times New Roman" w:hAnsi="Times New Roman" w:cs="Times New Roman"/>
          <w:lang/>
        </w:rPr>
        <w:t xml:space="preserve">Eelnõu tugevdab parlamentaarse demokraatia põhimõtte järgimist, tagades, et niivõrd suure kaaluga otsust ei saa langetada üksnes täitevvõim. </w:t>
      </w:r>
      <w:r w:rsidR="00DA51C4" w:rsidRPr="00DA51C4">
        <w:rPr>
          <w:rFonts w:ascii="Times New Roman" w:hAnsi="Times New Roman" w:cs="Times New Roman"/>
          <w:lang/>
        </w:rPr>
        <w:t>Muudatus ei piira ühegi isiku põhiõigusi ega vabadusi ning ei võta riigilt võimalust teha tulevikus vajaduse korral otsust otsust tuumarelvade Eesti Vabariigi territooriumil viibimise lubamiseks.</w:t>
      </w:r>
    </w:p>
    <w:p w14:paraId="45F562C5" w14:textId="77777777" w:rsidR="001D54BC" w:rsidRPr="00DA51C4" w:rsidRDefault="001D54BC" w:rsidP="00124917">
      <w:pPr>
        <w:pStyle w:val="Default"/>
        <w:adjustRightInd w:val="0"/>
        <w:snapToGrid w:val="0"/>
        <w:spacing w:before="0" w:line="240" w:lineRule="auto"/>
        <w:rPr>
          <w:rFonts w:ascii="Times New Roman" w:hAnsi="Times New Roman" w:cs="Times New Roman"/>
          <w:lang w:val="et-EE"/>
        </w:rPr>
      </w:pPr>
    </w:p>
    <w:p w14:paraId="618849D9" w14:textId="2DA7896B" w:rsidR="00B41451" w:rsidRPr="00DA51C4" w:rsidRDefault="001C7303" w:rsidP="00124917">
      <w:pPr>
        <w:pStyle w:val="Default"/>
        <w:adjustRightInd w:val="0"/>
        <w:snapToGrid w:val="0"/>
        <w:spacing w:before="0" w:line="240" w:lineRule="auto"/>
        <w:rPr>
          <w:rFonts w:ascii="Times New Roman" w:hAnsi="Times New Roman" w:cs="Times New Roman"/>
          <w:b/>
          <w:bCs/>
          <w:lang w:val="et-EE"/>
        </w:rPr>
      </w:pPr>
      <w:r w:rsidRPr="00DA51C4">
        <w:rPr>
          <w:rFonts w:ascii="Times New Roman" w:hAnsi="Times New Roman" w:cs="Times New Roman"/>
          <w:b/>
          <w:bCs/>
          <w:lang w:val="et-EE"/>
        </w:rPr>
        <w:t>8</w:t>
      </w:r>
      <w:r w:rsidR="00B41451" w:rsidRPr="00DA51C4">
        <w:rPr>
          <w:rFonts w:ascii="Times New Roman" w:hAnsi="Times New Roman" w:cs="Times New Roman"/>
          <w:b/>
          <w:bCs/>
          <w:lang w:val="et-EE"/>
        </w:rPr>
        <w:t xml:space="preserve">. </w:t>
      </w:r>
      <w:r w:rsidR="00451FFB" w:rsidRPr="00DA51C4">
        <w:rPr>
          <w:rFonts w:ascii="Times New Roman" w:hAnsi="Times New Roman" w:cs="Times New Roman"/>
          <w:b/>
          <w:bCs/>
          <w:lang w:val="et-EE"/>
        </w:rPr>
        <w:t>Seaduse mõju</w:t>
      </w:r>
    </w:p>
    <w:p w14:paraId="4C6F35E7" w14:textId="77777777" w:rsidR="00B41451" w:rsidRPr="00DA51C4" w:rsidRDefault="00B41451" w:rsidP="00124917">
      <w:pPr>
        <w:pStyle w:val="Default"/>
        <w:adjustRightInd w:val="0"/>
        <w:snapToGrid w:val="0"/>
        <w:spacing w:before="0" w:line="240" w:lineRule="auto"/>
        <w:rPr>
          <w:rFonts w:ascii="Times New Roman" w:hAnsi="Times New Roman" w:cs="Times New Roman"/>
          <w:lang w:val="et-EE"/>
        </w:rPr>
      </w:pPr>
    </w:p>
    <w:p w14:paraId="2DA69228" w14:textId="445DFB3D" w:rsidR="006E3779" w:rsidRPr="00DA51C4" w:rsidRDefault="00873244" w:rsidP="00124917">
      <w:pPr>
        <w:pStyle w:val="Default"/>
        <w:adjustRightInd w:val="0"/>
        <w:snapToGrid w:val="0"/>
        <w:spacing w:before="0" w:line="240" w:lineRule="auto"/>
        <w:rPr>
          <w:rFonts w:ascii="Times New Roman" w:hAnsi="Times New Roman" w:cs="Times New Roman"/>
          <w:lang/>
        </w:rPr>
      </w:pPr>
      <w:r w:rsidRPr="00DA51C4">
        <w:rPr>
          <w:rFonts w:ascii="Times New Roman" w:hAnsi="Times New Roman" w:cs="Times New Roman"/>
          <w:lang/>
        </w:rPr>
        <w:t xml:space="preserve">Eelnõu peamine mõju seisneb riigikaitseliste ja julgeolekupoliitiliste otsuste demokraatliku legitiimsuse tugevdamises. Muudatus tagab, et </w:t>
      </w:r>
      <w:r w:rsidR="006E3779" w:rsidRPr="00DA51C4">
        <w:rPr>
          <w:rFonts w:ascii="Times New Roman" w:hAnsi="Times New Roman" w:cs="Times New Roman"/>
          <w:lang w:val="en-US"/>
        </w:rPr>
        <w:t>tuumarelvade Eesti territooriumil viibimise küsimuse otsustamisel</w:t>
      </w:r>
      <w:r w:rsidR="006E3779" w:rsidRPr="00DA51C4">
        <w:rPr>
          <w:rFonts w:ascii="Times New Roman" w:hAnsi="Times New Roman" w:cs="Times New Roman"/>
          <w:lang/>
        </w:rPr>
        <w:t xml:space="preserve"> </w:t>
      </w:r>
      <w:r w:rsidRPr="00DA51C4">
        <w:rPr>
          <w:rFonts w:ascii="Times New Roman" w:hAnsi="Times New Roman" w:cs="Times New Roman"/>
          <w:lang/>
        </w:rPr>
        <w:t>on tagatud Riigikogu osalus ning avalik poliitiline arutelu, mis omakorda tagab ka avalikkuse informeeritust.</w:t>
      </w:r>
      <w:r w:rsidR="006E3779" w:rsidRPr="00DA51C4">
        <w:rPr>
          <w:rFonts w:ascii="Times New Roman" w:hAnsi="Times New Roman" w:cs="Times New Roman"/>
          <w:lang/>
        </w:rPr>
        <w:t xml:space="preserve"> </w:t>
      </w:r>
      <w:r w:rsidR="006E3779" w:rsidRPr="00DA51C4">
        <w:rPr>
          <w:rFonts w:ascii="Times New Roman" w:hAnsi="Times New Roman" w:cs="Times New Roman"/>
          <w:lang w:val="en-US"/>
        </w:rPr>
        <w:t>Eelnõu ei muuda Eesti rahvusvahelisi kohustusi ega piira riigi võimalust teha tulevikus julgeolekuolukorrast lähtuvaid otsuseid, vaid määrab kindlaks selliste otsuste tegemiseks pädeva riigiorgani.</w:t>
      </w:r>
    </w:p>
    <w:p w14:paraId="603C1C6B" w14:textId="77777777" w:rsidR="0087088C" w:rsidRPr="00DA51C4" w:rsidRDefault="0087088C" w:rsidP="00124917">
      <w:pPr>
        <w:pStyle w:val="Default"/>
        <w:adjustRightInd w:val="0"/>
        <w:snapToGrid w:val="0"/>
        <w:spacing w:before="0" w:line="240" w:lineRule="auto"/>
        <w:rPr>
          <w:rFonts w:ascii="Times New Roman" w:hAnsi="Times New Roman" w:cs="Times New Roman"/>
          <w:lang w:val="et-EE"/>
        </w:rPr>
      </w:pPr>
    </w:p>
    <w:p w14:paraId="7C598171" w14:textId="7A722A5C" w:rsidR="00451FFB" w:rsidRPr="00DA51C4" w:rsidRDefault="001C7303" w:rsidP="00124917">
      <w:pPr>
        <w:pStyle w:val="Default"/>
        <w:adjustRightInd w:val="0"/>
        <w:snapToGrid w:val="0"/>
        <w:spacing w:before="0" w:line="240" w:lineRule="auto"/>
        <w:jc w:val="both"/>
        <w:rPr>
          <w:rFonts w:ascii="Times New Roman" w:eastAsia="Times New Roman" w:hAnsi="Times New Roman" w:cs="Times New Roman"/>
          <w:b/>
          <w:bCs/>
          <w:lang w:val="et-EE"/>
          <w14:textOutline w14:w="0" w14:cap="flat" w14:cmpd="sng" w14:algn="ctr">
            <w14:noFill/>
            <w14:prstDash w14:val="solid"/>
            <w14:bevel/>
          </w14:textOutline>
        </w:rPr>
      </w:pPr>
      <w:r w:rsidRPr="00DA51C4">
        <w:rPr>
          <w:rFonts w:ascii="Times New Roman" w:hAnsi="Times New Roman" w:cs="Times New Roman"/>
          <w:b/>
          <w:bCs/>
          <w:lang w:val="et-EE"/>
        </w:rPr>
        <w:t>9</w:t>
      </w:r>
      <w:r w:rsidR="00451FFB" w:rsidRPr="00DA51C4">
        <w:rPr>
          <w:rFonts w:ascii="Times New Roman" w:hAnsi="Times New Roman" w:cs="Times New Roman"/>
          <w:b/>
          <w:bCs/>
          <w:lang w:val="et-EE"/>
        </w:rPr>
        <w:t xml:space="preserve">. </w:t>
      </w:r>
      <w:r w:rsidR="00451FFB" w:rsidRPr="00DA51C4">
        <w:rPr>
          <w:rFonts w:ascii="Times New Roman" w:hAnsi="Times New Roman" w:cs="Times New Roman"/>
          <w:b/>
          <w:bCs/>
          <w:lang w:val="et-EE"/>
          <w14:textOutline w14:w="0" w14:cap="flat" w14:cmpd="sng" w14:algn="ctr">
            <w14:noFill/>
            <w14:prstDash w14:val="solid"/>
            <w14:bevel/>
          </w14:textOutline>
        </w:rPr>
        <w:t>Seaduse rakendamiseks vajalikud kulutused ja seaduse rakendamise eeldatavad tulud</w:t>
      </w:r>
    </w:p>
    <w:p w14:paraId="57CF05F7" w14:textId="77777777" w:rsidR="00451FFB" w:rsidRPr="00DA51C4" w:rsidRDefault="00451FFB" w:rsidP="00124917">
      <w:pPr>
        <w:pStyle w:val="Default"/>
        <w:adjustRightInd w:val="0"/>
        <w:snapToGrid w:val="0"/>
        <w:spacing w:before="0" w:line="240" w:lineRule="auto"/>
        <w:rPr>
          <w:rFonts w:ascii="Times New Roman" w:hAnsi="Times New Roman" w:cs="Times New Roman"/>
          <w:lang w:val="et-EE"/>
        </w:rPr>
      </w:pPr>
    </w:p>
    <w:p w14:paraId="3357542D" w14:textId="77777777" w:rsidR="00873244" w:rsidRPr="00DA51C4" w:rsidRDefault="00873244" w:rsidP="00124917">
      <w:pPr>
        <w:pStyle w:val="Default"/>
        <w:adjustRightInd w:val="0"/>
        <w:snapToGrid w:val="0"/>
        <w:spacing w:before="0" w:line="240" w:lineRule="auto"/>
        <w:rPr>
          <w:rFonts w:ascii="Times New Roman" w:hAnsi="Times New Roman" w:cs="Times New Roman"/>
          <w:lang/>
        </w:rPr>
      </w:pPr>
      <w:r w:rsidRPr="00DA51C4">
        <w:rPr>
          <w:rFonts w:ascii="Times New Roman" w:hAnsi="Times New Roman" w:cs="Times New Roman"/>
          <w:lang/>
        </w:rPr>
        <w:t>Seaduse rakendamine ei too kaasa otseseid kulutusi riigieelarvest ega tekita riigile täiendavaid tulusid.</w:t>
      </w:r>
    </w:p>
    <w:p w14:paraId="1A77739D" w14:textId="77777777" w:rsidR="0087088C" w:rsidRPr="00DA51C4" w:rsidRDefault="0087088C" w:rsidP="00124917">
      <w:pPr>
        <w:pStyle w:val="Default"/>
        <w:adjustRightInd w:val="0"/>
        <w:snapToGrid w:val="0"/>
        <w:spacing w:before="0" w:line="240" w:lineRule="auto"/>
        <w:rPr>
          <w:rFonts w:ascii="Times New Roman" w:hAnsi="Times New Roman" w:cs="Times New Roman"/>
          <w:lang w:val="et-EE"/>
        </w:rPr>
      </w:pPr>
    </w:p>
    <w:p w14:paraId="1EC428C6" w14:textId="2257E53E" w:rsidR="00451FFB" w:rsidRPr="00DA51C4" w:rsidRDefault="001C7303" w:rsidP="00124917">
      <w:pPr>
        <w:pStyle w:val="Default"/>
        <w:adjustRightInd w:val="0"/>
        <w:snapToGrid w:val="0"/>
        <w:spacing w:before="0" w:line="240" w:lineRule="auto"/>
        <w:rPr>
          <w:rFonts w:ascii="Times New Roman" w:hAnsi="Times New Roman" w:cs="Times New Roman"/>
          <w:b/>
          <w:bCs/>
          <w:lang w:val="et-EE"/>
        </w:rPr>
      </w:pPr>
      <w:r w:rsidRPr="00DA51C4">
        <w:rPr>
          <w:rFonts w:ascii="Times New Roman" w:hAnsi="Times New Roman" w:cs="Times New Roman"/>
          <w:b/>
          <w:bCs/>
          <w:lang w:val="et-EE"/>
        </w:rPr>
        <w:t>10</w:t>
      </w:r>
      <w:r w:rsidR="00B41451" w:rsidRPr="00DA51C4">
        <w:rPr>
          <w:rFonts w:ascii="Times New Roman" w:hAnsi="Times New Roman" w:cs="Times New Roman"/>
          <w:b/>
          <w:bCs/>
          <w:lang w:val="et-EE"/>
        </w:rPr>
        <w:t xml:space="preserve">. </w:t>
      </w:r>
      <w:r w:rsidR="00451FFB" w:rsidRPr="00DA51C4">
        <w:rPr>
          <w:rFonts w:ascii="Times New Roman" w:hAnsi="Times New Roman" w:cs="Times New Roman"/>
          <w:b/>
          <w:bCs/>
          <w:lang w:val="et-EE"/>
        </w:rPr>
        <w:t>Rakendusaktid</w:t>
      </w:r>
    </w:p>
    <w:p w14:paraId="18AFC9B8" w14:textId="77777777" w:rsidR="00451FFB" w:rsidRPr="00DA51C4" w:rsidRDefault="00451FFB" w:rsidP="00124917">
      <w:pPr>
        <w:pStyle w:val="Default"/>
        <w:adjustRightInd w:val="0"/>
        <w:snapToGrid w:val="0"/>
        <w:spacing w:before="0" w:line="240" w:lineRule="auto"/>
        <w:rPr>
          <w:rFonts w:ascii="Times New Roman" w:hAnsi="Times New Roman" w:cs="Times New Roman"/>
          <w:b/>
          <w:bCs/>
          <w:lang w:val="et-EE"/>
        </w:rPr>
      </w:pPr>
    </w:p>
    <w:p w14:paraId="47FD8A7F" w14:textId="77777777" w:rsidR="00873244" w:rsidRPr="00DA51C4" w:rsidRDefault="00873244" w:rsidP="00124917">
      <w:pPr>
        <w:pStyle w:val="Default"/>
        <w:adjustRightInd w:val="0"/>
        <w:snapToGrid w:val="0"/>
        <w:spacing w:before="0" w:line="240" w:lineRule="auto"/>
        <w:rPr>
          <w:rFonts w:ascii="Times New Roman" w:eastAsia="Times New Roman" w:hAnsi="Times New Roman" w:cs="Times New Roman"/>
          <w:lang/>
          <w14:textOutline w14:w="0" w14:cap="flat" w14:cmpd="sng" w14:algn="ctr">
            <w14:noFill/>
            <w14:prstDash w14:val="solid"/>
            <w14:bevel/>
          </w14:textOutline>
        </w:rPr>
      </w:pPr>
      <w:r w:rsidRPr="00DA51C4">
        <w:rPr>
          <w:rFonts w:ascii="Times New Roman" w:eastAsia="Times New Roman" w:hAnsi="Times New Roman" w:cs="Times New Roman"/>
          <w:lang/>
          <w14:textOutline w14:w="0" w14:cap="flat" w14:cmpd="sng" w14:algn="ctr">
            <w14:noFill/>
            <w14:prstDash w14:val="solid"/>
            <w14:bevel/>
          </w14:textOutline>
        </w:rPr>
        <w:t>Eelnõu jõustumisega ei kaasne rakendusaktide kehtestamise ega muutmise vajadust.</w:t>
      </w:r>
    </w:p>
    <w:p w14:paraId="7D4C220F" w14:textId="77777777" w:rsidR="00451FFB" w:rsidRPr="00DA51C4" w:rsidRDefault="00451FFB" w:rsidP="00124917">
      <w:pPr>
        <w:pStyle w:val="Default"/>
        <w:adjustRightInd w:val="0"/>
        <w:snapToGrid w:val="0"/>
        <w:spacing w:before="0" w:line="240" w:lineRule="auto"/>
        <w:rPr>
          <w:rFonts w:ascii="Times New Roman" w:hAnsi="Times New Roman" w:cs="Times New Roman"/>
          <w:b/>
          <w:bCs/>
          <w:lang w:val="et-EE"/>
        </w:rPr>
      </w:pPr>
    </w:p>
    <w:p w14:paraId="6173AB31" w14:textId="0DB4E71D" w:rsidR="00B41451" w:rsidRPr="00DA51C4" w:rsidRDefault="00451FFB" w:rsidP="00124917">
      <w:pPr>
        <w:pStyle w:val="Default"/>
        <w:adjustRightInd w:val="0"/>
        <w:snapToGrid w:val="0"/>
        <w:spacing w:before="0" w:line="240" w:lineRule="auto"/>
        <w:rPr>
          <w:rFonts w:ascii="Times New Roman" w:hAnsi="Times New Roman" w:cs="Times New Roman"/>
          <w:b/>
          <w:bCs/>
          <w:lang w:val="et-EE"/>
        </w:rPr>
      </w:pPr>
      <w:r w:rsidRPr="00DA51C4">
        <w:rPr>
          <w:rFonts w:ascii="Times New Roman" w:hAnsi="Times New Roman" w:cs="Times New Roman"/>
          <w:b/>
          <w:bCs/>
          <w:lang w:val="et-EE"/>
        </w:rPr>
        <w:t>1</w:t>
      </w:r>
      <w:r w:rsidR="001C7303" w:rsidRPr="00DA51C4">
        <w:rPr>
          <w:rFonts w:ascii="Times New Roman" w:hAnsi="Times New Roman" w:cs="Times New Roman"/>
          <w:b/>
          <w:bCs/>
          <w:lang w:val="et-EE"/>
        </w:rPr>
        <w:t>1</w:t>
      </w:r>
      <w:r w:rsidRPr="00DA51C4">
        <w:rPr>
          <w:rFonts w:ascii="Times New Roman" w:hAnsi="Times New Roman" w:cs="Times New Roman"/>
          <w:b/>
          <w:bCs/>
          <w:lang w:val="et-EE"/>
        </w:rPr>
        <w:t xml:space="preserve">. </w:t>
      </w:r>
      <w:r w:rsidR="00B41451" w:rsidRPr="00DA51C4">
        <w:rPr>
          <w:rFonts w:ascii="Times New Roman" w:hAnsi="Times New Roman" w:cs="Times New Roman"/>
          <w:b/>
          <w:bCs/>
          <w:lang w:val="et-EE"/>
        </w:rPr>
        <w:t>Seaduse jõustumine</w:t>
      </w:r>
    </w:p>
    <w:p w14:paraId="40B3F23F" w14:textId="77777777" w:rsidR="00B41451" w:rsidRPr="00DA51C4" w:rsidRDefault="00B41451" w:rsidP="00124917">
      <w:pPr>
        <w:pStyle w:val="Default"/>
        <w:adjustRightInd w:val="0"/>
        <w:snapToGrid w:val="0"/>
        <w:spacing w:before="0" w:line="240" w:lineRule="auto"/>
        <w:rPr>
          <w:rFonts w:ascii="Times New Roman" w:hAnsi="Times New Roman" w:cs="Times New Roman"/>
          <w:lang w:val="et-EE"/>
        </w:rPr>
      </w:pPr>
    </w:p>
    <w:p w14:paraId="505AD42B" w14:textId="1AA79A4B" w:rsidR="00AE6816" w:rsidRPr="00DA51C4" w:rsidRDefault="00873244" w:rsidP="00124917">
      <w:pPr>
        <w:pStyle w:val="Default"/>
        <w:pBdr>
          <w:bottom w:val="single" w:sz="6" w:space="1" w:color="auto"/>
        </w:pBdr>
        <w:adjustRightInd w:val="0"/>
        <w:snapToGrid w:val="0"/>
        <w:spacing w:before="0" w:line="240" w:lineRule="auto"/>
        <w:rPr>
          <w:rFonts w:ascii="Times New Roman" w:hAnsi="Times New Roman" w:cs="Times New Roman"/>
          <w:lang w:val="en-US"/>
        </w:rPr>
      </w:pPr>
      <w:r w:rsidRPr="00DA51C4">
        <w:rPr>
          <w:rFonts w:ascii="Times New Roman" w:hAnsi="Times New Roman" w:cs="Times New Roman"/>
          <w:lang w:val="en-US"/>
        </w:rPr>
        <w:t>Käesolev seadus jõustub üldises korras.</w:t>
      </w:r>
    </w:p>
    <w:p w14:paraId="1DA73962" w14:textId="77777777" w:rsidR="00873244" w:rsidRPr="00DA51C4" w:rsidRDefault="00873244" w:rsidP="00124917">
      <w:pPr>
        <w:pStyle w:val="Default"/>
        <w:pBdr>
          <w:bottom w:val="single" w:sz="6" w:space="1" w:color="auto"/>
        </w:pBdr>
        <w:adjustRightInd w:val="0"/>
        <w:snapToGrid w:val="0"/>
        <w:spacing w:before="0" w:line="240" w:lineRule="auto"/>
        <w:rPr>
          <w:rFonts w:ascii="Times New Roman" w:hAnsi="Times New Roman" w:cs="Times New Roman"/>
          <w:lang w:val="et-EE"/>
        </w:rPr>
      </w:pPr>
    </w:p>
    <w:p w14:paraId="6172A3FC" w14:textId="77777777" w:rsidR="00FF7A92" w:rsidRPr="00DA51C4" w:rsidRDefault="00FF7A92" w:rsidP="00124917">
      <w:pPr>
        <w:pStyle w:val="Default"/>
        <w:pBdr>
          <w:bottom w:val="single" w:sz="6" w:space="1" w:color="auto"/>
        </w:pBdr>
        <w:adjustRightInd w:val="0"/>
        <w:snapToGrid w:val="0"/>
        <w:spacing w:before="0" w:line="240" w:lineRule="auto"/>
        <w:rPr>
          <w:rFonts w:ascii="Times New Roman" w:hAnsi="Times New Roman" w:cs="Times New Roman"/>
          <w:lang w:val="et-EE"/>
        </w:rPr>
      </w:pPr>
    </w:p>
    <w:p w14:paraId="740CF8FB" w14:textId="475FB4FF" w:rsidR="00B41451" w:rsidRPr="00DA51C4" w:rsidRDefault="00AE6816" w:rsidP="00124917">
      <w:pPr>
        <w:pStyle w:val="Default"/>
        <w:adjustRightInd w:val="0"/>
        <w:snapToGrid w:val="0"/>
        <w:spacing w:before="0" w:line="240" w:lineRule="auto"/>
        <w:rPr>
          <w:rFonts w:ascii="Times New Roman" w:hAnsi="Times New Roman" w:cs="Times New Roman"/>
          <w:lang w:val="et-EE"/>
        </w:rPr>
      </w:pPr>
      <w:r w:rsidRPr="00DA51C4">
        <w:rPr>
          <w:rFonts w:ascii="Times New Roman" w:hAnsi="Times New Roman" w:cs="Times New Roman"/>
          <w:lang w:val="et-EE"/>
        </w:rPr>
        <w:t>Algata</w:t>
      </w:r>
      <w:r w:rsidR="006D75A9">
        <w:rPr>
          <w:rFonts w:ascii="Times New Roman" w:hAnsi="Times New Roman" w:cs="Times New Roman"/>
          <w:lang w:val="et-EE"/>
        </w:rPr>
        <w:t>b Riigikogu liige Varro Vooglaid</w:t>
      </w:r>
      <w:r w:rsidR="006D75A9">
        <w:rPr>
          <w:rFonts w:ascii="Times New Roman" w:hAnsi="Times New Roman" w:cs="Times New Roman"/>
          <w:lang w:val="et-EE"/>
        </w:rPr>
        <w:tab/>
      </w:r>
      <w:r w:rsidR="006D75A9">
        <w:rPr>
          <w:rFonts w:ascii="Times New Roman" w:hAnsi="Times New Roman" w:cs="Times New Roman"/>
          <w:lang w:val="et-EE"/>
        </w:rPr>
        <w:tab/>
      </w:r>
      <w:r w:rsidR="006D75A9">
        <w:rPr>
          <w:rFonts w:ascii="Times New Roman" w:hAnsi="Times New Roman" w:cs="Times New Roman"/>
          <w:lang w:val="et-EE"/>
        </w:rPr>
        <w:tab/>
      </w:r>
      <w:r w:rsidR="006D75A9">
        <w:rPr>
          <w:rFonts w:ascii="Times New Roman" w:hAnsi="Times New Roman" w:cs="Times New Roman"/>
          <w:lang w:val="et-EE"/>
        </w:rPr>
        <w:tab/>
      </w:r>
      <w:r w:rsidR="006D75A9">
        <w:rPr>
          <w:rFonts w:ascii="Times New Roman" w:hAnsi="Times New Roman" w:cs="Times New Roman"/>
          <w:lang w:val="et-EE"/>
        </w:rPr>
        <w:tab/>
      </w:r>
      <w:r w:rsidR="006D75A9">
        <w:rPr>
          <w:rFonts w:ascii="Times New Roman" w:hAnsi="Times New Roman" w:cs="Times New Roman"/>
          <w:lang w:val="et-EE"/>
        </w:rPr>
        <w:tab/>
      </w:r>
      <w:r w:rsidR="00873244" w:rsidRPr="00DA51C4">
        <w:rPr>
          <w:rFonts w:ascii="Times New Roman" w:hAnsi="Times New Roman" w:cs="Times New Roman"/>
          <w:lang w:val="et-EE"/>
        </w:rPr>
        <w:t>1</w:t>
      </w:r>
      <w:r w:rsidR="00D6201F">
        <w:rPr>
          <w:rFonts w:ascii="Times New Roman" w:hAnsi="Times New Roman" w:cs="Times New Roman"/>
          <w:lang w:val="et-EE"/>
        </w:rPr>
        <w:t>7</w:t>
      </w:r>
      <w:r w:rsidRPr="00DA51C4">
        <w:rPr>
          <w:rFonts w:ascii="Times New Roman" w:hAnsi="Times New Roman" w:cs="Times New Roman"/>
          <w:lang w:val="et-EE"/>
        </w:rPr>
        <w:t xml:space="preserve">. </w:t>
      </w:r>
      <w:r w:rsidR="00873244" w:rsidRPr="00DA51C4">
        <w:rPr>
          <w:rFonts w:ascii="Times New Roman" w:hAnsi="Times New Roman" w:cs="Times New Roman"/>
          <w:lang w:val="et-EE"/>
        </w:rPr>
        <w:t>juunil</w:t>
      </w:r>
      <w:r w:rsidR="001C7303" w:rsidRPr="00DA51C4">
        <w:rPr>
          <w:rFonts w:ascii="Times New Roman" w:hAnsi="Times New Roman" w:cs="Times New Roman"/>
          <w:lang w:val="et-EE"/>
        </w:rPr>
        <w:t xml:space="preserve"> </w:t>
      </w:r>
      <w:r w:rsidRPr="00DA51C4">
        <w:rPr>
          <w:rFonts w:ascii="Times New Roman" w:hAnsi="Times New Roman" w:cs="Times New Roman"/>
          <w:lang w:val="et-EE"/>
        </w:rPr>
        <w:t>202</w:t>
      </w:r>
      <w:r w:rsidR="007F2503" w:rsidRPr="00DA51C4">
        <w:rPr>
          <w:rFonts w:ascii="Times New Roman" w:hAnsi="Times New Roman" w:cs="Times New Roman"/>
          <w:lang w:val="et-EE"/>
        </w:rPr>
        <w:t>6</w:t>
      </w:r>
      <w:r w:rsidRPr="00DA51C4">
        <w:rPr>
          <w:rFonts w:ascii="Times New Roman" w:hAnsi="Times New Roman" w:cs="Times New Roman"/>
          <w:lang w:val="et-EE"/>
        </w:rPr>
        <w:tab/>
      </w:r>
      <w:bookmarkEnd w:id="0"/>
    </w:p>
    <w:sectPr w:rsidR="00B41451" w:rsidRPr="00DA51C4" w:rsidSect="00FF0312">
      <w:headerReference w:type="default" r:id="rId7"/>
      <w:footerReference w:type="even" r:id="rId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4EC81" w14:textId="77777777" w:rsidR="00FA0AC2" w:rsidRDefault="00FA0AC2">
      <w:r>
        <w:separator/>
      </w:r>
    </w:p>
  </w:endnote>
  <w:endnote w:type="continuationSeparator" w:id="0">
    <w:p w14:paraId="71252B52" w14:textId="77777777" w:rsidR="00FA0AC2" w:rsidRDefault="00FA0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Lehekljenumber"/>
      </w:rPr>
      <w:id w:val="286483172"/>
      <w:docPartObj>
        <w:docPartGallery w:val="Page Numbers (Bottom of Page)"/>
        <w:docPartUnique/>
      </w:docPartObj>
    </w:sdtPr>
    <w:sdtEndPr>
      <w:rPr>
        <w:rStyle w:val="Lehekljenumber"/>
      </w:rPr>
    </w:sdtEndPr>
    <w:sdtContent>
      <w:p w14:paraId="75C008FA" w14:textId="0795BBAE" w:rsidR="007A4629" w:rsidRDefault="007A4629" w:rsidP="00FF0312">
        <w:pPr>
          <w:pStyle w:val="Jalus"/>
          <w:framePr w:wrap="none" w:vAnchor="text" w:hAnchor="margin" w:xAlign="right" w:y="1"/>
          <w:rPr>
            <w:rStyle w:val="Lehekljenumber"/>
          </w:rPr>
        </w:pPr>
        <w:r>
          <w:rPr>
            <w:rStyle w:val="Lehekljenumber"/>
          </w:rPr>
          <w:fldChar w:fldCharType="begin"/>
        </w:r>
        <w:r>
          <w:rPr>
            <w:rStyle w:val="Lehekljenumber"/>
          </w:rPr>
          <w:instrText xml:space="preserve"> PAGE </w:instrText>
        </w:r>
        <w:r>
          <w:rPr>
            <w:rStyle w:val="Lehekljenumber"/>
          </w:rPr>
          <w:fldChar w:fldCharType="separate"/>
        </w:r>
        <w:r>
          <w:rPr>
            <w:rStyle w:val="Lehekljenumber"/>
            <w:noProof/>
          </w:rPr>
          <w:t>6</w:t>
        </w:r>
        <w:r>
          <w:rPr>
            <w:rStyle w:val="Lehekljenumber"/>
          </w:rPr>
          <w:fldChar w:fldCharType="end"/>
        </w:r>
      </w:p>
    </w:sdtContent>
  </w:sdt>
  <w:p w14:paraId="7D3F056C" w14:textId="77777777" w:rsidR="007A4629" w:rsidRDefault="007A4629" w:rsidP="007A4629">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Lehekljenumber"/>
      </w:rPr>
      <w:id w:val="-365840877"/>
      <w:docPartObj>
        <w:docPartGallery w:val="Page Numbers (Bottom of Page)"/>
        <w:docPartUnique/>
      </w:docPartObj>
    </w:sdtPr>
    <w:sdtEndPr>
      <w:rPr>
        <w:rStyle w:val="Lehekljenumber"/>
      </w:rPr>
    </w:sdtEndPr>
    <w:sdtContent>
      <w:p w14:paraId="0D084556" w14:textId="6F71886A" w:rsidR="007A4629" w:rsidRDefault="007A4629" w:rsidP="00FF0312">
        <w:pPr>
          <w:pStyle w:val="Jalus"/>
          <w:framePr w:wrap="none" w:vAnchor="text" w:hAnchor="margin" w:xAlign="right" w:y="1"/>
          <w:rPr>
            <w:rStyle w:val="Lehekljenumber"/>
          </w:rPr>
        </w:pPr>
        <w:r>
          <w:rPr>
            <w:rStyle w:val="Lehekljenumber"/>
          </w:rPr>
          <w:fldChar w:fldCharType="begin"/>
        </w:r>
        <w:r>
          <w:rPr>
            <w:rStyle w:val="Lehekljenumber"/>
          </w:rPr>
          <w:instrText xml:space="preserve"> PAGE </w:instrText>
        </w:r>
        <w:r>
          <w:rPr>
            <w:rStyle w:val="Lehekljenumber"/>
          </w:rPr>
          <w:fldChar w:fldCharType="separate"/>
        </w:r>
        <w:r>
          <w:rPr>
            <w:rStyle w:val="Lehekljenumber"/>
            <w:noProof/>
          </w:rPr>
          <w:t>7</w:t>
        </w:r>
        <w:r>
          <w:rPr>
            <w:rStyle w:val="Lehekljenumber"/>
          </w:rPr>
          <w:fldChar w:fldCharType="end"/>
        </w:r>
      </w:p>
    </w:sdtContent>
  </w:sdt>
  <w:p w14:paraId="09BF9D5A" w14:textId="77777777" w:rsidR="006F0AFB" w:rsidRDefault="006F0AFB" w:rsidP="007A4629">
    <w:pPr>
      <w:pStyle w:val="Header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6763C" w14:textId="77777777" w:rsidR="00FA0AC2" w:rsidRDefault="00FA0AC2">
      <w:r>
        <w:separator/>
      </w:r>
    </w:p>
  </w:footnote>
  <w:footnote w:type="continuationSeparator" w:id="0">
    <w:p w14:paraId="4CA6F79C" w14:textId="77777777" w:rsidR="00FA0AC2" w:rsidRDefault="00FA0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88C6A" w14:textId="77777777" w:rsidR="006F0AFB" w:rsidRDefault="006F0AF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C558B"/>
    <w:multiLevelType w:val="hybridMultilevel"/>
    <w:tmpl w:val="AA6EBADA"/>
    <w:lvl w:ilvl="0" w:tplc="BAA60B58">
      <w:start w:val="1"/>
      <w:numFmt w:val="decimal"/>
      <w:lvlText w:val="%1."/>
      <w:lvlJc w:val="left"/>
      <w:pPr>
        <w:ind w:left="862" w:hanging="360"/>
      </w:pPr>
      <w:rPr>
        <w:rFonts w:hint="default"/>
      </w:rPr>
    </w:lvl>
    <w:lvl w:ilvl="1" w:tplc="04250019" w:tentative="1">
      <w:start w:val="1"/>
      <w:numFmt w:val="lowerLetter"/>
      <w:lvlText w:val="%2."/>
      <w:lvlJc w:val="left"/>
      <w:pPr>
        <w:ind w:left="1582" w:hanging="360"/>
      </w:pPr>
    </w:lvl>
    <w:lvl w:ilvl="2" w:tplc="0425001B" w:tentative="1">
      <w:start w:val="1"/>
      <w:numFmt w:val="lowerRoman"/>
      <w:lvlText w:val="%3."/>
      <w:lvlJc w:val="right"/>
      <w:pPr>
        <w:ind w:left="2302" w:hanging="180"/>
      </w:pPr>
    </w:lvl>
    <w:lvl w:ilvl="3" w:tplc="0425000F" w:tentative="1">
      <w:start w:val="1"/>
      <w:numFmt w:val="decimal"/>
      <w:lvlText w:val="%4."/>
      <w:lvlJc w:val="left"/>
      <w:pPr>
        <w:ind w:left="3022" w:hanging="360"/>
      </w:pPr>
    </w:lvl>
    <w:lvl w:ilvl="4" w:tplc="04250019" w:tentative="1">
      <w:start w:val="1"/>
      <w:numFmt w:val="lowerLetter"/>
      <w:lvlText w:val="%5."/>
      <w:lvlJc w:val="left"/>
      <w:pPr>
        <w:ind w:left="3742" w:hanging="360"/>
      </w:pPr>
    </w:lvl>
    <w:lvl w:ilvl="5" w:tplc="0425001B" w:tentative="1">
      <w:start w:val="1"/>
      <w:numFmt w:val="lowerRoman"/>
      <w:lvlText w:val="%6."/>
      <w:lvlJc w:val="right"/>
      <w:pPr>
        <w:ind w:left="4462" w:hanging="180"/>
      </w:pPr>
    </w:lvl>
    <w:lvl w:ilvl="6" w:tplc="0425000F" w:tentative="1">
      <w:start w:val="1"/>
      <w:numFmt w:val="decimal"/>
      <w:lvlText w:val="%7."/>
      <w:lvlJc w:val="left"/>
      <w:pPr>
        <w:ind w:left="5182" w:hanging="360"/>
      </w:pPr>
    </w:lvl>
    <w:lvl w:ilvl="7" w:tplc="04250019" w:tentative="1">
      <w:start w:val="1"/>
      <w:numFmt w:val="lowerLetter"/>
      <w:lvlText w:val="%8."/>
      <w:lvlJc w:val="left"/>
      <w:pPr>
        <w:ind w:left="5902" w:hanging="360"/>
      </w:pPr>
    </w:lvl>
    <w:lvl w:ilvl="8" w:tplc="0425001B" w:tentative="1">
      <w:start w:val="1"/>
      <w:numFmt w:val="lowerRoman"/>
      <w:lvlText w:val="%9."/>
      <w:lvlJc w:val="right"/>
      <w:pPr>
        <w:ind w:left="6622" w:hanging="180"/>
      </w:pPr>
    </w:lvl>
  </w:abstractNum>
  <w:num w:numId="1" w16cid:durableId="654840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AFB"/>
    <w:rsid w:val="000107E1"/>
    <w:rsid w:val="000B20F0"/>
    <w:rsid w:val="000C5000"/>
    <w:rsid w:val="00124917"/>
    <w:rsid w:val="0013392A"/>
    <w:rsid w:val="0018291C"/>
    <w:rsid w:val="00184B9D"/>
    <w:rsid w:val="001C7303"/>
    <w:rsid w:val="001D466D"/>
    <w:rsid w:val="001D4E8C"/>
    <w:rsid w:val="001D54BC"/>
    <w:rsid w:val="002069B1"/>
    <w:rsid w:val="00214CF3"/>
    <w:rsid w:val="002203BA"/>
    <w:rsid w:val="002C0131"/>
    <w:rsid w:val="002F0E5D"/>
    <w:rsid w:val="002F6516"/>
    <w:rsid w:val="00317970"/>
    <w:rsid w:val="00376F5B"/>
    <w:rsid w:val="003A191E"/>
    <w:rsid w:val="003D162A"/>
    <w:rsid w:val="00425901"/>
    <w:rsid w:val="00436C40"/>
    <w:rsid w:val="00451FFB"/>
    <w:rsid w:val="0045554C"/>
    <w:rsid w:val="0046453E"/>
    <w:rsid w:val="004B02C2"/>
    <w:rsid w:val="004C0521"/>
    <w:rsid w:val="004D3F3F"/>
    <w:rsid w:val="004F1FDA"/>
    <w:rsid w:val="004F272E"/>
    <w:rsid w:val="005047EF"/>
    <w:rsid w:val="00513CF4"/>
    <w:rsid w:val="005227C6"/>
    <w:rsid w:val="005642FF"/>
    <w:rsid w:val="0063345B"/>
    <w:rsid w:val="00676535"/>
    <w:rsid w:val="006D75A9"/>
    <w:rsid w:val="006E3779"/>
    <w:rsid w:val="006F0AFB"/>
    <w:rsid w:val="006F392E"/>
    <w:rsid w:val="0076006D"/>
    <w:rsid w:val="007A4629"/>
    <w:rsid w:val="007A6F83"/>
    <w:rsid w:val="007A7B8B"/>
    <w:rsid w:val="007B6B42"/>
    <w:rsid w:val="007E7855"/>
    <w:rsid w:val="007F2503"/>
    <w:rsid w:val="00802E32"/>
    <w:rsid w:val="008311EA"/>
    <w:rsid w:val="00864B29"/>
    <w:rsid w:val="0087088C"/>
    <w:rsid w:val="00873244"/>
    <w:rsid w:val="008908EC"/>
    <w:rsid w:val="008A151C"/>
    <w:rsid w:val="008A6434"/>
    <w:rsid w:val="008A6B9F"/>
    <w:rsid w:val="008A76A7"/>
    <w:rsid w:val="008D0A5E"/>
    <w:rsid w:val="008E62D6"/>
    <w:rsid w:val="00922A55"/>
    <w:rsid w:val="00942F48"/>
    <w:rsid w:val="009656D4"/>
    <w:rsid w:val="00972CE1"/>
    <w:rsid w:val="00A01B2D"/>
    <w:rsid w:val="00AB23F4"/>
    <w:rsid w:val="00AE5FD6"/>
    <w:rsid w:val="00AE6816"/>
    <w:rsid w:val="00AF3BA1"/>
    <w:rsid w:val="00B41451"/>
    <w:rsid w:val="00B53464"/>
    <w:rsid w:val="00B71C3C"/>
    <w:rsid w:val="00B74E27"/>
    <w:rsid w:val="00B94D7D"/>
    <w:rsid w:val="00BA77E0"/>
    <w:rsid w:val="00BD4451"/>
    <w:rsid w:val="00BE161C"/>
    <w:rsid w:val="00C23823"/>
    <w:rsid w:val="00C239EE"/>
    <w:rsid w:val="00C50BB2"/>
    <w:rsid w:val="00C547FE"/>
    <w:rsid w:val="00D01379"/>
    <w:rsid w:val="00D245D7"/>
    <w:rsid w:val="00D26D01"/>
    <w:rsid w:val="00D42FDE"/>
    <w:rsid w:val="00D51524"/>
    <w:rsid w:val="00D6201F"/>
    <w:rsid w:val="00D76843"/>
    <w:rsid w:val="00DA51C4"/>
    <w:rsid w:val="00DD7B7C"/>
    <w:rsid w:val="00E00477"/>
    <w:rsid w:val="00E11568"/>
    <w:rsid w:val="00E136EE"/>
    <w:rsid w:val="00E555BE"/>
    <w:rsid w:val="00E65311"/>
    <w:rsid w:val="00F238A3"/>
    <w:rsid w:val="00F95B02"/>
    <w:rsid w:val="00FA0AC2"/>
    <w:rsid w:val="00FF0312"/>
    <w:rsid w:val="00FF7A9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75EB3"/>
  <w15:docId w15:val="{B9358DE9-2816-124F-A76D-E3F46EC2B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sz w:val="24"/>
      <w:szCs w:val="24"/>
      <w:lang w:val="en-US" w:eastAsia="en-US"/>
    </w:rPr>
  </w:style>
  <w:style w:type="paragraph" w:styleId="Pealkiri1">
    <w:name w:val="heading 1"/>
    <w:basedOn w:val="Normaallaad"/>
    <w:next w:val="Normaallaad"/>
    <w:link w:val="Pealkiri1Mrk"/>
    <w:uiPriority w:val="9"/>
    <w:qFormat/>
    <w:rsid w:val="00C239EE"/>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Pealkiri2">
    <w:name w:val="heading 2"/>
    <w:basedOn w:val="Normaallaad"/>
    <w:next w:val="Normaallaad"/>
    <w:link w:val="Pealkiri2Mrk"/>
    <w:uiPriority w:val="9"/>
    <w:unhideWhenUsed/>
    <w:qFormat/>
    <w:rsid w:val="00AE6816"/>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Pealkiri3">
    <w:name w:val="heading 3"/>
    <w:basedOn w:val="Normaallaad"/>
    <w:next w:val="Normaallaad"/>
    <w:link w:val="Pealkiri3Mrk"/>
    <w:uiPriority w:val="9"/>
    <w:semiHidden/>
    <w:unhideWhenUsed/>
    <w:qFormat/>
    <w:rsid w:val="002C0131"/>
    <w:pPr>
      <w:keepNext/>
      <w:keepLines/>
      <w:spacing w:before="40"/>
      <w:outlineLvl w:val="2"/>
    </w:pPr>
    <w:rPr>
      <w:rFonts w:asciiTheme="majorHAnsi" w:eastAsiaTheme="majorEastAsia" w:hAnsiTheme="majorHAnsi" w:cstheme="majorBidi"/>
      <w:color w:val="00507F"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fr-FR"/>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styleId="Jalus">
    <w:name w:val="footer"/>
    <w:basedOn w:val="Normaallaad"/>
    <w:link w:val="JalusMrk"/>
    <w:uiPriority w:val="99"/>
    <w:unhideWhenUsed/>
    <w:rsid w:val="007A4629"/>
    <w:pPr>
      <w:tabs>
        <w:tab w:val="center" w:pos="4513"/>
        <w:tab w:val="right" w:pos="9026"/>
      </w:tabs>
    </w:pPr>
  </w:style>
  <w:style w:type="character" w:customStyle="1" w:styleId="JalusMrk">
    <w:name w:val="Jalus Märk"/>
    <w:basedOn w:val="Liguvaikefont"/>
    <w:link w:val="Jalus"/>
    <w:uiPriority w:val="99"/>
    <w:rsid w:val="007A4629"/>
    <w:rPr>
      <w:sz w:val="24"/>
      <w:szCs w:val="24"/>
      <w:lang w:val="en-US" w:eastAsia="en-US"/>
    </w:rPr>
  </w:style>
  <w:style w:type="character" w:styleId="Lehekljenumber">
    <w:name w:val="page number"/>
    <w:basedOn w:val="Liguvaikefont"/>
    <w:uiPriority w:val="99"/>
    <w:semiHidden/>
    <w:unhideWhenUsed/>
    <w:rsid w:val="007A4629"/>
  </w:style>
  <w:style w:type="paragraph" w:styleId="Loendilik">
    <w:name w:val="List Paragraph"/>
    <w:basedOn w:val="Normaallaad"/>
    <w:uiPriority w:val="34"/>
    <w:qFormat/>
    <w:rsid w:val="00B41451"/>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20"/>
      <w:contextualSpacing/>
    </w:pPr>
    <w:rPr>
      <w:rFonts w:asciiTheme="minorHAnsi" w:eastAsiaTheme="minorHAnsi" w:hAnsiTheme="minorHAnsi" w:cstheme="minorBidi"/>
      <w:sz w:val="22"/>
      <w:szCs w:val="22"/>
      <w:bdr w:val="none" w:sz="0" w:space="0" w:color="auto"/>
      <w:lang w:val="et-EE"/>
    </w:rPr>
  </w:style>
  <w:style w:type="character" w:customStyle="1" w:styleId="highlight">
    <w:name w:val="highlight"/>
    <w:basedOn w:val="Liguvaikefont"/>
    <w:rsid w:val="00B41451"/>
  </w:style>
  <w:style w:type="character" w:styleId="Lahendamatamainimine">
    <w:name w:val="Unresolved Mention"/>
    <w:basedOn w:val="Liguvaikefont"/>
    <w:uiPriority w:val="99"/>
    <w:semiHidden/>
    <w:unhideWhenUsed/>
    <w:rsid w:val="00B41451"/>
    <w:rPr>
      <w:color w:val="605E5C"/>
      <w:shd w:val="clear" w:color="auto" w:fill="E1DFDD"/>
    </w:rPr>
  </w:style>
  <w:style w:type="character" w:styleId="Klastatudhperlink">
    <w:name w:val="FollowedHyperlink"/>
    <w:basedOn w:val="Liguvaikefont"/>
    <w:uiPriority w:val="99"/>
    <w:semiHidden/>
    <w:unhideWhenUsed/>
    <w:rsid w:val="00B53464"/>
    <w:rPr>
      <w:color w:val="FF00FF" w:themeColor="followedHyperlink"/>
      <w:u w:val="single"/>
    </w:rPr>
  </w:style>
  <w:style w:type="character" w:customStyle="1" w:styleId="Pealkiri2Mrk">
    <w:name w:val="Pealkiri 2 Märk"/>
    <w:basedOn w:val="Liguvaikefont"/>
    <w:link w:val="Pealkiri2"/>
    <w:uiPriority w:val="9"/>
    <w:rsid w:val="00AE6816"/>
    <w:rPr>
      <w:rFonts w:asciiTheme="majorHAnsi" w:eastAsiaTheme="majorEastAsia" w:hAnsiTheme="majorHAnsi" w:cstheme="majorBidi"/>
      <w:color w:val="0079BF" w:themeColor="accent1" w:themeShade="BF"/>
      <w:sz w:val="26"/>
      <w:szCs w:val="26"/>
      <w:lang w:val="en-US" w:eastAsia="en-US"/>
    </w:rPr>
  </w:style>
  <w:style w:type="paragraph" w:styleId="Allmrkusetekst">
    <w:name w:val="footnote text"/>
    <w:basedOn w:val="Normaallaad"/>
    <w:link w:val="AllmrkusetekstMrk"/>
    <w:uiPriority w:val="99"/>
    <w:unhideWhenUsed/>
    <w:rsid w:val="00AE5FD6"/>
    <w:pPr>
      <w:ind w:left="284" w:hanging="284"/>
    </w:pPr>
    <w:rPr>
      <w:sz w:val="20"/>
      <w:szCs w:val="20"/>
    </w:rPr>
  </w:style>
  <w:style w:type="character" w:customStyle="1" w:styleId="AllmrkusetekstMrk">
    <w:name w:val="Allmärkuse tekst Märk"/>
    <w:basedOn w:val="Liguvaikefont"/>
    <w:link w:val="Allmrkusetekst"/>
    <w:uiPriority w:val="99"/>
    <w:rsid w:val="00AE5FD6"/>
    <w:rPr>
      <w:lang w:val="en-US" w:eastAsia="en-US"/>
    </w:rPr>
  </w:style>
  <w:style w:type="character" w:styleId="Allmrkuseviide">
    <w:name w:val="footnote reference"/>
    <w:basedOn w:val="Liguvaikefont"/>
    <w:uiPriority w:val="99"/>
    <w:semiHidden/>
    <w:unhideWhenUsed/>
    <w:rsid w:val="00AE6816"/>
    <w:rPr>
      <w:vertAlign w:val="superscript"/>
    </w:rPr>
  </w:style>
  <w:style w:type="character" w:customStyle="1" w:styleId="Pealkiri3Mrk">
    <w:name w:val="Pealkiri 3 Märk"/>
    <w:basedOn w:val="Liguvaikefont"/>
    <w:link w:val="Pealkiri3"/>
    <w:uiPriority w:val="9"/>
    <w:semiHidden/>
    <w:rsid w:val="002C0131"/>
    <w:rPr>
      <w:rFonts w:asciiTheme="majorHAnsi" w:eastAsiaTheme="majorEastAsia" w:hAnsiTheme="majorHAnsi" w:cstheme="majorBidi"/>
      <w:color w:val="00507F" w:themeColor="accent1" w:themeShade="7F"/>
      <w:sz w:val="24"/>
      <w:szCs w:val="24"/>
      <w:lang w:val="en-US" w:eastAsia="en-US"/>
    </w:rPr>
  </w:style>
  <w:style w:type="character" w:customStyle="1" w:styleId="Pealkiri1Mrk">
    <w:name w:val="Pealkiri 1 Märk"/>
    <w:basedOn w:val="Liguvaikefont"/>
    <w:link w:val="Pealkiri1"/>
    <w:uiPriority w:val="9"/>
    <w:rsid w:val="00C239EE"/>
    <w:rPr>
      <w:rFonts w:asciiTheme="majorHAnsi" w:eastAsiaTheme="majorEastAsia" w:hAnsiTheme="majorHAnsi" w:cstheme="majorBidi"/>
      <w:color w:val="0079BF" w:themeColor="accent1" w:themeShade="BF"/>
      <w:sz w:val="32"/>
      <w:szCs w:val="32"/>
      <w:lang w:val="en-US" w:eastAsia="en-US"/>
    </w:rPr>
  </w:style>
  <w:style w:type="paragraph" w:styleId="Normaallaadveeb">
    <w:name w:val="Normal (Web)"/>
    <w:basedOn w:val="Normaallaad"/>
    <w:uiPriority w:val="99"/>
    <w:semiHidden/>
    <w:unhideWhenUsed/>
    <w:rsid w:val="00873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99015">
      <w:bodyDiv w:val="1"/>
      <w:marLeft w:val="0"/>
      <w:marRight w:val="0"/>
      <w:marTop w:val="0"/>
      <w:marBottom w:val="0"/>
      <w:divBdr>
        <w:top w:val="none" w:sz="0" w:space="0" w:color="auto"/>
        <w:left w:val="none" w:sz="0" w:space="0" w:color="auto"/>
        <w:bottom w:val="none" w:sz="0" w:space="0" w:color="auto"/>
        <w:right w:val="none" w:sz="0" w:space="0" w:color="auto"/>
      </w:divBdr>
      <w:divsChild>
        <w:div w:id="68776778">
          <w:marLeft w:val="0"/>
          <w:marRight w:val="0"/>
          <w:marTop w:val="0"/>
          <w:marBottom w:val="0"/>
          <w:divBdr>
            <w:top w:val="none" w:sz="0" w:space="0" w:color="auto"/>
            <w:left w:val="none" w:sz="0" w:space="0" w:color="auto"/>
            <w:bottom w:val="none" w:sz="0" w:space="0" w:color="auto"/>
            <w:right w:val="none" w:sz="0" w:space="0" w:color="auto"/>
          </w:divBdr>
          <w:divsChild>
            <w:div w:id="2033414282">
              <w:marLeft w:val="0"/>
              <w:marRight w:val="0"/>
              <w:marTop w:val="0"/>
              <w:marBottom w:val="0"/>
              <w:divBdr>
                <w:top w:val="none" w:sz="0" w:space="0" w:color="auto"/>
                <w:left w:val="none" w:sz="0" w:space="0" w:color="auto"/>
                <w:bottom w:val="none" w:sz="0" w:space="0" w:color="auto"/>
                <w:right w:val="none" w:sz="0" w:space="0" w:color="auto"/>
              </w:divBdr>
              <w:divsChild>
                <w:div w:id="4860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98949">
      <w:bodyDiv w:val="1"/>
      <w:marLeft w:val="0"/>
      <w:marRight w:val="0"/>
      <w:marTop w:val="0"/>
      <w:marBottom w:val="0"/>
      <w:divBdr>
        <w:top w:val="none" w:sz="0" w:space="0" w:color="auto"/>
        <w:left w:val="none" w:sz="0" w:space="0" w:color="auto"/>
        <w:bottom w:val="none" w:sz="0" w:space="0" w:color="auto"/>
        <w:right w:val="none" w:sz="0" w:space="0" w:color="auto"/>
      </w:divBdr>
    </w:div>
    <w:div w:id="385643015">
      <w:bodyDiv w:val="1"/>
      <w:marLeft w:val="0"/>
      <w:marRight w:val="0"/>
      <w:marTop w:val="0"/>
      <w:marBottom w:val="0"/>
      <w:divBdr>
        <w:top w:val="none" w:sz="0" w:space="0" w:color="auto"/>
        <w:left w:val="none" w:sz="0" w:space="0" w:color="auto"/>
        <w:bottom w:val="none" w:sz="0" w:space="0" w:color="auto"/>
        <w:right w:val="none" w:sz="0" w:space="0" w:color="auto"/>
      </w:divBdr>
    </w:div>
    <w:div w:id="401291884">
      <w:bodyDiv w:val="1"/>
      <w:marLeft w:val="0"/>
      <w:marRight w:val="0"/>
      <w:marTop w:val="0"/>
      <w:marBottom w:val="0"/>
      <w:divBdr>
        <w:top w:val="none" w:sz="0" w:space="0" w:color="auto"/>
        <w:left w:val="none" w:sz="0" w:space="0" w:color="auto"/>
        <w:bottom w:val="none" w:sz="0" w:space="0" w:color="auto"/>
        <w:right w:val="none" w:sz="0" w:space="0" w:color="auto"/>
      </w:divBdr>
    </w:div>
    <w:div w:id="431779066">
      <w:bodyDiv w:val="1"/>
      <w:marLeft w:val="0"/>
      <w:marRight w:val="0"/>
      <w:marTop w:val="0"/>
      <w:marBottom w:val="0"/>
      <w:divBdr>
        <w:top w:val="none" w:sz="0" w:space="0" w:color="auto"/>
        <w:left w:val="none" w:sz="0" w:space="0" w:color="auto"/>
        <w:bottom w:val="none" w:sz="0" w:space="0" w:color="auto"/>
        <w:right w:val="none" w:sz="0" w:space="0" w:color="auto"/>
      </w:divBdr>
    </w:div>
    <w:div w:id="546449240">
      <w:bodyDiv w:val="1"/>
      <w:marLeft w:val="0"/>
      <w:marRight w:val="0"/>
      <w:marTop w:val="0"/>
      <w:marBottom w:val="0"/>
      <w:divBdr>
        <w:top w:val="none" w:sz="0" w:space="0" w:color="auto"/>
        <w:left w:val="none" w:sz="0" w:space="0" w:color="auto"/>
        <w:bottom w:val="none" w:sz="0" w:space="0" w:color="auto"/>
        <w:right w:val="none" w:sz="0" w:space="0" w:color="auto"/>
      </w:divBdr>
    </w:div>
    <w:div w:id="754598007">
      <w:bodyDiv w:val="1"/>
      <w:marLeft w:val="0"/>
      <w:marRight w:val="0"/>
      <w:marTop w:val="0"/>
      <w:marBottom w:val="0"/>
      <w:divBdr>
        <w:top w:val="none" w:sz="0" w:space="0" w:color="auto"/>
        <w:left w:val="none" w:sz="0" w:space="0" w:color="auto"/>
        <w:bottom w:val="none" w:sz="0" w:space="0" w:color="auto"/>
        <w:right w:val="none" w:sz="0" w:space="0" w:color="auto"/>
      </w:divBdr>
    </w:div>
    <w:div w:id="771895774">
      <w:bodyDiv w:val="1"/>
      <w:marLeft w:val="0"/>
      <w:marRight w:val="0"/>
      <w:marTop w:val="0"/>
      <w:marBottom w:val="0"/>
      <w:divBdr>
        <w:top w:val="none" w:sz="0" w:space="0" w:color="auto"/>
        <w:left w:val="none" w:sz="0" w:space="0" w:color="auto"/>
        <w:bottom w:val="none" w:sz="0" w:space="0" w:color="auto"/>
        <w:right w:val="none" w:sz="0" w:space="0" w:color="auto"/>
      </w:divBdr>
    </w:div>
    <w:div w:id="1124352875">
      <w:bodyDiv w:val="1"/>
      <w:marLeft w:val="0"/>
      <w:marRight w:val="0"/>
      <w:marTop w:val="0"/>
      <w:marBottom w:val="0"/>
      <w:divBdr>
        <w:top w:val="none" w:sz="0" w:space="0" w:color="auto"/>
        <w:left w:val="none" w:sz="0" w:space="0" w:color="auto"/>
        <w:bottom w:val="none" w:sz="0" w:space="0" w:color="auto"/>
        <w:right w:val="none" w:sz="0" w:space="0" w:color="auto"/>
      </w:divBdr>
    </w:div>
    <w:div w:id="1281258781">
      <w:bodyDiv w:val="1"/>
      <w:marLeft w:val="0"/>
      <w:marRight w:val="0"/>
      <w:marTop w:val="0"/>
      <w:marBottom w:val="0"/>
      <w:divBdr>
        <w:top w:val="none" w:sz="0" w:space="0" w:color="auto"/>
        <w:left w:val="none" w:sz="0" w:space="0" w:color="auto"/>
        <w:bottom w:val="none" w:sz="0" w:space="0" w:color="auto"/>
        <w:right w:val="none" w:sz="0" w:space="0" w:color="auto"/>
      </w:divBdr>
    </w:div>
    <w:div w:id="1829441552">
      <w:bodyDiv w:val="1"/>
      <w:marLeft w:val="0"/>
      <w:marRight w:val="0"/>
      <w:marTop w:val="0"/>
      <w:marBottom w:val="0"/>
      <w:divBdr>
        <w:top w:val="none" w:sz="0" w:space="0" w:color="auto"/>
        <w:left w:val="none" w:sz="0" w:space="0" w:color="auto"/>
        <w:bottom w:val="none" w:sz="0" w:space="0" w:color="auto"/>
        <w:right w:val="none" w:sz="0" w:space="0" w:color="auto"/>
      </w:divBdr>
    </w:div>
    <w:div w:id="1994987335">
      <w:bodyDiv w:val="1"/>
      <w:marLeft w:val="0"/>
      <w:marRight w:val="0"/>
      <w:marTop w:val="0"/>
      <w:marBottom w:val="0"/>
      <w:divBdr>
        <w:top w:val="none" w:sz="0" w:space="0" w:color="auto"/>
        <w:left w:val="none" w:sz="0" w:space="0" w:color="auto"/>
        <w:bottom w:val="none" w:sz="0" w:space="0" w:color="auto"/>
        <w:right w:val="none" w:sz="0" w:space="0" w:color="auto"/>
      </w:divBdr>
      <w:divsChild>
        <w:div w:id="358746733">
          <w:marLeft w:val="0"/>
          <w:marRight w:val="0"/>
          <w:marTop w:val="0"/>
          <w:marBottom w:val="0"/>
          <w:divBdr>
            <w:top w:val="none" w:sz="0" w:space="0" w:color="auto"/>
            <w:left w:val="none" w:sz="0" w:space="0" w:color="auto"/>
            <w:bottom w:val="none" w:sz="0" w:space="0" w:color="auto"/>
            <w:right w:val="none" w:sz="0" w:space="0" w:color="auto"/>
          </w:divBdr>
          <w:divsChild>
            <w:div w:id="661280718">
              <w:marLeft w:val="0"/>
              <w:marRight w:val="0"/>
              <w:marTop w:val="0"/>
              <w:marBottom w:val="0"/>
              <w:divBdr>
                <w:top w:val="none" w:sz="0" w:space="0" w:color="auto"/>
                <w:left w:val="none" w:sz="0" w:space="0" w:color="auto"/>
                <w:bottom w:val="none" w:sz="0" w:space="0" w:color="auto"/>
                <w:right w:val="none" w:sz="0" w:space="0" w:color="auto"/>
              </w:divBdr>
              <w:divsChild>
                <w:div w:id="165356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25244">
      <w:bodyDiv w:val="1"/>
      <w:marLeft w:val="0"/>
      <w:marRight w:val="0"/>
      <w:marTop w:val="0"/>
      <w:marBottom w:val="0"/>
      <w:divBdr>
        <w:top w:val="none" w:sz="0" w:space="0" w:color="auto"/>
        <w:left w:val="none" w:sz="0" w:space="0" w:color="auto"/>
        <w:bottom w:val="none" w:sz="0" w:space="0" w:color="auto"/>
        <w:right w:val="none" w:sz="0" w:space="0" w:color="auto"/>
      </w:divBdr>
    </w:div>
    <w:div w:id="2142460843">
      <w:bodyDiv w:val="1"/>
      <w:marLeft w:val="0"/>
      <w:marRight w:val="0"/>
      <w:marTop w:val="0"/>
      <w:marBottom w:val="0"/>
      <w:divBdr>
        <w:top w:val="none" w:sz="0" w:space="0" w:color="auto"/>
        <w:left w:val="none" w:sz="0" w:space="0" w:color="auto"/>
        <w:bottom w:val="none" w:sz="0" w:space="0" w:color="auto"/>
        <w:right w:val="none" w:sz="0" w:space="0" w:color="auto"/>
      </w:divBdr>
      <w:divsChild>
        <w:div w:id="851529296">
          <w:marLeft w:val="0"/>
          <w:marRight w:val="0"/>
          <w:marTop w:val="0"/>
          <w:marBottom w:val="0"/>
          <w:divBdr>
            <w:top w:val="none" w:sz="0" w:space="0" w:color="auto"/>
            <w:left w:val="none" w:sz="0" w:space="0" w:color="auto"/>
            <w:bottom w:val="none" w:sz="0" w:space="0" w:color="auto"/>
            <w:right w:val="none" w:sz="0" w:space="0" w:color="auto"/>
          </w:divBdr>
          <w:divsChild>
            <w:div w:id="215051910">
              <w:marLeft w:val="0"/>
              <w:marRight w:val="0"/>
              <w:marTop w:val="0"/>
              <w:marBottom w:val="0"/>
              <w:divBdr>
                <w:top w:val="none" w:sz="0" w:space="0" w:color="auto"/>
                <w:left w:val="none" w:sz="0" w:space="0" w:color="auto"/>
                <w:bottom w:val="none" w:sz="0" w:space="0" w:color="auto"/>
                <w:right w:val="none" w:sz="0" w:space="0" w:color="auto"/>
              </w:divBdr>
              <w:divsChild>
                <w:div w:id="129636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740</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Raina Liiv</dc:creator>
  <cp:lastModifiedBy>Raina Liiv</cp:lastModifiedBy>
  <cp:revision>2</cp:revision>
  <cp:lastPrinted>2026-06-17T11:04:00Z</cp:lastPrinted>
  <dcterms:created xsi:type="dcterms:W3CDTF">2026-06-17T13:25:00Z</dcterms:created>
  <dcterms:modified xsi:type="dcterms:W3CDTF">2026-06-17T13:25:00Z</dcterms:modified>
</cp:coreProperties>
</file>