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1B" w:rsidRPr="000727D8" w:rsidRDefault="00931C1B" w:rsidP="00931C1B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727D8">
        <w:rPr>
          <w:rFonts w:ascii="Arial" w:hAnsi="Arial" w:cs="Arial"/>
          <w:color w:val="000000" w:themeColor="text1"/>
          <w:sz w:val="22"/>
          <w:szCs w:val="22"/>
        </w:rPr>
        <w:t xml:space="preserve">Lisa 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</w:p>
    <w:p w:rsidR="00931C1B" w:rsidRDefault="00931C1B" w:rsidP="00931C1B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Riigieelarvelise toetuse kasutamise lepingu juurde </w:t>
      </w:r>
    </w:p>
    <w:p w:rsidR="00931C1B" w:rsidRPr="00574B80" w:rsidRDefault="00931C1B" w:rsidP="00931C1B">
      <w:pPr>
        <w:pStyle w:val="NormalWeb"/>
        <w:spacing w:before="0" w:beforeAutospacing="0" w:after="0" w:afterAutospacing="0"/>
        <w:ind w:left="538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31C1B" w:rsidRPr="00C5276C" w:rsidRDefault="00931C1B" w:rsidP="00931C1B">
      <w:pPr>
        <w:jc w:val="center"/>
        <w:rPr>
          <w:b/>
          <w:lang w:val="et-EE"/>
        </w:rPr>
      </w:pPr>
      <w:r w:rsidRPr="00C5276C">
        <w:rPr>
          <w:b/>
          <w:lang w:val="et-EE"/>
        </w:rPr>
        <w:t>PROJEKTITOETUSE KASUTAMISE ARUANNE</w:t>
      </w:r>
    </w:p>
    <w:p w:rsidR="00931C1B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Toetuse saaja nimi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nimetus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Projekti toimumise aeg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(millal tegevus reaalselt toimus)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Toetuse kasutamise periood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(vastavalt taotluses esitatud perioodile)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</w:tbl>
    <w:p w:rsidR="00931C1B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TOIMUNUD PROJEKTI KOKKUVÕTE</w:t>
      </w:r>
    </w:p>
    <w:p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931C1B" w:rsidRPr="005F1AC3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Toimunud projekti lühikokkuvõte</w:t>
            </w:r>
          </w:p>
          <w:p w:rsidR="00931C1B" w:rsidRPr="00C5276C" w:rsidRDefault="00931C1B" w:rsidP="00E23171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Kirjeldage lühidalt projekti </w:t>
            </w:r>
            <w:r>
              <w:rPr>
                <w:i/>
                <w:lang w:val="et-EE"/>
              </w:rPr>
              <w:t>–</w:t>
            </w:r>
            <w:r w:rsidRPr="00C5276C">
              <w:rPr>
                <w:i/>
                <w:lang w:val="et-EE"/>
              </w:rPr>
              <w:t xml:space="preserve"> toimumise kohta, peamisi tegevusi, mille abil projekt ellu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vii</w:t>
            </w:r>
            <w:r>
              <w:rPr>
                <w:i/>
                <w:lang w:val="et-EE"/>
              </w:rPr>
              <w:t>di</w:t>
            </w:r>
            <w:r w:rsidRPr="00C5276C">
              <w:rPr>
                <w:i/>
                <w:lang w:val="et-EE"/>
              </w:rPr>
              <w:t>. Andke oma hinnang, kas projekt täitis oma eesmärgi, kas ja mil määral saavutasite taotluses püstitatud eesmärgid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Kui </w:t>
            </w:r>
            <w:r>
              <w:rPr>
                <w:i/>
                <w:lang w:val="et-EE"/>
              </w:rPr>
              <w:t xml:space="preserve">võrreldes algse taotlusega </w:t>
            </w:r>
            <w:r w:rsidRPr="00C5276C">
              <w:rPr>
                <w:i/>
                <w:lang w:val="et-EE"/>
              </w:rPr>
              <w:t>on olulisi muudatusi projekti tegevustes j</w:t>
            </w:r>
            <w:r>
              <w:rPr>
                <w:i/>
                <w:lang w:val="et-EE"/>
              </w:rPr>
              <w:t>a eesmärkides</w:t>
            </w:r>
            <w:r w:rsidRPr="00C5276C">
              <w:rPr>
                <w:i/>
                <w:lang w:val="et-EE"/>
              </w:rPr>
              <w:t>, siis kirjeldage põhjuseid ning andke neile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oma hinnang.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Saavutatud valdkondlik mõju ja tulemused</w:t>
            </w:r>
          </w:p>
          <w:p w:rsidR="00931C1B" w:rsidRPr="00C5276C" w:rsidRDefault="00931C1B" w:rsidP="00E23171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 xml:space="preserve">Määratlege projekti tegevuste konkreetsed tulemused. Kirjeldage projekti tulemuste mõju </w:t>
            </w:r>
            <w:r>
              <w:rPr>
                <w:i/>
                <w:lang w:val="et-EE"/>
              </w:rPr>
              <w:t>Kaitseministeeriumi</w:t>
            </w:r>
            <w:r w:rsidRPr="00C5276C">
              <w:rPr>
                <w:i/>
                <w:lang w:val="et-EE"/>
              </w:rPr>
              <w:t xml:space="preserve"> eesmärkidele laiemalt - valdkonnale, sihtrühmale, partnerorganisatsioonidele,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piirkonnale, kogukonnale jne.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Saavutatud mõju taotleja edasistele tegevustele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lastRenderedPageBreak/>
              <w:t>Kirjeldage projekti tulemuste mõju teie organisatsiooni tegevusele (nt edasised tegevused, partnerid, liikmete ja vabatahtlike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kaasamine, pädevuse suurenemine, organisatsiooni tulubaasi laienemine, maine paranemine vms).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Mõõdetavad tulemused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Kirjeldage projekti saavutatud tulemusi koos mõõdetava mahuga (nt sündmuste</w:t>
            </w:r>
            <w:r>
              <w:rPr>
                <w:i/>
                <w:lang w:val="et-EE"/>
              </w:rPr>
              <w:t>l</w:t>
            </w:r>
            <w:r w:rsidRPr="00C5276C">
              <w:rPr>
                <w:i/>
                <w:lang w:val="et-EE"/>
              </w:rPr>
              <w:t xml:space="preserve"> osa</w:t>
            </w:r>
            <w:r>
              <w:rPr>
                <w:i/>
                <w:lang w:val="et-EE"/>
              </w:rPr>
              <w:t>lejate</w:t>
            </w:r>
            <w:r w:rsidRPr="00C5276C">
              <w:rPr>
                <w:i/>
                <w:lang w:val="et-EE"/>
              </w:rPr>
              <w:t xml:space="preserve"> arv, trükiste maht jms). Publiku või</w:t>
            </w:r>
            <w:r>
              <w:rPr>
                <w:i/>
                <w:lang w:val="et-EE"/>
              </w:rPr>
              <w:t xml:space="preserve"> </w:t>
            </w:r>
            <w:r w:rsidRPr="00C5276C">
              <w:rPr>
                <w:i/>
                <w:lang w:val="et-EE"/>
              </w:rPr>
              <w:t>külastajatega sündmuse puhul märkida publiku või külastajate arv. Trükise toetuse puhul trükise tiraaž.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Meediakajastused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olulisemad meediakajastused. Meediakajastused esitada võimalusel veebi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linkidena (kajastuste puudumisel ei ole vaja täita).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b/>
                <w:lang w:val="et-EE"/>
              </w:rPr>
              <w:t>Koostööpartnerid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Märkige projektis osalenud koostööpartnerid (kajastuste ja koostööpartnerite puudumisel ei ole vaja täita)</w:t>
            </w:r>
            <w:r>
              <w:rPr>
                <w:i/>
                <w:lang w:val="et-EE"/>
              </w:rPr>
              <w:t xml:space="preserve"> ja hinnang koostööle</w:t>
            </w:r>
            <w:r w:rsidRPr="00C5276C">
              <w:rPr>
                <w:i/>
                <w:lang w:val="et-EE"/>
              </w:rPr>
              <w:t>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Default="00931C1B" w:rsidP="00E23171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Kokkuvõttev hinnang oma tegevusele</w:t>
            </w:r>
          </w:p>
          <w:p w:rsidR="00931C1B" w:rsidRPr="00C27FA9" w:rsidRDefault="00931C1B" w:rsidP="00E23171">
            <w:pPr>
              <w:rPr>
                <w:i/>
                <w:lang w:val="et-EE"/>
              </w:rPr>
            </w:pPr>
            <w:r w:rsidRPr="00C27FA9">
              <w:rPr>
                <w:i/>
                <w:lang w:val="et-EE"/>
              </w:rPr>
              <w:t>Andke konstruktiivne hinnang oma tegevusele projekti läbiviimisel – millised tegevused õnnestusid, mis vajab parandamist jmt.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114" w:type="dxa"/>
          </w:tcPr>
          <w:p w:rsidR="00931C1B" w:rsidRDefault="00931C1B" w:rsidP="00E23171">
            <w:pPr>
              <w:rPr>
                <w:lang w:val="et-EE"/>
              </w:rPr>
            </w:pPr>
            <w:r w:rsidRPr="00C13E09">
              <w:rPr>
                <w:b/>
                <w:lang w:val="et-EE"/>
              </w:rPr>
              <w:t>Planeeritavad muudatused järgmiseks korraks</w:t>
            </w:r>
          </w:p>
          <w:p w:rsidR="00931C1B" w:rsidRPr="00C27FA9" w:rsidRDefault="00931C1B" w:rsidP="00E23171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>Kirjeldage, kuidas parandaksite projekti järgmisel korral projekti ettevalmistamisel ja/või tegevuste käigus.</w:t>
            </w:r>
          </w:p>
        </w:tc>
        <w:tc>
          <w:tcPr>
            <w:tcW w:w="6520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</w:tbl>
    <w:p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TULUD</w:t>
      </w:r>
    </w:p>
    <w:p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>Tulude ja kulude koondsumma peab</w:t>
      </w:r>
      <w:r>
        <w:rPr>
          <w:i/>
          <w:lang w:val="et-EE"/>
        </w:rPr>
        <w:t xml:space="preserve"> olema</w:t>
      </w:r>
      <w:r w:rsidRPr="00C5276C">
        <w:rPr>
          <w:i/>
          <w:lang w:val="et-EE"/>
        </w:rPr>
        <w:t xml:space="preserve"> võrdn</w:t>
      </w:r>
      <w:r>
        <w:rPr>
          <w:i/>
          <w:lang w:val="et-EE"/>
        </w:rPr>
        <w:t>e (ehk eelarve tasakaalus)</w:t>
      </w:r>
    </w:p>
    <w:p w:rsidR="00931C1B" w:rsidRPr="00C5276C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1870"/>
        <w:gridCol w:w="1470"/>
        <w:gridCol w:w="2651"/>
      </w:tblGrid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870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PLANEERITUD (taotletud) SUMMA</w:t>
            </w:r>
          </w:p>
        </w:tc>
        <w:tc>
          <w:tcPr>
            <w:tcW w:w="1470" w:type="dxa"/>
          </w:tcPr>
          <w:p w:rsidR="00931C1B" w:rsidRPr="00C5276C" w:rsidRDefault="00931C1B" w:rsidP="00E23171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TEGELIK (eraldatud) SUMMA</w:t>
            </w:r>
          </w:p>
        </w:tc>
        <w:tc>
          <w:tcPr>
            <w:tcW w:w="2651" w:type="dxa"/>
          </w:tcPr>
          <w:p w:rsidR="00931C1B" w:rsidRPr="00C5276C" w:rsidRDefault="00931C1B" w:rsidP="00E23171">
            <w:pPr>
              <w:tabs>
                <w:tab w:val="left" w:pos="2040"/>
              </w:tabs>
              <w:rPr>
                <w:lang w:val="et-EE"/>
              </w:rPr>
            </w:pPr>
            <w:r w:rsidRPr="00C5276C">
              <w:rPr>
                <w:lang w:val="et-EE"/>
              </w:rPr>
              <w:t>Selgitused</w:t>
            </w: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Tulud</w:t>
            </w:r>
            <w:r>
              <w:rPr>
                <w:b/>
                <w:lang w:val="et-EE"/>
              </w:rPr>
              <w:t xml:space="preserve"> kokku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Kaitseministeeriumi toetus</w:t>
            </w:r>
          </w:p>
        </w:tc>
        <w:tc>
          <w:tcPr>
            <w:tcW w:w="1870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Omafinantseering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Müügitulu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 tulu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Mitterahaline panus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Kaasfinantseering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43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Muud toetused</w:t>
            </w:r>
          </w:p>
          <w:p w:rsidR="00931C1B" w:rsidRPr="00C5276C" w:rsidRDefault="00931C1B" w:rsidP="00E23171">
            <w:pPr>
              <w:rPr>
                <w:i/>
                <w:lang w:val="et-EE"/>
              </w:rPr>
            </w:pPr>
            <w:r>
              <w:rPr>
                <w:i/>
                <w:lang w:val="et-EE"/>
              </w:rPr>
              <w:t xml:space="preserve">(toetajate lõikes – nt </w:t>
            </w:r>
            <w:r w:rsidRPr="00C5276C">
              <w:rPr>
                <w:i/>
                <w:lang w:val="et-EE"/>
              </w:rPr>
              <w:t>koostööpartnerid, sponsorid jm)</w:t>
            </w:r>
          </w:p>
        </w:tc>
        <w:tc>
          <w:tcPr>
            <w:tcW w:w="18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70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2651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</w:tbl>
    <w:p w:rsidR="00931C1B" w:rsidRDefault="00931C1B" w:rsidP="00931C1B">
      <w:pPr>
        <w:rPr>
          <w:lang w:val="et-EE"/>
        </w:rPr>
      </w:pPr>
    </w:p>
    <w:p w:rsidR="00931C1B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KULUD</w:t>
      </w:r>
    </w:p>
    <w:p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 xml:space="preserve">Tulude ja kulude koondsumma peab </w:t>
      </w:r>
      <w:r>
        <w:rPr>
          <w:i/>
          <w:lang w:val="et-EE"/>
        </w:rPr>
        <w:t xml:space="preserve">olema </w:t>
      </w:r>
      <w:r w:rsidRPr="00C5276C">
        <w:rPr>
          <w:i/>
          <w:lang w:val="et-EE"/>
        </w:rPr>
        <w:t>võrdn</w:t>
      </w:r>
      <w:r>
        <w:rPr>
          <w:i/>
          <w:lang w:val="et-EE"/>
        </w:rPr>
        <w:t>e (ehk eelarve tasakaalus)</w:t>
      </w:r>
    </w:p>
    <w:p w:rsidR="00931C1B" w:rsidRPr="00C5276C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(vajadusel lisada ridu)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418"/>
        <w:gridCol w:w="1417"/>
        <w:gridCol w:w="1559"/>
      </w:tblGrid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55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4394" w:type="dxa"/>
            <w:gridSpan w:val="3"/>
          </w:tcPr>
          <w:p w:rsidR="00931C1B" w:rsidRPr="00C5276C" w:rsidRDefault="00931C1B" w:rsidP="00E23171">
            <w:pPr>
              <w:tabs>
                <w:tab w:val="left" w:pos="2040"/>
              </w:tabs>
              <w:jc w:val="center"/>
              <w:rPr>
                <w:lang w:val="et-EE"/>
              </w:rPr>
            </w:pPr>
            <w:r w:rsidRPr="00C5276C">
              <w:rPr>
                <w:lang w:val="et-EE"/>
              </w:rPr>
              <w:t>Finantseerimisallikad</w:t>
            </w:r>
          </w:p>
        </w:tc>
      </w:tr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2977" w:type="dxa"/>
            <w:gridSpan w:val="2"/>
          </w:tcPr>
          <w:p w:rsidR="00931C1B" w:rsidRPr="00C5276C" w:rsidRDefault="00931C1B" w:rsidP="00E23171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PLANEERITUD KULUD</w:t>
            </w:r>
          </w:p>
        </w:tc>
        <w:tc>
          <w:tcPr>
            <w:tcW w:w="2976" w:type="dxa"/>
            <w:gridSpan w:val="2"/>
          </w:tcPr>
          <w:p w:rsidR="00931C1B" w:rsidRPr="00C5276C" w:rsidRDefault="00931C1B" w:rsidP="00E23171">
            <w:pPr>
              <w:tabs>
                <w:tab w:val="left" w:pos="2040"/>
              </w:tabs>
              <w:jc w:val="center"/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TEGELIKUD KULUD</w:t>
            </w:r>
          </w:p>
        </w:tc>
      </w:tr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559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  <w:tc>
          <w:tcPr>
            <w:tcW w:w="1417" w:type="dxa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lang w:val="et-EE"/>
              </w:rPr>
              <w:t>sh Kaitse-ministeeriumi toetusest</w:t>
            </w:r>
          </w:p>
        </w:tc>
      </w:tr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Kulud</w:t>
            </w:r>
            <w:r>
              <w:rPr>
                <w:b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Personalikulud</w:t>
            </w:r>
          </w:p>
          <w:p w:rsidR="00931C1B" w:rsidRPr="00C5276C" w:rsidRDefault="00931C1B" w:rsidP="00E23171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3681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Majandamiskulud</w:t>
            </w:r>
          </w:p>
          <w:p w:rsidR="00931C1B" w:rsidRPr="00C5276C" w:rsidRDefault="00931C1B" w:rsidP="00E23171">
            <w:pPr>
              <w:rPr>
                <w:i/>
                <w:lang w:val="et-EE"/>
              </w:rPr>
            </w:pPr>
            <w:r w:rsidRPr="00C5276C">
              <w:rPr>
                <w:i/>
                <w:lang w:val="et-EE"/>
              </w:rPr>
              <w:t>(suuremate kulugruppide kaupa)</w:t>
            </w:r>
          </w:p>
          <w:p w:rsidR="00931C1B" w:rsidRPr="00C5276C" w:rsidRDefault="00931C1B" w:rsidP="00E23171">
            <w:pPr>
              <w:rPr>
                <w:lang w:val="et-EE"/>
              </w:rPr>
            </w:pPr>
            <w:r w:rsidRPr="00C5276C">
              <w:rPr>
                <w:i/>
                <w:lang w:val="et-EE"/>
              </w:rPr>
              <w:t>(Siin kajastatakse need tellitud tööd ja teenused ning kaupade ostud, mida makstakse FIE või firma arvete alusel, samuti litsentsitasud ja päeva</w:t>
            </w:r>
            <w:r>
              <w:rPr>
                <w:i/>
                <w:lang w:val="et-EE"/>
              </w:rPr>
              <w:t>-</w:t>
            </w:r>
            <w:r w:rsidRPr="00C5276C">
              <w:rPr>
                <w:i/>
                <w:lang w:val="et-EE"/>
              </w:rPr>
              <w:t>rahad</w:t>
            </w:r>
            <w:r>
              <w:rPr>
                <w:i/>
                <w:lang w:val="et-EE"/>
              </w:rPr>
              <w:t xml:space="preserve">. </w:t>
            </w:r>
            <w:r w:rsidRPr="00C5276C">
              <w:rPr>
                <w:i/>
                <w:lang w:val="et-EE"/>
              </w:rPr>
              <w:t xml:space="preserve">Sõidupiletite </w:t>
            </w:r>
            <w:r>
              <w:rPr>
                <w:i/>
                <w:lang w:val="et-EE"/>
              </w:rPr>
              <w:t>osas</w:t>
            </w:r>
            <w:r w:rsidRPr="00C5276C">
              <w:rPr>
                <w:i/>
                <w:lang w:val="et-EE"/>
              </w:rPr>
              <w:t xml:space="preserve"> märkida kindlasti inimeste arv ning majutuskulude ja päevarahade korral inimeste ja päevade arv.)</w:t>
            </w:r>
          </w:p>
        </w:tc>
        <w:tc>
          <w:tcPr>
            <w:tcW w:w="1559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41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</w:tr>
    </w:tbl>
    <w:p w:rsidR="00931C1B" w:rsidRPr="00C5276C" w:rsidRDefault="00931C1B" w:rsidP="00931C1B">
      <w:pPr>
        <w:rPr>
          <w:lang w:val="et-EE"/>
        </w:rPr>
      </w:pPr>
    </w:p>
    <w:p w:rsidR="00931C1B" w:rsidRDefault="00931C1B" w:rsidP="00931C1B">
      <w:pPr>
        <w:rPr>
          <w:b/>
          <w:lang w:val="et-EE"/>
        </w:rPr>
      </w:pPr>
      <w:r>
        <w:rPr>
          <w:b/>
          <w:lang w:val="et-EE"/>
        </w:rPr>
        <w:br w:type="page"/>
      </w:r>
    </w:p>
    <w:p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lastRenderedPageBreak/>
        <w:t>KAITSEMINISTEERIUMI TOETUSE KASUTAMINE</w:t>
      </w:r>
    </w:p>
    <w:p w:rsidR="00931C1B" w:rsidRPr="00C5276C" w:rsidRDefault="00931C1B" w:rsidP="00931C1B">
      <w:pPr>
        <w:rPr>
          <w:lang w:val="et-EE"/>
        </w:rPr>
      </w:pPr>
      <w:r w:rsidRPr="00C5276C">
        <w:rPr>
          <w:lang w:val="et-EE"/>
        </w:rPr>
        <w:t>NB! Vormi täitmisel tuleb täita kõik veerud. Vajadusel lisada ridu.</w:t>
      </w:r>
    </w:p>
    <w:p w:rsidR="00931C1B" w:rsidRPr="00C5276C" w:rsidRDefault="00931C1B" w:rsidP="00931C1B">
      <w:pPr>
        <w:rPr>
          <w:i/>
          <w:lang w:val="et-EE"/>
        </w:rPr>
      </w:pPr>
      <w:r w:rsidRPr="00C5276C">
        <w:rPr>
          <w:i/>
          <w:lang w:val="et-EE"/>
        </w:rPr>
        <w:t>Loetleda vaid need kuludokumendid, mille tasumiseks on kasutatud Kaitseministeeriumi toetust.</w:t>
      </w:r>
    </w:p>
    <w:p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579"/>
      </w:tblGrid>
      <w:tr w:rsidR="00931C1B" w:rsidRPr="00C5276C" w:rsidTr="00E23171">
        <w:trPr>
          <w:cantSplit/>
          <w:trHeight w:val="2296"/>
        </w:trPr>
        <w:tc>
          <w:tcPr>
            <w:tcW w:w="1006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nimetus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Makse saaja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number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kuupäev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Tasumise kuupäev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Kuludokumendi summa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Summa ilma km-ta (täidavad ainult km-kohuslased)</w:t>
            </w:r>
          </w:p>
        </w:tc>
        <w:tc>
          <w:tcPr>
            <w:tcW w:w="1007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Kaitseministeeriumi toetusest makstud</w:t>
            </w:r>
          </w:p>
        </w:tc>
        <w:tc>
          <w:tcPr>
            <w:tcW w:w="1579" w:type="dxa"/>
            <w:textDirection w:val="btLr"/>
          </w:tcPr>
          <w:p w:rsidR="00931C1B" w:rsidRPr="00C5276C" w:rsidRDefault="00931C1B" w:rsidP="00E23171">
            <w:pPr>
              <w:ind w:left="113" w:right="113"/>
              <w:rPr>
                <w:lang w:val="et-EE"/>
              </w:rPr>
            </w:pPr>
            <w:r w:rsidRPr="00C5276C">
              <w:rPr>
                <w:lang w:val="et-EE"/>
              </w:rPr>
              <w:t>Kulu sisu kirjeldus</w:t>
            </w: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100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5034" w:type="dxa"/>
            <w:gridSpan w:val="5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KOKKU</w:t>
            </w: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7048" w:type="dxa"/>
            <w:gridSpan w:val="7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7048" w:type="dxa"/>
            <w:gridSpan w:val="7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  <w:r w:rsidRPr="00C5276C">
              <w:rPr>
                <w:lang w:val="et-EE"/>
              </w:rPr>
              <w:t>Kaitseministeeriumilt saadud toetuse kasutamata jääk</w:t>
            </w:r>
          </w:p>
        </w:tc>
        <w:tc>
          <w:tcPr>
            <w:tcW w:w="1007" w:type="dxa"/>
          </w:tcPr>
          <w:p w:rsidR="00931C1B" w:rsidRPr="00C5276C" w:rsidRDefault="00931C1B" w:rsidP="00E23171">
            <w:pPr>
              <w:jc w:val="right"/>
              <w:rPr>
                <w:lang w:val="et-EE"/>
              </w:rPr>
            </w:pPr>
          </w:p>
        </w:tc>
        <w:tc>
          <w:tcPr>
            <w:tcW w:w="1579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</w:tbl>
    <w:p w:rsidR="00931C1B" w:rsidRPr="00C5276C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  <w:r w:rsidRPr="00C5276C">
        <w:rPr>
          <w:i/>
          <w:lang w:val="et-EE"/>
        </w:rPr>
        <w:t>Kui teil on rohkem kui 20 kuludokumenti, kasutage eraldiseisvat kuluaruande dokumenti detailseks kirjelduseks ning täitke käesolev kuluaruanne üherealise kokkuvõttena (väljale kuludokumendi nimetus viide eraldiseisvale dokumendile, väljad “Kuludok. summa</w:t>
      </w:r>
      <w:r>
        <w:rPr>
          <w:i/>
          <w:lang w:val="et-EE"/>
        </w:rPr>
        <w:t>”, “Summa ilma km-ta” ja “Kaitse</w:t>
      </w:r>
      <w:r w:rsidRPr="00C5276C">
        <w:rPr>
          <w:i/>
          <w:lang w:val="et-EE"/>
        </w:rPr>
        <w:t>min. toetusest makstud” koondsummadega).</w:t>
      </w:r>
    </w:p>
    <w:p w:rsidR="00931C1B" w:rsidRPr="00C5276C" w:rsidRDefault="00931C1B" w:rsidP="00931C1B">
      <w:pPr>
        <w:rPr>
          <w:lang w:val="et-EE"/>
        </w:rPr>
      </w:pPr>
    </w:p>
    <w:p w:rsidR="00931C1B" w:rsidRDefault="00931C1B" w:rsidP="00931C1B">
      <w:pPr>
        <w:jc w:val="both"/>
        <w:rPr>
          <w:lang w:val="et-EE"/>
        </w:rPr>
      </w:pPr>
      <w:r>
        <w:rPr>
          <w:lang w:val="et-EE"/>
        </w:rPr>
        <w:t>Toetuse saaja kohustub toetuse</w:t>
      </w:r>
      <w:r w:rsidRPr="00C5276C">
        <w:rPr>
          <w:lang w:val="et-EE"/>
        </w:rPr>
        <w:t xml:space="preserve"> jäägi tagastama</w:t>
      </w:r>
      <w:r>
        <w:rPr>
          <w:lang w:val="et-EE"/>
        </w:rPr>
        <w:t xml:space="preserve"> vastavalt lepingus märgitud tähtajale.</w:t>
      </w:r>
    </w:p>
    <w:p w:rsidR="00931C1B" w:rsidRPr="00C5276C" w:rsidRDefault="00931C1B" w:rsidP="00931C1B">
      <w:pPr>
        <w:jc w:val="both"/>
        <w:rPr>
          <w:lang w:val="et-EE"/>
        </w:rPr>
      </w:pPr>
      <w:r w:rsidRPr="00C5276C">
        <w:rPr>
          <w:lang w:val="et-EE"/>
        </w:rPr>
        <w:t>Saaja: Rahandusministeerium; arvelduskonto: Swedbank</w:t>
      </w:r>
      <w:r>
        <w:rPr>
          <w:lang w:val="et-EE"/>
        </w:rPr>
        <w:t xml:space="preserve"> </w:t>
      </w:r>
      <w:r w:rsidRPr="00A5752F">
        <w:rPr>
          <w:rFonts w:eastAsia="Calibri"/>
          <w:color w:val="000000" w:themeColor="text1"/>
          <w:lang w:val="et-EE" w:eastAsia="et-EE"/>
        </w:rPr>
        <w:t>EE891010220034796011</w:t>
      </w:r>
      <w:r w:rsidRPr="00C5276C">
        <w:rPr>
          <w:lang w:val="et-EE"/>
        </w:rPr>
        <w:t>; viitenumber:</w:t>
      </w:r>
      <w:r>
        <w:rPr>
          <w:rFonts w:eastAsia="Calibri"/>
          <w:color w:val="000000" w:themeColor="text1"/>
          <w:lang w:val="et-EE" w:eastAsia="et-EE"/>
        </w:rPr>
        <w:t xml:space="preserve"> </w:t>
      </w:r>
      <w:r w:rsidRPr="00A5752F">
        <w:rPr>
          <w:rFonts w:eastAsia="Calibri"/>
          <w:color w:val="000000" w:themeColor="text1"/>
          <w:lang w:val="et-EE" w:eastAsia="et-EE"/>
        </w:rPr>
        <w:t>2800048972</w:t>
      </w:r>
      <w:r w:rsidRPr="00C5276C">
        <w:rPr>
          <w:lang w:val="et-EE"/>
        </w:rPr>
        <w:t>; selgitus: leping nr ...</w:t>
      </w:r>
    </w:p>
    <w:p w:rsidR="00931C1B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lang w:val="et-EE"/>
        </w:rPr>
      </w:pPr>
    </w:p>
    <w:p w:rsidR="00931C1B" w:rsidRPr="00C5276C" w:rsidRDefault="00931C1B" w:rsidP="00931C1B">
      <w:pPr>
        <w:rPr>
          <w:b/>
          <w:lang w:val="et-EE"/>
        </w:rPr>
      </w:pPr>
      <w:r w:rsidRPr="00C5276C">
        <w:rPr>
          <w:b/>
          <w:lang w:val="et-EE"/>
        </w:rPr>
        <w:t>ARUANDE ESITAJA KINNITUS</w:t>
      </w:r>
    </w:p>
    <w:p w:rsidR="00931C1B" w:rsidRPr="00C5276C" w:rsidRDefault="00931C1B" w:rsidP="00931C1B">
      <w:pPr>
        <w:jc w:val="both"/>
        <w:rPr>
          <w:lang w:val="et-EE"/>
        </w:rPr>
      </w:pPr>
    </w:p>
    <w:p w:rsidR="00931C1B" w:rsidRPr="00C5276C" w:rsidRDefault="00931C1B" w:rsidP="00931C1B">
      <w:pPr>
        <w:jc w:val="both"/>
        <w:rPr>
          <w:lang w:val="et-EE"/>
        </w:rPr>
      </w:pPr>
      <w:r w:rsidRPr="00C5276C">
        <w:rPr>
          <w:lang w:val="et-EE"/>
        </w:rPr>
        <w:t>Allkirjaga kinnitan järgnevat:</w:t>
      </w:r>
    </w:p>
    <w:p w:rsidR="00931C1B" w:rsidRPr="00C5276C" w:rsidRDefault="00931C1B" w:rsidP="00931C1B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kõik käesolevas aruandes esitatud andmed on õiged ning esitatud dokumendid on kehtivad ja ehtsad ning vajadusel võimaldan neid kontrollida;</w:t>
      </w:r>
    </w:p>
    <w:p w:rsidR="00931C1B" w:rsidRPr="00C5276C" w:rsidRDefault="00931C1B" w:rsidP="00931C1B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>projekti omafinantseeringuna ei ole arvestatud teisi riigi, kohalike omavalitsuste või muude Euroopa Liidu institutsioonide või fondid</w:t>
      </w:r>
      <w:r>
        <w:rPr>
          <w:lang w:val="et-EE"/>
        </w:rPr>
        <w:t>e</w:t>
      </w:r>
      <w:r w:rsidRPr="00C5276C">
        <w:rPr>
          <w:lang w:val="et-EE"/>
        </w:rPr>
        <w:t xml:space="preserve"> antud tagastamatuid toetusi;</w:t>
      </w:r>
    </w:p>
    <w:p w:rsidR="00931C1B" w:rsidRPr="00C5276C" w:rsidRDefault="00931C1B" w:rsidP="00931C1B">
      <w:pPr>
        <w:pStyle w:val="ListParagraph"/>
        <w:numPr>
          <w:ilvl w:val="0"/>
          <w:numId w:val="1"/>
        </w:numPr>
        <w:rPr>
          <w:lang w:val="et-EE"/>
        </w:rPr>
      </w:pPr>
      <w:r w:rsidRPr="00C5276C">
        <w:rPr>
          <w:lang w:val="et-EE"/>
        </w:rPr>
        <w:t xml:space="preserve">juhul, kui </w:t>
      </w:r>
      <w:r>
        <w:rPr>
          <w:lang w:val="et-EE"/>
        </w:rPr>
        <w:t>o</w:t>
      </w:r>
      <w:r w:rsidRPr="00C5276C">
        <w:rPr>
          <w:lang w:val="et-EE"/>
        </w:rPr>
        <w:t xml:space="preserve">len käibemaksukohustuslane, siis käesolevas aruandes on </w:t>
      </w:r>
      <w:r>
        <w:rPr>
          <w:lang w:val="et-EE"/>
        </w:rPr>
        <w:t xml:space="preserve">kulud </w:t>
      </w:r>
      <w:r w:rsidRPr="00C5276C">
        <w:rPr>
          <w:lang w:val="et-EE"/>
        </w:rPr>
        <w:t>esitatud ilma tagastatava sisendkäibemaksuta.</w:t>
      </w:r>
    </w:p>
    <w:p w:rsidR="00931C1B" w:rsidRPr="00C5276C" w:rsidRDefault="00931C1B" w:rsidP="00931C1B">
      <w:pPr>
        <w:rPr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931C1B" w:rsidRPr="00C5276C" w:rsidTr="00E23171">
        <w:tc>
          <w:tcPr>
            <w:tcW w:w="4248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Allkirjaõigusliku isiku ees- ja perenimi</w:t>
            </w:r>
          </w:p>
        </w:tc>
        <w:tc>
          <w:tcPr>
            <w:tcW w:w="538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4248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Allkiri</w:t>
            </w:r>
          </w:p>
        </w:tc>
        <w:tc>
          <w:tcPr>
            <w:tcW w:w="538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  <w:tr w:rsidR="00931C1B" w:rsidRPr="00C5276C" w:rsidTr="00E23171">
        <w:tc>
          <w:tcPr>
            <w:tcW w:w="4248" w:type="dxa"/>
          </w:tcPr>
          <w:p w:rsidR="00931C1B" w:rsidRPr="00C5276C" w:rsidRDefault="00931C1B" w:rsidP="00E23171">
            <w:pPr>
              <w:rPr>
                <w:b/>
                <w:lang w:val="et-EE"/>
              </w:rPr>
            </w:pPr>
            <w:r w:rsidRPr="00C5276C">
              <w:rPr>
                <w:b/>
                <w:lang w:val="et-EE"/>
              </w:rPr>
              <w:t>Kuupäev</w:t>
            </w:r>
          </w:p>
        </w:tc>
        <w:tc>
          <w:tcPr>
            <w:tcW w:w="5386" w:type="dxa"/>
          </w:tcPr>
          <w:p w:rsidR="00931C1B" w:rsidRPr="00C5276C" w:rsidRDefault="00931C1B" w:rsidP="00E23171">
            <w:pPr>
              <w:rPr>
                <w:lang w:val="et-EE"/>
              </w:rPr>
            </w:pPr>
          </w:p>
        </w:tc>
      </w:tr>
    </w:tbl>
    <w:p w:rsidR="0049465E" w:rsidRDefault="0049465E">
      <w:bookmarkStart w:id="0" w:name="_GoBack"/>
      <w:bookmarkEnd w:id="0"/>
    </w:p>
    <w:sectPr w:rsidR="0049465E" w:rsidSect="00B7039A">
      <w:footerReference w:type="default" r:id="rId5"/>
      <w:pgSz w:w="12240" w:h="15840"/>
      <w:pgMar w:top="1418" w:right="851" w:bottom="1418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0978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2B0C" w:rsidRPr="00A32B0C" w:rsidRDefault="00931C1B">
            <w:pPr>
              <w:pStyle w:val="Footer"/>
              <w:jc w:val="right"/>
            </w:pP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PAGE </w:instrText>
            </w:r>
            <w:r w:rsidRPr="00A32B0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  <w:r w:rsidRPr="00A32B0C">
              <w:t xml:space="preserve"> / </w:t>
            </w:r>
            <w:r w:rsidRPr="00A32B0C">
              <w:rPr>
                <w:bCs/>
              </w:rPr>
              <w:fldChar w:fldCharType="begin"/>
            </w:r>
            <w:r w:rsidRPr="00A32B0C">
              <w:rPr>
                <w:bCs/>
              </w:rPr>
              <w:instrText xml:space="preserve"> NUMPAGES  </w:instrText>
            </w:r>
            <w:r w:rsidRPr="00A32B0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A32B0C">
              <w:rPr>
                <w:bCs/>
              </w:rPr>
              <w:fldChar w:fldCharType="end"/>
            </w:r>
          </w:p>
        </w:sdtContent>
      </w:sdt>
    </w:sdtContent>
  </w:sdt>
  <w:p w:rsidR="00A32B0C" w:rsidRDefault="00931C1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04A1"/>
    <w:multiLevelType w:val="hybridMultilevel"/>
    <w:tmpl w:val="8DF2F5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1B"/>
    <w:rsid w:val="0049465E"/>
    <w:rsid w:val="00592A4C"/>
    <w:rsid w:val="0075118D"/>
    <w:rsid w:val="00762850"/>
    <w:rsid w:val="00931C1B"/>
    <w:rsid w:val="009A6B1F"/>
    <w:rsid w:val="00C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7C44"/>
  <w15:chartTrackingRefBased/>
  <w15:docId w15:val="{6FD1BF62-D4A1-46E0-9812-055D1662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C1B"/>
    <w:pPr>
      <w:ind w:left="720"/>
      <w:contextualSpacing/>
    </w:pPr>
  </w:style>
  <w:style w:type="table" w:styleId="TableGrid">
    <w:name w:val="Table Grid"/>
    <w:basedOn w:val="TableNormal"/>
    <w:uiPriority w:val="39"/>
    <w:rsid w:val="00931C1B"/>
    <w:pPr>
      <w:spacing w:after="0" w:line="240" w:lineRule="auto"/>
    </w:pPr>
    <w:rPr>
      <w:rFonts w:ascii="Tahoma" w:hAnsi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C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C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931C1B"/>
    <w:pPr>
      <w:spacing w:before="100" w:beforeAutospacing="1" w:after="100" w:afterAutospacing="1"/>
    </w:pPr>
    <w:rPr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Markus Rosin</dc:creator>
  <cp:keywords/>
  <dc:description/>
  <cp:lastModifiedBy>Markus Rosin</cp:lastModifiedBy>
  <cp:revision>1</cp:revision>
  <dcterms:created xsi:type="dcterms:W3CDTF">2024-06-06T16:18:00Z</dcterms:created>
  <dcterms:modified xsi:type="dcterms:W3CDTF">2024-06-06T16:19:00Z</dcterms:modified>
  <dc:title>Lisa 1 Projektitoetuse kasutamise aruanne</dc:title>
</cp:coreProperties>
</file>