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8518" w14:textId="187E206C" w:rsidR="00181710" w:rsidRPr="00035E66" w:rsidRDefault="00AE17EC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035E66">
        <w:rPr>
          <w:rFonts w:ascii="Arial" w:hAnsi="Arial" w:cs="Arial"/>
          <w:noProof/>
          <w:color w:val="auto"/>
        </w:rPr>
        <w:t>Alar Süda</w:t>
      </w:r>
    </w:p>
    <w:p w14:paraId="4521C6DB" w14:textId="65AF1796" w:rsidR="00181710" w:rsidRPr="00035E66" w:rsidRDefault="00AE17EC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035E66">
        <w:rPr>
          <w:rFonts w:ascii="Arial" w:hAnsi="Arial" w:cs="Arial"/>
          <w:noProof/>
          <w:color w:val="auto"/>
        </w:rPr>
        <w:t>Metsaülem</w:t>
      </w:r>
    </w:p>
    <w:p w14:paraId="3BD690EE" w14:textId="2FB36643" w:rsidR="00181710" w:rsidRPr="00035E66" w:rsidRDefault="00AF1E4E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035E66">
        <w:rPr>
          <w:rFonts w:ascii="Arial" w:hAnsi="Arial" w:cs="Arial"/>
          <w:noProof/>
          <w:color w:val="auto"/>
        </w:rPr>
        <w:t>Riigimetsa Majandamise Keskus</w:t>
      </w:r>
      <w:r w:rsidR="00336EF6" w:rsidRPr="00035E66">
        <w:rPr>
          <w:rFonts w:ascii="Arial" w:hAnsi="Arial" w:cs="Arial"/>
          <w:noProof/>
          <w:color w:val="auto"/>
        </w:rPr>
        <w:tab/>
      </w:r>
      <w:r w:rsidR="005651D9">
        <w:rPr>
          <w:rFonts w:ascii="Arial" w:hAnsi="Arial" w:cs="Arial"/>
          <w:noProof/>
          <w:color w:val="auto"/>
        </w:rPr>
        <w:tab/>
      </w:r>
      <w:r w:rsidR="005651D9">
        <w:rPr>
          <w:rFonts w:ascii="Arial" w:hAnsi="Arial" w:cs="Arial"/>
          <w:noProof/>
          <w:color w:val="auto"/>
        </w:rPr>
        <w:tab/>
      </w:r>
      <w:r w:rsidR="005651D9">
        <w:rPr>
          <w:rFonts w:ascii="Arial" w:hAnsi="Arial" w:cs="Arial"/>
          <w:noProof/>
          <w:color w:val="auto"/>
        </w:rPr>
        <w:tab/>
      </w:r>
      <w:r w:rsidR="005651D9">
        <w:rPr>
          <w:rFonts w:ascii="Arial" w:hAnsi="Arial" w:cs="Arial"/>
          <w:noProof/>
          <w:color w:val="auto"/>
        </w:rPr>
        <w:tab/>
        <w:t xml:space="preserve">23.05.2024 nr </w:t>
      </w:r>
      <w:r w:rsidR="005651D9" w:rsidRPr="005651D9">
        <w:rPr>
          <w:rFonts w:ascii="Arial" w:hAnsi="Arial" w:cs="Arial"/>
          <w:noProof/>
          <w:color w:val="auto"/>
        </w:rPr>
        <w:t>NJ-HLD-1/513</w:t>
      </w:r>
    </w:p>
    <w:p w14:paraId="3182DE57" w14:textId="6A684D06" w:rsidR="00181710" w:rsidRPr="00035E66" w:rsidRDefault="005651D9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hyperlink r:id="rId11" w:history="1">
        <w:r w:rsidR="00CF22AD" w:rsidRPr="00035E66">
          <w:rPr>
            <w:rStyle w:val="Hyperlink"/>
            <w:rFonts w:ascii="Arial" w:hAnsi="Arial" w:cs="Arial"/>
            <w:noProof/>
          </w:rPr>
          <w:t>alar.suda@rmk.ee</w:t>
        </w:r>
      </w:hyperlink>
      <w:r w:rsidR="00AF1E4E" w:rsidRPr="00035E66">
        <w:rPr>
          <w:rFonts w:ascii="Arial" w:hAnsi="Arial" w:cs="Arial"/>
          <w:noProof/>
          <w:color w:val="auto"/>
        </w:rPr>
        <w:t xml:space="preserve"> </w:t>
      </w:r>
    </w:p>
    <w:p w14:paraId="04988E52" w14:textId="5AA2716D" w:rsidR="00181710" w:rsidRDefault="00181710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3335BD7E" w14:textId="77777777" w:rsidR="005651D9" w:rsidRPr="00035E66" w:rsidRDefault="005651D9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216B1E77" w14:textId="77777777" w:rsidR="00035E66" w:rsidRDefault="00DA20E3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035E66">
        <w:rPr>
          <w:rFonts w:ascii="Arial" w:hAnsi="Arial" w:cs="Arial"/>
          <w:b/>
          <w:bCs/>
          <w:noProof/>
          <w:color w:val="auto"/>
        </w:rPr>
        <w:t xml:space="preserve">Estonia kaevanduse </w:t>
      </w:r>
      <w:r w:rsidR="00A102A0" w:rsidRPr="00035E66">
        <w:rPr>
          <w:rFonts w:ascii="Arial" w:hAnsi="Arial" w:cs="Arial"/>
          <w:b/>
          <w:bCs/>
          <w:noProof/>
          <w:color w:val="auto"/>
        </w:rPr>
        <w:t xml:space="preserve">tuulutusšurfi nr </w:t>
      </w:r>
      <w:r w:rsidR="0031170B" w:rsidRPr="00035E66">
        <w:rPr>
          <w:rFonts w:ascii="Arial" w:hAnsi="Arial" w:cs="Arial"/>
          <w:b/>
          <w:bCs/>
          <w:noProof/>
          <w:color w:val="auto"/>
        </w:rPr>
        <w:t>21</w:t>
      </w:r>
      <w:r w:rsidR="00A300DA" w:rsidRPr="00035E66">
        <w:rPr>
          <w:rFonts w:ascii="Arial" w:hAnsi="Arial" w:cs="Arial"/>
          <w:b/>
          <w:bCs/>
          <w:noProof/>
          <w:color w:val="auto"/>
        </w:rPr>
        <w:t>3</w:t>
      </w:r>
      <w:r w:rsidR="00A102A0" w:rsidRPr="00035E66">
        <w:rPr>
          <w:rFonts w:ascii="Arial" w:hAnsi="Arial" w:cs="Arial"/>
          <w:b/>
          <w:bCs/>
          <w:noProof/>
          <w:color w:val="auto"/>
        </w:rPr>
        <w:t xml:space="preserve"> rajamise projekti </w:t>
      </w:r>
    </w:p>
    <w:p w14:paraId="2CFEA4B1" w14:textId="77777777" w:rsidR="00035E66" w:rsidRDefault="00A102A0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035E66">
        <w:rPr>
          <w:rFonts w:ascii="Arial" w:hAnsi="Arial" w:cs="Arial"/>
          <w:b/>
          <w:bCs/>
          <w:noProof/>
          <w:color w:val="auto"/>
        </w:rPr>
        <w:t>kooskõlastamine,</w:t>
      </w:r>
      <w:r w:rsidR="00F10507" w:rsidRPr="00035E66">
        <w:rPr>
          <w:rFonts w:ascii="Arial" w:hAnsi="Arial" w:cs="Arial"/>
          <w:b/>
          <w:bCs/>
          <w:noProof/>
          <w:color w:val="auto"/>
        </w:rPr>
        <w:t xml:space="preserve"> </w:t>
      </w:r>
      <w:r w:rsidR="00CD522F" w:rsidRPr="00035E66">
        <w:rPr>
          <w:rFonts w:ascii="Arial" w:hAnsi="Arial" w:cs="Arial"/>
          <w:b/>
          <w:bCs/>
          <w:noProof/>
          <w:color w:val="auto"/>
        </w:rPr>
        <w:t>Ahtme metskond 36</w:t>
      </w:r>
      <w:r w:rsidR="004E5B46" w:rsidRPr="00035E66">
        <w:rPr>
          <w:rFonts w:ascii="Arial" w:hAnsi="Arial" w:cs="Arial"/>
          <w:b/>
          <w:bCs/>
          <w:noProof/>
          <w:color w:val="auto"/>
        </w:rPr>
        <w:t xml:space="preserve"> kinnisasja</w:t>
      </w:r>
      <w:r w:rsidR="00181710" w:rsidRPr="00035E66">
        <w:rPr>
          <w:rFonts w:ascii="Arial" w:hAnsi="Arial" w:cs="Arial"/>
          <w:b/>
          <w:bCs/>
          <w:noProof/>
          <w:color w:val="auto"/>
        </w:rPr>
        <w:t xml:space="preserve"> isikliku</w:t>
      </w:r>
      <w:r w:rsidR="00F10507" w:rsidRPr="00035E66">
        <w:rPr>
          <w:rFonts w:ascii="Arial" w:hAnsi="Arial" w:cs="Arial"/>
          <w:b/>
          <w:bCs/>
          <w:noProof/>
          <w:color w:val="auto"/>
        </w:rPr>
        <w:t xml:space="preserve"> </w:t>
      </w:r>
    </w:p>
    <w:p w14:paraId="117C4F88" w14:textId="77777777" w:rsidR="00035E66" w:rsidRDefault="00F10507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035E66">
        <w:rPr>
          <w:rFonts w:ascii="Arial" w:hAnsi="Arial" w:cs="Arial"/>
          <w:b/>
          <w:bCs/>
          <w:noProof/>
          <w:color w:val="auto"/>
        </w:rPr>
        <w:t>k</w:t>
      </w:r>
      <w:r w:rsidR="00181710" w:rsidRPr="00035E66">
        <w:rPr>
          <w:rFonts w:ascii="Arial" w:hAnsi="Arial" w:cs="Arial"/>
          <w:b/>
          <w:bCs/>
          <w:noProof/>
          <w:color w:val="auto"/>
        </w:rPr>
        <w:t>asutusõiguse</w:t>
      </w:r>
      <w:r w:rsidR="00A224A4" w:rsidRPr="00035E66">
        <w:rPr>
          <w:rFonts w:ascii="Arial" w:hAnsi="Arial" w:cs="Arial"/>
          <w:b/>
          <w:bCs/>
          <w:noProof/>
          <w:color w:val="auto"/>
        </w:rPr>
        <w:t>ga</w:t>
      </w:r>
      <w:r w:rsidR="00672B74" w:rsidRPr="00035E66">
        <w:rPr>
          <w:rFonts w:ascii="Arial" w:hAnsi="Arial" w:cs="Arial"/>
          <w:b/>
          <w:bCs/>
          <w:noProof/>
          <w:color w:val="auto"/>
        </w:rPr>
        <w:t xml:space="preserve"> </w:t>
      </w:r>
      <w:r w:rsidR="001C535E" w:rsidRPr="00035E66">
        <w:rPr>
          <w:rFonts w:ascii="Arial" w:hAnsi="Arial" w:cs="Arial"/>
          <w:b/>
          <w:bCs/>
          <w:noProof/>
          <w:color w:val="auto"/>
        </w:rPr>
        <w:t>ja</w:t>
      </w:r>
      <w:r w:rsidR="00672B74" w:rsidRPr="00035E66">
        <w:rPr>
          <w:rFonts w:ascii="Arial" w:hAnsi="Arial" w:cs="Arial"/>
          <w:b/>
          <w:bCs/>
          <w:noProof/>
          <w:color w:val="auto"/>
        </w:rPr>
        <w:t xml:space="preserve"> Ahtme metskond</w:t>
      </w:r>
      <w:r w:rsidRPr="00035E66">
        <w:rPr>
          <w:rFonts w:ascii="Arial" w:hAnsi="Arial" w:cs="Arial"/>
          <w:b/>
          <w:bCs/>
          <w:noProof/>
          <w:color w:val="auto"/>
        </w:rPr>
        <w:t xml:space="preserve"> </w:t>
      </w:r>
      <w:r w:rsidR="00672B74" w:rsidRPr="00035E66">
        <w:rPr>
          <w:rFonts w:ascii="Arial" w:hAnsi="Arial" w:cs="Arial"/>
          <w:b/>
          <w:bCs/>
          <w:noProof/>
          <w:color w:val="auto"/>
        </w:rPr>
        <w:t>112 kinnisasja isikliku</w:t>
      </w:r>
    </w:p>
    <w:p w14:paraId="2F0D99F6" w14:textId="2BDD1734" w:rsidR="00F10507" w:rsidRPr="00035E66" w:rsidRDefault="00672B74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035E66">
        <w:rPr>
          <w:rFonts w:ascii="Arial" w:hAnsi="Arial" w:cs="Arial"/>
          <w:b/>
          <w:bCs/>
          <w:noProof/>
          <w:color w:val="auto"/>
        </w:rPr>
        <w:t>kasutus</w:t>
      </w:r>
      <w:r w:rsidR="00F10507" w:rsidRPr="00035E66">
        <w:rPr>
          <w:rFonts w:ascii="Arial" w:hAnsi="Arial" w:cs="Arial"/>
          <w:b/>
          <w:bCs/>
          <w:noProof/>
          <w:color w:val="auto"/>
        </w:rPr>
        <w:t xml:space="preserve">õigusega </w:t>
      </w:r>
      <w:r w:rsidR="00DD3A48" w:rsidRPr="00035E66">
        <w:rPr>
          <w:rFonts w:ascii="Arial" w:hAnsi="Arial" w:cs="Arial"/>
          <w:b/>
          <w:bCs/>
          <w:noProof/>
          <w:color w:val="auto"/>
        </w:rPr>
        <w:t>ning ajutise kasutus</w:t>
      </w:r>
      <w:r w:rsidR="00A224A4" w:rsidRPr="00035E66">
        <w:rPr>
          <w:rFonts w:ascii="Arial" w:hAnsi="Arial" w:cs="Arial"/>
          <w:b/>
          <w:bCs/>
          <w:noProof/>
          <w:color w:val="auto"/>
        </w:rPr>
        <w:t>õigus</w:t>
      </w:r>
      <w:r w:rsidR="00DD3A48" w:rsidRPr="00035E66">
        <w:rPr>
          <w:rFonts w:ascii="Arial" w:hAnsi="Arial" w:cs="Arial"/>
          <w:b/>
          <w:bCs/>
          <w:noProof/>
          <w:color w:val="auto"/>
        </w:rPr>
        <w:t>ega</w:t>
      </w:r>
      <w:r w:rsidR="00597046" w:rsidRPr="00035E66">
        <w:rPr>
          <w:rFonts w:ascii="Arial" w:hAnsi="Arial" w:cs="Arial"/>
          <w:b/>
          <w:bCs/>
          <w:noProof/>
          <w:color w:val="auto"/>
        </w:rPr>
        <w:t xml:space="preserve"> </w:t>
      </w:r>
      <w:r w:rsidR="00181710" w:rsidRPr="00035E66">
        <w:rPr>
          <w:rFonts w:ascii="Arial" w:hAnsi="Arial" w:cs="Arial"/>
          <w:b/>
          <w:bCs/>
          <w:noProof/>
          <w:color w:val="auto"/>
        </w:rPr>
        <w:t>koormami</w:t>
      </w:r>
      <w:r w:rsidR="007A6573" w:rsidRPr="00035E66">
        <w:rPr>
          <w:rFonts w:ascii="Arial" w:hAnsi="Arial" w:cs="Arial"/>
          <w:b/>
          <w:bCs/>
          <w:noProof/>
          <w:color w:val="auto"/>
        </w:rPr>
        <w:t xml:space="preserve">se </w:t>
      </w:r>
    </w:p>
    <w:p w14:paraId="157C7ED4" w14:textId="19821934" w:rsidR="00181710" w:rsidRPr="00035E66" w:rsidRDefault="007A6573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035E66">
        <w:rPr>
          <w:rFonts w:ascii="Arial" w:hAnsi="Arial" w:cs="Arial"/>
          <w:b/>
          <w:bCs/>
          <w:noProof/>
          <w:color w:val="auto"/>
        </w:rPr>
        <w:t>tingimused</w:t>
      </w:r>
    </w:p>
    <w:p w14:paraId="0576977D" w14:textId="77777777" w:rsidR="00181710" w:rsidRPr="00035E66" w:rsidRDefault="00181710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0E0A15BE" w14:textId="48603BC3" w:rsidR="004673E1" w:rsidRPr="00035E66" w:rsidRDefault="004E5B46" w:rsidP="00BA0A10">
      <w:pPr>
        <w:pStyle w:val="NoSpacing"/>
        <w:jc w:val="both"/>
        <w:rPr>
          <w:rFonts w:ascii="Arial" w:hAnsi="Arial" w:cs="Arial"/>
          <w:noProof/>
        </w:rPr>
      </w:pPr>
      <w:r w:rsidRPr="00035E66">
        <w:rPr>
          <w:rFonts w:ascii="Arial" w:hAnsi="Arial" w:cs="Arial"/>
          <w:noProof/>
          <w:lang w:val="et-EE"/>
        </w:rPr>
        <w:t>Käesolevaga edasta</w:t>
      </w:r>
      <w:r w:rsidR="007C2A28" w:rsidRPr="00035E66">
        <w:rPr>
          <w:rFonts w:ascii="Arial" w:hAnsi="Arial" w:cs="Arial"/>
          <w:noProof/>
          <w:lang w:val="et-EE"/>
        </w:rPr>
        <w:t>me</w:t>
      </w:r>
      <w:r w:rsidRPr="00035E66">
        <w:rPr>
          <w:rFonts w:ascii="Arial" w:hAnsi="Arial" w:cs="Arial"/>
          <w:noProof/>
          <w:lang w:val="et-EE"/>
        </w:rPr>
        <w:t xml:space="preserve"> </w:t>
      </w:r>
      <w:r w:rsidR="00FF5B28" w:rsidRPr="00035E66">
        <w:rPr>
          <w:rFonts w:ascii="Arial" w:hAnsi="Arial" w:cs="Arial"/>
          <w:noProof/>
          <w:lang w:val="et-EE"/>
        </w:rPr>
        <w:t>Riigimetsa Majandamise Keskusele (ed</w:t>
      </w:r>
      <w:r w:rsidR="00176BAF" w:rsidRPr="00035E66">
        <w:rPr>
          <w:rFonts w:ascii="Arial" w:hAnsi="Arial" w:cs="Arial"/>
          <w:noProof/>
          <w:lang w:val="et-EE"/>
        </w:rPr>
        <w:t>a</w:t>
      </w:r>
      <w:r w:rsidR="00FF5B28" w:rsidRPr="00035E66">
        <w:rPr>
          <w:rFonts w:ascii="Arial" w:hAnsi="Arial" w:cs="Arial"/>
          <w:noProof/>
          <w:lang w:val="et-EE"/>
        </w:rPr>
        <w:t xml:space="preserve">spidi RMK) kooskõlastamiseks </w:t>
      </w:r>
      <w:r w:rsidR="007C2A28" w:rsidRPr="00035E66">
        <w:rPr>
          <w:rFonts w:ascii="Arial" w:hAnsi="Arial" w:cs="Arial"/>
          <w:noProof/>
          <w:lang w:val="et-EE"/>
        </w:rPr>
        <w:t>Enefit Power AS poolt koostatud töö nr B.1.2.-</w:t>
      </w:r>
      <w:r w:rsidR="00410A40" w:rsidRPr="00035E66">
        <w:rPr>
          <w:rFonts w:ascii="Arial" w:hAnsi="Arial" w:cs="Arial"/>
          <w:noProof/>
          <w:lang w:val="et-EE"/>
        </w:rPr>
        <w:t>11</w:t>
      </w:r>
      <w:r w:rsidR="00817996" w:rsidRPr="00035E66">
        <w:rPr>
          <w:rFonts w:ascii="Arial" w:hAnsi="Arial" w:cs="Arial"/>
          <w:noProof/>
          <w:lang w:val="et-EE"/>
        </w:rPr>
        <w:t>3</w:t>
      </w:r>
      <w:r w:rsidR="007C2A28" w:rsidRPr="00035E66">
        <w:rPr>
          <w:rFonts w:ascii="Arial" w:hAnsi="Arial" w:cs="Arial"/>
          <w:noProof/>
          <w:lang w:val="et-EE"/>
        </w:rPr>
        <w:t xml:space="preserve"> „Estonia kaevanduse tuulutusšurf</w:t>
      </w:r>
      <w:r w:rsidR="009D3548" w:rsidRPr="00035E66">
        <w:rPr>
          <w:rFonts w:ascii="Arial" w:hAnsi="Arial" w:cs="Arial"/>
          <w:noProof/>
          <w:lang w:val="et-EE"/>
        </w:rPr>
        <w:t>i</w:t>
      </w:r>
      <w:r w:rsidR="007C2A28" w:rsidRPr="00035E66">
        <w:rPr>
          <w:rFonts w:ascii="Arial" w:hAnsi="Arial" w:cs="Arial"/>
          <w:noProof/>
          <w:lang w:val="et-EE"/>
        </w:rPr>
        <w:t xml:space="preserve"> nr </w:t>
      </w:r>
      <w:r w:rsidR="005B5C13" w:rsidRPr="00035E66">
        <w:rPr>
          <w:rFonts w:ascii="Arial" w:hAnsi="Arial" w:cs="Arial"/>
          <w:noProof/>
          <w:lang w:val="et-EE"/>
        </w:rPr>
        <w:t>21</w:t>
      </w:r>
      <w:r w:rsidR="00817996" w:rsidRPr="00035E66">
        <w:rPr>
          <w:rFonts w:ascii="Arial" w:hAnsi="Arial" w:cs="Arial"/>
          <w:noProof/>
          <w:lang w:val="et-EE"/>
        </w:rPr>
        <w:t>3</w:t>
      </w:r>
      <w:r w:rsidR="007C2A28" w:rsidRPr="00035E66">
        <w:rPr>
          <w:rFonts w:ascii="Arial" w:hAnsi="Arial" w:cs="Arial"/>
          <w:noProof/>
          <w:lang w:val="et-EE"/>
        </w:rPr>
        <w:t xml:space="preserve"> rajamise </w:t>
      </w:r>
      <w:r w:rsidR="00DB3284" w:rsidRPr="00035E66">
        <w:rPr>
          <w:rFonts w:ascii="Arial" w:hAnsi="Arial" w:cs="Arial"/>
          <w:noProof/>
          <w:lang w:val="et-EE"/>
        </w:rPr>
        <w:t xml:space="preserve">projekt“, mille lahenduse kohaselt kavandatakse </w:t>
      </w:r>
      <w:r w:rsidR="005B5C13" w:rsidRPr="00035E66">
        <w:rPr>
          <w:rFonts w:ascii="Arial" w:hAnsi="Arial" w:cs="Arial"/>
          <w:noProof/>
          <w:lang w:val="et-EE"/>
        </w:rPr>
        <w:t xml:space="preserve">Ahtme metskond 36 kinnisasjale </w:t>
      </w:r>
      <w:r w:rsidR="00DB3284" w:rsidRPr="00035E66">
        <w:rPr>
          <w:rFonts w:ascii="Arial" w:hAnsi="Arial" w:cs="Arial"/>
          <w:noProof/>
          <w:lang w:val="et-EE"/>
        </w:rPr>
        <w:t>(</w:t>
      </w:r>
      <w:r w:rsidR="005B5C13" w:rsidRPr="00035E66">
        <w:rPr>
          <w:rFonts w:ascii="Arial" w:hAnsi="Arial" w:cs="Arial"/>
          <w:noProof/>
          <w:lang w:val="et-EE"/>
        </w:rPr>
        <w:t>22901:</w:t>
      </w:r>
      <w:r w:rsidR="00062D1A" w:rsidRPr="00035E66">
        <w:rPr>
          <w:rFonts w:ascii="Arial" w:hAnsi="Arial" w:cs="Arial"/>
          <w:noProof/>
          <w:lang w:val="et-EE"/>
        </w:rPr>
        <w:t>001:0330</w:t>
      </w:r>
      <w:r w:rsidR="00DB3284" w:rsidRPr="00035E66">
        <w:rPr>
          <w:rFonts w:ascii="Arial" w:hAnsi="Arial" w:cs="Arial"/>
          <w:noProof/>
          <w:lang w:val="et-EE"/>
        </w:rPr>
        <w:t xml:space="preserve">) tuulutussurfi nr </w:t>
      </w:r>
      <w:r w:rsidR="00062D1A" w:rsidRPr="00035E66">
        <w:rPr>
          <w:rFonts w:ascii="Arial" w:hAnsi="Arial" w:cs="Arial"/>
          <w:noProof/>
          <w:lang w:val="et-EE"/>
        </w:rPr>
        <w:t>21</w:t>
      </w:r>
      <w:r w:rsidR="009C7A17" w:rsidRPr="00035E66">
        <w:rPr>
          <w:rFonts w:ascii="Arial" w:hAnsi="Arial" w:cs="Arial"/>
          <w:noProof/>
          <w:lang w:val="et-EE"/>
        </w:rPr>
        <w:t>3</w:t>
      </w:r>
      <w:r w:rsidR="00DB3284" w:rsidRPr="00035E66">
        <w:rPr>
          <w:rFonts w:ascii="Arial" w:hAnsi="Arial" w:cs="Arial"/>
          <w:noProof/>
          <w:lang w:val="et-EE"/>
        </w:rPr>
        <w:t xml:space="preserve"> juurdepääsutee</w:t>
      </w:r>
      <w:r w:rsidR="00A572F3" w:rsidRPr="00035E66">
        <w:rPr>
          <w:rFonts w:ascii="Arial" w:hAnsi="Arial" w:cs="Arial"/>
          <w:noProof/>
          <w:lang w:val="et-EE"/>
        </w:rPr>
        <w:t xml:space="preserve"> </w:t>
      </w:r>
      <w:r w:rsidR="00901A34" w:rsidRPr="00035E66">
        <w:rPr>
          <w:rFonts w:ascii="Arial" w:hAnsi="Arial" w:cs="Arial"/>
          <w:noProof/>
          <w:lang w:val="et-EE"/>
        </w:rPr>
        <w:t>(</w:t>
      </w:r>
      <w:r w:rsidR="000B5646" w:rsidRPr="00035E66">
        <w:rPr>
          <w:rFonts w:ascii="Arial" w:hAnsi="Arial" w:cs="Arial"/>
          <w:noProof/>
          <w:lang w:val="et-EE"/>
        </w:rPr>
        <w:t>1586</w:t>
      </w:r>
      <w:r w:rsidR="00901A34" w:rsidRPr="00035E66">
        <w:rPr>
          <w:rFonts w:ascii="Arial" w:hAnsi="Arial" w:cs="Arial"/>
          <w:noProof/>
          <w:lang w:val="et-EE"/>
        </w:rPr>
        <w:t xml:space="preserve"> m</w:t>
      </w:r>
      <w:r w:rsidR="00901A34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901A34" w:rsidRPr="00035E66">
        <w:rPr>
          <w:rFonts w:ascii="Arial" w:hAnsi="Arial" w:cs="Arial"/>
          <w:noProof/>
          <w:lang w:val="et-EE"/>
        </w:rPr>
        <w:t>)</w:t>
      </w:r>
      <w:r w:rsidR="00E3036A" w:rsidRPr="00035E66">
        <w:rPr>
          <w:rFonts w:ascii="Arial" w:hAnsi="Arial" w:cs="Arial"/>
          <w:noProof/>
          <w:lang w:val="et-EE"/>
        </w:rPr>
        <w:t xml:space="preserve"> lõik</w:t>
      </w:r>
      <w:r w:rsidR="00DB3284" w:rsidRPr="00035E66">
        <w:rPr>
          <w:rFonts w:ascii="Arial" w:hAnsi="Arial" w:cs="Arial"/>
          <w:noProof/>
          <w:lang w:val="et-EE"/>
        </w:rPr>
        <w:t xml:space="preserve">. </w:t>
      </w:r>
      <w:r w:rsidR="000B5646" w:rsidRPr="00035E66">
        <w:rPr>
          <w:rFonts w:ascii="Arial" w:hAnsi="Arial" w:cs="Arial"/>
          <w:noProof/>
          <w:lang w:val="et-EE"/>
        </w:rPr>
        <w:t>A</w:t>
      </w:r>
      <w:r w:rsidR="00085A7B" w:rsidRPr="00035E66">
        <w:rPr>
          <w:rFonts w:ascii="Arial" w:hAnsi="Arial" w:cs="Arial"/>
          <w:noProof/>
          <w:lang w:val="et-EE"/>
        </w:rPr>
        <w:t xml:space="preserve">htme metskond </w:t>
      </w:r>
      <w:r w:rsidR="000B5646" w:rsidRPr="00035E66">
        <w:rPr>
          <w:rFonts w:ascii="Arial" w:hAnsi="Arial" w:cs="Arial"/>
          <w:noProof/>
          <w:lang w:val="et-EE"/>
        </w:rPr>
        <w:t>112</w:t>
      </w:r>
      <w:r w:rsidR="00085A7B" w:rsidRPr="00035E66">
        <w:rPr>
          <w:rFonts w:ascii="Arial" w:hAnsi="Arial" w:cs="Arial"/>
          <w:noProof/>
          <w:lang w:val="et-EE"/>
        </w:rPr>
        <w:t xml:space="preserve"> kinnis</w:t>
      </w:r>
      <w:r w:rsidR="00887087" w:rsidRPr="00035E66">
        <w:rPr>
          <w:rFonts w:ascii="Arial" w:hAnsi="Arial" w:cs="Arial"/>
          <w:noProof/>
          <w:lang w:val="et-EE"/>
        </w:rPr>
        <w:t xml:space="preserve">asjale (22901:001:0298) kavandatakse </w:t>
      </w:r>
      <w:r w:rsidR="00E3036A" w:rsidRPr="00035E66">
        <w:rPr>
          <w:rFonts w:ascii="Arial" w:hAnsi="Arial" w:cs="Arial"/>
          <w:noProof/>
          <w:lang w:val="et-EE"/>
        </w:rPr>
        <w:t xml:space="preserve">2600 </w:t>
      </w:r>
      <w:r w:rsidR="003E5221" w:rsidRPr="00035E66">
        <w:rPr>
          <w:rFonts w:ascii="Arial" w:hAnsi="Arial" w:cs="Arial"/>
          <w:noProof/>
          <w:lang w:val="et-EE"/>
        </w:rPr>
        <w:t>m</w:t>
      </w:r>
      <w:r w:rsidR="003E5221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E3036A" w:rsidRPr="00035E66">
        <w:rPr>
          <w:rFonts w:ascii="Arial" w:hAnsi="Arial" w:cs="Arial"/>
          <w:noProof/>
          <w:lang w:val="et-EE"/>
        </w:rPr>
        <w:t xml:space="preserve"> suurune tuulutusšurfi ehitusplats ning 1278 </w:t>
      </w:r>
      <w:r w:rsidR="003E5221" w:rsidRPr="00035E66">
        <w:rPr>
          <w:rFonts w:ascii="Arial" w:hAnsi="Arial" w:cs="Arial"/>
          <w:noProof/>
          <w:lang w:val="et-EE"/>
        </w:rPr>
        <w:t>m</w:t>
      </w:r>
      <w:r w:rsidR="003E5221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E3036A" w:rsidRPr="00035E66">
        <w:rPr>
          <w:rFonts w:ascii="Arial" w:hAnsi="Arial" w:cs="Arial"/>
          <w:noProof/>
          <w:lang w:val="et-EE"/>
        </w:rPr>
        <w:t xml:space="preserve"> suurune juurdepääsutee lõik. Lisaks on Ahtme metskond 112 </w:t>
      </w:r>
      <w:r w:rsidR="00AD66DD" w:rsidRPr="00035E66">
        <w:rPr>
          <w:rFonts w:ascii="Arial" w:hAnsi="Arial" w:cs="Arial"/>
          <w:noProof/>
          <w:lang w:val="et-EE"/>
        </w:rPr>
        <w:t xml:space="preserve">kinnisasjale </w:t>
      </w:r>
      <w:r w:rsidR="00F86063" w:rsidRPr="00035E66">
        <w:rPr>
          <w:rFonts w:ascii="Arial" w:hAnsi="Arial" w:cs="Arial"/>
          <w:noProof/>
          <w:lang w:val="et-EE"/>
        </w:rPr>
        <w:t xml:space="preserve">kavandatud </w:t>
      </w:r>
      <w:r w:rsidR="00A640BC" w:rsidRPr="00035E66">
        <w:rPr>
          <w:rFonts w:ascii="Arial" w:hAnsi="Arial" w:cs="Arial"/>
          <w:noProof/>
          <w:lang w:val="et-EE"/>
        </w:rPr>
        <w:t>ajuti</w:t>
      </w:r>
      <w:r w:rsidR="00957EC3" w:rsidRPr="00035E66">
        <w:rPr>
          <w:rFonts w:ascii="Arial" w:hAnsi="Arial" w:cs="Arial"/>
          <w:noProof/>
          <w:lang w:val="et-EE"/>
        </w:rPr>
        <w:t>s</w:t>
      </w:r>
      <w:r w:rsidR="00A640BC" w:rsidRPr="00035E66">
        <w:rPr>
          <w:rFonts w:ascii="Arial" w:hAnsi="Arial" w:cs="Arial"/>
          <w:noProof/>
          <w:lang w:val="et-EE"/>
        </w:rPr>
        <w:t>e</w:t>
      </w:r>
      <w:r w:rsidR="00957EC3" w:rsidRPr="00035E66">
        <w:rPr>
          <w:rFonts w:ascii="Arial" w:hAnsi="Arial" w:cs="Arial"/>
          <w:noProof/>
          <w:lang w:val="et-EE"/>
        </w:rPr>
        <w:t>d</w:t>
      </w:r>
      <w:r w:rsidR="00A640BC" w:rsidRPr="00035E66">
        <w:rPr>
          <w:rFonts w:ascii="Arial" w:hAnsi="Arial" w:cs="Arial"/>
          <w:noProof/>
          <w:lang w:val="et-EE"/>
        </w:rPr>
        <w:t xml:space="preserve"> maakasutus</w:t>
      </w:r>
      <w:r w:rsidR="00957EC3" w:rsidRPr="00035E66">
        <w:rPr>
          <w:rFonts w:ascii="Arial" w:hAnsi="Arial" w:cs="Arial"/>
          <w:noProof/>
          <w:lang w:val="et-EE"/>
        </w:rPr>
        <w:t>ed</w:t>
      </w:r>
      <w:r w:rsidR="00EC1B6B" w:rsidRPr="00035E66">
        <w:rPr>
          <w:rFonts w:ascii="Arial" w:hAnsi="Arial" w:cs="Arial"/>
          <w:noProof/>
          <w:lang w:val="et-EE"/>
        </w:rPr>
        <w:t xml:space="preserve"> šurfi ehituse ajaks väljatava pinnase ajutiseks ladustamiseks</w:t>
      </w:r>
      <w:r w:rsidR="00372631" w:rsidRPr="00035E66">
        <w:rPr>
          <w:rFonts w:ascii="Arial" w:hAnsi="Arial" w:cs="Arial"/>
          <w:noProof/>
          <w:lang w:val="et-EE"/>
        </w:rPr>
        <w:t xml:space="preserve"> </w:t>
      </w:r>
      <w:r w:rsidR="002873C2" w:rsidRPr="00035E66">
        <w:rPr>
          <w:rFonts w:ascii="Arial" w:hAnsi="Arial" w:cs="Arial"/>
          <w:noProof/>
          <w:lang w:val="et-EE"/>
        </w:rPr>
        <w:t>(</w:t>
      </w:r>
      <w:r w:rsidR="002A13A8" w:rsidRPr="00035E66">
        <w:rPr>
          <w:rFonts w:ascii="Arial" w:hAnsi="Arial" w:cs="Arial"/>
          <w:noProof/>
          <w:lang w:val="et-EE"/>
        </w:rPr>
        <w:t>maatük</w:t>
      </w:r>
      <w:r w:rsidR="00957EC3" w:rsidRPr="00035E66">
        <w:rPr>
          <w:rFonts w:ascii="Arial" w:hAnsi="Arial" w:cs="Arial"/>
          <w:noProof/>
          <w:lang w:val="et-EE"/>
        </w:rPr>
        <w:t>id</w:t>
      </w:r>
      <w:r w:rsidR="002A13A8" w:rsidRPr="00035E66">
        <w:rPr>
          <w:rFonts w:ascii="Arial" w:hAnsi="Arial" w:cs="Arial"/>
          <w:noProof/>
          <w:lang w:val="et-EE"/>
        </w:rPr>
        <w:t xml:space="preserve"> pindalaga 2</w:t>
      </w:r>
      <w:r w:rsidR="00CF1FA4" w:rsidRPr="00035E66">
        <w:rPr>
          <w:rFonts w:ascii="Arial" w:hAnsi="Arial" w:cs="Arial"/>
          <w:noProof/>
          <w:lang w:val="et-EE"/>
        </w:rPr>
        <w:t>099,5</w:t>
      </w:r>
      <w:r w:rsidR="002A13A8" w:rsidRPr="00035E66">
        <w:rPr>
          <w:rFonts w:ascii="Arial" w:hAnsi="Arial" w:cs="Arial"/>
          <w:noProof/>
          <w:lang w:val="et-EE"/>
        </w:rPr>
        <w:t xml:space="preserve"> m</w:t>
      </w:r>
      <w:r w:rsidR="002A13A8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CF1FA4" w:rsidRPr="00035E66">
        <w:rPr>
          <w:rFonts w:ascii="Arial" w:hAnsi="Arial" w:cs="Arial"/>
          <w:noProof/>
          <w:lang w:val="et-EE"/>
        </w:rPr>
        <w:t xml:space="preserve"> ja 3035,5 </w:t>
      </w:r>
      <w:r w:rsidR="003E5221" w:rsidRPr="00035E66">
        <w:rPr>
          <w:rFonts w:ascii="Arial" w:hAnsi="Arial" w:cs="Arial"/>
          <w:noProof/>
          <w:lang w:val="et-EE"/>
        </w:rPr>
        <w:t>m</w:t>
      </w:r>
      <w:r w:rsidR="003E5221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CF1FA4" w:rsidRPr="00035E66">
        <w:rPr>
          <w:rFonts w:ascii="Arial" w:hAnsi="Arial" w:cs="Arial"/>
          <w:noProof/>
          <w:lang w:val="et-EE"/>
        </w:rPr>
        <w:t>)</w:t>
      </w:r>
      <w:r w:rsidR="006A7217" w:rsidRPr="00035E66">
        <w:rPr>
          <w:rFonts w:ascii="Arial" w:hAnsi="Arial" w:cs="Arial"/>
          <w:noProof/>
          <w:lang w:val="et-EE"/>
        </w:rPr>
        <w:t>.</w:t>
      </w:r>
      <w:r w:rsidR="002A13A8" w:rsidRPr="00035E66">
        <w:rPr>
          <w:rFonts w:ascii="Arial" w:hAnsi="Arial" w:cs="Arial"/>
          <w:noProof/>
          <w:lang w:val="et-EE"/>
        </w:rPr>
        <w:t xml:space="preserve"> Ahtme metskond 36 </w:t>
      </w:r>
      <w:r w:rsidR="00CF1FA4" w:rsidRPr="00035E66">
        <w:rPr>
          <w:rFonts w:ascii="Arial" w:hAnsi="Arial" w:cs="Arial"/>
          <w:noProof/>
          <w:lang w:val="et-EE"/>
        </w:rPr>
        <w:t xml:space="preserve">ja 112 </w:t>
      </w:r>
      <w:r w:rsidR="00DB3284" w:rsidRPr="00035E66">
        <w:rPr>
          <w:rFonts w:ascii="Arial" w:hAnsi="Arial" w:cs="Arial"/>
          <w:noProof/>
          <w:lang w:val="et-EE"/>
        </w:rPr>
        <w:t>kinnisasja</w:t>
      </w:r>
      <w:r w:rsidR="00CF1FA4" w:rsidRPr="00035E66">
        <w:rPr>
          <w:rFonts w:ascii="Arial" w:hAnsi="Arial" w:cs="Arial"/>
          <w:noProof/>
          <w:lang w:val="et-EE"/>
        </w:rPr>
        <w:t>de</w:t>
      </w:r>
      <w:r w:rsidR="00DB3284" w:rsidRPr="00035E66">
        <w:rPr>
          <w:rFonts w:ascii="Arial" w:hAnsi="Arial" w:cs="Arial"/>
          <w:noProof/>
          <w:lang w:val="et-EE"/>
        </w:rPr>
        <w:t xml:space="preserve"> riigivara </w:t>
      </w:r>
      <w:r w:rsidR="00C55900" w:rsidRPr="00035E66">
        <w:rPr>
          <w:rFonts w:ascii="Arial" w:hAnsi="Arial" w:cs="Arial"/>
          <w:noProof/>
          <w:lang w:val="et-EE"/>
        </w:rPr>
        <w:t>valitseja on Kliimaministeerium ning volitatud asutus RMK.</w:t>
      </w:r>
      <w:r w:rsidR="00BA0A10">
        <w:rPr>
          <w:rFonts w:ascii="Arial" w:hAnsi="Arial" w:cs="Arial"/>
          <w:noProof/>
          <w:lang w:val="et-EE"/>
        </w:rPr>
        <w:t xml:space="preserve"> </w:t>
      </w:r>
      <w:r w:rsidR="00224C02" w:rsidRPr="00035E66">
        <w:rPr>
          <w:rFonts w:ascii="Arial" w:hAnsi="Arial" w:cs="Arial"/>
          <w:noProof/>
        </w:rPr>
        <w:t>Tuulutusšurf</w:t>
      </w:r>
      <w:r w:rsidR="002225D9" w:rsidRPr="00035E66">
        <w:rPr>
          <w:rFonts w:ascii="Arial" w:hAnsi="Arial" w:cs="Arial"/>
          <w:noProof/>
        </w:rPr>
        <w:t xml:space="preserve"> </w:t>
      </w:r>
      <w:r w:rsidR="00387B8C" w:rsidRPr="00035E66">
        <w:rPr>
          <w:rFonts w:ascii="Arial" w:hAnsi="Arial" w:cs="Arial"/>
          <w:noProof/>
        </w:rPr>
        <w:t xml:space="preserve">nr </w:t>
      </w:r>
      <w:r w:rsidR="002A13A8" w:rsidRPr="00035E66">
        <w:rPr>
          <w:rFonts w:ascii="Arial" w:hAnsi="Arial" w:cs="Arial"/>
          <w:noProof/>
        </w:rPr>
        <w:t>21</w:t>
      </w:r>
      <w:r w:rsidR="00BA0A10">
        <w:rPr>
          <w:rFonts w:ascii="Arial" w:hAnsi="Arial" w:cs="Arial"/>
          <w:noProof/>
        </w:rPr>
        <w:t>3</w:t>
      </w:r>
      <w:r w:rsidR="00387B8C" w:rsidRPr="00035E66">
        <w:rPr>
          <w:rFonts w:ascii="Arial" w:hAnsi="Arial" w:cs="Arial"/>
          <w:noProof/>
        </w:rPr>
        <w:t xml:space="preserve"> </w:t>
      </w:r>
      <w:r w:rsidR="002225D9" w:rsidRPr="00035E66">
        <w:rPr>
          <w:rFonts w:ascii="Arial" w:hAnsi="Arial" w:cs="Arial"/>
          <w:noProof/>
        </w:rPr>
        <w:t>ja selle</w:t>
      </w:r>
      <w:r w:rsidR="00224C02" w:rsidRPr="00035E66">
        <w:rPr>
          <w:rFonts w:ascii="Arial" w:hAnsi="Arial" w:cs="Arial"/>
          <w:noProof/>
        </w:rPr>
        <w:t xml:space="preserve"> </w:t>
      </w:r>
      <w:r w:rsidR="004219D3" w:rsidRPr="00035E66">
        <w:rPr>
          <w:rFonts w:ascii="Arial" w:hAnsi="Arial" w:cs="Arial"/>
          <w:noProof/>
        </w:rPr>
        <w:t xml:space="preserve">juurdepääsutee </w:t>
      </w:r>
      <w:r w:rsidR="00BA0A10">
        <w:rPr>
          <w:rFonts w:ascii="Arial" w:hAnsi="Arial" w:cs="Arial"/>
          <w:noProof/>
        </w:rPr>
        <w:t xml:space="preserve">paiknevad </w:t>
      </w:r>
      <w:r w:rsidR="004219D3" w:rsidRPr="00035E66">
        <w:rPr>
          <w:rFonts w:ascii="Arial" w:hAnsi="Arial" w:cs="Arial"/>
          <w:noProof/>
        </w:rPr>
        <w:t>Eesti põlevkivimaardla Estonia kaeve</w:t>
      </w:r>
      <w:r w:rsidR="008C17A4" w:rsidRPr="00035E66">
        <w:rPr>
          <w:rFonts w:ascii="Arial" w:hAnsi="Arial" w:cs="Arial"/>
          <w:noProof/>
        </w:rPr>
        <w:t>v</w:t>
      </w:r>
      <w:r w:rsidR="004219D3" w:rsidRPr="00035E66">
        <w:rPr>
          <w:rFonts w:ascii="Arial" w:hAnsi="Arial" w:cs="Arial"/>
          <w:noProof/>
        </w:rPr>
        <w:t>älja</w:t>
      </w:r>
      <w:r w:rsidR="00321F00" w:rsidRPr="00035E66">
        <w:rPr>
          <w:rFonts w:ascii="Arial" w:hAnsi="Arial" w:cs="Arial"/>
          <w:noProof/>
        </w:rPr>
        <w:t>l</w:t>
      </w:r>
      <w:r w:rsidR="00F107D8" w:rsidRPr="00035E66">
        <w:rPr>
          <w:rFonts w:ascii="Arial" w:hAnsi="Arial" w:cs="Arial"/>
          <w:noProof/>
        </w:rPr>
        <w:t>. K</w:t>
      </w:r>
      <w:r w:rsidR="004219D3" w:rsidRPr="00035E66">
        <w:rPr>
          <w:rFonts w:ascii="Arial" w:hAnsi="Arial" w:cs="Arial"/>
          <w:noProof/>
        </w:rPr>
        <w:t xml:space="preserve">aevandamisloa nr KMIN-054 omaja </w:t>
      </w:r>
      <w:r w:rsidR="00F107D8" w:rsidRPr="00035E66">
        <w:rPr>
          <w:rFonts w:ascii="Arial" w:hAnsi="Arial" w:cs="Arial"/>
          <w:noProof/>
        </w:rPr>
        <w:t xml:space="preserve">on </w:t>
      </w:r>
      <w:r w:rsidR="004219D3" w:rsidRPr="00035E66">
        <w:rPr>
          <w:rFonts w:ascii="Arial" w:hAnsi="Arial" w:cs="Arial"/>
          <w:noProof/>
        </w:rPr>
        <w:t>Enefit Power AS.</w:t>
      </w:r>
    </w:p>
    <w:p w14:paraId="20BBAEAA" w14:textId="77777777" w:rsidR="004219D3" w:rsidRPr="00035E66" w:rsidRDefault="004219D3" w:rsidP="00D53F24">
      <w:pPr>
        <w:pStyle w:val="Default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14:paraId="7499B792" w14:textId="14F7A20C" w:rsidR="00A8177F" w:rsidRPr="00035E66" w:rsidRDefault="00294F08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035E66">
        <w:rPr>
          <w:rFonts w:ascii="Arial" w:hAnsi="Arial" w:cs="Arial"/>
          <w:noProof/>
          <w:lang w:val="et-EE"/>
        </w:rPr>
        <w:t xml:space="preserve">Projekti lahenduse </w:t>
      </w:r>
      <w:r w:rsidR="008D54C7" w:rsidRPr="00035E66">
        <w:rPr>
          <w:rFonts w:ascii="Arial" w:hAnsi="Arial" w:cs="Arial"/>
          <w:noProof/>
          <w:lang w:val="et-EE"/>
        </w:rPr>
        <w:t xml:space="preserve">realiseerimiseks soovime </w:t>
      </w:r>
      <w:r w:rsidR="00BD7061" w:rsidRPr="00035E66">
        <w:rPr>
          <w:rFonts w:ascii="Arial" w:hAnsi="Arial" w:cs="Arial"/>
          <w:noProof/>
          <w:lang w:val="et-EE"/>
        </w:rPr>
        <w:t>Ahtme metskond 36</w:t>
      </w:r>
      <w:r w:rsidR="00295ED5" w:rsidRPr="00035E66">
        <w:rPr>
          <w:rFonts w:ascii="Arial" w:hAnsi="Arial" w:cs="Arial"/>
          <w:noProof/>
          <w:lang w:val="et-EE"/>
        </w:rPr>
        <w:t xml:space="preserve"> k</w:t>
      </w:r>
      <w:r w:rsidR="00AB37EF" w:rsidRPr="00035E66">
        <w:rPr>
          <w:rFonts w:ascii="Arial" w:hAnsi="Arial" w:cs="Arial"/>
          <w:noProof/>
          <w:lang w:val="et-EE"/>
        </w:rPr>
        <w:t>innis</w:t>
      </w:r>
      <w:r w:rsidR="00295ED5" w:rsidRPr="00035E66">
        <w:rPr>
          <w:rFonts w:ascii="Arial" w:hAnsi="Arial" w:cs="Arial"/>
          <w:noProof/>
          <w:lang w:val="et-EE"/>
        </w:rPr>
        <w:t xml:space="preserve">asjale </w:t>
      </w:r>
      <w:r w:rsidR="007A6573" w:rsidRPr="00035E66">
        <w:rPr>
          <w:rFonts w:ascii="Arial" w:hAnsi="Arial" w:cs="Arial"/>
          <w:noProof/>
          <w:lang w:val="et-EE"/>
        </w:rPr>
        <w:t>(</w:t>
      </w:r>
      <w:r w:rsidR="00A55EB8" w:rsidRPr="00035E66">
        <w:rPr>
          <w:rFonts w:ascii="Arial" w:hAnsi="Arial" w:cs="Arial"/>
          <w:noProof/>
          <w:lang w:val="et-EE"/>
        </w:rPr>
        <w:t xml:space="preserve">katastritunnus </w:t>
      </w:r>
      <w:r w:rsidR="00BD7061" w:rsidRPr="00035E66">
        <w:rPr>
          <w:rFonts w:ascii="Arial" w:hAnsi="Arial" w:cs="Arial"/>
          <w:noProof/>
          <w:lang w:val="et-EE"/>
        </w:rPr>
        <w:t>22901:001:0330</w:t>
      </w:r>
      <w:r w:rsidR="00FC78C8" w:rsidRPr="00035E66">
        <w:rPr>
          <w:rFonts w:ascii="Arial" w:hAnsi="Arial" w:cs="Arial"/>
          <w:noProof/>
          <w:lang w:val="et-EE"/>
        </w:rPr>
        <w:t xml:space="preserve">, </w:t>
      </w:r>
      <w:r w:rsidR="00A8177F" w:rsidRPr="00035E66">
        <w:rPr>
          <w:rFonts w:ascii="Arial" w:hAnsi="Arial" w:cs="Arial"/>
          <w:noProof/>
          <w:lang w:val="et-EE"/>
        </w:rPr>
        <w:t xml:space="preserve">registriosa nr </w:t>
      </w:r>
      <w:r w:rsidR="008A2A8F" w:rsidRPr="00035E66">
        <w:rPr>
          <w:rFonts w:ascii="Arial" w:hAnsi="Arial" w:cs="Arial"/>
          <w:noProof/>
          <w:lang w:val="et-EE"/>
        </w:rPr>
        <w:t>3929650</w:t>
      </w:r>
      <w:r w:rsidR="00AB37EF" w:rsidRPr="00035E66">
        <w:rPr>
          <w:rFonts w:ascii="Arial" w:hAnsi="Arial" w:cs="Arial"/>
          <w:noProof/>
          <w:lang w:val="et-EE"/>
        </w:rPr>
        <w:t xml:space="preserve">, </w:t>
      </w:r>
      <w:r w:rsidR="00A8177F" w:rsidRPr="00035E66">
        <w:rPr>
          <w:rFonts w:ascii="Arial" w:hAnsi="Arial" w:cs="Arial"/>
          <w:noProof/>
          <w:lang w:val="et-EE"/>
        </w:rPr>
        <w:t xml:space="preserve">asukoht </w:t>
      </w:r>
      <w:r w:rsidR="008A2A8F" w:rsidRPr="00035E66">
        <w:rPr>
          <w:rFonts w:ascii="Arial" w:hAnsi="Arial" w:cs="Arial"/>
          <w:noProof/>
          <w:lang w:val="et-EE"/>
        </w:rPr>
        <w:t>Kurtna</w:t>
      </w:r>
      <w:r w:rsidR="00A8177F" w:rsidRPr="00035E66">
        <w:rPr>
          <w:rFonts w:ascii="Arial" w:hAnsi="Arial" w:cs="Arial"/>
          <w:noProof/>
          <w:lang w:val="et-EE"/>
        </w:rPr>
        <w:t xml:space="preserve"> küla, </w:t>
      </w:r>
      <w:r w:rsidR="00AB37EF" w:rsidRPr="00035E66">
        <w:rPr>
          <w:rFonts w:ascii="Arial" w:hAnsi="Arial" w:cs="Arial"/>
          <w:noProof/>
          <w:lang w:val="et-EE"/>
        </w:rPr>
        <w:t xml:space="preserve">Alutaguse </w:t>
      </w:r>
      <w:r w:rsidR="00A8177F" w:rsidRPr="00035E66">
        <w:rPr>
          <w:rFonts w:ascii="Arial" w:hAnsi="Arial" w:cs="Arial"/>
          <w:noProof/>
          <w:lang w:val="et-EE"/>
        </w:rPr>
        <w:t xml:space="preserve">vald, Ida-Viru maakond, maatulundusmaa </w:t>
      </w:r>
      <w:r w:rsidR="00AB37EF" w:rsidRPr="00035E66">
        <w:rPr>
          <w:rFonts w:ascii="Arial" w:hAnsi="Arial" w:cs="Arial"/>
          <w:noProof/>
          <w:lang w:val="et-EE"/>
        </w:rPr>
        <w:t>10</w:t>
      </w:r>
      <w:r w:rsidR="00A8177F" w:rsidRPr="00035E66">
        <w:rPr>
          <w:rFonts w:ascii="Arial" w:hAnsi="Arial" w:cs="Arial"/>
          <w:noProof/>
          <w:lang w:val="et-EE"/>
        </w:rPr>
        <w:t xml:space="preserve">0%, pindala </w:t>
      </w:r>
      <w:r w:rsidR="00AD557C" w:rsidRPr="00035E66">
        <w:rPr>
          <w:rFonts w:ascii="Arial" w:hAnsi="Arial" w:cs="Arial"/>
          <w:noProof/>
          <w:lang w:val="et-EE"/>
        </w:rPr>
        <w:t>764,05</w:t>
      </w:r>
      <w:r w:rsidR="00A8177F" w:rsidRPr="00035E66">
        <w:rPr>
          <w:rFonts w:ascii="Arial" w:hAnsi="Arial" w:cs="Arial"/>
          <w:noProof/>
          <w:lang w:val="et-EE"/>
        </w:rPr>
        <w:t xml:space="preserve"> ha)</w:t>
      </w:r>
      <w:r w:rsidR="000B0771" w:rsidRPr="00035E66">
        <w:rPr>
          <w:rFonts w:ascii="Arial" w:hAnsi="Arial" w:cs="Arial"/>
          <w:noProof/>
          <w:lang w:val="et-EE"/>
        </w:rPr>
        <w:t xml:space="preserve"> </w:t>
      </w:r>
      <w:r w:rsidR="00C1084B" w:rsidRPr="00035E66">
        <w:rPr>
          <w:rFonts w:ascii="Arial" w:hAnsi="Arial" w:cs="Arial"/>
          <w:noProof/>
          <w:lang w:val="et-EE"/>
        </w:rPr>
        <w:t xml:space="preserve">seada </w:t>
      </w:r>
      <w:r w:rsidR="001458D3" w:rsidRPr="00035E66">
        <w:rPr>
          <w:rFonts w:ascii="Arial" w:hAnsi="Arial" w:cs="Arial"/>
          <w:noProof/>
          <w:lang w:val="et-EE"/>
        </w:rPr>
        <w:t xml:space="preserve">ligikaudu </w:t>
      </w:r>
      <w:r w:rsidR="00ED6092" w:rsidRPr="00035E66">
        <w:rPr>
          <w:rFonts w:ascii="Arial" w:hAnsi="Arial" w:cs="Arial"/>
          <w:noProof/>
          <w:lang w:val="et-EE"/>
        </w:rPr>
        <w:t>1586 m</w:t>
      </w:r>
      <w:r w:rsidR="00ED6092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0B0771" w:rsidRPr="00035E66">
        <w:rPr>
          <w:rFonts w:ascii="Arial" w:hAnsi="Arial" w:cs="Arial"/>
          <w:noProof/>
          <w:lang w:val="et-EE"/>
        </w:rPr>
        <w:t xml:space="preserve"> </w:t>
      </w:r>
      <w:r w:rsidR="00C1084B" w:rsidRPr="00035E66">
        <w:rPr>
          <w:rFonts w:ascii="Arial" w:hAnsi="Arial" w:cs="Arial"/>
          <w:noProof/>
          <w:lang w:val="et-EE"/>
        </w:rPr>
        <w:t>ulatuses</w:t>
      </w:r>
      <w:r w:rsidR="000B0771" w:rsidRPr="00035E66">
        <w:rPr>
          <w:rFonts w:ascii="Arial" w:hAnsi="Arial" w:cs="Arial"/>
          <w:noProof/>
          <w:lang w:val="et-EE"/>
        </w:rPr>
        <w:t xml:space="preserve"> </w:t>
      </w:r>
      <w:r w:rsidR="00F5683D" w:rsidRPr="00035E66">
        <w:rPr>
          <w:rFonts w:ascii="Arial" w:hAnsi="Arial" w:cs="Arial"/>
          <w:noProof/>
          <w:lang w:val="et-EE"/>
        </w:rPr>
        <w:t>isikliku kasutus</w:t>
      </w:r>
      <w:r w:rsidR="00A55EB8" w:rsidRPr="00035E66">
        <w:rPr>
          <w:rFonts w:ascii="Arial" w:hAnsi="Arial" w:cs="Arial"/>
          <w:noProof/>
          <w:lang w:val="et-EE"/>
        </w:rPr>
        <w:t>õiguse</w:t>
      </w:r>
      <w:r w:rsidR="00567B2C" w:rsidRPr="00035E66">
        <w:rPr>
          <w:rFonts w:ascii="Arial" w:hAnsi="Arial" w:cs="Arial"/>
          <w:noProof/>
          <w:lang w:val="et-EE"/>
        </w:rPr>
        <w:t xml:space="preserve"> </w:t>
      </w:r>
      <w:r w:rsidR="00816A0A" w:rsidRPr="00035E66">
        <w:rPr>
          <w:rFonts w:ascii="Arial" w:hAnsi="Arial" w:cs="Arial"/>
          <w:noProof/>
          <w:lang w:val="et-EE"/>
        </w:rPr>
        <w:t>tuulutusšurfi juurdepääsutee teenindamiseks</w:t>
      </w:r>
      <w:r w:rsidR="00A55EB8" w:rsidRPr="00035E66">
        <w:rPr>
          <w:rFonts w:ascii="Arial" w:hAnsi="Arial" w:cs="Arial"/>
          <w:noProof/>
          <w:lang w:val="et-EE"/>
        </w:rPr>
        <w:t>.</w:t>
      </w:r>
      <w:r w:rsidR="00567B2C" w:rsidRPr="00035E66">
        <w:rPr>
          <w:rFonts w:ascii="Arial" w:hAnsi="Arial" w:cs="Arial"/>
          <w:noProof/>
          <w:lang w:val="et-EE"/>
        </w:rPr>
        <w:t xml:space="preserve"> </w:t>
      </w:r>
      <w:r w:rsidR="009920FC" w:rsidRPr="00035E66">
        <w:rPr>
          <w:rFonts w:ascii="Arial" w:hAnsi="Arial" w:cs="Arial"/>
          <w:noProof/>
          <w:lang w:val="et-EE"/>
        </w:rPr>
        <w:t xml:space="preserve">Ahtme metskond </w:t>
      </w:r>
      <w:r w:rsidR="00AE3F1B" w:rsidRPr="00035E66">
        <w:rPr>
          <w:rFonts w:ascii="Arial" w:hAnsi="Arial" w:cs="Arial"/>
          <w:noProof/>
          <w:lang w:val="et-EE"/>
        </w:rPr>
        <w:t>112</w:t>
      </w:r>
      <w:r w:rsidR="009920FC" w:rsidRPr="00035E66">
        <w:rPr>
          <w:rFonts w:ascii="Arial" w:hAnsi="Arial" w:cs="Arial"/>
          <w:noProof/>
          <w:lang w:val="et-EE"/>
        </w:rPr>
        <w:t xml:space="preserve"> kinnisasjale (katastritunnus 22901:001:0</w:t>
      </w:r>
      <w:r w:rsidR="00CC5BD3" w:rsidRPr="00035E66">
        <w:rPr>
          <w:rFonts w:ascii="Arial" w:hAnsi="Arial" w:cs="Arial"/>
          <w:noProof/>
          <w:lang w:val="et-EE"/>
        </w:rPr>
        <w:t>298</w:t>
      </w:r>
      <w:r w:rsidR="009920FC" w:rsidRPr="00035E66">
        <w:rPr>
          <w:rFonts w:ascii="Arial" w:hAnsi="Arial" w:cs="Arial"/>
          <w:noProof/>
          <w:lang w:val="et-EE"/>
        </w:rPr>
        <w:t xml:space="preserve">, registriosa nr </w:t>
      </w:r>
      <w:r w:rsidR="00CC5BD3" w:rsidRPr="00035E66">
        <w:rPr>
          <w:rFonts w:ascii="Arial" w:hAnsi="Arial" w:cs="Arial"/>
          <w:noProof/>
          <w:lang w:val="et-EE"/>
        </w:rPr>
        <w:t>13066450</w:t>
      </w:r>
      <w:r w:rsidR="009920FC" w:rsidRPr="00035E66">
        <w:rPr>
          <w:rFonts w:ascii="Arial" w:hAnsi="Arial" w:cs="Arial"/>
          <w:noProof/>
          <w:lang w:val="et-EE"/>
        </w:rPr>
        <w:t xml:space="preserve">, asukoht Kurtna küla, Alutaguse vald, Ida-Viru maakond, </w:t>
      </w:r>
      <w:r w:rsidR="00867E78" w:rsidRPr="00035E66">
        <w:rPr>
          <w:rFonts w:ascii="Arial" w:hAnsi="Arial" w:cs="Arial"/>
          <w:noProof/>
          <w:lang w:val="et-EE"/>
        </w:rPr>
        <w:t>kaitsealune maa</w:t>
      </w:r>
      <w:r w:rsidR="009920FC" w:rsidRPr="00035E66">
        <w:rPr>
          <w:rFonts w:ascii="Arial" w:hAnsi="Arial" w:cs="Arial"/>
          <w:noProof/>
          <w:lang w:val="et-EE"/>
        </w:rPr>
        <w:t xml:space="preserve"> 100%, pindala </w:t>
      </w:r>
      <w:r w:rsidR="00867E78" w:rsidRPr="00035E66">
        <w:rPr>
          <w:rFonts w:ascii="Arial" w:hAnsi="Arial" w:cs="Arial"/>
          <w:noProof/>
          <w:lang w:val="et-EE"/>
        </w:rPr>
        <w:t xml:space="preserve">70069 </w:t>
      </w:r>
      <w:r w:rsidR="00EB1EB9" w:rsidRPr="00035E66">
        <w:rPr>
          <w:rFonts w:ascii="Arial" w:hAnsi="Arial" w:cs="Arial"/>
          <w:noProof/>
          <w:lang w:val="et-EE"/>
        </w:rPr>
        <w:t>m</w:t>
      </w:r>
      <w:r w:rsidR="00EB1EB9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9920FC" w:rsidRPr="00035E66">
        <w:rPr>
          <w:rFonts w:ascii="Arial" w:hAnsi="Arial" w:cs="Arial"/>
          <w:noProof/>
          <w:lang w:val="et-EE"/>
        </w:rPr>
        <w:t xml:space="preserve">) </w:t>
      </w:r>
      <w:r w:rsidR="00EB4238" w:rsidRPr="00035E66">
        <w:rPr>
          <w:rFonts w:ascii="Arial" w:hAnsi="Arial" w:cs="Arial"/>
          <w:noProof/>
          <w:lang w:val="et-EE"/>
        </w:rPr>
        <w:t xml:space="preserve">soovime </w:t>
      </w:r>
      <w:r w:rsidR="009920FC" w:rsidRPr="00035E66">
        <w:rPr>
          <w:rFonts w:ascii="Arial" w:hAnsi="Arial" w:cs="Arial"/>
          <w:noProof/>
          <w:lang w:val="et-EE"/>
        </w:rPr>
        <w:t xml:space="preserve">seada ligikaudu </w:t>
      </w:r>
      <w:r w:rsidR="00B82A57" w:rsidRPr="00035E66">
        <w:rPr>
          <w:rFonts w:ascii="Arial" w:hAnsi="Arial" w:cs="Arial"/>
          <w:noProof/>
          <w:lang w:val="et-EE"/>
        </w:rPr>
        <w:t>2600 m</w:t>
      </w:r>
      <w:r w:rsidR="00B82A57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B82A57" w:rsidRPr="00035E66">
        <w:rPr>
          <w:rFonts w:ascii="Arial" w:hAnsi="Arial" w:cs="Arial"/>
          <w:noProof/>
          <w:lang w:val="et-EE"/>
        </w:rPr>
        <w:t xml:space="preserve"> suuru</w:t>
      </w:r>
      <w:r w:rsidR="00EB4238" w:rsidRPr="00035E66">
        <w:rPr>
          <w:rFonts w:ascii="Arial" w:hAnsi="Arial" w:cs="Arial"/>
          <w:noProof/>
          <w:lang w:val="et-EE"/>
        </w:rPr>
        <w:t>s</w:t>
      </w:r>
      <w:r w:rsidR="00B82A57" w:rsidRPr="00035E66">
        <w:rPr>
          <w:rFonts w:ascii="Arial" w:hAnsi="Arial" w:cs="Arial"/>
          <w:noProof/>
          <w:lang w:val="et-EE"/>
        </w:rPr>
        <w:t xml:space="preserve">e </w:t>
      </w:r>
      <w:r w:rsidR="009D2B69" w:rsidRPr="00035E66">
        <w:rPr>
          <w:rFonts w:ascii="Arial" w:hAnsi="Arial" w:cs="Arial"/>
          <w:noProof/>
          <w:lang w:val="et-EE"/>
        </w:rPr>
        <w:t>isiklik</w:t>
      </w:r>
      <w:r w:rsidR="00EB4238" w:rsidRPr="00035E66">
        <w:rPr>
          <w:rFonts w:ascii="Arial" w:hAnsi="Arial" w:cs="Arial"/>
          <w:noProof/>
          <w:lang w:val="et-EE"/>
        </w:rPr>
        <w:t>u</w:t>
      </w:r>
      <w:r w:rsidR="009D2B69" w:rsidRPr="00035E66">
        <w:rPr>
          <w:rFonts w:ascii="Arial" w:hAnsi="Arial" w:cs="Arial"/>
          <w:noProof/>
          <w:lang w:val="et-EE"/>
        </w:rPr>
        <w:t xml:space="preserve"> kasutusõigus</w:t>
      </w:r>
      <w:r w:rsidR="00B315FA" w:rsidRPr="00035E66">
        <w:rPr>
          <w:rFonts w:ascii="Arial" w:hAnsi="Arial" w:cs="Arial"/>
          <w:noProof/>
          <w:lang w:val="et-EE"/>
        </w:rPr>
        <w:t>e</w:t>
      </w:r>
      <w:r w:rsidR="009D2B69" w:rsidRPr="00035E66">
        <w:rPr>
          <w:rFonts w:ascii="Arial" w:hAnsi="Arial" w:cs="Arial"/>
          <w:noProof/>
          <w:lang w:val="et-EE"/>
        </w:rPr>
        <w:t xml:space="preserve"> </w:t>
      </w:r>
      <w:r w:rsidR="00B82A57" w:rsidRPr="00035E66">
        <w:rPr>
          <w:rFonts w:ascii="Arial" w:hAnsi="Arial" w:cs="Arial"/>
          <w:noProof/>
          <w:lang w:val="et-EE"/>
        </w:rPr>
        <w:t>tuulutusšurf</w:t>
      </w:r>
      <w:r w:rsidR="009D2B69" w:rsidRPr="00035E66">
        <w:rPr>
          <w:rFonts w:ascii="Arial" w:hAnsi="Arial" w:cs="Arial"/>
          <w:noProof/>
          <w:lang w:val="et-EE"/>
        </w:rPr>
        <w:t>i</w:t>
      </w:r>
      <w:r w:rsidR="00B82A57" w:rsidRPr="00035E66">
        <w:rPr>
          <w:rFonts w:ascii="Arial" w:hAnsi="Arial" w:cs="Arial"/>
          <w:noProof/>
          <w:lang w:val="et-EE"/>
        </w:rPr>
        <w:t xml:space="preserve"> ehitusplats</w:t>
      </w:r>
      <w:r w:rsidR="009D2B69" w:rsidRPr="00035E66">
        <w:rPr>
          <w:rFonts w:ascii="Arial" w:hAnsi="Arial" w:cs="Arial"/>
          <w:noProof/>
          <w:lang w:val="et-EE"/>
        </w:rPr>
        <w:t>i</w:t>
      </w:r>
      <w:r w:rsidR="00B82A57" w:rsidRPr="00035E66">
        <w:rPr>
          <w:rFonts w:ascii="Arial" w:hAnsi="Arial" w:cs="Arial"/>
          <w:noProof/>
          <w:lang w:val="et-EE"/>
        </w:rPr>
        <w:t xml:space="preserve"> ning 1278 m</w:t>
      </w:r>
      <w:r w:rsidR="00B82A57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B82A57" w:rsidRPr="00035E66">
        <w:rPr>
          <w:rFonts w:ascii="Arial" w:hAnsi="Arial" w:cs="Arial"/>
          <w:noProof/>
          <w:lang w:val="et-EE"/>
        </w:rPr>
        <w:t xml:space="preserve"> suuru</w:t>
      </w:r>
      <w:r w:rsidR="00B315FA" w:rsidRPr="00035E66">
        <w:rPr>
          <w:rFonts w:ascii="Arial" w:hAnsi="Arial" w:cs="Arial"/>
          <w:noProof/>
          <w:lang w:val="et-EE"/>
        </w:rPr>
        <w:t>s</w:t>
      </w:r>
      <w:r w:rsidR="00B82A57" w:rsidRPr="00035E66">
        <w:rPr>
          <w:rFonts w:ascii="Arial" w:hAnsi="Arial" w:cs="Arial"/>
          <w:noProof/>
          <w:lang w:val="et-EE"/>
        </w:rPr>
        <w:t xml:space="preserve">e </w:t>
      </w:r>
      <w:r w:rsidR="00753ACF" w:rsidRPr="00035E66">
        <w:rPr>
          <w:rFonts w:ascii="Arial" w:hAnsi="Arial" w:cs="Arial"/>
          <w:noProof/>
          <w:lang w:val="et-EE"/>
        </w:rPr>
        <w:t>isiklik</w:t>
      </w:r>
      <w:r w:rsidR="00B315FA" w:rsidRPr="00035E66">
        <w:rPr>
          <w:rFonts w:ascii="Arial" w:hAnsi="Arial" w:cs="Arial"/>
          <w:noProof/>
          <w:lang w:val="et-EE"/>
        </w:rPr>
        <w:t>u</w:t>
      </w:r>
      <w:r w:rsidR="00753ACF" w:rsidRPr="00035E66">
        <w:rPr>
          <w:rFonts w:ascii="Arial" w:hAnsi="Arial" w:cs="Arial"/>
          <w:noProof/>
          <w:lang w:val="et-EE"/>
        </w:rPr>
        <w:t xml:space="preserve"> kasutusõigus</w:t>
      </w:r>
      <w:r w:rsidR="00B315FA" w:rsidRPr="00035E66">
        <w:rPr>
          <w:rFonts w:ascii="Arial" w:hAnsi="Arial" w:cs="Arial"/>
          <w:noProof/>
          <w:lang w:val="et-EE"/>
        </w:rPr>
        <w:t>e</w:t>
      </w:r>
      <w:r w:rsidR="00753ACF" w:rsidRPr="00035E66">
        <w:rPr>
          <w:rFonts w:ascii="Arial" w:hAnsi="Arial" w:cs="Arial"/>
          <w:noProof/>
          <w:lang w:val="et-EE"/>
        </w:rPr>
        <w:t xml:space="preserve"> </w:t>
      </w:r>
      <w:r w:rsidR="00B82A57" w:rsidRPr="00035E66">
        <w:rPr>
          <w:rFonts w:ascii="Arial" w:hAnsi="Arial" w:cs="Arial"/>
          <w:noProof/>
          <w:lang w:val="et-EE"/>
        </w:rPr>
        <w:t xml:space="preserve">juurdepääsutee </w:t>
      </w:r>
      <w:r w:rsidR="00753ACF" w:rsidRPr="00035E66">
        <w:rPr>
          <w:rFonts w:ascii="Arial" w:hAnsi="Arial" w:cs="Arial"/>
          <w:noProof/>
          <w:lang w:val="et-EE"/>
        </w:rPr>
        <w:t>teenindamiseks</w:t>
      </w:r>
      <w:r w:rsidR="009920FC" w:rsidRPr="00035E66">
        <w:rPr>
          <w:rFonts w:ascii="Arial" w:hAnsi="Arial" w:cs="Arial"/>
          <w:noProof/>
          <w:lang w:val="et-EE"/>
        </w:rPr>
        <w:t xml:space="preserve">. </w:t>
      </w:r>
      <w:r w:rsidR="00DB3D20" w:rsidRPr="00035E66">
        <w:rPr>
          <w:rFonts w:ascii="Arial" w:hAnsi="Arial" w:cs="Arial"/>
          <w:noProof/>
          <w:lang w:val="et-EE"/>
        </w:rPr>
        <w:t xml:space="preserve">Isikliku kasutusõiguse alad on näidatud käesolevale kirjale lisatud projekti joonisel. </w:t>
      </w:r>
      <w:r w:rsidR="00AB37EF" w:rsidRPr="00035E66">
        <w:rPr>
          <w:rFonts w:ascii="Arial" w:hAnsi="Arial" w:cs="Arial"/>
          <w:noProof/>
          <w:lang w:val="et-EE"/>
        </w:rPr>
        <w:t>Isikliku kasutusõiguse soovime seada</w:t>
      </w:r>
      <w:r w:rsidR="00A8177F" w:rsidRPr="00035E66">
        <w:rPr>
          <w:rFonts w:ascii="Arial" w:hAnsi="Arial" w:cs="Arial"/>
          <w:noProof/>
          <w:lang w:val="et-EE"/>
        </w:rPr>
        <w:t xml:space="preserve"> Enefit Power AS (registri</w:t>
      </w:r>
      <w:r w:rsidR="00AB37EF" w:rsidRPr="00035E66">
        <w:rPr>
          <w:rFonts w:ascii="Arial" w:hAnsi="Arial" w:cs="Arial"/>
          <w:noProof/>
          <w:lang w:val="et-EE"/>
        </w:rPr>
        <w:t>kood</w:t>
      </w:r>
      <w:r w:rsidR="00A8177F" w:rsidRPr="00035E66">
        <w:rPr>
          <w:rFonts w:ascii="Arial" w:hAnsi="Arial" w:cs="Arial"/>
          <w:noProof/>
          <w:lang w:val="et-EE"/>
        </w:rPr>
        <w:t xml:space="preserve"> nr </w:t>
      </w:r>
      <w:r w:rsidR="00AB37EF" w:rsidRPr="00035E66">
        <w:rPr>
          <w:rFonts w:ascii="Arial" w:hAnsi="Arial" w:cs="Arial"/>
          <w:noProof/>
          <w:lang w:val="et-EE"/>
        </w:rPr>
        <w:t>10579981</w:t>
      </w:r>
      <w:r w:rsidR="007A6573" w:rsidRPr="00035E66">
        <w:rPr>
          <w:rFonts w:ascii="Arial" w:hAnsi="Arial" w:cs="Arial"/>
          <w:noProof/>
          <w:lang w:val="et-EE"/>
        </w:rPr>
        <w:t xml:space="preserve">, aadress Auvere küla, Narva-Jõesuu linn, 40107 Ida-Virumaa, e-posti aadress </w:t>
      </w:r>
      <w:hyperlink r:id="rId12" w:history="1">
        <w:r w:rsidR="007A6573" w:rsidRPr="00035E66">
          <w:rPr>
            <w:rStyle w:val="Hyperlink"/>
            <w:rFonts w:ascii="Arial" w:hAnsi="Arial" w:cs="Arial"/>
            <w:noProof/>
            <w:lang w:val="et-EE"/>
          </w:rPr>
          <w:t>info@enefitpower.ee</w:t>
        </w:r>
      </w:hyperlink>
      <w:r w:rsidR="00A8177F" w:rsidRPr="00035E66">
        <w:rPr>
          <w:rFonts w:ascii="Arial" w:hAnsi="Arial" w:cs="Arial"/>
          <w:noProof/>
          <w:lang w:val="et-EE"/>
        </w:rPr>
        <w:t xml:space="preserve">) kasuks </w:t>
      </w:r>
      <w:r w:rsidR="00F770DA" w:rsidRPr="00035E66">
        <w:rPr>
          <w:rFonts w:ascii="Arial" w:hAnsi="Arial" w:cs="Arial"/>
          <w:noProof/>
          <w:lang w:val="et-EE"/>
        </w:rPr>
        <w:t>1</w:t>
      </w:r>
      <w:r w:rsidR="00BB4134">
        <w:rPr>
          <w:rFonts w:ascii="Arial" w:hAnsi="Arial" w:cs="Arial"/>
          <w:noProof/>
          <w:lang w:val="et-EE"/>
        </w:rPr>
        <w:t>6</w:t>
      </w:r>
      <w:r w:rsidR="004E0595" w:rsidRPr="00035E66">
        <w:rPr>
          <w:rFonts w:ascii="Arial" w:hAnsi="Arial" w:cs="Arial"/>
          <w:noProof/>
          <w:lang w:val="et-EE"/>
        </w:rPr>
        <w:t xml:space="preserve"> aastaks</w:t>
      </w:r>
      <w:r w:rsidR="00A8177F" w:rsidRPr="00035E66">
        <w:rPr>
          <w:rFonts w:ascii="Arial" w:hAnsi="Arial" w:cs="Arial"/>
          <w:noProof/>
          <w:lang w:val="et-EE"/>
        </w:rPr>
        <w:t xml:space="preserve"> tähtaja pikendamise võimalusega.</w:t>
      </w:r>
    </w:p>
    <w:p w14:paraId="482450DA" w14:textId="77777777" w:rsidR="00A8177F" w:rsidRPr="00035E66" w:rsidRDefault="00A8177F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26CD19FC" w14:textId="5A3CBA4C" w:rsidR="00F770DA" w:rsidRPr="00035E66" w:rsidRDefault="00F770DA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035E66">
        <w:rPr>
          <w:rFonts w:ascii="Arial" w:hAnsi="Arial" w:cs="Arial"/>
          <w:noProof/>
          <w:lang w:val="et-EE"/>
        </w:rPr>
        <w:t xml:space="preserve">Lisaks </w:t>
      </w:r>
      <w:r w:rsidR="00B760C4" w:rsidRPr="00035E66">
        <w:rPr>
          <w:rFonts w:ascii="Arial" w:hAnsi="Arial" w:cs="Arial"/>
          <w:noProof/>
          <w:lang w:val="et-EE"/>
        </w:rPr>
        <w:t>soovime s</w:t>
      </w:r>
      <w:r w:rsidR="00E615B5" w:rsidRPr="00035E66">
        <w:rPr>
          <w:rFonts w:ascii="Arial" w:hAnsi="Arial" w:cs="Arial"/>
          <w:noProof/>
          <w:lang w:val="et-EE"/>
        </w:rPr>
        <w:t xml:space="preserve">õlmida maarendilepingu </w:t>
      </w:r>
      <w:r w:rsidR="00AE5664" w:rsidRPr="00035E66">
        <w:rPr>
          <w:rFonts w:ascii="Arial" w:hAnsi="Arial" w:cs="Arial"/>
          <w:noProof/>
          <w:lang w:val="et-EE"/>
        </w:rPr>
        <w:t>5135</w:t>
      </w:r>
      <w:r w:rsidR="00505EE1" w:rsidRPr="00035E66">
        <w:rPr>
          <w:rFonts w:ascii="Arial" w:hAnsi="Arial" w:cs="Arial"/>
          <w:noProof/>
          <w:lang w:val="et-EE"/>
        </w:rPr>
        <w:t xml:space="preserve"> m</w:t>
      </w:r>
      <w:r w:rsidR="00505EE1" w:rsidRPr="00035E66">
        <w:rPr>
          <w:rFonts w:ascii="Arial" w:hAnsi="Arial" w:cs="Arial"/>
          <w:noProof/>
          <w:vertAlign w:val="superscript"/>
          <w:lang w:val="et-EE"/>
        </w:rPr>
        <w:t>2</w:t>
      </w:r>
      <w:r w:rsidR="00505EE1" w:rsidRPr="00035E66">
        <w:rPr>
          <w:rFonts w:ascii="Arial" w:hAnsi="Arial" w:cs="Arial"/>
          <w:noProof/>
          <w:lang w:val="et-EE"/>
        </w:rPr>
        <w:t xml:space="preserve"> suurusele </w:t>
      </w:r>
      <w:r w:rsidR="0055116B" w:rsidRPr="00035E66">
        <w:rPr>
          <w:rFonts w:ascii="Arial" w:hAnsi="Arial" w:cs="Arial"/>
          <w:noProof/>
          <w:lang w:val="et-EE"/>
        </w:rPr>
        <w:t xml:space="preserve">maa-alale </w:t>
      </w:r>
      <w:r w:rsidR="00E615B5" w:rsidRPr="00035E66">
        <w:rPr>
          <w:rFonts w:ascii="Arial" w:hAnsi="Arial" w:cs="Arial"/>
          <w:noProof/>
          <w:lang w:val="et-EE"/>
        </w:rPr>
        <w:t xml:space="preserve">Ahtme metskond </w:t>
      </w:r>
      <w:r w:rsidR="00AE5664" w:rsidRPr="00035E66">
        <w:rPr>
          <w:rFonts w:ascii="Arial" w:hAnsi="Arial" w:cs="Arial"/>
          <w:noProof/>
          <w:lang w:val="et-EE"/>
        </w:rPr>
        <w:t>112</w:t>
      </w:r>
      <w:r w:rsidR="00E615B5" w:rsidRPr="00035E66">
        <w:rPr>
          <w:rFonts w:ascii="Arial" w:hAnsi="Arial" w:cs="Arial"/>
          <w:noProof/>
          <w:lang w:val="et-EE"/>
        </w:rPr>
        <w:t xml:space="preserve"> kinnisasjale </w:t>
      </w:r>
      <w:r w:rsidR="0055116B" w:rsidRPr="00035E66">
        <w:rPr>
          <w:rFonts w:ascii="Arial" w:hAnsi="Arial" w:cs="Arial"/>
          <w:noProof/>
          <w:lang w:val="et-EE"/>
        </w:rPr>
        <w:t xml:space="preserve">šurfi ehituse ajaks väljatava pinnase ajutiseks ladustamiseks vastavalt käesolevale kirjale lisatud </w:t>
      </w:r>
      <w:r w:rsidR="00A50DCC" w:rsidRPr="00035E66">
        <w:rPr>
          <w:rFonts w:ascii="Arial" w:hAnsi="Arial" w:cs="Arial"/>
          <w:noProof/>
          <w:lang w:val="et-EE"/>
        </w:rPr>
        <w:t>projekti joonisele</w:t>
      </w:r>
      <w:r w:rsidR="00EF24FF" w:rsidRPr="00035E66">
        <w:rPr>
          <w:rFonts w:ascii="Arial" w:hAnsi="Arial" w:cs="Arial"/>
          <w:noProof/>
          <w:lang w:val="et-EE"/>
        </w:rPr>
        <w:t>.</w:t>
      </w:r>
    </w:p>
    <w:p w14:paraId="000D8E11" w14:textId="77777777" w:rsidR="00EF24FF" w:rsidRPr="00035E66" w:rsidRDefault="00EF24FF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343E9BEE" w14:textId="01A81578" w:rsidR="00A8177F" w:rsidRPr="00035E66" w:rsidRDefault="00A8177F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035E66">
        <w:rPr>
          <w:rFonts w:ascii="Arial" w:hAnsi="Arial" w:cs="Arial"/>
          <w:noProof/>
          <w:lang w:val="et-EE"/>
        </w:rPr>
        <w:t xml:space="preserve">Eeltoodust tulenevalt palume </w:t>
      </w:r>
      <w:r w:rsidR="007E6819" w:rsidRPr="00035E66">
        <w:rPr>
          <w:rFonts w:ascii="Arial" w:hAnsi="Arial" w:cs="Arial"/>
          <w:noProof/>
          <w:lang w:val="et-EE"/>
        </w:rPr>
        <w:t>kooskõlastada Enefit Power AS töö nr B.1.2.-</w:t>
      </w:r>
      <w:r w:rsidR="00EF24FF" w:rsidRPr="00035E66">
        <w:rPr>
          <w:rFonts w:ascii="Arial" w:hAnsi="Arial" w:cs="Arial"/>
          <w:noProof/>
          <w:lang w:val="et-EE"/>
        </w:rPr>
        <w:t>11</w:t>
      </w:r>
      <w:r w:rsidR="00FB542B" w:rsidRPr="00035E66">
        <w:rPr>
          <w:rFonts w:ascii="Arial" w:hAnsi="Arial" w:cs="Arial"/>
          <w:noProof/>
          <w:lang w:val="et-EE"/>
        </w:rPr>
        <w:t>3</w:t>
      </w:r>
      <w:r w:rsidR="007E6819" w:rsidRPr="00035E66">
        <w:rPr>
          <w:rFonts w:ascii="Arial" w:hAnsi="Arial" w:cs="Arial"/>
          <w:noProof/>
          <w:lang w:val="et-EE"/>
        </w:rPr>
        <w:t xml:space="preserve"> „Estonia kaevanduse tuulutusšurf</w:t>
      </w:r>
      <w:r w:rsidR="009D3548" w:rsidRPr="00035E66">
        <w:rPr>
          <w:rFonts w:ascii="Arial" w:hAnsi="Arial" w:cs="Arial"/>
          <w:noProof/>
          <w:lang w:val="et-EE"/>
        </w:rPr>
        <w:t>i</w:t>
      </w:r>
      <w:r w:rsidR="007E6819" w:rsidRPr="00035E66">
        <w:rPr>
          <w:rFonts w:ascii="Arial" w:hAnsi="Arial" w:cs="Arial"/>
          <w:noProof/>
          <w:lang w:val="et-EE"/>
        </w:rPr>
        <w:t xml:space="preserve"> nr </w:t>
      </w:r>
      <w:r w:rsidR="00A30B3D" w:rsidRPr="00035E66">
        <w:rPr>
          <w:rFonts w:ascii="Arial" w:hAnsi="Arial" w:cs="Arial"/>
          <w:noProof/>
          <w:lang w:val="et-EE"/>
        </w:rPr>
        <w:t>21</w:t>
      </w:r>
      <w:r w:rsidR="00FB542B" w:rsidRPr="00035E66">
        <w:rPr>
          <w:rFonts w:ascii="Arial" w:hAnsi="Arial" w:cs="Arial"/>
          <w:noProof/>
          <w:lang w:val="et-EE"/>
        </w:rPr>
        <w:t>3</w:t>
      </w:r>
      <w:r w:rsidR="007E6819" w:rsidRPr="00035E66">
        <w:rPr>
          <w:rFonts w:ascii="Arial" w:hAnsi="Arial" w:cs="Arial"/>
          <w:noProof/>
          <w:lang w:val="et-EE"/>
        </w:rPr>
        <w:t xml:space="preserve"> rajamise projekt“</w:t>
      </w:r>
      <w:r w:rsidR="005D03BF" w:rsidRPr="00035E66">
        <w:rPr>
          <w:rFonts w:ascii="Arial" w:hAnsi="Arial" w:cs="Arial"/>
          <w:noProof/>
          <w:lang w:val="et-EE"/>
        </w:rPr>
        <w:t xml:space="preserve">. </w:t>
      </w:r>
      <w:r w:rsidR="004678E5" w:rsidRPr="00035E66">
        <w:rPr>
          <w:rFonts w:ascii="Arial" w:hAnsi="Arial" w:cs="Arial"/>
          <w:noProof/>
          <w:lang w:val="et-EE"/>
        </w:rPr>
        <w:t>Pa</w:t>
      </w:r>
      <w:r w:rsidR="005D03BF" w:rsidRPr="00035E66">
        <w:rPr>
          <w:rFonts w:ascii="Arial" w:hAnsi="Arial" w:cs="Arial"/>
          <w:noProof/>
          <w:lang w:val="et-EE"/>
        </w:rPr>
        <w:t>lume</w:t>
      </w:r>
      <w:r w:rsidR="004C116D" w:rsidRPr="00035E66">
        <w:rPr>
          <w:rFonts w:ascii="Arial" w:hAnsi="Arial" w:cs="Arial"/>
          <w:noProof/>
          <w:lang w:val="et-EE"/>
        </w:rPr>
        <w:t xml:space="preserve"> </w:t>
      </w:r>
      <w:r w:rsidRPr="00035E66">
        <w:rPr>
          <w:rFonts w:ascii="Arial" w:hAnsi="Arial" w:cs="Arial"/>
          <w:noProof/>
          <w:lang w:val="et-EE"/>
        </w:rPr>
        <w:t xml:space="preserve">esitada </w:t>
      </w:r>
      <w:r w:rsidR="004C116D" w:rsidRPr="00035E66">
        <w:rPr>
          <w:rFonts w:ascii="Arial" w:hAnsi="Arial" w:cs="Arial"/>
          <w:noProof/>
          <w:lang w:val="et-EE"/>
        </w:rPr>
        <w:t xml:space="preserve">RMK </w:t>
      </w:r>
      <w:r w:rsidRPr="00035E66">
        <w:rPr>
          <w:rFonts w:ascii="Arial" w:hAnsi="Arial" w:cs="Arial"/>
          <w:noProof/>
          <w:lang w:val="et-EE"/>
        </w:rPr>
        <w:t>ettepanek</w:t>
      </w:r>
      <w:r w:rsidR="00FB542B" w:rsidRPr="00035E66">
        <w:rPr>
          <w:rFonts w:ascii="Arial" w:hAnsi="Arial" w:cs="Arial"/>
          <w:noProof/>
          <w:lang w:val="et-EE"/>
        </w:rPr>
        <w:t>ud</w:t>
      </w:r>
      <w:r w:rsidRPr="00035E66">
        <w:rPr>
          <w:rFonts w:ascii="Arial" w:hAnsi="Arial" w:cs="Arial"/>
          <w:noProof/>
          <w:lang w:val="et-EE"/>
        </w:rPr>
        <w:t xml:space="preserve"> </w:t>
      </w:r>
      <w:r w:rsidR="00A30B3D" w:rsidRPr="00035E66">
        <w:rPr>
          <w:rFonts w:ascii="Arial" w:hAnsi="Arial" w:cs="Arial"/>
          <w:noProof/>
          <w:lang w:val="et-EE"/>
        </w:rPr>
        <w:t>Ah</w:t>
      </w:r>
      <w:r w:rsidR="00FB542B" w:rsidRPr="00035E66">
        <w:rPr>
          <w:rFonts w:ascii="Arial" w:hAnsi="Arial" w:cs="Arial"/>
          <w:noProof/>
          <w:lang w:val="et-EE"/>
        </w:rPr>
        <w:t>t</w:t>
      </w:r>
      <w:r w:rsidR="00A30B3D" w:rsidRPr="00035E66">
        <w:rPr>
          <w:rFonts w:ascii="Arial" w:hAnsi="Arial" w:cs="Arial"/>
          <w:noProof/>
          <w:lang w:val="et-EE"/>
        </w:rPr>
        <w:t>me metskond 36</w:t>
      </w:r>
      <w:r w:rsidR="00FB542B" w:rsidRPr="00035E66">
        <w:rPr>
          <w:rFonts w:ascii="Arial" w:hAnsi="Arial" w:cs="Arial"/>
          <w:noProof/>
          <w:lang w:val="et-EE"/>
        </w:rPr>
        <w:t xml:space="preserve"> ja 112</w:t>
      </w:r>
      <w:r w:rsidR="005B4C1C" w:rsidRPr="00035E66">
        <w:rPr>
          <w:rFonts w:ascii="Arial" w:hAnsi="Arial" w:cs="Arial"/>
          <w:noProof/>
          <w:lang w:val="et-EE"/>
        </w:rPr>
        <w:t xml:space="preserve"> </w:t>
      </w:r>
      <w:r w:rsidRPr="00035E66">
        <w:rPr>
          <w:rFonts w:ascii="Arial" w:hAnsi="Arial" w:cs="Arial"/>
          <w:noProof/>
          <w:lang w:val="et-EE"/>
        </w:rPr>
        <w:t>kinnisasja</w:t>
      </w:r>
      <w:r w:rsidR="00FB542B" w:rsidRPr="00035E66">
        <w:rPr>
          <w:rFonts w:ascii="Arial" w:hAnsi="Arial" w:cs="Arial"/>
          <w:noProof/>
          <w:lang w:val="et-EE"/>
        </w:rPr>
        <w:t>de</w:t>
      </w:r>
      <w:r w:rsidRPr="00035E66">
        <w:rPr>
          <w:rFonts w:ascii="Arial" w:hAnsi="Arial" w:cs="Arial"/>
          <w:noProof/>
          <w:lang w:val="et-EE"/>
        </w:rPr>
        <w:t xml:space="preserve"> kasutamiseks andmise tasu ja tingimuste kohta </w:t>
      </w:r>
      <w:r w:rsidR="00AB37EF" w:rsidRPr="00035E66">
        <w:rPr>
          <w:rFonts w:ascii="Arial" w:hAnsi="Arial" w:cs="Arial"/>
          <w:noProof/>
          <w:lang w:val="et-EE"/>
        </w:rPr>
        <w:t xml:space="preserve">tuulutusšurfi </w:t>
      </w:r>
      <w:r w:rsidR="00402FF2" w:rsidRPr="00035E66">
        <w:rPr>
          <w:rFonts w:ascii="Arial" w:hAnsi="Arial" w:cs="Arial"/>
          <w:noProof/>
          <w:lang w:val="et-EE"/>
        </w:rPr>
        <w:t>ning</w:t>
      </w:r>
      <w:r w:rsidR="00A30B3D" w:rsidRPr="00035E66">
        <w:rPr>
          <w:rFonts w:ascii="Arial" w:hAnsi="Arial" w:cs="Arial"/>
          <w:noProof/>
          <w:lang w:val="et-EE"/>
        </w:rPr>
        <w:t xml:space="preserve"> selle </w:t>
      </w:r>
      <w:r w:rsidR="00AB37EF" w:rsidRPr="00035E66">
        <w:rPr>
          <w:rFonts w:ascii="Arial" w:hAnsi="Arial" w:cs="Arial"/>
          <w:noProof/>
          <w:lang w:val="et-EE"/>
        </w:rPr>
        <w:t xml:space="preserve">juurdepääsutee </w:t>
      </w:r>
      <w:r w:rsidR="00690A88" w:rsidRPr="00035E66">
        <w:rPr>
          <w:rFonts w:ascii="Arial" w:hAnsi="Arial" w:cs="Arial"/>
          <w:noProof/>
          <w:lang w:val="et-EE"/>
        </w:rPr>
        <w:t xml:space="preserve">rajamiseks </w:t>
      </w:r>
      <w:r w:rsidR="007C775D" w:rsidRPr="00035E66">
        <w:rPr>
          <w:rFonts w:ascii="Arial" w:hAnsi="Arial" w:cs="Arial"/>
          <w:noProof/>
          <w:lang w:val="et-EE"/>
        </w:rPr>
        <w:t>ja</w:t>
      </w:r>
      <w:r w:rsidR="00690A88" w:rsidRPr="00035E66">
        <w:rPr>
          <w:rFonts w:ascii="Arial" w:hAnsi="Arial" w:cs="Arial"/>
          <w:noProof/>
          <w:lang w:val="et-EE"/>
        </w:rPr>
        <w:t xml:space="preserve"> kasutamiseks</w:t>
      </w:r>
      <w:r w:rsidR="004678E5" w:rsidRPr="00035E66">
        <w:rPr>
          <w:rFonts w:ascii="Arial" w:hAnsi="Arial" w:cs="Arial"/>
          <w:noProof/>
          <w:lang w:val="et-EE"/>
        </w:rPr>
        <w:t>.</w:t>
      </w:r>
      <w:r w:rsidR="00A30B3D" w:rsidRPr="00035E66">
        <w:rPr>
          <w:rFonts w:ascii="Arial" w:hAnsi="Arial" w:cs="Arial"/>
          <w:noProof/>
          <w:lang w:val="et-EE"/>
        </w:rPr>
        <w:t xml:space="preserve"> </w:t>
      </w:r>
      <w:r w:rsidR="004678E5" w:rsidRPr="00035E66">
        <w:rPr>
          <w:rFonts w:ascii="Arial" w:hAnsi="Arial" w:cs="Arial"/>
          <w:noProof/>
          <w:lang w:val="et-EE"/>
        </w:rPr>
        <w:t xml:space="preserve">Lisaks palume esitada RMK </w:t>
      </w:r>
      <w:r w:rsidR="005D507B" w:rsidRPr="00035E66">
        <w:rPr>
          <w:rFonts w:ascii="Arial" w:hAnsi="Arial" w:cs="Arial"/>
          <w:noProof/>
          <w:lang w:val="et-EE"/>
        </w:rPr>
        <w:t xml:space="preserve">tingimused Ahtme metskond </w:t>
      </w:r>
      <w:r w:rsidR="00FB542B" w:rsidRPr="00035E66">
        <w:rPr>
          <w:rFonts w:ascii="Arial" w:hAnsi="Arial" w:cs="Arial"/>
          <w:noProof/>
          <w:lang w:val="et-EE"/>
        </w:rPr>
        <w:t>112</w:t>
      </w:r>
      <w:r w:rsidR="005D507B" w:rsidRPr="00035E66">
        <w:rPr>
          <w:rFonts w:ascii="Arial" w:hAnsi="Arial" w:cs="Arial"/>
          <w:noProof/>
          <w:lang w:val="et-EE"/>
        </w:rPr>
        <w:t xml:space="preserve"> kinnisasja ajutise </w:t>
      </w:r>
      <w:r w:rsidR="00E0252B" w:rsidRPr="00035E66">
        <w:rPr>
          <w:rFonts w:ascii="Arial" w:hAnsi="Arial" w:cs="Arial"/>
          <w:noProof/>
          <w:lang w:val="et-EE"/>
        </w:rPr>
        <w:t xml:space="preserve">kasutuseõigusega koormamiseks </w:t>
      </w:r>
      <w:r w:rsidR="00901D00" w:rsidRPr="00035E66">
        <w:rPr>
          <w:rFonts w:ascii="Arial" w:hAnsi="Arial" w:cs="Arial"/>
          <w:noProof/>
          <w:lang w:val="et-EE"/>
        </w:rPr>
        <w:t>šurfi</w:t>
      </w:r>
      <w:r w:rsidR="00E0252B" w:rsidRPr="00035E66">
        <w:rPr>
          <w:rFonts w:ascii="Arial" w:hAnsi="Arial" w:cs="Arial"/>
          <w:noProof/>
          <w:lang w:val="et-EE"/>
        </w:rPr>
        <w:t xml:space="preserve"> nr 21</w:t>
      </w:r>
      <w:r w:rsidR="00834A20" w:rsidRPr="00035E66">
        <w:rPr>
          <w:rFonts w:ascii="Arial" w:hAnsi="Arial" w:cs="Arial"/>
          <w:noProof/>
          <w:lang w:val="et-EE"/>
        </w:rPr>
        <w:t>3</w:t>
      </w:r>
      <w:r w:rsidR="00901D00" w:rsidRPr="00035E66">
        <w:rPr>
          <w:rFonts w:ascii="Arial" w:hAnsi="Arial" w:cs="Arial"/>
          <w:noProof/>
          <w:lang w:val="et-EE"/>
        </w:rPr>
        <w:t xml:space="preserve"> ehituse ajaks väljatava pinnase ajutiseks ladustamiseks</w:t>
      </w:r>
      <w:r w:rsidR="005D03BF" w:rsidRPr="00035E66">
        <w:rPr>
          <w:rFonts w:ascii="Arial" w:hAnsi="Arial" w:cs="Arial"/>
          <w:noProof/>
          <w:lang w:val="et-EE"/>
        </w:rPr>
        <w:t xml:space="preserve"> kavandatava platsi rajamiseks</w:t>
      </w:r>
      <w:r w:rsidR="00402FF2" w:rsidRPr="00035E66">
        <w:rPr>
          <w:rFonts w:ascii="Arial" w:hAnsi="Arial" w:cs="Arial"/>
          <w:noProof/>
          <w:lang w:val="et-EE"/>
        </w:rPr>
        <w:t xml:space="preserve"> ja kasutamiseks.</w:t>
      </w:r>
    </w:p>
    <w:p w14:paraId="30CAC16B" w14:textId="77777777" w:rsidR="00336EF6" w:rsidRPr="00035E66" w:rsidRDefault="00336EF6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3BFDA502" w14:textId="0CB0037D" w:rsidR="00336EF6" w:rsidRPr="00035E6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035E66">
        <w:rPr>
          <w:rFonts w:ascii="Arial" w:eastAsia="Times New Roman" w:hAnsi="Arial" w:cs="Arial"/>
          <w:noProof/>
          <w:color w:val="auto"/>
          <w:lang w:eastAsia="et-EE"/>
        </w:rPr>
        <w:t>Lugupidamisega</w:t>
      </w:r>
    </w:p>
    <w:p w14:paraId="4061D31E" w14:textId="77777777" w:rsidR="00245FEE" w:rsidRPr="00035E6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03ED0789" w14:textId="77777777" w:rsidR="00245FEE" w:rsidRPr="00035E6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035E66">
        <w:rPr>
          <w:rFonts w:ascii="Arial" w:eastAsia="Times New Roman" w:hAnsi="Arial" w:cs="Arial"/>
          <w:noProof/>
          <w:color w:val="auto"/>
          <w:lang w:eastAsia="et-EE"/>
        </w:rPr>
        <w:t>(allkirjastatud digitaalselt)</w:t>
      </w:r>
    </w:p>
    <w:p w14:paraId="2F55E5E6" w14:textId="77777777" w:rsidR="00245FEE" w:rsidRPr="00035E6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0D617762" w14:textId="77777777" w:rsidR="00245FEE" w:rsidRPr="00035E6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035E66">
        <w:rPr>
          <w:rFonts w:ascii="Arial" w:eastAsia="Times New Roman" w:hAnsi="Arial" w:cs="Arial"/>
          <w:noProof/>
          <w:color w:val="auto"/>
          <w:lang w:eastAsia="et-EE"/>
        </w:rPr>
        <w:t>Ave Talli</w:t>
      </w:r>
    </w:p>
    <w:p w14:paraId="6F2DA15F" w14:textId="77777777" w:rsidR="00245FEE" w:rsidRPr="00035E6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035E66">
        <w:rPr>
          <w:rFonts w:ascii="Arial" w:eastAsia="Times New Roman" w:hAnsi="Arial" w:cs="Arial"/>
          <w:noProof/>
          <w:color w:val="auto"/>
          <w:lang w:eastAsia="et-EE"/>
        </w:rPr>
        <w:t>Enefit Power AS volitatud esindaja</w:t>
      </w:r>
    </w:p>
    <w:p w14:paraId="4494B13F" w14:textId="77777777" w:rsidR="00245FEE" w:rsidRPr="00035E6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1760A1EB" w14:textId="77777777" w:rsidR="00245FEE" w:rsidRPr="00035E6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4D25717D" w14:textId="06D22C53" w:rsidR="007A6573" w:rsidRPr="00035E66" w:rsidRDefault="00245FEE" w:rsidP="00641E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035E66">
        <w:rPr>
          <w:rFonts w:ascii="Arial" w:eastAsia="Times New Roman" w:hAnsi="Arial" w:cs="Arial"/>
          <w:noProof/>
          <w:color w:val="auto"/>
          <w:lang w:eastAsia="et-EE"/>
        </w:rPr>
        <w:t>Lisa:</w:t>
      </w:r>
      <w:r w:rsidR="00D53F24" w:rsidRPr="00035E66">
        <w:rPr>
          <w:rFonts w:ascii="Arial" w:eastAsia="Times New Roman" w:hAnsi="Arial" w:cs="Arial"/>
          <w:noProof/>
          <w:color w:val="auto"/>
          <w:lang w:eastAsia="et-EE"/>
        </w:rPr>
        <w:tab/>
      </w:r>
      <w:r w:rsidR="00C518F6" w:rsidRPr="00035E66">
        <w:rPr>
          <w:rFonts w:ascii="Arial" w:eastAsia="Times New Roman" w:hAnsi="Arial" w:cs="Arial"/>
          <w:noProof/>
          <w:color w:val="auto"/>
          <w:lang w:eastAsia="et-EE"/>
        </w:rPr>
        <w:t>Est</w:t>
      </w:r>
      <w:r w:rsidR="00364E0C" w:rsidRPr="00035E66">
        <w:rPr>
          <w:rFonts w:ascii="Arial" w:eastAsia="Times New Roman" w:hAnsi="Arial" w:cs="Arial"/>
          <w:noProof/>
          <w:color w:val="auto"/>
          <w:lang w:eastAsia="et-EE"/>
        </w:rPr>
        <w:t>onia kaevanduse tuulutusšurf nr 2</w:t>
      </w:r>
      <w:r w:rsidR="00901D00" w:rsidRPr="00035E66">
        <w:rPr>
          <w:rFonts w:ascii="Arial" w:eastAsia="Times New Roman" w:hAnsi="Arial" w:cs="Arial"/>
          <w:noProof/>
          <w:color w:val="auto"/>
          <w:lang w:eastAsia="et-EE"/>
        </w:rPr>
        <w:t>1</w:t>
      </w:r>
      <w:r w:rsidR="00943CE0" w:rsidRPr="00035E66">
        <w:rPr>
          <w:rFonts w:ascii="Arial" w:eastAsia="Times New Roman" w:hAnsi="Arial" w:cs="Arial"/>
          <w:noProof/>
          <w:color w:val="auto"/>
          <w:lang w:eastAsia="et-EE"/>
        </w:rPr>
        <w:t>3</w:t>
      </w:r>
      <w:r w:rsidR="00364E0C" w:rsidRPr="00035E66">
        <w:rPr>
          <w:rFonts w:ascii="Arial" w:eastAsia="Times New Roman" w:hAnsi="Arial" w:cs="Arial"/>
          <w:noProof/>
          <w:color w:val="auto"/>
          <w:lang w:eastAsia="et-EE"/>
        </w:rPr>
        <w:t xml:space="preserve"> rajamise projekt</w:t>
      </w:r>
      <w:r w:rsidR="00943CE0" w:rsidRPr="00035E66">
        <w:rPr>
          <w:rFonts w:ascii="Arial" w:eastAsia="Times New Roman" w:hAnsi="Arial" w:cs="Arial"/>
          <w:noProof/>
          <w:color w:val="auto"/>
          <w:lang w:eastAsia="et-EE"/>
        </w:rPr>
        <w:t xml:space="preserve"> (joonis ja seletuskiri)</w:t>
      </w:r>
    </w:p>
    <w:sectPr w:rsidR="007A6573" w:rsidRPr="00035E66" w:rsidSect="005651D9">
      <w:footerReference w:type="first" r:id="rId13"/>
      <w:pgSz w:w="11906" w:h="16838" w:code="9"/>
      <w:pgMar w:top="993" w:right="851" w:bottom="141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58D0" w14:textId="77777777" w:rsidR="003846E3" w:rsidRDefault="003846E3" w:rsidP="00C444AE">
      <w:pPr>
        <w:spacing w:after="0" w:line="240" w:lineRule="auto"/>
      </w:pPr>
      <w:r>
        <w:separator/>
      </w:r>
    </w:p>
  </w:endnote>
  <w:endnote w:type="continuationSeparator" w:id="0">
    <w:p w14:paraId="1C3421C2" w14:textId="77777777" w:rsidR="003846E3" w:rsidRDefault="003846E3" w:rsidP="00C444AE">
      <w:pPr>
        <w:spacing w:after="0" w:line="240" w:lineRule="auto"/>
      </w:pPr>
      <w:r>
        <w:continuationSeparator/>
      </w:r>
    </w:p>
  </w:endnote>
  <w:endnote w:type="continuationNotice" w:id="1">
    <w:p w14:paraId="709E5181" w14:textId="77777777" w:rsidR="003846E3" w:rsidRDefault="00384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noProof/>
              <w:sz w:val="16"/>
              <w:szCs w:val="16"/>
            </w:rPr>
          </w:pPr>
          <w:r w:rsidRPr="00F71A15">
            <w:rPr>
              <w:b/>
              <w:noProof/>
              <w:sz w:val="16"/>
              <w:szCs w:val="16"/>
            </w:rPr>
            <w:t>ENEFIT POWER AS</w:t>
          </w:r>
        </w:p>
        <w:p w14:paraId="6E086022" w14:textId="2E370AFE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 xml:space="preserve">Auvere küla, Narva Jõesuu linn  </w:t>
          </w:r>
        </w:p>
        <w:p w14:paraId="525CDA95" w14:textId="32C49325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 xml:space="preserve">Tel </w:t>
          </w:r>
          <w:r w:rsidRPr="006736F6">
            <w:rPr>
              <w:noProof/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760189014" name="Picture 76018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3490" w14:textId="77777777" w:rsidR="003846E3" w:rsidRDefault="003846E3" w:rsidP="00C444AE">
      <w:pPr>
        <w:spacing w:after="0" w:line="240" w:lineRule="auto"/>
      </w:pPr>
      <w:r>
        <w:separator/>
      </w:r>
    </w:p>
  </w:footnote>
  <w:footnote w:type="continuationSeparator" w:id="0">
    <w:p w14:paraId="78AE1FDD" w14:textId="77777777" w:rsidR="003846E3" w:rsidRDefault="003846E3" w:rsidP="00C444AE">
      <w:pPr>
        <w:spacing w:after="0" w:line="240" w:lineRule="auto"/>
      </w:pPr>
      <w:r>
        <w:continuationSeparator/>
      </w:r>
    </w:p>
  </w:footnote>
  <w:footnote w:type="continuationNotice" w:id="1">
    <w:p w14:paraId="41CE2B81" w14:textId="77777777" w:rsidR="003846E3" w:rsidRDefault="003846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16E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C3077F"/>
    <w:multiLevelType w:val="multilevel"/>
    <w:tmpl w:val="D2ACA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91884935">
    <w:abstractNumId w:val="0"/>
  </w:num>
  <w:num w:numId="2" w16cid:durableId="48864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35E66"/>
    <w:rsid w:val="00062D1A"/>
    <w:rsid w:val="00085A7B"/>
    <w:rsid w:val="000B0771"/>
    <w:rsid w:val="000B5646"/>
    <w:rsid w:val="000F03F8"/>
    <w:rsid w:val="00142F79"/>
    <w:rsid w:val="001458D3"/>
    <w:rsid w:val="00176BAF"/>
    <w:rsid w:val="00181710"/>
    <w:rsid w:val="001C535E"/>
    <w:rsid w:val="00222066"/>
    <w:rsid w:val="002225D9"/>
    <w:rsid w:val="00224C02"/>
    <w:rsid w:val="00245FEE"/>
    <w:rsid w:val="00256C58"/>
    <w:rsid w:val="00261885"/>
    <w:rsid w:val="002873C2"/>
    <w:rsid w:val="00294B21"/>
    <w:rsid w:val="00294F08"/>
    <w:rsid w:val="00295ED5"/>
    <w:rsid w:val="002A13A8"/>
    <w:rsid w:val="0031170B"/>
    <w:rsid w:val="00321F00"/>
    <w:rsid w:val="00336EF6"/>
    <w:rsid w:val="00343BD0"/>
    <w:rsid w:val="00364E0C"/>
    <w:rsid w:val="00372631"/>
    <w:rsid w:val="003846E3"/>
    <w:rsid w:val="00387562"/>
    <w:rsid w:val="00387B8C"/>
    <w:rsid w:val="003A3395"/>
    <w:rsid w:val="003E5221"/>
    <w:rsid w:val="00402FF2"/>
    <w:rsid w:val="00410A40"/>
    <w:rsid w:val="004219D3"/>
    <w:rsid w:val="00437BBA"/>
    <w:rsid w:val="00461156"/>
    <w:rsid w:val="004673E1"/>
    <w:rsid w:val="004678E5"/>
    <w:rsid w:val="004C116D"/>
    <w:rsid w:val="004C2B8E"/>
    <w:rsid w:val="004E0595"/>
    <w:rsid w:val="004E5B46"/>
    <w:rsid w:val="00505EE1"/>
    <w:rsid w:val="005469C3"/>
    <w:rsid w:val="0055116B"/>
    <w:rsid w:val="00554443"/>
    <w:rsid w:val="005651D9"/>
    <w:rsid w:val="00566544"/>
    <w:rsid w:val="00567B2C"/>
    <w:rsid w:val="00597046"/>
    <w:rsid w:val="005B4C1C"/>
    <w:rsid w:val="005B5C13"/>
    <w:rsid w:val="005D03BF"/>
    <w:rsid w:val="005D507B"/>
    <w:rsid w:val="005E6EA5"/>
    <w:rsid w:val="005F110C"/>
    <w:rsid w:val="00641E0E"/>
    <w:rsid w:val="00665D10"/>
    <w:rsid w:val="00672B74"/>
    <w:rsid w:val="006736F6"/>
    <w:rsid w:val="00677FAA"/>
    <w:rsid w:val="006847A8"/>
    <w:rsid w:val="0068728A"/>
    <w:rsid w:val="00690A88"/>
    <w:rsid w:val="006A7217"/>
    <w:rsid w:val="0073219B"/>
    <w:rsid w:val="0074678C"/>
    <w:rsid w:val="00753ACF"/>
    <w:rsid w:val="00760331"/>
    <w:rsid w:val="007A6573"/>
    <w:rsid w:val="007C0B23"/>
    <w:rsid w:val="007C2A28"/>
    <w:rsid w:val="007C6BFD"/>
    <w:rsid w:val="007C775D"/>
    <w:rsid w:val="007E666E"/>
    <w:rsid w:val="007E6819"/>
    <w:rsid w:val="00816A0A"/>
    <w:rsid w:val="00817996"/>
    <w:rsid w:val="00834A20"/>
    <w:rsid w:val="00857248"/>
    <w:rsid w:val="00867E78"/>
    <w:rsid w:val="00887087"/>
    <w:rsid w:val="008A2A8F"/>
    <w:rsid w:val="008A421C"/>
    <w:rsid w:val="008C17A4"/>
    <w:rsid w:val="008D54C7"/>
    <w:rsid w:val="00901A34"/>
    <w:rsid w:val="00901D00"/>
    <w:rsid w:val="009149FB"/>
    <w:rsid w:val="00926066"/>
    <w:rsid w:val="00933A61"/>
    <w:rsid w:val="00943CE0"/>
    <w:rsid w:val="00957EC3"/>
    <w:rsid w:val="009920FC"/>
    <w:rsid w:val="009C19BD"/>
    <w:rsid w:val="009C7A17"/>
    <w:rsid w:val="009D2B69"/>
    <w:rsid w:val="009D3548"/>
    <w:rsid w:val="009D5F40"/>
    <w:rsid w:val="00A102A0"/>
    <w:rsid w:val="00A166A1"/>
    <w:rsid w:val="00A224A4"/>
    <w:rsid w:val="00A300DA"/>
    <w:rsid w:val="00A30B3D"/>
    <w:rsid w:val="00A50DCC"/>
    <w:rsid w:val="00A55EB8"/>
    <w:rsid w:val="00A572F3"/>
    <w:rsid w:val="00A640BC"/>
    <w:rsid w:val="00A8177F"/>
    <w:rsid w:val="00A96747"/>
    <w:rsid w:val="00A96A70"/>
    <w:rsid w:val="00A97DA8"/>
    <w:rsid w:val="00A97F10"/>
    <w:rsid w:val="00AA49D4"/>
    <w:rsid w:val="00AB37EF"/>
    <w:rsid w:val="00AD557C"/>
    <w:rsid w:val="00AD66DD"/>
    <w:rsid w:val="00AE17EC"/>
    <w:rsid w:val="00AE3F1B"/>
    <w:rsid w:val="00AE5664"/>
    <w:rsid w:val="00AF1E4E"/>
    <w:rsid w:val="00B23DB7"/>
    <w:rsid w:val="00B315FA"/>
    <w:rsid w:val="00B760C4"/>
    <w:rsid w:val="00B82A57"/>
    <w:rsid w:val="00BA0A10"/>
    <w:rsid w:val="00BB2A15"/>
    <w:rsid w:val="00BB4134"/>
    <w:rsid w:val="00BB4713"/>
    <w:rsid w:val="00BD7061"/>
    <w:rsid w:val="00BE2F29"/>
    <w:rsid w:val="00C1084B"/>
    <w:rsid w:val="00C16FD5"/>
    <w:rsid w:val="00C431ED"/>
    <w:rsid w:val="00C444AE"/>
    <w:rsid w:val="00C518F6"/>
    <w:rsid w:val="00C55900"/>
    <w:rsid w:val="00C72CEC"/>
    <w:rsid w:val="00CB1422"/>
    <w:rsid w:val="00CC5BD3"/>
    <w:rsid w:val="00CD522F"/>
    <w:rsid w:val="00CE7A15"/>
    <w:rsid w:val="00CF1FA4"/>
    <w:rsid w:val="00CF22AD"/>
    <w:rsid w:val="00CF544F"/>
    <w:rsid w:val="00D22C45"/>
    <w:rsid w:val="00D274C8"/>
    <w:rsid w:val="00D37E68"/>
    <w:rsid w:val="00D53F24"/>
    <w:rsid w:val="00D6177B"/>
    <w:rsid w:val="00D63061"/>
    <w:rsid w:val="00D73607"/>
    <w:rsid w:val="00D9591B"/>
    <w:rsid w:val="00DA20E3"/>
    <w:rsid w:val="00DB3284"/>
    <w:rsid w:val="00DB3D20"/>
    <w:rsid w:val="00DC58F6"/>
    <w:rsid w:val="00DD3A48"/>
    <w:rsid w:val="00E0252B"/>
    <w:rsid w:val="00E13A1F"/>
    <w:rsid w:val="00E3036A"/>
    <w:rsid w:val="00E54D91"/>
    <w:rsid w:val="00E615B5"/>
    <w:rsid w:val="00E61874"/>
    <w:rsid w:val="00E65E1A"/>
    <w:rsid w:val="00E80726"/>
    <w:rsid w:val="00EA520B"/>
    <w:rsid w:val="00EB1EB9"/>
    <w:rsid w:val="00EB4238"/>
    <w:rsid w:val="00EC1B6B"/>
    <w:rsid w:val="00ED6092"/>
    <w:rsid w:val="00EF24FF"/>
    <w:rsid w:val="00F03E21"/>
    <w:rsid w:val="00F10507"/>
    <w:rsid w:val="00F107D8"/>
    <w:rsid w:val="00F35218"/>
    <w:rsid w:val="00F5683D"/>
    <w:rsid w:val="00F71A15"/>
    <w:rsid w:val="00F75ADB"/>
    <w:rsid w:val="00F770DA"/>
    <w:rsid w:val="00F86063"/>
    <w:rsid w:val="00F91DCB"/>
    <w:rsid w:val="00FB542B"/>
    <w:rsid w:val="00FB683A"/>
    <w:rsid w:val="00FB69F5"/>
    <w:rsid w:val="00FC490B"/>
    <w:rsid w:val="00FC78C8"/>
    <w:rsid w:val="00FD2FFE"/>
    <w:rsid w:val="00FD4B9D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4673E1"/>
    <w:pPr>
      <w:spacing w:after="120" w:line="240" w:lineRule="auto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">
    <w:name w:val="Body Text Indent"/>
    <w:basedOn w:val="Normal"/>
    <w:link w:val="BodyTextIndent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3">
    <w:name w:val="Body Text Indent 3"/>
    <w:basedOn w:val="Normal"/>
    <w:link w:val="BodyTextIndent3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73E1"/>
    <w:rPr>
      <w:rFonts w:ascii="Times New Roman" w:eastAsia="Times New Roman" w:hAnsi="Times New Roman" w:cs="Times New Roman"/>
      <w:spacing w:val="2"/>
      <w:position w:val="6"/>
      <w:sz w:val="16"/>
      <w:szCs w:val="16"/>
    </w:rPr>
  </w:style>
  <w:style w:type="character" w:styleId="Hyperlink">
    <w:name w:val="Hyperlink"/>
    <w:uiPriority w:val="99"/>
    <w:unhideWhenUsed/>
    <w:rsid w:val="004673E1"/>
    <w:rPr>
      <w:color w:val="004C80"/>
      <w:u w:val="single"/>
    </w:rPr>
  </w:style>
  <w:style w:type="paragraph" w:styleId="Title">
    <w:name w:val="Title"/>
    <w:basedOn w:val="Normal"/>
    <w:link w:val="TitleChar"/>
    <w:qFormat/>
    <w:rsid w:val="004673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4673E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4673E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21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efitpower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r.suda@rmk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7" ma:contentTypeDescription="Loo uus dokument" ma:contentTypeScope="" ma:versionID="119a3dc4f73985ac1401f1dde8e83256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44e8389b6dab8b4b93d8c49a9c900d91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2.xml><?xml version="1.0" encoding="utf-8"?>
<ds:datastoreItem xmlns:ds="http://schemas.openxmlformats.org/officeDocument/2006/customXml" ds:itemID="{9E8FB600-278E-4F5E-9B76-B7B03115D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Riina Laks-Suško</cp:lastModifiedBy>
  <cp:revision>2</cp:revision>
  <dcterms:created xsi:type="dcterms:W3CDTF">2024-05-23T13:17:00Z</dcterms:created>
  <dcterms:modified xsi:type="dcterms:W3CDTF">2024-05-23T13:17:00Z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13075600</vt:r8>
  </property>
  <property fmtid="{D5CDD505-2E9C-101B-9397-08002B2CF9AE}" pid="4" name="MediaServiceImageTags">
    <vt:lpwstr/>
  </property>
</Properties>
</file>