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4F15" w14:textId="7A60F640" w:rsidR="00661BDF" w:rsidRDefault="0063536F">
      <w:pPr>
        <w:jc w:val="center"/>
        <w:rPr>
          <w:b/>
        </w:rPr>
      </w:pPr>
      <w:r w:rsidRPr="0063536F">
        <w:rPr>
          <w:b/>
          <w:lang w:val="en-GB"/>
        </w:rPr>
        <w:t>Questions</w:t>
      </w:r>
    </w:p>
    <w:p w14:paraId="5616E4A8" w14:textId="77777777" w:rsidR="0037155A" w:rsidRPr="0037155A" w:rsidRDefault="0037155A" w:rsidP="00D10C9A">
      <w:pPr>
        <w:pStyle w:val="Paragraphedeliste"/>
        <w:numPr>
          <w:ilvl w:val="0"/>
          <w:numId w:val="1"/>
        </w:numPr>
        <w:jc w:val="both"/>
      </w:pPr>
      <w:r w:rsidRPr="0037155A">
        <w:rPr>
          <w:lang w:val="en-GB"/>
        </w:rPr>
        <w:t xml:space="preserve">Is there a problem in your country with road sharing that causes accidents due to risky behaviour, or even violent behaviour, that could be alleviated by better road sharing? Are incidents of violence linked to difficulties in sharing different means of transport often reported? Is there a difference between urban and non-urban road traffic? </w:t>
      </w:r>
    </w:p>
    <w:p w14:paraId="3AC7B92C" w14:textId="56181E52" w:rsidR="00661BDF" w:rsidRPr="0037155A" w:rsidRDefault="0037155A" w:rsidP="00D10C9A">
      <w:pPr>
        <w:pStyle w:val="Paragraphedeliste"/>
        <w:numPr>
          <w:ilvl w:val="0"/>
          <w:numId w:val="1"/>
        </w:numPr>
        <w:jc w:val="both"/>
        <w:rPr>
          <w:lang w:val="en-GB"/>
        </w:rPr>
      </w:pPr>
      <w:r w:rsidRPr="0037155A">
        <w:rPr>
          <w:lang w:val="en-GB"/>
        </w:rPr>
        <w:t>Do you know what proportion of commuter journeys are made by bicycle? Has it changed in recent years? If so, how is it measured? If so, can you provide us with any studies carried out in your country into the different uses of roads and the conflicts of use that may arise?</w:t>
      </w:r>
    </w:p>
    <w:p w14:paraId="4F67DC67" w14:textId="77777777" w:rsidR="0037155A" w:rsidRDefault="0037155A" w:rsidP="00D10C9A">
      <w:pPr>
        <w:pStyle w:val="Paragraphedeliste"/>
        <w:numPr>
          <w:ilvl w:val="0"/>
          <w:numId w:val="1"/>
        </w:numPr>
        <w:jc w:val="both"/>
      </w:pPr>
      <w:r w:rsidRPr="0037155A">
        <w:rPr>
          <w:lang w:val="en-GB"/>
        </w:rPr>
        <w:t xml:space="preserve">Which authorities are responsible for enforcing these rules: police or municipal police? </w:t>
      </w:r>
      <w:r w:rsidRPr="0037155A">
        <w:t xml:space="preserve">Are </w:t>
      </w:r>
      <w:proofErr w:type="spellStart"/>
      <w:r w:rsidRPr="0037155A">
        <w:t>there</w:t>
      </w:r>
      <w:proofErr w:type="spellEnd"/>
      <w:r w:rsidRPr="0037155A">
        <w:t xml:space="preserve"> </w:t>
      </w:r>
      <w:proofErr w:type="spellStart"/>
      <w:r w:rsidRPr="0037155A">
        <w:t>any</w:t>
      </w:r>
      <w:proofErr w:type="spellEnd"/>
      <w:r w:rsidRPr="0037155A">
        <w:t xml:space="preserve"> </w:t>
      </w:r>
      <w:proofErr w:type="spellStart"/>
      <w:r w:rsidRPr="0037155A">
        <w:t>special</w:t>
      </w:r>
      <w:proofErr w:type="spellEnd"/>
      <w:r w:rsidRPr="0037155A">
        <w:t xml:space="preserve"> </w:t>
      </w:r>
      <w:proofErr w:type="spellStart"/>
      <w:r w:rsidRPr="0037155A">
        <w:t>traffic</w:t>
      </w:r>
      <w:proofErr w:type="spellEnd"/>
      <w:r w:rsidRPr="0037155A">
        <w:t xml:space="preserve"> </w:t>
      </w:r>
      <w:proofErr w:type="spellStart"/>
      <w:proofErr w:type="gramStart"/>
      <w:r w:rsidRPr="0037155A">
        <w:t>authorities</w:t>
      </w:r>
      <w:proofErr w:type="spellEnd"/>
      <w:r w:rsidRPr="0037155A">
        <w:t>:</w:t>
      </w:r>
      <w:proofErr w:type="gramEnd"/>
      <w:r w:rsidRPr="0037155A">
        <w:t xml:space="preserve"> in </w:t>
      </w:r>
      <w:proofErr w:type="spellStart"/>
      <w:r w:rsidRPr="0037155A">
        <w:t>town</w:t>
      </w:r>
      <w:proofErr w:type="spellEnd"/>
      <w:r w:rsidRPr="0037155A">
        <w:t>, on the road?</w:t>
      </w:r>
    </w:p>
    <w:p w14:paraId="385838CF" w14:textId="77777777" w:rsidR="0037155A" w:rsidRPr="0037155A" w:rsidRDefault="0037155A" w:rsidP="00D10C9A">
      <w:pPr>
        <w:pStyle w:val="Paragraphedeliste"/>
        <w:numPr>
          <w:ilvl w:val="0"/>
          <w:numId w:val="1"/>
        </w:numPr>
        <w:jc w:val="both"/>
      </w:pPr>
      <w:r w:rsidRPr="0037155A">
        <w:rPr>
          <w:lang w:val="en-GB"/>
        </w:rPr>
        <w:t xml:space="preserve">Are infringements of the rights of pedestrians and cyclists subject to specific offences and greater repression? </w:t>
      </w:r>
    </w:p>
    <w:p w14:paraId="621650EB" w14:textId="77777777" w:rsidR="0037155A" w:rsidRPr="0037155A" w:rsidRDefault="0037155A" w:rsidP="00D10C9A">
      <w:pPr>
        <w:pStyle w:val="Paragraphedeliste"/>
        <w:numPr>
          <w:ilvl w:val="0"/>
          <w:numId w:val="1"/>
        </w:numPr>
        <w:jc w:val="both"/>
      </w:pPr>
      <w:r w:rsidRPr="0037155A">
        <w:rPr>
          <w:lang w:val="en-GB"/>
        </w:rPr>
        <w:t xml:space="preserve">In particular, what is the rule for overtaking a cyclist on the road (outside built-up areas)? What is the level of penalty for a motorist who breaks this rule? Is it possible to find out how many offences of this type will be recorded in 2022 and 2023? </w:t>
      </w:r>
    </w:p>
    <w:p w14:paraId="21E9A070" w14:textId="379228A2" w:rsidR="0037155A" w:rsidRDefault="0037155A" w:rsidP="00D10C9A">
      <w:pPr>
        <w:pStyle w:val="Paragraphedeliste"/>
        <w:numPr>
          <w:ilvl w:val="0"/>
          <w:numId w:val="1"/>
        </w:numPr>
        <w:jc w:val="both"/>
      </w:pPr>
      <w:r w:rsidRPr="0037155A">
        <w:rPr>
          <w:lang w:val="en-GB"/>
        </w:rPr>
        <w:t xml:space="preserve">How are incivilities on the road monitored? </w:t>
      </w:r>
      <w:r w:rsidRPr="0037155A">
        <w:t xml:space="preserve">Are </w:t>
      </w:r>
      <w:proofErr w:type="spellStart"/>
      <w:r w:rsidRPr="0037155A">
        <w:t>there</w:t>
      </w:r>
      <w:proofErr w:type="spellEnd"/>
      <w:r w:rsidRPr="0037155A">
        <w:t xml:space="preserve"> </w:t>
      </w:r>
      <w:proofErr w:type="spellStart"/>
      <w:r w:rsidRPr="0037155A">
        <w:t>any</w:t>
      </w:r>
      <w:proofErr w:type="spellEnd"/>
      <w:r w:rsidRPr="0037155A">
        <w:t xml:space="preserve"> </w:t>
      </w:r>
      <w:proofErr w:type="gramStart"/>
      <w:r w:rsidRPr="0037155A">
        <w:t>penalties?</w:t>
      </w:r>
      <w:proofErr w:type="gramEnd"/>
    </w:p>
    <w:p w14:paraId="16414B0A" w14:textId="29905244" w:rsidR="00661BDF" w:rsidRPr="0037155A" w:rsidRDefault="0037155A" w:rsidP="00D10C9A">
      <w:pPr>
        <w:pStyle w:val="Paragraphedeliste"/>
        <w:numPr>
          <w:ilvl w:val="0"/>
          <w:numId w:val="1"/>
        </w:numPr>
        <w:jc w:val="both"/>
        <w:rPr>
          <w:lang w:val="en-GB"/>
        </w:rPr>
      </w:pPr>
      <w:r w:rsidRPr="0037155A">
        <w:rPr>
          <w:lang w:val="en-GB"/>
        </w:rPr>
        <w:t>How many kilometres of cycle paths or cycle lanes are there in your country (in kilometres and as a percentage of the network)?</w:t>
      </w:r>
    </w:p>
    <w:p w14:paraId="61E86A64" w14:textId="58162351" w:rsidR="00661BDF" w:rsidRPr="0037155A" w:rsidRDefault="0037155A" w:rsidP="00D10C9A">
      <w:pPr>
        <w:pStyle w:val="Paragraphedeliste"/>
        <w:numPr>
          <w:ilvl w:val="0"/>
          <w:numId w:val="1"/>
        </w:numPr>
        <w:jc w:val="both"/>
        <w:rPr>
          <w:lang w:val="en-GB"/>
        </w:rPr>
      </w:pPr>
      <w:r w:rsidRPr="0037155A">
        <w:rPr>
          <w:lang w:val="en-GB"/>
        </w:rPr>
        <w:t>Are there any special rules (and, where appropriate, specific signs) applying to pedestrians or cyclists to encourage safe and peaceful co-existence while promoting the use of bicycles?</w:t>
      </w:r>
    </w:p>
    <w:p w14:paraId="2224361F" w14:textId="365C9A40" w:rsidR="00661BDF" w:rsidRPr="0037155A" w:rsidRDefault="0037155A" w:rsidP="00D10C9A">
      <w:pPr>
        <w:pStyle w:val="Paragraphedeliste"/>
        <w:numPr>
          <w:ilvl w:val="0"/>
          <w:numId w:val="1"/>
        </w:numPr>
        <w:jc w:val="both"/>
        <w:rPr>
          <w:lang w:val="en-GB"/>
        </w:rPr>
      </w:pPr>
      <w:r w:rsidRPr="0037155A">
        <w:rPr>
          <w:lang w:val="en-GB"/>
        </w:rPr>
        <w:t xml:space="preserve">Are there any specific infrastructures (roundabouts, cycle lanes, traffic lights, one-way streets, traffic lights) dedicated to cyclists or motorised personal transport devices (electric scooters, </w:t>
      </w:r>
      <w:proofErr w:type="spellStart"/>
      <w:r w:rsidRPr="0037155A">
        <w:rPr>
          <w:lang w:val="en-GB"/>
        </w:rPr>
        <w:t>draisies</w:t>
      </w:r>
      <w:proofErr w:type="spellEnd"/>
      <w:r w:rsidRPr="0037155A">
        <w:rPr>
          <w:lang w:val="en-GB"/>
        </w:rPr>
        <w:t xml:space="preserve">, </w:t>
      </w:r>
      <w:proofErr w:type="spellStart"/>
      <w:r w:rsidRPr="0037155A">
        <w:rPr>
          <w:lang w:val="en-GB"/>
        </w:rPr>
        <w:t>monoroues</w:t>
      </w:r>
      <w:proofErr w:type="spellEnd"/>
      <w:r w:rsidRPr="0037155A">
        <w:rPr>
          <w:lang w:val="en-GB"/>
        </w:rPr>
        <w:t>, etc.) whose format is innovative in Europe, both in terms of their organisation and the operating rules that apply to them?</w:t>
      </w:r>
    </w:p>
    <w:p w14:paraId="623D1143" w14:textId="5782FA3B" w:rsidR="00661BDF" w:rsidRPr="0037155A" w:rsidRDefault="0037155A" w:rsidP="00D10C9A">
      <w:pPr>
        <w:pStyle w:val="Paragraphedeliste"/>
        <w:numPr>
          <w:ilvl w:val="0"/>
          <w:numId w:val="1"/>
        </w:numPr>
        <w:jc w:val="both"/>
        <w:rPr>
          <w:lang w:val="en-GB"/>
        </w:rPr>
      </w:pPr>
      <w:r w:rsidRPr="0037155A">
        <w:rPr>
          <w:lang w:val="en-GB"/>
        </w:rPr>
        <w:t>Which road-sharing options are particularly developed in your country (pavements shared by cyclists/pedestrians, dedicated cycle lanes, shared bus lanes, signs specifically for cyclists on roads, etc.)?</w:t>
      </w:r>
    </w:p>
    <w:p w14:paraId="2B6F9D13" w14:textId="11939646" w:rsidR="00661BDF" w:rsidRPr="0037155A" w:rsidRDefault="0037155A" w:rsidP="00D10C9A">
      <w:pPr>
        <w:pStyle w:val="Paragraphedeliste"/>
        <w:numPr>
          <w:ilvl w:val="0"/>
          <w:numId w:val="1"/>
        </w:numPr>
        <w:jc w:val="both"/>
        <w:rPr>
          <w:lang w:val="en-GB"/>
        </w:rPr>
      </w:pPr>
      <w:r w:rsidRPr="0037155A">
        <w:rPr>
          <w:lang w:val="en-GB"/>
        </w:rPr>
        <w:t>Are there any teaching or road safety education schemes to keep road users informed of changes to the Highway Code? Assess risk perception and promote awareness of road-sharing issues?</w:t>
      </w:r>
    </w:p>
    <w:p w14:paraId="73E99A9F" w14:textId="2C50583F" w:rsidR="00661BDF" w:rsidRDefault="0037155A" w:rsidP="00D10C9A">
      <w:pPr>
        <w:pStyle w:val="Paragraphedeliste"/>
        <w:numPr>
          <w:ilvl w:val="0"/>
          <w:numId w:val="1"/>
        </w:numPr>
        <w:jc w:val="both"/>
      </w:pPr>
      <w:r w:rsidRPr="0037155A">
        <w:rPr>
          <w:lang w:val="en-GB"/>
        </w:rPr>
        <w:t xml:space="preserve">Is active or soft mobility actively promoted by the public authorities? </w:t>
      </w:r>
      <w:r w:rsidRPr="0037155A">
        <w:t xml:space="preserve">At central </w:t>
      </w:r>
      <w:proofErr w:type="spellStart"/>
      <w:r w:rsidRPr="0037155A">
        <w:t>government</w:t>
      </w:r>
      <w:proofErr w:type="spellEnd"/>
      <w:r w:rsidRPr="0037155A">
        <w:t xml:space="preserve"> or municipal </w:t>
      </w:r>
      <w:proofErr w:type="spellStart"/>
      <w:proofErr w:type="gramStart"/>
      <w:r w:rsidRPr="0037155A">
        <w:t>level</w:t>
      </w:r>
      <w:proofErr w:type="spellEnd"/>
      <w:r w:rsidRPr="0037155A">
        <w:t>?</w:t>
      </w:r>
      <w:proofErr w:type="gramEnd"/>
    </w:p>
    <w:p w14:paraId="63DDB2DB" w14:textId="324D00A3" w:rsidR="00661BDF" w:rsidRDefault="0037155A" w:rsidP="00D10C9A">
      <w:pPr>
        <w:pStyle w:val="Paragraphedeliste"/>
        <w:numPr>
          <w:ilvl w:val="0"/>
          <w:numId w:val="1"/>
        </w:numPr>
        <w:jc w:val="both"/>
        <w:rPr>
          <w:lang w:val="en-GB"/>
        </w:rPr>
      </w:pPr>
      <w:r w:rsidRPr="0037155A">
        <w:rPr>
          <w:lang w:val="en-GB"/>
        </w:rPr>
        <w:t>Can you tell us about any schemes you think are particularly interesting for improving road sharing while encouraging the development of cycling?</w:t>
      </w:r>
    </w:p>
    <w:p w14:paraId="4F1E4E52" w14:textId="48028E6D" w:rsidR="0037155A" w:rsidRPr="0037155A" w:rsidRDefault="0037155A" w:rsidP="0037155A">
      <w:pPr>
        <w:jc w:val="both"/>
        <w:rPr>
          <w:lang w:val="en-GB"/>
        </w:rPr>
      </w:pPr>
      <w:r w:rsidRPr="0037155A">
        <w:rPr>
          <w:lang w:val="en-GB"/>
        </w:rPr>
        <w:t>More generally, thank you for any comments you may have on the subject of the engagement letter.</w:t>
      </w:r>
    </w:p>
    <w:sectPr w:rsidR="0037155A" w:rsidRPr="0037155A">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17EA" w14:textId="77777777" w:rsidR="00447261" w:rsidRDefault="00447261">
      <w:pPr>
        <w:spacing w:after="0" w:line="240" w:lineRule="auto"/>
      </w:pPr>
      <w:r>
        <w:separator/>
      </w:r>
    </w:p>
  </w:endnote>
  <w:endnote w:type="continuationSeparator" w:id="0">
    <w:p w14:paraId="31C4A069" w14:textId="77777777" w:rsidR="00447261" w:rsidRDefault="0044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675" w14:textId="01C8469A" w:rsidR="006228B6" w:rsidRDefault="006228B6">
    <w:pPr>
      <w:pStyle w:val="Pieddepage"/>
      <w:jc w:val="center"/>
    </w:pPr>
  </w:p>
  <w:p w14:paraId="399C9A67" w14:textId="77777777" w:rsidR="006228B6" w:rsidRDefault="006228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397" w14:textId="77777777" w:rsidR="00447261" w:rsidRDefault="00447261">
      <w:pPr>
        <w:spacing w:after="0" w:line="240" w:lineRule="auto"/>
      </w:pPr>
      <w:r>
        <w:separator/>
      </w:r>
    </w:p>
  </w:footnote>
  <w:footnote w:type="continuationSeparator" w:id="0">
    <w:p w14:paraId="0C987319" w14:textId="77777777" w:rsidR="00447261" w:rsidRDefault="00447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34FC"/>
    <w:multiLevelType w:val="hybridMultilevel"/>
    <w:tmpl w:val="CD224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4D2D21"/>
    <w:multiLevelType w:val="multilevel"/>
    <w:tmpl w:val="2AA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DF"/>
    <w:rsid w:val="000422C8"/>
    <w:rsid w:val="00294EA8"/>
    <w:rsid w:val="0037155A"/>
    <w:rsid w:val="00447261"/>
    <w:rsid w:val="004D0BEA"/>
    <w:rsid w:val="006228B6"/>
    <w:rsid w:val="0063536F"/>
    <w:rsid w:val="00661BDF"/>
    <w:rsid w:val="006655E2"/>
    <w:rsid w:val="008E3372"/>
    <w:rsid w:val="009970D2"/>
    <w:rsid w:val="00A970B9"/>
    <w:rsid w:val="00B91163"/>
    <w:rsid w:val="00C15897"/>
    <w:rsid w:val="00C171D3"/>
    <w:rsid w:val="00C3038D"/>
    <w:rsid w:val="00D10C9A"/>
    <w:rsid w:val="00D27662"/>
    <w:rsid w:val="00D73102"/>
    <w:rsid w:val="00F22670"/>
    <w:rsid w:val="00F9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E870"/>
  <w15:docId w15:val="{4E4B3BAA-62FC-4880-94CC-D3ACDDC6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Policepardfaut"/>
    <w:uiPriority w:val="9"/>
    <w:rPr>
      <w:rFonts w:ascii="Arial" w:eastAsia="Arial" w:hAnsi="Arial" w:cs="Arial"/>
      <w:color w:val="0F4761" w:themeColor="accent1" w:themeShade="BF"/>
      <w:sz w:val="40"/>
      <w:szCs w:val="40"/>
    </w:rPr>
  </w:style>
  <w:style w:type="character" w:customStyle="1" w:styleId="Heading2Char">
    <w:name w:val="Heading 2 Char"/>
    <w:basedOn w:val="Policepardfaut"/>
    <w:uiPriority w:val="9"/>
    <w:rPr>
      <w:rFonts w:ascii="Arial" w:eastAsia="Arial" w:hAnsi="Arial" w:cs="Arial"/>
      <w:color w:val="0F4761" w:themeColor="accent1" w:themeShade="BF"/>
      <w:sz w:val="32"/>
      <w:szCs w:val="32"/>
    </w:rPr>
  </w:style>
  <w:style w:type="character" w:customStyle="1" w:styleId="Heading3Char">
    <w:name w:val="Heading 3 Char"/>
    <w:basedOn w:val="Policepardfaut"/>
    <w:uiPriority w:val="9"/>
    <w:rPr>
      <w:rFonts w:ascii="Arial" w:eastAsia="Arial" w:hAnsi="Arial" w:cs="Arial"/>
      <w:color w:val="0F4761" w:themeColor="accent1" w:themeShade="BF"/>
      <w:sz w:val="28"/>
      <w:szCs w:val="28"/>
    </w:rPr>
  </w:style>
  <w:style w:type="character" w:customStyle="1" w:styleId="Heading4Char">
    <w:name w:val="Heading 4 Char"/>
    <w:basedOn w:val="Policepardfaut"/>
    <w:uiPriority w:val="9"/>
    <w:rPr>
      <w:rFonts w:ascii="Arial" w:eastAsia="Arial" w:hAnsi="Arial" w:cs="Arial"/>
      <w:i/>
      <w:iCs/>
      <w:color w:val="0F4761" w:themeColor="accent1" w:themeShade="BF"/>
    </w:rPr>
  </w:style>
  <w:style w:type="character" w:customStyle="1" w:styleId="Heading5Char">
    <w:name w:val="Heading 5 Char"/>
    <w:basedOn w:val="Policepardfaut"/>
    <w:uiPriority w:val="9"/>
    <w:rPr>
      <w:rFonts w:ascii="Arial" w:eastAsia="Arial" w:hAnsi="Arial" w:cs="Arial"/>
      <w:color w:val="0F476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0F4761" w:themeColor="accent1" w:themeShade="BF"/>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0E2841"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467886" w:themeColor="hyperlink"/>
      <w:u w:val="single"/>
    </w:rPr>
  </w:style>
  <w:style w:type="character" w:styleId="Lienhypertextesuivivisit">
    <w:name w:val="FollowedHyperlink"/>
    <w:basedOn w:val="Policepardfaut"/>
    <w:uiPriority w:val="99"/>
    <w:semiHidden/>
    <w:unhideWhenUsed/>
    <w:rPr>
      <w:color w:val="96607D"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Pr>
      <w:rFonts w:eastAsiaTheme="majorEastAsia" w:cstheme="majorBidi"/>
      <w:color w:val="0F4761"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Pr>
      <w:rFonts w:eastAsiaTheme="majorEastAsia" w:cstheme="majorBidi"/>
      <w:color w:val="595959" w:themeColor="text1" w:themeTint="A6"/>
    </w:rPr>
  </w:style>
  <w:style w:type="character" w:customStyle="1" w:styleId="Titre8Car">
    <w:name w:val="Titre 8 Car"/>
    <w:basedOn w:val="Policepardfaut"/>
    <w:link w:val="Titre8"/>
    <w:uiPriority w:val="9"/>
    <w:semiHidden/>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Pr>
      <w:rFonts w:eastAsiaTheme="majorEastAsia" w:cstheme="majorBidi"/>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sid w:val="00294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6158">
      <w:bodyDiv w:val="1"/>
      <w:marLeft w:val="0"/>
      <w:marRight w:val="0"/>
      <w:marTop w:val="0"/>
      <w:marBottom w:val="0"/>
      <w:divBdr>
        <w:top w:val="none" w:sz="0" w:space="0" w:color="auto"/>
        <w:left w:val="none" w:sz="0" w:space="0" w:color="auto"/>
        <w:bottom w:val="none" w:sz="0" w:space="0" w:color="auto"/>
        <w:right w:val="none" w:sz="0" w:space="0" w:color="auto"/>
      </w:divBdr>
      <w:divsChild>
        <w:div w:id="1747721335">
          <w:blockQuote w:val="1"/>
          <w:marLeft w:val="0"/>
          <w:marRight w:val="0"/>
          <w:marTop w:val="100"/>
          <w:marBottom w:val="100"/>
          <w:divBdr>
            <w:top w:val="none" w:sz="0" w:space="0" w:color="auto"/>
            <w:left w:val="single" w:sz="6" w:space="8" w:color="E99497"/>
            <w:bottom w:val="none" w:sz="0" w:space="0" w:color="auto"/>
            <w:right w:val="none" w:sz="0" w:space="0" w:color="auto"/>
          </w:divBdr>
          <w:divsChild>
            <w:div w:id="1395665021">
              <w:blockQuote w:val="1"/>
              <w:marLeft w:val="0"/>
              <w:marRight w:val="0"/>
              <w:marTop w:val="100"/>
              <w:marBottom w:val="100"/>
              <w:divBdr>
                <w:top w:val="none" w:sz="0" w:space="0" w:color="auto"/>
                <w:left w:val="single" w:sz="6" w:space="8" w:color="E99497"/>
                <w:bottom w:val="none" w:sz="0" w:space="0" w:color="auto"/>
                <w:right w:val="none" w:sz="0" w:space="0" w:color="auto"/>
              </w:divBdr>
              <w:divsChild>
                <w:div w:id="907375793">
                  <w:marLeft w:val="0"/>
                  <w:marRight w:val="0"/>
                  <w:marTop w:val="0"/>
                  <w:marBottom w:val="0"/>
                  <w:divBdr>
                    <w:top w:val="none" w:sz="0" w:space="0" w:color="auto"/>
                    <w:left w:val="none" w:sz="0" w:space="0" w:color="auto"/>
                    <w:bottom w:val="none" w:sz="0" w:space="0" w:color="auto"/>
                    <w:right w:val="none" w:sz="0" w:space="0" w:color="auto"/>
                  </w:divBdr>
                  <w:divsChild>
                    <w:div w:id="943270983">
                      <w:blockQuote w:val="1"/>
                      <w:marLeft w:val="0"/>
                      <w:marRight w:val="0"/>
                      <w:marTop w:val="100"/>
                      <w:marBottom w:val="100"/>
                      <w:divBdr>
                        <w:top w:val="none" w:sz="0" w:space="0" w:color="auto"/>
                        <w:left w:val="single" w:sz="6" w:space="8" w:color="E99497"/>
                        <w:bottom w:val="none" w:sz="0" w:space="0" w:color="auto"/>
                        <w:right w:val="none" w:sz="0" w:space="0" w:color="auto"/>
                      </w:divBdr>
                      <w:divsChild>
                        <w:div w:id="19667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02109">
      <w:bodyDiv w:val="1"/>
      <w:marLeft w:val="0"/>
      <w:marRight w:val="0"/>
      <w:marTop w:val="0"/>
      <w:marBottom w:val="0"/>
      <w:divBdr>
        <w:top w:val="none" w:sz="0" w:space="0" w:color="auto"/>
        <w:left w:val="none" w:sz="0" w:space="0" w:color="auto"/>
        <w:bottom w:val="none" w:sz="0" w:space="0" w:color="auto"/>
        <w:right w:val="none" w:sz="0" w:space="0" w:color="auto"/>
      </w:divBdr>
      <w:divsChild>
        <w:div w:id="984972433">
          <w:blockQuote w:val="1"/>
          <w:marLeft w:val="0"/>
          <w:marRight w:val="0"/>
          <w:marTop w:val="100"/>
          <w:marBottom w:val="100"/>
          <w:divBdr>
            <w:top w:val="none" w:sz="0" w:space="0" w:color="auto"/>
            <w:left w:val="single" w:sz="6" w:space="8" w:color="E99497"/>
            <w:bottom w:val="none" w:sz="0" w:space="0" w:color="auto"/>
            <w:right w:val="none" w:sz="0" w:space="0" w:color="auto"/>
          </w:divBdr>
          <w:divsChild>
            <w:div w:id="409739117">
              <w:blockQuote w:val="1"/>
              <w:marLeft w:val="0"/>
              <w:marRight w:val="0"/>
              <w:marTop w:val="100"/>
              <w:marBottom w:val="100"/>
              <w:divBdr>
                <w:top w:val="none" w:sz="0" w:space="0" w:color="auto"/>
                <w:left w:val="single" w:sz="6" w:space="8" w:color="E99497"/>
                <w:bottom w:val="none" w:sz="0" w:space="0" w:color="auto"/>
                <w:right w:val="none" w:sz="0" w:space="0" w:color="auto"/>
              </w:divBdr>
              <w:divsChild>
                <w:div w:id="427046493">
                  <w:marLeft w:val="0"/>
                  <w:marRight w:val="0"/>
                  <w:marTop w:val="0"/>
                  <w:marBottom w:val="0"/>
                  <w:divBdr>
                    <w:top w:val="none" w:sz="0" w:space="0" w:color="auto"/>
                    <w:left w:val="none" w:sz="0" w:space="0" w:color="auto"/>
                    <w:bottom w:val="none" w:sz="0" w:space="0" w:color="auto"/>
                    <w:right w:val="none" w:sz="0" w:space="0" w:color="auto"/>
                  </w:divBdr>
                  <w:divsChild>
                    <w:div w:id="371273078">
                      <w:blockQuote w:val="1"/>
                      <w:marLeft w:val="0"/>
                      <w:marRight w:val="0"/>
                      <w:marTop w:val="100"/>
                      <w:marBottom w:val="100"/>
                      <w:divBdr>
                        <w:top w:val="none" w:sz="0" w:space="0" w:color="auto"/>
                        <w:left w:val="single" w:sz="6" w:space="8" w:color="E99497"/>
                        <w:bottom w:val="none" w:sz="0" w:space="0" w:color="auto"/>
                        <w:right w:val="none" w:sz="0" w:space="0" w:color="auto"/>
                      </w:divBdr>
                      <w:divsChild>
                        <w:div w:id="5813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CHATEL Hélène</dc:creator>
  <cp:keywords>questionnaire; parangonnage; MS Word (Microsoft); M4 partage route; Décembre; 2024</cp:keywords>
  <cp:lastModifiedBy>CUVILLIER Cyril</cp:lastModifiedBy>
  <cp:revision>6</cp:revision>
  <dcterms:created xsi:type="dcterms:W3CDTF">2025-02-03T17:32:00Z</dcterms:created>
  <dcterms:modified xsi:type="dcterms:W3CDTF">2025-02-03T17:45:00Z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bles_tags">
    <vt:lpwstr>&lt;tabbles_data&gt;
  &lt;tag name="parangonnage" owner_id="1" /&gt;
  &lt;history&gt;
    &lt;operation type="add" tag_name="parangonnage" tag_owner_id="1" tag_operation_author_id="1" tag_operation_author_name="tabbles4" date="12/11/2024 11:13:31" /&gt;
    &lt;operation type="add" tag_name="questionnaire" tag_owner_id="1" tag_operation_author_id="1" tag_operation_author_name="tabbles4" date="12/11/2024 11:13:31" /&gt;
    &lt;operation type="add" tag_name="2024" tag_owner_id="1" tag_operation_author_id="1" tag_operation_author_name="tabbles4" date="12/11/2024 11:13:31" /&gt;
    &lt;operation type="add" tag_name="Décembre" tag_owner_id="1" tag_operation_author_id="1" tag_operation_author_name="tabbles4" date="12/11/2024 11:13:31" /&gt;
    &lt;operation type="add" tag_name="MS Word (Microsoft)" tag_owner_id="1" tag_operation_author_id="1" tag_operation_author_name="tabbles4" date="12/11/2024 11:13:31" /&gt;
    &lt;operation type="add" tag_name="MS Word (Microsoft)" tag_owner_id="1" tag_operation_author_id="1" tag_operation_author_name="tabbles4" date="12/11/2024 11:13:31" /&gt;
    &lt;operation type="add" tag_name="M4 partage route" tag_owner_id="1" tag_operation_author_id="1" tag_operation_author_name="tabbles4" date="12/11/2024 11:13:31" /&gt;
    &lt;operation type="add" tag_name="parangonnage" tag_owner_id="1" tag_operation_author_id="1" tag_operation_author_name="tabbles4" date="12/15/2024 19:10:29" /&gt;
    &lt;operation type="add" tag_name="questionnaire" tag_owner_id="1" tag_operation_author_id="1" tag_operation_author_name="tabbles4" date="12/15/2024 19:10:29" /&gt;
    &lt;operation type="add" tag_name="2024" tag_owner_id="1" tag_operation_author_id="1" tag_operation_author_name="tabbles4" date="12/15/2024 19:10:29" /&gt;
    &lt;operation type="add" tag_name="Décembre" tag_owner_id="1" tag_operation_author_id="1" tag_operation_author_name="tabbles4" date="12/15/2024 19:10:29" /&gt;
    &lt;operation type="add" tag_name="MS Word (Microsoft)" tag_owner_id="1" tag_operation_author_id="1" tag_operation_author_name="tabbles4" date="12/15/2024 19:10:29" /&gt;
    &lt;operation type="add" tag_name="MS Word (Microsoft)" tag_owner_id="1" tag_operation_author_id="1" tag_operation_author_name="tabbles4" date="12/15/2024 19:10:29" /&gt;
    &lt;operation type="add" tag_name="M4 partage route" tag_owner_id="1" tag_operation_author_id="1" tag_operation_author_name="tabbles4" date="12/15/2024 19:10:29" /&gt;
    &lt;operation type="add" tag_name="parangonnage" tag_owner_id="1" tag_operation_author_id="1" tag_operation_author_name="tabbles4" date="12/15/2024 19:10:33" /&gt;
    &lt;operation type="add" tag_name="questionnaire" tag_owner_id="1" tag_operation_author_id="1" tag_operation_author_name="tabbles4" date="12/15/2024 19:10:33" /&gt;
    &lt;operation type="add" tag_name="2024" tag_owner_id="1" tag_operation_author_id="1" tag_operation_author_name="tabbles4" date="12/15/2024 19:10:33" /&gt;
    &lt;operation type="add" tag_name="Décembre" tag_owner_id="1" tag_operation_author_id="1" tag_operation_author_name="tabbles4" date="12/15/2024 19:10:33" /&gt;
    &lt;operation type="add" tag_name="MS Word (Microsoft)" tag_owner_id="1" tag_operation_author_id="1" tag_operation_author_name="tabbles4" date="12/15/2024 19:10:33" /&gt;
    &lt;operation type="add" tag_name="MS Word (Microsoft)" tag_owner_id="1" tag_operation_author_id="1" tag_operation_author_name="tabbles4" date="12/15/2024 19:10:33" /&gt;
    &lt;operation type="add" tag_name="M4 partage route" tag_owner_id="1" tag_operation_author_id="1" tag_operation_author_name="tabbles4" date="12/15/2024 19:10:33" /&gt;
  &lt;/history&gt;
  &lt;tag name="questionnaire" owner_id="1" /&gt;
  &lt;tag name="2024" owner_id="1" /&gt;
  &lt;tag name="Décembre" owner_id="1" /&gt;
  &lt;tag name="MS Word (Microsoft)" owner_id="1" /&gt;
  &lt;tag name="M4 partage route" owner_id="1" /&gt;
&lt;/tabbles_data&gt;</vt:lpwstr>
  </property>
</Properties>
</file>