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2148" w14:textId="77777777" w:rsidR="00233001" w:rsidRDefault="00233001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1B22C198" w14:textId="77777777" w:rsidR="00233001" w:rsidRDefault="00233001" w:rsidP="0023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7FD815DC" wp14:editId="1FCB935C">
            <wp:extent cx="922215" cy="90075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725" cy="9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A70F" w14:textId="77777777" w:rsidR="002C1A5B" w:rsidRDefault="002C1A5B" w:rsidP="002C1A5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7A0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BC4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Lasteaed-Algkool</w:t>
      </w:r>
    </w:p>
    <w:p w14:paraId="333A9ED3" w14:textId="35CEB4D1" w:rsidR="00CF7B56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BC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6">
        <w:rPr>
          <w:rFonts w:ascii="Times New Roman" w:hAnsi="Times New Roman" w:cs="Times New Roman"/>
          <w:b/>
          <w:sz w:val="24"/>
          <w:szCs w:val="24"/>
        </w:rPr>
        <w:t>202</w:t>
      </w:r>
      <w:r w:rsidR="00C62987">
        <w:rPr>
          <w:rFonts w:ascii="Times New Roman" w:hAnsi="Times New Roman" w:cs="Times New Roman"/>
          <w:b/>
          <w:sz w:val="24"/>
          <w:szCs w:val="24"/>
        </w:rPr>
        <w:t>3</w:t>
      </w:r>
      <w:r w:rsidR="001F7341">
        <w:rPr>
          <w:rFonts w:ascii="Times New Roman" w:hAnsi="Times New Roman" w:cs="Times New Roman"/>
          <w:b/>
          <w:sz w:val="24"/>
          <w:szCs w:val="24"/>
        </w:rPr>
        <w:t>-202</w:t>
      </w:r>
      <w:r w:rsidR="00C62987">
        <w:rPr>
          <w:rFonts w:ascii="Times New Roman" w:hAnsi="Times New Roman" w:cs="Times New Roman"/>
          <w:b/>
          <w:sz w:val="24"/>
          <w:szCs w:val="24"/>
        </w:rPr>
        <w:t>4</w:t>
      </w:r>
    </w:p>
    <w:p w14:paraId="6AEBDD37" w14:textId="77777777" w:rsidR="00E330CA" w:rsidRPr="002C1A5B" w:rsidRDefault="00CF7B56" w:rsidP="00E330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7B56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CF7B56">
        <w:rPr>
          <w:rFonts w:ascii="Times New Roman" w:hAnsi="Times New Roman" w:cs="Times New Roman"/>
          <w:sz w:val="24"/>
          <w:szCs w:val="24"/>
        </w:rPr>
        <w:t xml:space="preserve"> L</w:t>
      </w:r>
      <w:r w:rsidR="00420938">
        <w:rPr>
          <w:rFonts w:ascii="Times New Roman" w:hAnsi="Times New Roman" w:cs="Times New Roman"/>
          <w:sz w:val="24"/>
          <w:szCs w:val="24"/>
        </w:rPr>
        <w:t>asteaed-Algkooli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liiklusõpetuse ainetund</w:t>
      </w:r>
      <w:r w:rsidR="00420938">
        <w:rPr>
          <w:rFonts w:ascii="Times New Roman" w:hAnsi="Times New Roman" w:cs="Times New Roman"/>
          <w:sz w:val="24"/>
          <w:szCs w:val="24"/>
        </w:rPr>
        <w:t xml:space="preserve"> on kooli õppekava osa</w:t>
      </w:r>
      <w:r>
        <w:rPr>
          <w:rFonts w:ascii="Times New Roman" w:hAnsi="Times New Roman" w:cs="Times New Roman"/>
          <w:sz w:val="24"/>
          <w:szCs w:val="24"/>
        </w:rPr>
        <w:t>. Liiklusõpetus toimub intervalliga üks kord nädala</w:t>
      </w:r>
      <w:r w:rsidR="00420938">
        <w:rPr>
          <w:rFonts w:ascii="Times New Roman" w:hAnsi="Times New Roman" w:cs="Times New Roman"/>
          <w:sz w:val="24"/>
          <w:szCs w:val="24"/>
        </w:rPr>
        <w:t xml:space="preserve">s, s.o. </w:t>
      </w:r>
      <w:r>
        <w:rPr>
          <w:rFonts w:ascii="Times New Roman" w:hAnsi="Times New Roman" w:cs="Times New Roman"/>
          <w:sz w:val="24"/>
          <w:szCs w:val="24"/>
        </w:rPr>
        <w:t>35 ainetundi õppeaastas.</w:t>
      </w:r>
    </w:p>
    <w:tbl>
      <w:tblPr>
        <w:tblStyle w:val="Kontuurtabel"/>
        <w:tblW w:w="8782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3119"/>
        <w:gridCol w:w="985"/>
      </w:tblGrid>
      <w:tr w:rsidR="0062650F" w:rsidRPr="00E330CA" w14:paraId="6B89C056" w14:textId="77777777" w:rsidTr="00261A6D">
        <w:tc>
          <w:tcPr>
            <w:tcW w:w="1134" w:type="dxa"/>
            <w:shd w:val="clear" w:color="auto" w:fill="FFFF00"/>
          </w:tcPr>
          <w:p w14:paraId="75927BA4" w14:textId="77777777" w:rsidR="0062650F" w:rsidRPr="00E330CA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2650F">
              <w:rPr>
                <w:rFonts w:ascii="Times New Roman" w:hAnsi="Times New Roman" w:cs="Times New Roman"/>
                <w:sz w:val="24"/>
                <w:szCs w:val="24"/>
              </w:rPr>
              <w:t>ädal</w:t>
            </w:r>
          </w:p>
        </w:tc>
        <w:tc>
          <w:tcPr>
            <w:tcW w:w="3544" w:type="dxa"/>
            <w:shd w:val="clear" w:color="auto" w:fill="FFFF00"/>
          </w:tcPr>
          <w:p w14:paraId="0F9E3BB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3119" w:type="dxa"/>
            <w:shd w:val="clear" w:color="auto" w:fill="FFFF00"/>
          </w:tcPr>
          <w:p w14:paraId="4466908F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85" w:type="dxa"/>
            <w:shd w:val="clear" w:color="auto" w:fill="FFFF00"/>
          </w:tcPr>
          <w:p w14:paraId="2DC4A20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ad.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2650F" w:rsidRPr="00E330CA" w14:paraId="5AC49478" w14:textId="77777777" w:rsidTr="00261A6D">
        <w:tc>
          <w:tcPr>
            <w:tcW w:w="1134" w:type="dxa"/>
          </w:tcPr>
          <w:p w14:paraId="1EA48780" w14:textId="77777777" w:rsidR="008132FF" w:rsidRPr="008132FF" w:rsidRDefault="008132FF" w:rsidP="00D0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I. osa</w:t>
            </w:r>
          </w:p>
          <w:p w14:paraId="28EEEE7A" w14:textId="77777777" w:rsidR="0062650F" w:rsidRDefault="00D5169F" w:rsidP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1.tund</w:t>
            </w:r>
          </w:p>
          <w:p w14:paraId="713F81E7" w14:textId="77777777" w:rsidR="00CF7B56" w:rsidRPr="00D5169F" w:rsidRDefault="00CF7B56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774FA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: liiklejad, liikluskeskkond, juht, sõiduk.</w:t>
            </w:r>
          </w:p>
        </w:tc>
        <w:tc>
          <w:tcPr>
            <w:tcW w:w="3119" w:type="dxa"/>
          </w:tcPr>
          <w:p w14:paraId="17FF709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85" w:type="dxa"/>
          </w:tcPr>
          <w:p w14:paraId="3D90100D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B56" w:rsidRPr="00E330CA" w14:paraId="37166C6C" w14:textId="77777777" w:rsidTr="00261A6D">
        <w:tc>
          <w:tcPr>
            <w:tcW w:w="1134" w:type="dxa"/>
          </w:tcPr>
          <w:p w14:paraId="42809FF4" w14:textId="77777777" w:rsidR="00CF7B56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2.-7</w:t>
            </w:r>
            <w:r w:rsidR="00CF7B56" w:rsidRPr="00CF7B56">
              <w:rPr>
                <w:rFonts w:ascii="Times New Roman" w:hAnsi="Times New Roman" w:cs="Times New Roman"/>
                <w:sz w:val="24"/>
                <w:szCs w:val="24"/>
              </w:rPr>
              <w:t>.tund</w:t>
            </w:r>
          </w:p>
        </w:tc>
        <w:tc>
          <w:tcPr>
            <w:tcW w:w="3544" w:type="dxa"/>
          </w:tcPr>
          <w:p w14:paraId="5B851DBE" w14:textId="77777777" w:rsidR="00CF7B56" w:rsidRPr="00E330CA" w:rsidRDefault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Liiklusmärgid: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hoiatusmärgid, keelumärgi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d, osutusmärgid,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 xml:space="preserve"> kohustusmärgid, </w:t>
            </w:r>
            <w:proofErr w:type="spellStart"/>
            <w:r w:rsidR="00D5169F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</w:p>
        </w:tc>
        <w:tc>
          <w:tcPr>
            <w:tcW w:w="3119" w:type="dxa"/>
          </w:tcPr>
          <w:p w14:paraId="1CD2F484" w14:textId="77777777" w:rsidR="00CF7B56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</w:t>
            </w:r>
          </w:p>
        </w:tc>
        <w:tc>
          <w:tcPr>
            <w:tcW w:w="985" w:type="dxa"/>
          </w:tcPr>
          <w:p w14:paraId="63FB3468" w14:textId="77777777" w:rsidR="00CF7B56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F1F" w:rsidRPr="00E330CA" w14:paraId="13BAA563" w14:textId="77777777" w:rsidTr="00261A6D">
        <w:tc>
          <w:tcPr>
            <w:tcW w:w="1134" w:type="dxa"/>
          </w:tcPr>
          <w:p w14:paraId="724A41A0" w14:textId="77777777" w:rsidR="00786F1F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tund</w:t>
            </w:r>
          </w:p>
        </w:tc>
        <w:tc>
          <w:tcPr>
            <w:tcW w:w="3544" w:type="dxa"/>
          </w:tcPr>
          <w:p w14:paraId="25C48186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: eesõigusmärgid ja </w:t>
            </w:r>
            <w:proofErr w:type="spellStart"/>
            <w:r w:rsidR="00420938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  <w:r w:rsidR="00D0699F">
              <w:rPr>
                <w:rFonts w:ascii="Times New Roman" w:hAnsi="Times New Roman" w:cs="Times New Roman"/>
                <w:sz w:val="24"/>
                <w:szCs w:val="24"/>
              </w:rPr>
              <w:t>, teekattemärgised.</w:t>
            </w:r>
          </w:p>
        </w:tc>
        <w:tc>
          <w:tcPr>
            <w:tcW w:w="3119" w:type="dxa"/>
          </w:tcPr>
          <w:p w14:paraId="7EA9C8D1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tõlgendamine.</w:t>
            </w:r>
          </w:p>
        </w:tc>
        <w:tc>
          <w:tcPr>
            <w:tcW w:w="985" w:type="dxa"/>
          </w:tcPr>
          <w:p w14:paraId="528A03A5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240D68A9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7A6795A3" w14:textId="77777777" w:rsidR="00420938" w:rsidRDefault="00420938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72E483C6" w14:textId="4824F24C" w:rsidR="00420938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 2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3A042F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7636815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9F" w:rsidRPr="00E330CA" w14:paraId="42C57360" w14:textId="77777777" w:rsidTr="00261A6D">
        <w:tc>
          <w:tcPr>
            <w:tcW w:w="1134" w:type="dxa"/>
          </w:tcPr>
          <w:p w14:paraId="3174E4C0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-10. </w:t>
            </w: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</w:p>
        </w:tc>
        <w:tc>
          <w:tcPr>
            <w:tcW w:w="3544" w:type="dxa"/>
          </w:tcPr>
          <w:p w14:paraId="6C786CEB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Valgusfoor </w:t>
            </w:r>
          </w:p>
        </w:tc>
        <w:tc>
          <w:tcPr>
            <w:tcW w:w="3119" w:type="dxa"/>
          </w:tcPr>
          <w:p w14:paraId="62F76509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Põhifoor, lisasektsioonid fooril</w:t>
            </w:r>
            <w:r w:rsidR="00BA3289">
              <w:rPr>
                <w:rFonts w:ascii="Times New Roman" w:hAnsi="Times New Roman" w:cs="Times New Roman"/>
                <w:sz w:val="24"/>
                <w:szCs w:val="24"/>
              </w:rPr>
              <w:t>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</w:t>
            </w:r>
          </w:p>
        </w:tc>
        <w:tc>
          <w:tcPr>
            <w:tcW w:w="985" w:type="dxa"/>
          </w:tcPr>
          <w:p w14:paraId="47EBF93D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9F" w:rsidRPr="00E330CA" w14:paraId="429D9A68" w14:textId="77777777" w:rsidTr="00261A6D">
        <w:tc>
          <w:tcPr>
            <w:tcW w:w="1134" w:type="dxa"/>
          </w:tcPr>
          <w:p w14:paraId="2BE7F807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tund</w:t>
            </w:r>
          </w:p>
        </w:tc>
        <w:tc>
          <w:tcPr>
            <w:tcW w:w="3544" w:type="dxa"/>
          </w:tcPr>
          <w:p w14:paraId="7D22E953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F5E0B9D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Käemärguannete läbi mängimine.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tagasipööre.</w:t>
            </w:r>
          </w:p>
        </w:tc>
        <w:tc>
          <w:tcPr>
            <w:tcW w:w="985" w:type="dxa"/>
          </w:tcPr>
          <w:p w14:paraId="15F0669F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289" w:rsidRPr="00E330CA" w14:paraId="32DDF306" w14:textId="77777777" w:rsidTr="00261A6D">
        <w:tc>
          <w:tcPr>
            <w:tcW w:w="1134" w:type="dxa"/>
          </w:tcPr>
          <w:p w14:paraId="33396DE9" w14:textId="77777777" w:rsidR="00BA3289" w:rsidRDefault="00BA3289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12.- 13. tund</w:t>
            </w:r>
          </w:p>
        </w:tc>
        <w:tc>
          <w:tcPr>
            <w:tcW w:w="3544" w:type="dxa"/>
          </w:tcPr>
          <w:p w14:paraId="3D3A4D3A" w14:textId="77777777" w:rsidR="00BA3289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ületamine</w:t>
            </w:r>
            <w:r w:rsidR="00786F1F">
              <w:rPr>
                <w:rFonts w:ascii="Times New Roman" w:hAnsi="Times New Roman" w:cs="Times New Roman"/>
                <w:sz w:val="24"/>
                <w:szCs w:val="24"/>
              </w:rPr>
              <w:t xml:space="preserve"> fooriga ja ilma.</w:t>
            </w:r>
          </w:p>
        </w:tc>
        <w:tc>
          <w:tcPr>
            <w:tcW w:w="3119" w:type="dxa"/>
          </w:tcPr>
          <w:p w14:paraId="00B16BC9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Vasak-ja parempöörded, tagasipööre</w:t>
            </w:r>
          </w:p>
        </w:tc>
        <w:tc>
          <w:tcPr>
            <w:tcW w:w="985" w:type="dxa"/>
          </w:tcPr>
          <w:p w14:paraId="3180BCF6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1F" w:rsidRPr="00E330CA" w14:paraId="056E8876" w14:textId="77777777" w:rsidTr="00261A6D">
        <w:tc>
          <w:tcPr>
            <w:tcW w:w="1134" w:type="dxa"/>
          </w:tcPr>
          <w:p w14:paraId="07C1015E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14.tund</w:t>
            </w:r>
          </w:p>
        </w:tc>
        <w:tc>
          <w:tcPr>
            <w:tcW w:w="3544" w:type="dxa"/>
          </w:tcPr>
          <w:p w14:paraId="125E1641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3119" w:type="dxa"/>
          </w:tcPr>
          <w:p w14:paraId="3E88860E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ristmikud</w:t>
            </w:r>
          </w:p>
        </w:tc>
        <w:tc>
          <w:tcPr>
            <w:tcW w:w="985" w:type="dxa"/>
          </w:tcPr>
          <w:p w14:paraId="168B9F6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1F" w:rsidRPr="00E330CA" w14:paraId="6EEDE175" w14:textId="77777777" w:rsidTr="00261A6D">
        <w:tc>
          <w:tcPr>
            <w:tcW w:w="1134" w:type="dxa"/>
          </w:tcPr>
          <w:p w14:paraId="7C75D521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tund</w:t>
            </w:r>
          </w:p>
        </w:tc>
        <w:tc>
          <w:tcPr>
            <w:tcW w:w="3544" w:type="dxa"/>
          </w:tcPr>
          <w:p w14:paraId="4F7E510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ja jalgratas</w:t>
            </w:r>
          </w:p>
        </w:tc>
        <w:tc>
          <w:tcPr>
            <w:tcW w:w="3119" w:type="dxa"/>
          </w:tcPr>
          <w:p w14:paraId="3BF6F460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Korralik jalgratas,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kiiver, jalgratta lisavarustus.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0C09CC43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99F" w:rsidRPr="00E330CA" w14:paraId="3150C007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6EF2B68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0610FD3" w14:textId="753021CD" w:rsidR="00D0699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– 0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76A8B95D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41DC08F7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1F" w:rsidRPr="00E330CA" w14:paraId="47593664" w14:textId="77777777" w:rsidTr="00261A6D">
        <w:tc>
          <w:tcPr>
            <w:tcW w:w="1134" w:type="dxa"/>
          </w:tcPr>
          <w:p w14:paraId="01E38D49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16.- 17. tund</w:t>
            </w:r>
          </w:p>
        </w:tc>
        <w:tc>
          <w:tcPr>
            <w:tcW w:w="3544" w:type="dxa"/>
          </w:tcPr>
          <w:p w14:paraId="11AFDA9A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märguanded</w:t>
            </w:r>
          </w:p>
        </w:tc>
        <w:tc>
          <w:tcPr>
            <w:tcW w:w="3119" w:type="dxa"/>
          </w:tcPr>
          <w:p w14:paraId="2261F874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Manööverdamine,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 xml:space="preserve"> pööre.</w:t>
            </w:r>
          </w:p>
        </w:tc>
        <w:tc>
          <w:tcPr>
            <w:tcW w:w="985" w:type="dxa"/>
          </w:tcPr>
          <w:p w14:paraId="23852E98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34089EAF" w14:textId="77777777" w:rsidTr="00261A6D">
        <w:tc>
          <w:tcPr>
            <w:tcW w:w="1134" w:type="dxa"/>
          </w:tcPr>
          <w:p w14:paraId="44886482" w14:textId="77777777" w:rsidR="00420938" w:rsidRDefault="00420938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– 22. tund</w:t>
            </w:r>
          </w:p>
        </w:tc>
        <w:tc>
          <w:tcPr>
            <w:tcW w:w="3544" w:type="dxa"/>
          </w:tcPr>
          <w:p w14:paraId="3F84A253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alustamine</w:t>
            </w:r>
          </w:p>
        </w:tc>
        <w:tc>
          <w:tcPr>
            <w:tcW w:w="3119" w:type="dxa"/>
          </w:tcPr>
          <w:p w14:paraId="5E540E7C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Ohutuses veendumine, asukoht teel, jalakäijatega arvestamine, ühissõidukitega arvestamine.</w:t>
            </w:r>
          </w:p>
        </w:tc>
        <w:tc>
          <w:tcPr>
            <w:tcW w:w="985" w:type="dxa"/>
          </w:tcPr>
          <w:p w14:paraId="59BC9E10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99F" w:rsidRPr="00E330CA" w14:paraId="145FA650" w14:textId="77777777" w:rsidTr="00261A6D">
        <w:tc>
          <w:tcPr>
            <w:tcW w:w="1134" w:type="dxa"/>
          </w:tcPr>
          <w:p w14:paraId="49BC755E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 tund</w:t>
            </w:r>
          </w:p>
        </w:tc>
        <w:tc>
          <w:tcPr>
            <w:tcW w:w="3544" w:type="dxa"/>
          </w:tcPr>
          <w:p w14:paraId="5DEF702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teel</w:t>
            </w:r>
          </w:p>
        </w:tc>
        <w:tc>
          <w:tcPr>
            <w:tcW w:w="3119" w:type="dxa"/>
          </w:tcPr>
          <w:p w14:paraId="45AECD0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Takistusest möödumine,  sõit asulas ja asulavälisel teel. Arvestamine kaasliiklejatega. Pimedal ajal sõitmine</w:t>
            </w:r>
            <w:r w:rsidR="008132FF">
              <w:rPr>
                <w:rFonts w:ascii="Times New Roman" w:hAnsi="Times New Roman" w:cs="Times New Roman"/>
                <w:sz w:val="24"/>
                <w:szCs w:val="24"/>
              </w:rPr>
              <w:t>, ohtlikud olukorrad.</w:t>
            </w:r>
          </w:p>
        </w:tc>
        <w:tc>
          <w:tcPr>
            <w:tcW w:w="985" w:type="dxa"/>
          </w:tcPr>
          <w:p w14:paraId="5DFB7FB8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67ED6BC2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47C173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7927B42" w14:textId="0874C333" w:rsidR="008132F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– 0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98F5F4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3C461702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9F" w:rsidRPr="00E330CA" w14:paraId="14B63658" w14:textId="77777777" w:rsidTr="00261A6D">
        <w:tc>
          <w:tcPr>
            <w:tcW w:w="1134" w:type="dxa"/>
          </w:tcPr>
          <w:p w14:paraId="1A4BEEFC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24.- 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25.tund</w:t>
            </w:r>
          </w:p>
        </w:tc>
        <w:tc>
          <w:tcPr>
            <w:tcW w:w="3544" w:type="dxa"/>
          </w:tcPr>
          <w:p w14:paraId="6E1BF68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eksamiks</w:t>
            </w:r>
          </w:p>
        </w:tc>
        <w:tc>
          <w:tcPr>
            <w:tcW w:w="3119" w:type="dxa"/>
          </w:tcPr>
          <w:p w14:paraId="41CDE06D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985" w:type="dxa"/>
          </w:tcPr>
          <w:p w14:paraId="12279CC7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99F" w:rsidRPr="00E330CA" w14:paraId="6FD8A5AD" w14:textId="77777777" w:rsidTr="00261A6D">
        <w:tc>
          <w:tcPr>
            <w:tcW w:w="1134" w:type="dxa"/>
          </w:tcPr>
          <w:p w14:paraId="2D4F7C5A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tund</w:t>
            </w:r>
          </w:p>
        </w:tc>
        <w:tc>
          <w:tcPr>
            <w:tcW w:w="3544" w:type="dxa"/>
          </w:tcPr>
          <w:p w14:paraId="5D624CE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eksam</w:t>
            </w:r>
          </w:p>
        </w:tc>
        <w:tc>
          <w:tcPr>
            <w:tcW w:w="3119" w:type="dxa"/>
          </w:tcPr>
          <w:p w14:paraId="1F2C38D2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E8C850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29320E74" w14:textId="77777777" w:rsidTr="00261A6D">
        <w:tc>
          <w:tcPr>
            <w:tcW w:w="1134" w:type="dxa"/>
          </w:tcPr>
          <w:p w14:paraId="6558BDFB" w14:textId="77777777" w:rsidR="008132FF" w:rsidRPr="008132FF" w:rsidRDefault="008132FF" w:rsidP="00D5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II osa</w:t>
            </w:r>
          </w:p>
          <w:p w14:paraId="187D21D3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tund</w:t>
            </w:r>
          </w:p>
        </w:tc>
        <w:tc>
          <w:tcPr>
            <w:tcW w:w="3544" w:type="dxa"/>
          </w:tcPr>
          <w:p w14:paraId="138754C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ehitus, hooldus ja ohutuse kontroll</w:t>
            </w:r>
          </w:p>
        </w:tc>
        <w:tc>
          <w:tcPr>
            <w:tcW w:w="3119" w:type="dxa"/>
          </w:tcPr>
          <w:p w14:paraId="49CB0CF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suurus, tehniline olukord, jalgratturi riietus.</w:t>
            </w:r>
          </w:p>
        </w:tc>
        <w:tc>
          <w:tcPr>
            <w:tcW w:w="985" w:type="dxa"/>
          </w:tcPr>
          <w:p w14:paraId="0DBD109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07BF9A43" w14:textId="77777777" w:rsidTr="00261A6D">
        <w:tc>
          <w:tcPr>
            <w:tcW w:w="1134" w:type="dxa"/>
          </w:tcPr>
          <w:p w14:paraId="0061485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tund</w:t>
            </w:r>
          </w:p>
        </w:tc>
        <w:tc>
          <w:tcPr>
            <w:tcW w:w="3544" w:type="dxa"/>
          </w:tcPr>
          <w:p w14:paraId="2F200C8A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Sõiduasend. Õppesõit sõiduplatsil</w:t>
            </w:r>
          </w:p>
        </w:tc>
        <w:tc>
          <w:tcPr>
            <w:tcW w:w="3119" w:type="dxa"/>
          </w:tcPr>
          <w:p w14:paraId="7B8DDE0D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Käemärguanded, takistusest möödumine, rajavahetus, slaalom, kaheksa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0C8C91BC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341" w:rsidRPr="00E330CA" w14:paraId="118DBB79" w14:textId="77777777" w:rsidTr="001F7341">
        <w:tc>
          <w:tcPr>
            <w:tcW w:w="1134" w:type="dxa"/>
            <w:shd w:val="clear" w:color="auto" w:fill="FABF8F" w:themeFill="accent6" w:themeFillTint="99"/>
          </w:tcPr>
          <w:p w14:paraId="5C8DC252" w14:textId="77777777" w:rsidR="001F7341" w:rsidRDefault="001F7341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14:paraId="4564B6A7" w14:textId="7EAA623F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43C00FF7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ABF8F" w:themeFill="accent6" w:themeFillTint="99"/>
          </w:tcPr>
          <w:p w14:paraId="3A3154C4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FF" w:rsidRPr="00E330CA" w14:paraId="0C816F1A" w14:textId="77777777" w:rsidTr="00261A6D">
        <w:tc>
          <w:tcPr>
            <w:tcW w:w="1134" w:type="dxa"/>
          </w:tcPr>
          <w:p w14:paraId="055DC363" w14:textId="77777777" w:rsidR="008132FF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31.- 34. tund</w:t>
            </w:r>
          </w:p>
        </w:tc>
        <w:tc>
          <w:tcPr>
            <w:tcW w:w="3544" w:type="dxa"/>
          </w:tcPr>
          <w:p w14:paraId="791D69C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asulas ja asulavälisel teel</w:t>
            </w:r>
          </w:p>
        </w:tc>
        <w:tc>
          <w:tcPr>
            <w:tcW w:w="3119" w:type="dxa"/>
          </w:tcPr>
          <w:p w14:paraId="7870F08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Reaalne liikluses osalemine</w:t>
            </w:r>
          </w:p>
        </w:tc>
        <w:tc>
          <w:tcPr>
            <w:tcW w:w="985" w:type="dxa"/>
          </w:tcPr>
          <w:p w14:paraId="1FC96702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A6D" w:rsidRPr="00E330CA" w14:paraId="4203FB48" w14:textId="77777777" w:rsidTr="00261A6D">
        <w:tc>
          <w:tcPr>
            <w:tcW w:w="1134" w:type="dxa"/>
          </w:tcPr>
          <w:p w14:paraId="5C8FF4D6" w14:textId="77777777" w:rsidR="00261A6D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tund</w:t>
            </w:r>
          </w:p>
        </w:tc>
        <w:tc>
          <w:tcPr>
            <w:tcW w:w="3544" w:type="dxa"/>
          </w:tcPr>
          <w:p w14:paraId="19B09F05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3119" w:type="dxa"/>
          </w:tcPr>
          <w:p w14:paraId="27D13E29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14A7F57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CBC85B" w14:textId="77777777"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DD224AB" w14:textId="74FD6F13" w:rsidR="00356BB6" w:rsidRPr="008C002B" w:rsidRDefault="008C00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C002B">
        <w:rPr>
          <w:rFonts w:ascii="Times New Roman" w:hAnsi="Times New Roman" w:cs="Times New Roman"/>
          <w:i/>
          <w:iCs/>
          <w:sz w:val="24"/>
          <w:szCs w:val="24"/>
        </w:rPr>
        <w:t>(allkirjastatud digitaalselt)</w:t>
      </w:r>
    </w:p>
    <w:p w14:paraId="2C02C753" w14:textId="01A57826" w:rsidR="008C002B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713719">
        <w:rPr>
          <w:rFonts w:ascii="Times New Roman" w:hAnsi="Times New Roman" w:cs="Times New Roman"/>
          <w:sz w:val="24"/>
          <w:szCs w:val="24"/>
        </w:rPr>
        <w:t>Imbi Uulimaa</w:t>
      </w:r>
      <w:r w:rsidR="008C002B">
        <w:rPr>
          <w:rFonts w:ascii="Times New Roman" w:hAnsi="Times New Roman" w:cs="Times New Roman"/>
          <w:sz w:val="24"/>
          <w:szCs w:val="24"/>
        </w:rPr>
        <w:t xml:space="preserve">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1F7341">
        <w:rPr>
          <w:rFonts w:ascii="Times New Roman" w:hAnsi="Times New Roman" w:cs="Times New Roman"/>
          <w:sz w:val="24"/>
          <w:szCs w:val="24"/>
        </w:rPr>
        <w:t>1</w:t>
      </w:r>
      <w:r w:rsidR="00C62987">
        <w:rPr>
          <w:rFonts w:ascii="Times New Roman" w:hAnsi="Times New Roman" w:cs="Times New Roman"/>
          <w:sz w:val="24"/>
          <w:szCs w:val="24"/>
        </w:rPr>
        <w:t>5</w:t>
      </w:r>
      <w:r w:rsidR="001F7341">
        <w:rPr>
          <w:rFonts w:ascii="Times New Roman" w:hAnsi="Times New Roman" w:cs="Times New Roman"/>
          <w:sz w:val="24"/>
          <w:szCs w:val="24"/>
        </w:rPr>
        <w:t>.1</w:t>
      </w:r>
      <w:r w:rsidR="00C62987">
        <w:rPr>
          <w:rFonts w:ascii="Times New Roman" w:hAnsi="Times New Roman" w:cs="Times New Roman"/>
          <w:sz w:val="24"/>
          <w:szCs w:val="24"/>
        </w:rPr>
        <w:t>1</w:t>
      </w:r>
      <w:r w:rsidR="00261A6D">
        <w:rPr>
          <w:rFonts w:ascii="Times New Roman" w:hAnsi="Times New Roman" w:cs="Times New Roman"/>
          <w:sz w:val="24"/>
          <w:szCs w:val="24"/>
        </w:rPr>
        <w:t>.</w:t>
      </w:r>
      <w:r w:rsidR="00756ADB">
        <w:rPr>
          <w:rFonts w:ascii="Times New Roman" w:hAnsi="Times New Roman" w:cs="Times New Roman"/>
          <w:sz w:val="24"/>
          <w:szCs w:val="24"/>
        </w:rPr>
        <w:t xml:space="preserve"> </w:t>
      </w:r>
      <w:r w:rsidR="00261A6D">
        <w:rPr>
          <w:rFonts w:ascii="Times New Roman" w:hAnsi="Times New Roman" w:cs="Times New Roman"/>
          <w:sz w:val="24"/>
          <w:szCs w:val="24"/>
        </w:rPr>
        <w:t>202</w:t>
      </w:r>
      <w:r w:rsidR="00C62987">
        <w:rPr>
          <w:rFonts w:ascii="Times New Roman" w:hAnsi="Times New Roman" w:cs="Times New Roman"/>
          <w:sz w:val="24"/>
          <w:szCs w:val="24"/>
        </w:rPr>
        <w:t>3</w:t>
      </w:r>
    </w:p>
    <w:sectPr w:rsidR="008C002B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852"/>
    <w:multiLevelType w:val="hybridMultilevel"/>
    <w:tmpl w:val="23445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1F7341"/>
    <w:rsid w:val="0021089A"/>
    <w:rsid w:val="00233001"/>
    <w:rsid w:val="00261A6D"/>
    <w:rsid w:val="002B07B9"/>
    <w:rsid w:val="002C1A5B"/>
    <w:rsid w:val="003014FA"/>
    <w:rsid w:val="00356BB6"/>
    <w:rsid w:val="0037638D"/>
    <w:rsid w:val="00397692"/>
    <w:rsid w:val="003A34F0"/>
    <w:rsid w:val="003B1D87"/>
    <w:rsid w:val="00413AD0"/>
    <w:rsid w:val="00420938"/>
    <w:rsid w:val="0053066D"/>
    <w:rsid w:val="0054602D"/>
    <w:rsid w:val="005461E9"/>
    <w:rsid w:val="00576400"/>
    <w:rsid w:val="00587007"/>
    <w:rsid w:val="005F2DD5"/>
    <w:rsid w:val="005F707F"/>
    <w:rsid w:val="00607A9B"/>
    <w:rsid w:val="00612413"/>
    <w:rsid w:val="0062650F"/>
    <w:rsid w:val="0068618C"/>
    <w:rsid w:val="006A64AE"/>
    <w:rsid w:val="00713719"/>
    <w:rsid w:val="00756ADB"/>
    <w:rsid w:val="00770086"/>
    <w:rsid w:val="00786F1F"/>
    <w:rsid w:val="008132FF"/>
    <w:rsid w:val="00824FC5"/>
    <w:rsid w:val="00832F7B"/>
    <w:rsid w:val="00856278"/>
    <w:rsid w:val="008C002B"/>
    <w:rsid w:val="008D781F"/>
    <w:rsid w:val="0094716E"/>
    <w:rsid w:val="009571EB"/>
    <w:rsid w:val="00957B15"/>
    <w:rsid w:val="00A950C3"/>
    <w:rsid w:val="00AC352E"/>
    <w:rsid w:val="00B6022A"/>
    <w:rsid w:val="00B7653C"/>
    <w:rsid w:val="00BA3289"/>
    <w:rsid w:val="00BC47A0"/>
    <w:rsid w:val="00BD0842"/>
    <w:rsid w:val="00C24074"/>
    <w:rsid w:val="00C62987"/>
    <w:rsid w:val="00C6510B"/>
    <w:rsid w:val="00CD4882"/>
    <w:rsid w:val="00CF7B56"/>
    <w:rsid w:val="00D0699F"/>
    <w:rsid w:val="00D5169F"/>
    <w:rsid w:val="00DF2389"/>
    <w:rsid w:val="00E32270"/>
    <w:rsid w:val="00E330CA"/>
    <w:rsid w:val="00E70583"/>
    <w:rsid w:val="00E910ED"/>
    <w:rsid w:val="00ED3E72"/>
    <w:rsid w:val="00FE431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596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43EC-5F67-4E33-983E-39EE337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Imbi</cp:lastModifiedBy>
  <cp:revision>3</cp:revision>
  <dcterms:created xsi:type="dcterms:W3CDTF">2023-11-15T10:49:00Z</dcterms:created>
  <dcterms:modified xsi:type="dcterms:W3CDTF">2023-11-15T10:51:00Z</dcterms:modified>
</cp:coreProperties>
</file>