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7743B5" w14:textId="77777777" w:rsidR="006B690C" w:rsidRDefault="006B690C" w:rsidP="006B690C">
      <w:pPr>
        <w:jc w:val="right"/>
      </w:pPr>
      <w:r>
        <w:t>KINNITATUD</w:t>
      </w:r>
    </w:p>
    <w:p w14:paraId="676D6472" w14:textId="77777777" w:rsidR="006B690C" w:rsidRPr="007F35EF" w:rsidRDefault="006B690C" w:rsidP="006B690C">
      <w:pPr>
        <w:tabs>
          <w:tab w:val="left" w:pos="6237"/>
        </w:tabs>
        <w:jc w:val="right"/>
      </w:pPr>
      <w:r w:rsidRPr="007F35EF">
        <w:t xml:space="preserve">RMK </w:t>
      </w:r>
      <w:r w:rsidR="006779A8">
        <w:t>r</w:t>
      </w:r>
      <w:r>
        <w:t xml:space="preserve">iigihangete osakonna </w:t>
      </w:r>
    </w:p>
    <w:p w14:paraId="7F74A93D" w14:textId="48377766" w:rsidR="00D52DC6" w:rsidRPr="00AE4F0B" w:rsidRDefault="005F37A8" w:rsidP="00AE4F0B">
      <w:pPr>
        <w:tabs>
          <w:tab w:val="left" w:pos="6237"/>
        </w:tabs>
        <w:jc w:val="right"/>
        <w:rPr>
          <w:highlight w:val="yellow"/>
        </w:rPr>
      </w:pPr>
      <w:r w:rsidRPr="00065747">
        <w:t xml:space="preserve">juhataja </w:t>
      </w:r>
      <w:r w:rsidR="00054748" w:rsidRPr="00AE4F0B">
        <w:t xml:space="preserve">käskkirjaga </w:t>
      </w:r>
      <w:r w:rsidR="00D477D7" w:rsidRPr="00AE4F0B">
        <w:t>1-47</w:t>
      </w:r>
      <w:r w:rsidR="00CA3A18">
        <w:t>.2741/1.</w:t>
      </w:r>
      <w:r w:rsidR="001702FB">
        <w:t xml:space="preserve"> </w:t>
      </w:r>
    </w:p>
    <w:p w14:paraId="398D944D" w14:textId="34647152" w:rsidR="00A91140" w:rsidRDefault="007E4B62" w:rsidP="00D44776">
      <w:pPr>
        <w:pStyle w:val="Pealkiri2"/>
        <w:spacing w:before="120"/>
        <w:ind w:left="0" w:firstLine="0"/>
        <w:jc w:val="both"/>
      </w:pPr>
      <w:r>
        <w:t xml:space="preserve">1. </w:t>
      </w:r>
      <w:r w:rsidR="00A91140" w:rsidRPr="00512A64">
        <w:t xml:space="preserve">Hanke nimetus ja viitenumber </w:t>
      </w:r>
    </w:p>
    <w:p w14:paraId="0C5C17C1" w14:textId="77777777" w:rsidR="00D44776" w:rsidRPr="00D44776" w:rsidRDefault="00D44776" w:rsidP="00D44776"/>
    <w:p w14:paraId="77D9DD26" w14:textId="642EECF8" w:rsidR="00D44776" w:rsidRDefault="00A91140" w:rsidP="00D44776">
      <w:pPr>
        <w:pStyle w:val="Loendilik"/>
        <w:numPr>
          <w:ilvl w:val="1"/>
          <w:numId w:val="5"/>
        </w:numPr>
        <w:tabs>
          <w:tab w:val="left" w:pos="426"/>
        </w:tabs>
        <w:ind w:left="0" w:firstLine="0"/>
        <w:jc w:val="both"/>
      </w:pPr>
      <w:r w:rsidRPr="005C27AA">
        <w:t xml:space="preserve">Hanke nimetus: </w:t>
      </w:r>
      <w:r w:rsidR="00BF5726" w:rsidRPr="00175280">
        <w:rPr>
          <w:b/>
        </w:rPr>
        <w:t xml:space="preserve">Maapinna ettevalmistamine </w:t>
      </w:r>
      <w:r w:rsidR="00F437E0">
        <w:rPr>
          <w:b/>
        </w:rPr>
        <w:t xml:space="preserve">järjepideva lapi löömise masinaga </w:t>
      </w:r>
      <w:r w:rsidR="00F15A51">
        <w:rPr>
          <w:b/>
        </w:rPr>
        <w:t>Edela-</w:t>
      </w:r>
      <w:r w:rsidR="00331D76">
        <w:rPr>
          <w:b/>
        </w:rPr>
        <w:t>K</w:t>
      </w:r>
      <w:r w:rsidR="00F15A51">
        <w:rPr>
          <w:b/>
        </w:rPr>
        <w:t xml:space="preserve">agu </w:t>
      </w:r>
      <w:r w:rsidR="00BF5726" w:rsidRPr="00175280">
        <w:rPr>
          <w:b/>
        </w:rPr>
        <w:t>piikonnas 202</w:t>
      </w:r>
      <w:r w:rsidR="00F15A51">
        <w:rPr>
          <w:b/>
        </w:rPr>
        <w:t>3</w:t>
      </w:r>
      <w:r w:rsidR="00BF5726" w:rsidRPr="00175280">
        <w:rPr>
          <w:b/>
        </w:rPr>
        <w:t>-202</w:t>
      </w:r>
      <w:r w:rsidR="00F15A51">
        <w:rPr>
          <w:b/>
        </w:rPr>
        <w:t>6</w:t>
      </w:r>
    </w:p>
    <w:p w14:paraId="51047EE4" w14:textId="2045E8F4" w:rsidR="00D44776" w:rsidRDefault="00A91140" w:rsidP="00D44776">
      <w:pPr>
        <w:pStyle w:val="Loendilik"/>
        <w:numPr>
          <w:ilvl w:val="1"/>
          <w:numId w:val="5"/>
        </w:numPr>
        <w:tabs>
          <w:tab w:val="left" w:pos="426"/>
        </w:tabs>
        <w:ind w:left="0" w:firstLine="0"/>
        <w:jc w:val="both"/>
      </w:pPr>
      <w:r w:rsidRPr="00067559">
        <w:t>Viitenumber:</w:t>
      </w:r>
      <w:r w:rsidR="0039746F">
        <w:t xml:space="preserve"> </w:t>
      </w:r>
      <w:r w:rsidR="0080083E">
        <w:t>260225</w:t>
      </w:r>
    </w:p>
    <w:p w14:paraId="3A08C6A3" w14:textId="6365C371" w:rsidR="00D44776" w:rsidRDefault="00D67848" w:rsidP="00D44776">
      <w:pPr>
        <w:pStyle w:val="Loendilik"/>
        <w:numPr>
          <w:ilvl w:val="1"/>
          <w:numId w:val="5"/>
        </w:numPr>
        <w:tabs>
          <w:tab w:val="left" w:pos="426"/>
        </w:tabs>
        <w:ind w:left="0" w:firstLine="0"/>
        <w:jc w:val="both"/>
      </w:pPr>
      <w:r w:rsidRPr="00AE4F0B">
        <w:t>Klassifikatsioon:</w:t>
      </w:r>
      <w:r w:rsidR="00610569" w:rsidRPr="00610569">
        <w:t xml:space="preserve"> </w:t>
      </w:r>
      <w:r w:rsidR="00610569" w:rsidRPr="00AE4F0B">
        <w:t>77231600-4</w:t>
      </w:r>
      <w:r w:rsidR="005D0479" w:rsidRPr="00AE4F0B">
        <w:t xml:space="preserve"> </w:t>
      </w:r>
      <w:r w:rsidR="00610569">
        <w:t>M</w:t>
      </w:r>
      <w:r w:rsidR="00A62C11" w:rsidRPr="00AE4F0B">
        <w:t xml:space="preserve">etsastamise teenused </w:t>
      </w:r>
    </w:p>
    <w:p w14:paraId="6C4D02B3" w14:textId="741A8FBA" w:rsidR="00D107A8" w:rsidRPr="000C1C13" w:rsidRDefault="00D67848" w:rsidP="00D44776">
      <w:pPr>
        <w:pStyle w:val="Loendilik"/>
        <w:numPr>
          <w:ilvl w:val="1"/>
          <w:numId w:val="5"/>
        </w:numPr>
        <w:tabs>
          <w:tab w:val="left" w:pos="426"/>
        </w:tabs>
        <w:ind w:left="0" w:firstLine="0"/>
        <w:jc w:val="both"/>
      </w:pPr>
      <w:r>
        <w:t xml:space="preserve">Hankemenetluse liik: </w:t>
      </w:r>
      <w:r w:rsidR="005F373F" w:rsidRPr="00D44776">
        <w:rPr>
          <w:rFonts w:ascii="Times-Roman" w:hAnsi="Times-Roman" w:cs="Times-Roman"/>
          <w:lang w:eastAsia="et-EE"/>
        </w:rPr>
        <w:t>avatud hankemenetlus</w:t>
      </w:r>
    </w:p>
    <w:p w14:paraId="616D6BF6" w14:textId="52D73C22" w:rsidR="00062E81" w:rsidRDefault="00D142CD" w:rsidP="00455EDF">
      <w:pPr>
        <w:pStyle w:val="Pealkiri2"/>
        <w:spacing w:after="120"/>
        <w:ind w:left="0" w:firstLine="0"/>
      </w:pPr>
      <w:r>
        <w:t>2</w:t>
      </w:r>
      <w:r w:rsidR="00455EDF">
        <w:t xml:space="preserve">. </w:t>
      </w:r>
      <w:r w:rsidR="00062E81">
        <w:t xml:space="preserve">Hanke läbiviija </w:t>
      </w:r>
    </w:p>
    <w:p w14:paraId="3DD39B9A" w14:textId="77777777" w:rsidR="00062E81" w:rsidRDefault="00062E81" w:rsidP="00D44776">
      <w:pPr>
        <w:spacing w:after="120"/>
      </w:pPr>
      <w:r w:rsidRPr="008C7922">
        <w:t>RMK riigihangete osakond</w:t>
      </w:r>
    </w:p>
    <w:p w14:paraId="7A05379C" w14:textId="77777777" w:rsidR="00304DFF" w:rsidRDefault="00304DFF" w:rsidP="00062E81"/>
    <w:p w14:paraId="3533659E" w14:textId="4D93519A" w:rsidR="00062E81" w:rsidRPr="00D451A4" w:rsidRDefault="00062E81" w:rsidP="00D44776">
      <w:pPr>
        <w:keepNext/>
        <w:numPr>
          <w:ilvl w:val="1"/>
          <w:numId w:val="1"/>
        </w:numPr>
        <w:spacing w:after="120"/>
        <w:ind w:left="0" w:firstLine="0"/>
        <w:outlineLvl w:val="1"/>
        <w:rPr>
          <w:rFonts w:ascii="Arial" w:hAnsi="Arial" w:cs="Arial"/>
          <w:b/>
          <w:bCs/>
          <w:i/>
          <w:iCs/>
          <w:sz w:val="28"/>
          <w:szCs w:val="28"/>
        </w:rPr>
      </w:pPr>
      <w:r>
        <w:rPr>
          <w:rFonts w:ascii="Arial" w:hAnsi="Arial" w:cs="Arial"/>
          <w:b/>
          <w:bCs/>
          <w:i/>
          <w:iCs/>
          <w:sz w:val="28"/>
          <w:szCs w:val="28"/>
        </w:rPr>
        <w:t xml:space="preserve">3. </w:t>
      </w:r>
      <w:r w:rsidR="00D44776">
        <w:rPr>
          <w:rFonts w:ascii="Arial" w:hAnsi="Arial" w:cs="Arial"/>
          <w:b/>
          <w:bCs/>
          <w:i/>
          <w:iCs/>
          <w:sz w:val="28"/>
          <w:szCs w:val="28"/>
        </w:rPr>
        <w:t>Info hanke kohta</w:t>
      </w:r>
    </w:p>
    <w:p w14:paraId="0FCE2150" w14:textId="77777777" w:rsidR="000743BC" w:rsidRPr="000743BC" w:rsidRDefault="000743BC" w:rsidP="000743BC">
      <w:pPr>
        <w:keepNext/>
        <w:outlineLvl w:val="2"/>
        <w:rPr>
          <w:b/>
          <w:bCs/>
        </w:rPr>
      </w:pPr>
      <w:r w:rsidRPr="000743BC">
        <w:rPr>
          <w:b/>
          <w:bCs/>
        </w:rPr>
        <w:t xml:space="preserve">3.1. hankedokumendid, tehniline info </w:t>
      </w:r>
    </w:p>
    <w:p w14:paraId="71E0B567" w14:textId="643B5089" w:rsidR="000743BC" w:rsidRDefault="000743BC" w:rsidP="000743BC">
      <w:pPr>
        <w:jc w:val="both"/>
      </w:pPr>
      <w:r>
        <w:t xml:space="preserve">Hange viiakse läbi riigihangete keskkonnas (edaspidi </w:t>
      </w:r>
      <w:r w:rsidR="0025411D">
        <w:t>eRHR</w:t>
      </w:r>
      <w:r>
        <w:t xml:space="preserve">). Hankes osalemiseks, teavituste saamiseks ja küsimuste esitamiseks läbi </w:t>
      </w:r>
      <w:r w:rsidR="0025411D">
        <w:t>eRHR</w:t>
      </w:r>
      <w:r>
        <w:t>-i peavad pakkujad avaldama oma kontaktandmed, registreerudes hanke juurde „Hankes osalejad“ lehel.</w:t>
      </w:r>
    </w:p>
    <w:p w14:paraId="549C2B39" w14:textId="77777777" w:rsidR="000743BC" w:rsidRDefault="000743BC" w:rsidP="000743BC">
      <w:pPr>
        <w:jc w:val="both"/>
      </w:pPr>
    </w:p>
    <w:p w14:paraId="06331ED3" w14:textId="4F7AC784" w:rsidR="000743BC" w:rsidRPr="005A115F" w:rsidRDefault="000743BC" w:rsidP="000743BC">
      <w:pPr>
        <w:jc w:val="both"/>
      </w:pPr>
      <w:r w:rsidRPr="005A115F">
        <w:t>Kõik selgitused huvitatud isikutelt laekunud kü</w:t>
      </w:r>
      <w:r>
        <w:t>simustele ning muudatused hanke</w:t>
      </w:r>
      <w:r w:rsidRPr="005A115F">
        <w:t xml:space="preserve">dokumentides tehakse kättesaadavaks </w:t>
      </w:r>
      <w:r w:rsidR="0025411D">
        <w:t>eRHR</w:t>
      </w:r>
      <w:r w:rsidRPr="005A115F">
        <w:t xml:space="preserve"> kaudu. Pärast teate avaldamist või dokumendi lisamist saadab </w:t>
      </w:r>
      <w:r w:rsidR="0025411D">
        <w:t>eRHR</w:t>
      </w:r>
      <w:r w:rsidRPr="005A115F">
        <w:t xml:space="preserve">-i süsteem automaatteavituse registreeritud isikutele. Samuti esitab hankija kõik otsused pakkujatele </w:t>
      </w:r>
      <w:r w:rsidR="0025411D">
        <w:t>eRHR</w:t>
      </w:r>
      <w:r w:rsidRPr="005A115F">
        <w:t xml:space="preserve"> süsteemi kaudu, mille lisamise kohta saadab </w:t>
      </w:r>
      <w:r w:rsidR="0025411D">
        <w:t>eRHR</w:t>
      </w:r>
      <w:r w:rsidRPr="005A115F">
        <w:t>-i süsteem automaatteavituse.</w:t>
      </w:r>
    </w:p>
    <w:p w14:paraId="72323474" w14:textId="77777777" w:rsidR="00FD1CCD" w:rsidRPr="00D95D13" w:rsidRDefault="00D95D13" w:rsidP="00D95D13">
      <w:pPr>
        <w:pStyle w:val="Pealkiri3"/>
        <w:numPr>
          <w:ilvl w:val="0"/>
          <w:numId w:val="0"/>
        </w:numPr>
        <w:ind w:left="720" w:hanging="720"/>
        <w:rPr>
          <w:rFonts w:ascii="Times New Roman" w:hAnsi="Times New Roman" w:cs="Times New Roman"/>
          <w:sz w:val="24"/>
          <w:szCs w:val="24"/>
        </w:rPr>
      </w:pPr>
      <w:r w:rsidRPr="00D95D13">
        <w:rPr>
          <w:rFonts w:ascii="Times New Roman" w:hAnsi="Times New Roman" w:cs="Times New Roman"/>
          <w:sz w:val="24"/>
          <w:szCs w:val="24"/>
        </w:rPr>
        <w:t>3.2</w:t>
      </w:r>
      <w:r w:rsidR="00FD1CCD" w:rsidRPr="00D95D13">
        <w:rPr>
          <w:rFonts w:ascii="Times New Roman" w:hAnsi="Times New Roman" w:cs="Times New Roman"/>
          <w:sz w:val="24"/>
          <w:szCs w:val="24"/>
        </w:rPr>
        <w:t>. pakkumuste esitamine</w:t>
      </w:r>
    </w:p>
    <w:p w14:paraId="0B134200" w14:textId="54FA855F" w:rsidR="00FC4232" w:rsidRPr="00CA02E2" w:rsidRDefault="00FC4232" w:rsidP="00FC4232">
      <w:pPr>
        <w:autoSpaceDE w:val="0"/>
        <w:autoSpaceDN w:val="0"/>
        <w:adjustRightInd w:val="0"/>
        <w:jc w:val="both"/>
        <w:rPr>
          <w:rFonts w:ascii="Times-Roman" w:hAnsi="Times-Roman" w:cs="Times-Roman"/>
        </w:rPr>
      </w:pPr>
      <w:r w:rsidRPr="00E522AA">
        <w:rPr>
          <w:rFonts w:ascii="Times-Roman" w:hAnsi="Times-Roman" w:cs="Times-Roman"/>
        </w:rPr>
        <w:t xml:space="preserve">Pakkumus tuleb esitada elektrooniliselt </w:t>
      </w:r>
      <w:r w:rsidR="0025411D">
        <w:rPr>
          <w:rFonts w:ascii="Times-Roman" w:hAnsi="Times-Roman" w:cs="Times-Roman"/>
        </w:rPr>
        <w:t>eRHR</w:t>
      </w:r>
      <w:r>
        <w:rPr>
          <w:rFonts w:ascii="Times-Roman" w:hAnsi="Times-Roman" w:cs="Times-Roman"/>
        </w:rPr>
        <w:t>-i</w:t>
      </w:r>
      <w:r w:rsidRPr="00E522AA">
        <w:rPr>
          <w:rFonts w:ascii="Times-Roman" w:hAnsi="Times-Roman" w:cs="Times-Roman"/>
        </w:rPr>
        <w:t xml:space="preserve"> keskkonna kaudu aadressil </w:t>
      </w:r>
      <w:hyperlink r:id="rId8" w:history="1">
        <w:r w:rsidRPr="00E522AA">
          <w:rPr>
            <w:rStyle w:val="Hperlink"/>
            <w:rFonts w:ascii="Times-Roman" w:hAnsi="Times-Roman" w:cs="Times-Roman"/>
          </w:rPr>
          <w:t>https://riigihanked.riik.ee</w:t>
        </w:r>
      </w:hyperlink>
      <w:r>
        <w:rPr>
          <w:rFonts w:ascii="Times-Roman" w:hAnsi="Times-Roman" w:cs="Times-Roman"/>
        </w:rPr>
        <w:t xml:space="preserve"> hanketeates toodud ajaks. </w:t>
      </w:r>
    </w:p>
    <w:p w14:paraId="7CD7B737" w14:textId="77777777" w:rsidR="00FD1CCD" w:rsidRPr="00D95D13" w:rsidRDefault="00D95D13" w:rsidP="00D95D13">
      <w:pPr>
        <w:pStyle w:val="Pealkiri3"/>
        <w:numPr>
          <w:ilvl w:val="0"/>
          <w:numId w:val="0"/>
        </w:numPr>
        <w:ind w:left="720" w:hanging="720"/>
        <w:rPr>
          <w:rFonts w:ascii="Times New Roman" w:hAnsi="Times New Roman" w:cs="Times New Roman"/>
          <w:sz w:val="24"/>
          <w:szCs w:val="24"/>
        </w:rPr>
      </w:pPr>
      <w:r w:rsidRPr="00D95D13">
        <w:rPr>
          <w:rFonts w:ascii="Times New Roman" w:hAnsi="Times New Roman" w:cs="Times New Roman"/>
          <w:sz w:val="24"/>
          <w:szCs w:val="24"/>
        </w:rPr>
        <w:t>3.3</w:t>
      </w:r>
      <w:r w:rsidR="00FD1CCD" w:rsidRPr="00D95D13">
        <w:rPr>
          <w:rFonts w:ascii="Times New Roman" w:hAnsi="Times New Roman" w:cs="Times New Roman"/>
          <w:sz w:val="24"/>
          <w:szCs w:val="24"/>
        </w:rPr>
        <w:t>. pakkumuste avamine</w:t>
      </w:r>
    </w:p>
    <w:p w14:paraId="7B569E02" w14:textId="1D778ED6" w:rsidR="00826D38" w:rsidRDefault="00FC4232" w:rsidP="00FC4232">
      <w:pPr>
        <w:autoSpaceDE w:val="0"/>
        <w:autoSpaceDN w:val="0"/>
        <w:adjustRightInd w:val="0"/>
        <w:jc w:val="both"/>
        <w:rPr>
          <w:rFonts w:ascii="Times-Roman" w:hAnsi="Times-Roman" w:cs="Times-Roman"/>
        </w:rPr>
      </w:pPr>
      <w:r w:rsidRPr="00CA02E2">
        <w:rPr>
          <w:rFonts w:ascii="Times-Roman" w:hAnsi="Times-Roman" w:cs="Times-Roman"/>
        </w:rPr>
        <w:t xml:space="preserve">Pakkumused avatakse hankija poolt </w:t>
      </w:r>
      <w:r w:rsidR="0025411D">
        <w:rPr>
          <w:rFonts w:ascii="Times-Roman" w:hAnsi="Times-Roman" w:cs="Times-Roman"/>
        </w:rPr>
        <w:t>eRHR</w:t>
      </w:r>
      <w:r w:rsidRPr="00CA02E2">
        <w:rPr>
          <w:rFonts w:ascii="Times-Roman" w:hAnsi="Times-Roman" w:cs="Times-Roman"/>
        </w:rPr>
        <w:t xml:space="preserve">-i keskkonnas </w:t>
      </w:r>
      <w:r w:rsidRPr="00A651C6">
        <w:rPr>
          <w:rFonts w:ascii="Times-Roman" w:hAnsi="Times-Roman" w:cs="Times-Roman"/>
        </w:rPr>
        <w:t xml:space="preserve">hanketeates </w:t>
      </w:r>
      <w:r>
        <w:rPr>
          <w:rFonts w:ascii="Times-Roman" w:hAnsi="Times-Roman" w:cs="Times-Roman"/>
        </w:rPr>
        <w:t>toodud aja saabumise järel</w:t>
      </w:r>
      <w:r w:rsidRPr="00A651C6">
        <w:rPr>
          <w:rFonts w:ascii="Times-Roman" w:hAnsi="Times-Roman" w:cs="Times-Roman"/>
        </w:rPr>
        <w:t>.</w:t>
      </w:r>
    </w:p>
    <w:p w14:paraId="0EAF766C" w14:textId="77777777" w:rsidR="00826D38" w:rsidRPr="00826D38" w:rsidRDefault="00826D38" w:rsidP="00FC4232">
      <w:pPr>
        <w:autoSpaceDE w:val="0"/>
        <w:autoSpaceDN w:val="0"/>
        <w:adjustRightInd w:val="0"/>
        <w:jc w:val="both"/>
        <w:rPr>
          <w:rFonts w:ascii="Times-Roman" w:hAnsi="Times-Roman" w:cs="Times-Roman"/>
        </w:rPr>
      </w:pPr>
    </w:p>
    <w:p w14:paraId="14302BF9" w14:textId="22798C98" w:rsidR="00455EDF" w:rsidRPr="00455EDF" w:rsidRDefault="00A91140" w:rsidP="00D318D1">
      <w:pPr>
        <w:pStyle w:val="Pealkiri2"/>
        <w:spacing w:before="100" w:beforeAutospacing="1" w:after="120"/>
        <w:ind w:left="0" w:firstLine="0"/>
      </w:pPr>
      <w:r w:rsidRPr="00CA02E2">
        <w:t xml:space="preserve">4. Hanke </w:t>
      </w:r>
      <w:r w:rsidR="00E075BF">
        <w:t>lühikirjeldus</w:t>
      </w:r>
    </w:p>
    <w:p w14:paraId="6F59F99B" w14:textId="663632FE" w:rsidR="00894841" w:rsidRDefault="00CC4204" w:rsidP="001F3EFB">
      <w:pPr>
        <w:pStyle w:val="Loendilik"/>
        <w:numPr>
          <w:ilvl w:val="1"/>
          <w:numId w:val="7"/>
        </w:numPr>
        <w:spacing w:before="100" w:beforeAutospacing="1" w:after="120"/>
        <w:ind w:left="0" w:firstLine="0"/>
        <w:jc w:val="both"/>
      </w:pPr>
      <w:r w:rsidRPr="00731296">
        <w:t>Avatud menetlusega hanke tulemusel tellitakse maapinna</w:t>
      </w:r>
      <w:r w:rsidR="0071225C" w:rsidRPr="00731296">
        <w:t xml:space="preserve"> ettevalmistuse </w:t>
      </w:r>
      <w:r w:rsidRPr="00731296">
        <w:t>teenus</w:t>
      </w:r>
      <w:r w:rsidR="00AA60BD">
        <w:t>t järjepideva lapi löömise masinaga</w:t>
      </w:r>
      <w:r w:rsidRPr="00731296">
        <w:t xml:space="preserve"> </w:t>
      </w:r>
      <w:r w:rsidR="00E820CE" w:rsidRPr="00731296">
        <w:t xml:space="preserve">vähemalt </w:t>
      </w:r>
      <w:r w:rsidR="00AA60BD">
        <w:t>ühe</w:t>
      </w:r>
      <w:r w:rsidR="00EC6DD1" w:rsidRPr="00731296">
        <w:t xml:space="preserve"> tehnikakomplekti</w:t>
      </w:r>
      <w:r w:rsidR="00E820CE" w:rsidRPr="00731296">
        <w:t>ga</w:t>
      </w:r>
      <w:r w:rsidR="001F3EFB" w:rsidRPr="00731296">
        <w:t xml:space="preserve"> (vedutraktor ja </w:t>
      </w:r>
      <w:r w:rsidR="00AA60BD">
        <w:t>lapilööja</w:t>
      </w:r>
      <w:r w:rsidR="001F3EFB" w:rsidRPr="00731296">
        <w:t xml:space="preserve">) </w:t>
      </w:r>
      <w:r w:rsidR="00894841">
        <w:t xml:space="preserve">RMK </w:t>
      </w:r>
      <w:r w:rsidR="00ED53EA">
        <w:t>Edela-Kagu</w:t>
      </w:r>
      <w:r w:rsidR="00894841">
        <w:t xml:space="preserve"> metsakasvatuse piirkonnas </w:t>
      </w:r>
      <w:r w:rsidRPr="00731296">
        <w:t xml:space="preserve">hankelepingu (raamlepingu) alusel ajavahemikul </w:t>
      </w:r>
      <w:r w:rsidR="006D4956" w:rsidRPr="00731296">
        <w:rPr>
          <w:b/>
        </w:rPr>
        <w:t>01.</w:t>
      </w:r>
      <w:r w:rsidR="009D0FDF" w:rsidRPr="00731296">
        <w:rPr>
          <w:b/>
        </w:rPr>
        <w:t>0</w:t>
      </w:r>
      <w:r w:rsidR="00ED53EA">
        <w:rPr>
          <w:b/>
        </w:rPr>
        <w:t>7</w:t>
      </w:r>
      <w:r w:rsidR="006D4956" w:rsidRPr="00731296">
        <w:rPr>
          <w:b/>
        </w:rPr>
        <w:t>.202</w:t>
      </w:r>
      <w:r w:rsidR="00ED53EA">
        <w:rPr>
          <w:b/>
        </w:rPr>
        <w:t>3</w:t>
      </w:r>
      <w:r w:rsidR="006D4956" w:rsidRPr="00731296">
        <w:rPr>
          <w:b/>
        </w:rPr>
        <w:t xml:space="preserve"> kuni 31.12</w:t>
      </w:r>
      <w:r w:rsidRPr="00731296">
        <w:rPr>
          <w:b/>
        </w:rPr>
        <w:t>.202</w:t>
      </w:r>
      <w:r w:rsidR="00ED53EA">
        <w:rPr>
          <w:b/>
        </w:rPr>
        <w:t>6</w:t>
      </w:r>
      <w:r w:rsidRPr="00731296">
        <w:rPr>
          <w:b/>
        </w:rPr>
        <w:t>.a.</w:t>
      </w:r>
      <w:r w:rsidRPr="00731296">
        <w:t xml:space="preserve"> </w:t>
      </w:r>
    </w:p>
    <w:p w14:paraId="484F24BF" w14:textId="426329C8" w:rsidR="00C110B0" w:rsidRPr="0013405D" w:rsidRDefault="00C110B0" w:rsidP="00C110B0">
      <w:pPr>
        <w:pStyle w:val="Loendilik"/>
        <w:spacing w:after="120"/>
        <w:ind w:left="0"/>
        <w:jc w:val="both"/>
      </w:pPr>
      <w:r w:rsidRPr="00C110B0">
        <w:t>4.2.</w:t>
      </w:r>
      <w:r w:rsidRPr="00C110B0">
        <w:tab/>
      </w:r>
      <w:r w:rsidRPr="0013405D">
        <w:t>Raamleping sõlmitakse ühe pakkujaga tähtajaga kuni 31.12.2026 või rahalise mahu täitumiseni, sõltuvalt sellest kumb tingimus saabub varem.</w:t>
      </w:r>
    </w:p>
    <w:p w14:paraId="3E9B5822" w14:textId="66B3DB5B" w:rsidR="004B48C0" w:rsidRPr="004B48C0" w:rsidRDefault="00802C1D" w:rsidP="006B3E94">
      <w:pPr>
        <w:pStyle w:val="Loendilik"/>
        <w:numPr>
          <w:ilvl w:val="1"/>
          <w:numId w:val="7"/>
        </w:numPr>
        <w:spacing w:after="120"/>
        <w:ind w:left="0" w:firstLine="0"/>
        <w:jc w:val="both"/>
      </w:pPr>
      <w:r w:rsidRPr="0013405D">
        <w:t>Pakkuja peab omama või kasutama lepingu alusel hiljemalt 01.07.2023 vähemalt ühte hankelepingu tingimustele vastavat tehnika komplekti</w:t>
      </w:r>
      <w:r w:rsidRPr="00802C1D">
        <w:t xml:space="preserve">, mis ei ole hõivatud ühegi RMK- ga sõlmitud lepinguga, ning esitab selle hanketingimustes nõutud ajal hankijale ülevaatamiseks ja täiendavaks nõuetele vastavuse kontrollimiseks. Pakkuja esitab enne töödega alustamist Hankijale traktori tehasepoolse registreerimiskoodi (VIN), mille abil on võimalik masinat identifitseerida. </w:t>
      </w:r>
      <w:r w:rsidRPr="00802C1D">
        <w:lastRenderedPageBreak/>
        <w:t xml:space="preserve">Lepingu täitmiseks tööde teostamisel tohib kasutada ainult esitatud VIN koodiga masinat, mis fikseeritakse lepingu lisas. Tehnika ülevaatuse kohta koostatakse enne töödega alustamist akt ning hinnatakse tehnikakomplekti vastavust hanketingimustele. Tööorgan peab olema komplekteeritud vedutraktori külge, vedutraktorit peab olema võimalik käivitada, liikuda ja demonstreerida tööorganite toimimist. </w:t>
      </w:r>
    </w:p>
    <w:p w14:paraId="55F78A78" w14:textId="4B6A5A10" w:rsidR="00297D5E" w:rsidRPr="00731296" w:rsidRDefault="00297D5E" w:rsidP="006B3E94">
      <w:pPr>
        <w:pStyle w:val="Loendilik"/>
        <w:numPr>
          <w:ilvl w:val="1"/>
          <w:numId w:val="7"/>
        </w:numPr>
        <w:spacing w:after="120"/>
        <w:ind w:left="0" w:firstLine="0"/>
        <w:jc w:val="both"/>
      </w:pPr>
      <w:r w:rsidRPr="00731296">
        <w:t xml:space="preserve">Teenust tellitakse peamiselt </w:t>
      </w:r>
      <w:r w:rsidR="00AE2198">
        <w:t xml:space="preserve">Edela-Kagu </w:t>
      </w:r>
      <w:r w:rsidR="004B48C0">
        <w:t xml:space="preserve">piirkonnas, </w:t>
      </w:r>
      <w:r w:rsidRPr="00731296">
        <w:t>kuid pakkuja peab olema valmis töid teostama ka kogu Eestis.</w:t>
      </w:r>
      <w:r w:rsidR="004B48C0" w:rsidRPr="004B48C0">
        <w:t xml:space="preserve"> </w:t>
      </w:r>
      <w:r w:rsidR="00AE2198">
        <w:t xml:space="preserve">Edela </w:t>
      </w:r>
      <w:r w:rsidR="004B48C0">
        <w:t xml:space="preserve">metsakasvatuse piirkonda jäävad </w:t>
      </w:r>
      <w:r w:rsidR="00AE2198">
        <w:t xml:space="preserve">Lääne-Harjumaa, Hiiumaa, Saaremaa, Raplamaa, Viljandimaa, Pärnumaa, </w:t>
      </w:r>
      <w:r w:rsidR="0038651D">
        <w:t>Läänemaa</w:t>
      </w:r>
      <w:r w:rsidR="006B3E94">
        <w:t xml:space="preserve"> ning </w:t>
      </w:r>
      <w:r w:rsidR="00FD2664">
        <w:t xml:space="preserve"> Kagu metsakasvatuse piirkonda jäävad Valgamaa, Võrumaa, Põlvamaa, Tartumaa, Lõuna-Jõgevamaa</w:t>
      </w:r>
      <w:r w:rsidR="006B3E94">
        <w:t>.</w:t>
      </w:r>
    </w:p>
    <w:p w14:paraId="6E45F8D8" w14:textId="370D8FEB" w:rsidR="00EC6DD1" w:rsidRPr="00AA335E" w:rsidRDefault="00CC4204" w:rsidP="00FB2053">
      <w:pPr>
        <w:pStyle w:val="Loendilik"/>
        <w:numPr>
          <w:ilvl w:val="1"/>
          <w:numId w:val="7"/>
        </w:numPr>
        <w:spacing w:before="120" w:after="120"/>
        <w:ind w:left="0" w:firstLine="0"/>
        <w:jc w:val="both"/>
      </w:pPr>
      <w:r w:rsidRPr="002116A1">
        <w:t xml:space="preserve">Piirkonna määratlemine hankedokumendis tähendab eelkõige, et valdav osa teenustest osutatakse nimetatud piirkonnas, kuid vajadusel ka mujal Eestis. Hankija ei ole raamlepingu </w:t>
      </w:r>
      <w:r w:rsidRPr="00AA335E">
        <w:t>täitmisel seotud lepingu eeldatava mahuga, teenust tellitakse vastavalt reaalsele vajadusele ja olemasolevatele võimalustele.</w:t>
      </w:r>
    </w:p>
    <w:p w14:paraId="4DEC7B91" w14:textId="2FC81B39" w:rsidR="00FB2053" w:rsidRPr="0013405D" w:rsidRDefault="005B58C1" w:rsidP="00FB2053">
      <w:pPr>
        <w:pStyle w:val="Loendilik"/>
        <w:numPr>
          <w:ilvl w:val="1"/>
          <w:numId w:val="7"/>
        </w:numPr>
        <w:spacing w:after="120"/>
        <w:ind w:left="0" w:firstLine="0"/>
        <w:jc w:val="both"/>
      </w:pPr>
      <w:r w:rsidRPr="0013405D">
        <w:t xml:space="preserve">Raamlepingu eeldatav maksumus on 950 000 eurot (käibemaksuta). </w:t>
      </w:r>
      <w:r w:rsidR="003266A1" w:rsidRPr="0013405D">
        <w:t>Raamlepingu</w:t>
      </w:r>
      <w:r w:rsidR="00393226" w:rsidRPr="0013405D">
        <w:t>te</w:t>
      </w:r>
      <w:r w:rsidR="003266A1" w:rsidRPr="0013405D">
        <w:t xml:space="preserve"> maksimaalne </w:t>
      </w:r>
      <w:r w:rsidR="006B3E94" w:rsidRPr="0013405D">
        <w:t xml:space="preserve">võimalik </w:t>
      </w:r>
      <w:r w:rsidR="003266A1" w:rsidRPr="0013405D">
        <w:t xml:space="preserve">kogumaksumus </w:t>
      </w:r>
      <w:r w:rsidR="00284B36" w:rsidRPr="0013405D">
        <w:t xml:space="preserve">on </w:t>
      </w:r>
      <w:r w:rsidR="00A50428" w:rsidRPr="0013405D">
        <w:t xml:space="preserve">kuni 1 </w:t>
      </w:r>
      <w:r w:rsidR="00C110B0" w:rsidRPr="0013405D">
        <w:t>2</w:t>
      </w:r>
      <w:r w:rsidR="00515DB5" w:rsidRPr="0013405D">
        <w:t>00</w:t>
      </w:r>
      <w:r w:rsidR="001E162C" w:rsidRPr="0013405D">
        <w:t xml:space="preserve"> 000</w:t>
      </w:r>
      <w:r w:rsidR="006B3E94" w:rsidRPr="0013405D">
        <w:t xml:space="preserve"> eurot</w:t>
      </w:r>
      <w:r w:rsidR="003266A1" w:rsidRPr="0013405D">
        <w:t xml:space="preserve"> ilma käibemaksuta, tegelik maksumus kujuneb vastavalt tellitavate teenuste tegelikule mahule.</w:t>
      </w:r>
      <w:r w:rsidR="00C110B0" w:rsidRPr="0013405D">
        <w:t xml:space="preserve"> Tööde maht kokku on 600 ha (Edela </w:t>
      </w:r>
      <w:r w:rsidR="00FB2053" w:rsidRPr="0013405D">
        <w:t xml:space="preserve">piirkonnas </w:t>
      </w:r>
      <w:r w:rsidR="00C110B0" w:rsidRPr="0013405D">
        <w:t>400 ha ja Kagu piirkonnas 200 ha) aastas.</w:t>
      </w:r>
    </w:p>
    <w:p w14:paraId="2639A96B" w14:textId="35919861" w:rsidR="00442B64" w:rsidRPr="00AA335E" w:rsidRDefault="00C53AAF" w:rsidP="0013405D">
      <w:pPr>
        <w:pStyle w:val="Loendilik"/>
        <w:numPr>
          <w:ilvl w:val="1"/>
          <w:numId w:val="7"/>
        </w:numPr>
        <w:spacing w:after="120"/>
        <w:ind w:left="0" w:firstLine="0"/>
        <w:jc w:val="both"/>
      </w:pPr>
      <w:r w:rsidRPr="00AA335E">
        <w:t xml:space="preserve">Hankija arvestab, et ühe tehnikakomplektiga </w:t>
      </w:r>
      <w:r w:rsidR="00AA335E">
        <w:t xml:space="preserve">ja ühe raamlepingu alusel </w:t>
      </w:r>
      <w:r w:rsidRPr="00AA335E">
        <w:t xml:space="preserve">on tavapärane hankes etteantud tingimustel osutada maapinna </w:t>
      </w:r>
      <w:r w:rsidR="00515DB5">
        <w:t>lapilööjaga</w:t>
      </w:r>
      <w:r w:rsidRPr="00AA335E">
        <w:t xml:space="preserve"> ettevalmistamise teenust ligikaudu </w:t>
      </w:r>
      <w:r w:rsidR="00800265" w:rsidRPr="00B81626">
        <w:t xml:space="preserve">kuni </w:t>
      </w:r>
      <w:r w:rsidR="00BB6672" w:rsidRPr="00B81626">
        <w:t>150</w:t>
      </w:r>
      <w:r w:rsidR="00BA382A" w:rsidRPr="00B81626">
        <w:t xml:space="preserve"> </w:t>
      </w:r>
      <w:r w:rsidRPr="00B81626">
        <w:t>ha ühes kalendrikuus</w:t>
      </w:r>
      <w:r w:rsidR="00185A07" w:rsidRPr="00B81626">
        <w:t xml:space="preserve">; sellise jõudluse </w:t>
      </w:r>
      <w:r w:rsidR="007648C4" w:rsidRPr="00B81626">
        <w:t>saavutamata jäämisel</w:t>
      </w:r>
      <w:r w:rsidR="00185A07" w:rsidRPr="00B81626">
        <w:t xml:space="preserve"> </w:t>
      </w:r>
      <w:r w:rsidR="00E820CE" w:rsidRPr="00B81626">
        <w:t xml:space="preserve">ühe tehnikakomplektiga </w:t>
      </w:r>
      <w:r w:rsidR="00185A07" w:rsidRPr="00B81626">
        <w:t>on tõenäoliselt vajalik täiendava(te) tehnikakomplekti(de) kaasamine</w:t>
      </w:r>
      <w:r w:rsidR="00E820CE" w:rsidRPr="00B81626">
        <w:t xml:space="preserve"> töövõtja riisikol ja kuludega</w:t>
      </w:r>
      <w:r w:rsidRPr="00B81626">
        <w:t xml:space="preserve">. </w:t>
      </w:r>
      <w:r w:rsidR="001D595E" w:rsidRPr="00B81626">
        <w:t xml:space="preserve">Teenuse osutamine toimub ligikaudu </w:t>
      </w:r>
      <w:r w:rsidR="00BB6672" w:rsidRPr="00B81626">
        <w:t>5</w:t>
      </w:r>
      <w:r w:rsidR="00BA382A" w:rsidRPr="00B81626">
        <w:t xml:space="preserve"> </w:t>
      </w:r>
      <w:r w:rsidR="001D595E" w:rsidRPr="00B81626">
        <w:t>kalendrikuu jooksul</w:t>
      </w:r>
      <w:r w:rsidR="001D595E" w:rsidRPr="00AA335E">
        <w:t xml:space="preserve"> kalendriaastas, aga ilmastikutingimustest ja hankija äranägemisest sõltuvalt võib see erineda</w:t>
      </w:r>
      <w:r w:rsidRPr="00AA335E">
        <w:t>.</w:t>
      </w:r>
      <w:r w:rsidR="0097407A" w:rsidRPr="00AA335E">
        <w:t xml:space="preserve"> </w:t>
      </w:r>
    </w:p>
    <w:p w14:paraId="36E15C18" w14:textId="76C68526" w:rsidR="003D01CD" w:rsidRPr="00AA335E" w:rsidRDefault="003D01CD" w:rsidP="0013405D">
      <w:pPr>
        <w:pStyle w:val="Loendilik"/>
        <w:numPr>
          <w:ilvl w:val="1"/>
          <w:numId w:val="7"/>
        </w:numPr>
        <w:spacing w:after="120"/>
        <w:ind w:left="0" w:firstLine="0"/>
        <w:jc w:val="both"/>
      </w:pPr>
      <w:r w:rsidRPr="00AA335E">
        <w:t xml:space="preserve">Pakkuja võib esitada ühe või mitu pakkumust. </w:t>
      </w:r>
    </w:p>
    <w:p w14:paraId="290AC2DA" w14:textId="70D5274F" w:rsidR="00E35AC4" w:rsidRPr="00AA335E" w:rsidRDefault="00505EEC" w:rsidP="0013405D">
      <w:pPr>
        <w:pStyle w:val="Loendilik"/>
        <w:numPr>
          <w:ilvl w:val="1"/>
          <w:numId w:val="7"/>
        </w:numPr>
        <w:spacing w:after="120"/>
        <w:ind w:left="0" w:firstLine="0"/>
        <w:jc w:val="both"/>
      </w:pPr>
      <w:r w:rsidRPr="00AA335E">
        <w:rPr>
          <w:rFonts w:ascii="Times-Roman" w:hAnsi="Times-Roman" w:cs="Times-Roman"/>
          <w:lang w:eastAsia="et-EE"/>
        </w:rPr>
        <w:t xml:space="preserve">Raamleping sõlmitakse olenevalt hankemenetluse kulgemisest esimesel mõistlikul võimalusel peale hankemenetluses lepingu sõlmimise võimaluse tekkimist ning pakkuja kohustub lepingu allkirjastama koheselt peale hankijalt vastavasisulise ettepaneku saamist. Raamleping sõlmitakse </w:t>
      </w:r>
      <w:r w:rsidR="00B7116B" w:rsidRPr="00AA335E">
        <w:rPr>
          <w:rFonts w:ascii="Times-Roman" w:hAnsi="Times-Roman" w:cs="Times-Roman"/>
          <w:lang w:eastAsia="et-EE"/>
        </w:rPr>
        <w:t xml:space="preserve">tähtajaga </w:t>
      </w:r>
      <w:r w:rsidR="006D4956" w:rsidRPr="00AA335E">
        <w:rPr>
          <w:rFonts w:ascii="Times-Roman" w:hAnsi="Times-Roman" w:cs="Times-Roman"/>
          <w:lang w:eastAsia="et-EE"/>
        </w:rPr>
        <w:t>31.12.202</w:t>
      </w:r>
      <w:r w:rsidR="004065CE">
        <w:rPr>
          <w:rFonts w:ascii="Times-Roman" w:hAnsi="Times-Roman" w:cs="Times-Roman"/>
          <w:lang w:eastAsia="et-EE"/>
        </w:rPr>
        <w:t>6</w:t>
      </w:r>
      <w:r w:rsidRPr="00AA335E">
        <w:rPr>
          <w:rFonts w:ascii="Times-Roman" w:hAnsi="Times-Roman" w:cs="Times-Roman"/>
          <w:lang w:eastAsia="et-EE"/>
        </w:rPr>
        <w:t>.</w:t>
      </w:r>
      <w:r w:rsidR="001A612A" w:rsidRPr="00AA335E">
        <w:rPr>
          <w:rFonts w:ascii="Times-Roman" w:hAnsi="Times-Roman" w:cs="Times-Roman"/>
          <w:lang w:eastAsia="et-EE"/>
        </w:rPr>
        <w:t xml:space="preserve"> </w:t>
      </w:r>
      <w:r w:rsidR="002B3DF6" w:rsidRPr="00AA335E">
        <w:rPr>
          <w:rFonts w:ascii="Times-Roman" w:hAnsi="Times-Roman" w:cs="Times-Roman"/>
          <w:lang w:eastAsia="et-EE"/>
        </w:rPr>
        <w:t>L</w:t>
      </w:r>
      <w:r w:rsidR="005C403F" w:rsidRPr="00AA335E">
        <w:rPr>
          <w:rFonts w:ascii="Times-Roman" w:hAnsi="Times-Roman" w:cs="Times-Roman"/>
          <w:lang w:eastAsia="et-EE"/>
        </w:rPr>
        <w:t>epingujärgseid</w:t>
      </w:r>
      <w:r w:rsidR="002B3DF6" w:rsidRPr="00AA335E">
        <w:rPr>
          <w:rFonts w:ascii="Times-Roman" w:hAnsi="Times-Roman" w:cs="Times-Roman"/>
          <w:lang w:eastAsia="et-EE"/>
        </w:rPr>
        <w:t xml:space="preserve"> t</w:t>
      </w:r>
      <w:r w:rsidR="00661EB0" w:rsidRPr="00AA335E">
        <w:rPr>
          <w:rFonts w:ascii="Times-Roman" w:hAnsi="Times-Roman" w:cs="Times-Roman"/>
          <w:lang w:eastAsia="et-EE"/>
        </w:rPr>
        <w:t xml:space="preserve">eenuseid osutatakse alates </w:t>
      </w:r>
      <w:r w:rsidR="000428D2" w:rsidRPr="00AA335E">
        <w:rPr>
          <w:rFonts w:ascii="Times-Roman" w:hAnsi="Times-Roman" w:cs="Times-Roman"/>
          <w:lang w:eastAsia="et-EE"/>
        </w:rPr>
        <w:t>01.0</w:t>
      </w:r>
      <w:r w:rsidR="004065CE">
        <w:rPr>
          <w:rFonts w:ascii="Times-Roman" w:hAnsi="Times-Roman" w:cs="Times-Roman"/>
          <w:lang w:eastAsia="et-EE"/>
        </w:rPr>
        <w:t>7</w:t>
      </w:r>
      <w:r w:rsidR="004A696A" w:rsidRPr="00AA335E">
        <w:rPr>
          <w:rFonts w:ascii="Times-Roman" w:hAnsi="Times-Roman" w:cs="Times-Roman"/>
          <w:lang w:eastAsia="et-EE"/>
        </w:rPr>
        <w:t>.202</w:t>
      </w:r>
      <w:r w:rsidR="00032B2C">
        <w:rPr>
          <w:rFonts w:ascii="Times-Roman" w:hAnsi="Times-Roman" w:cs="Times-Roman"/>
          <w:lang w:eastAsia="et-EE"/>
        </w:rPr>
        <w:t>3</w:t>
      </w:r>
      <w:r w:rsidR="00661EB0" w:rsidRPr="00AA335E">
        <w:rPr>
          <w:rFonts w:ascii="Times-Roman" w:hAnsi="Times-Roman" w:cs="Times-Roman"/>
          <w:lang w:eastAsia="et-EE"/>
        </w:rPr>
        <w:t xml:space="preserve">. </w:t>
      </w:r>
      <w:r w:rsidR="002E1BA1" w:rsidRPr="00AA335E">
        <w:rPr>
          <w:rFonts w:ascii="Times-Roman" w:hAnsi="Times-Roman" w:cs="Times-Roman"/>
          <w:lang w:eastAsia="et-EE"/>
        </w:rPr>
        <w:t xml:space="preserve">Töid teostatakse raamlepingu alusel esitatavate tööde üleandmise aktide (tellimuste) alusel. </w:t>
      </w:r>
      <w:r w:rsidR="002A242E" w:rsidRPr="00AA335E">
        <w:rPr>
          <w:rFonts w:ascii="Times-Roman" w:hAnsi="Times-Roman" w:cs="Times-Roman"/>
          <w:lang w:eastAsia="et-EE"/>
        </w:rPr>
        <w:t>Hankemenetluse kulgemises</w:t>
      </w:r>
      <w:r w:rsidR="007D2C4B" w:rsidRPr="00AA335E">
        <w:rPr>
          <w:rFonts w:ascii="Times-Roman" w:hAnsi="Times-Roman" w:cs="Times-Roman"/>
          <w:lang w:eastAsia="et-EE"/>
        </w:rPr>
        <w:t>t</w:t>
      </w:r>
      <w:r w:rsidR="002A242E" w:rsidRPr="00AA335E">
        <w:rPr>
          <w:rFonts w:ascii="Times-Roman" w:hAnsi="Times-Roman" w:cs="Times-Roman"/>
          <w:lang w:eastAsia="et-EE"/>
        </w:rPr>
        <w:t xml:space="preserve"> tingitud põhjustel võib raamlepingu sõlmida ka hiljem, samuti võib raamlepingu varasema sõlmimise korral lepingujärgsete teenuste osutamisega alustada ka varem. </w:t>
      </w:r>
    </w:p>
    <w:p w14:paraId="64147869" w14:textId="77777777" w:rsidR="00DB1706" w:rsidRDefault="00DB1706" w:rsidP="00DB1706">
      <w:pPr>
        <w:pStyle w:val="Loendilik"/>
        <w:numPr>
          <w:ilvl w:val="1"/>
          <w:numId w:val="7"/>
        </w:numPr>
        <w:spacing w:after="120"/>
        <w:ind w:left="0" w:firstLine="0"/>
        <w:jc w:val="both"/>
      </w:pPr>
      <w:r>
        <w:t xml:space="preserve">Iga viidet, mille hankija teeb riigihanke alusdokumentides mõnele RHS § 88 lõikes 2 nimetatud alusele (standardile, tehnilisele tunnustusele, tehnilisele kontrollisüsteemile vms), tuleb lugeda selliselt, et see on täiendatud märkega „või sellega samaväärne“. Iga viidet, mille hankija teeb riigihanke alusdokumentides ostuallikale, protsessile, kaubamärgile, patendile, tüübile, päritolule või tootmisviisile (RHS § 88 lg 6) või märgisele (RHS § 89), tuleb lugeda selliselt, et see on täiendatud märkega „või sellega samaväärne“. </w:t>
      </w:r>
    </w:p>
    <w:p w14:paraId="005C3ACD" w14:textId="77777777" w:rsidR="00DB1706" w:rsidRDefault="00DB1706" w:rsidP="00DB1706">
      <w:pPr>
        <w:pStyle w:val="Loendilik"/>
        <w:spacing w:after="120"/>
        <w:ind w:left="0"/>
        <w:jc w:val="both"/>
      </w:pPr>
      <w:r>
        <w:t>Kui pakkuja soovib kvalifitseerimise tingimustele või tehnilisele kirjelduse vastavuse tõendamiseks või hankelepingu täitmisel kasutada samaväärset, siis ta näitab selle pakkumuses vabas vormis ära. Samaväärsuse kontrollimiseks esitab pakkuja vabas vormis selgitused ja tõendid.</w:t>
      </w:r>
    </w:p>
    <w:p w14:paraId="5576E018" w14:textId="77777777" w:rsidR="00DB1706" w:rsidRPr="0013405D" w:rsidRDefault="00DB1706" w:rsidP="00DB1706">
      <w:pPr>
        <w:pStyle w:val="Loendilik"/>
        <w:numPr>
          <w:ilvl w:val="1"/>
          <w:numId w:val="7"/>
        </w:numPr>
        <w:ind w:left="0" w:firstLine="0"/>
        <w:jc w:val="both"/>
      </w:pPr>
      <w:r w:rsidRPr="0013405D">
        <w:t>Hankija ei ole jaotanud hanget osadeks, kuna see ei ole majanduslikult ja töökorralduslikult  otstarbekas.</w:t>
      </w:r>
    </w:p>
    <w:p w14:paraId="1DA292F1" w14:textId="574BB6AA" w:rsidR="00295655" w:rsidRDefault="00295655" w:rsidP="00295655">
      <w:pPr>
        <w:pStyle w:val="Loendilik"/>
        <w:spacing w:before="120"/>
        <w:ind w:left="0"/>
        <w:jc w:val="both"/>
      </w:pPr>
    </w:p>
    <w:p w14:paraId="09AB2D55" w14:textId="22041A58" w:rsidR="00E20B51" w:rsidRPr="00E20B51" w:rsidRDefault="00175280" w:rsidP="00295655">
      <w:pPr>
        <w:pStyle w:val="Pealkiri2"/>
        <w:spacing w:before="120" w:after="0"/>
        <w:ind w:left="0"/>
      </w:pPr>
      <w:r>
        <w:t>5</w:t>
      </w:r>
      <w:r w:rsidR="00E20B51" w:rsidRPr="00E20B51">
        <w:t>. Hanke tehniline kirjeldus</w:t>
      </w:r>
    </w:p>
    <w:p w14:paraId="796E0A39" w14:textId="2AEFFF73" w:rsidR="0040351A" w:rsidRPr="0040351A" w:rsidRDefault="0040351A" w:rsidP="00175280">
      <w:pPr>
        <w:pStyle w:val="Loendilik"/>
        <w:numPr>
          <w:ilvl w:val="0"/>
          <w:numId w:val="13"/>
        </w:numPr>
        <w:tabs>
          <w:tab w:val="left" w:pos="567"/>
        </w:tabs>
        <w:spacing w:before="120"/>
        <w:jc w:val="both"/>
        <w:rPr>
          <w:b/>
        </w:rPr>
      </w:pPr>
      <w:r w:rsidRPr="0040351A">
        <w:rPr>
          <w:b/>
          <w:u w:val="single"/>
        </w:rPr>
        <w:t xml:space="preserve">Maapinna ettevalmistamise </w:t>
      </w:r>
      <w:r w:rsidR="00AF6218">
        <w:rPr>
          <w:b/>
          <w:u w:val="single"/>
        </w:rPr>
        <w:t>järjepideva lapi löömisega</w:t>
      </w:r>
      <w:r w:rsidRPr="0040351A">
        <w:rPr>
          <w:b/>
          <w:u w:val="single"/>
        </w:rPr>
        <w:t xml:space="preserve"> tehniline kirjeldus:</w:t>
      </w:r>
    </w:p>
    <w:p w14:paraId="45914CCA" w14:textId="292054E2" w:rsidR="0040351A" w:rsidRDefault="0040351A" w:rsidP="00CA3E49">
      <w:pPr>
        <w:pStyle w:val="Loendilik"/>
        <w:numPr>
          <w:ilvl w:val="2"/>
          <w:numId w:val="13"/>
        </w:numPr>
        <w:tabs>
          <w:tab w:val="left" w:pos="567"/>
        </w:tabs>
        <w:spacing w:before="120"/>
        <w:ind w:left="0" w:firstLine="0"/>
        <w:jc w:val="both"/>
      </w:pPr>
      <w:r w:rsidRPr="0040351A">
        <w:t xml:space="preserve">Töövõtja poolt iseseisvalt raiesmiku leidmine, raiesmikule sõitmine, omal kulul kraavide ületamine ning raiesmikul maapinna ettevalmistamine metsauuenduse kasvutingimuste parandamiseks: metsataimede istutamise võimaldamiseks või loodusliku uuenduse tekkele kaasaaitamiseks </w:t>
      </w:r>
      <w:r w:rsidR="00540F1F">
        <w:t xml:space="preserve">vähemalt </w:t>
      </w:r>
      <w:r w:rsidRPr="0040351A">
        <w:t>kahe</w:t>
      </w:r>
      <w:r w:rsidR="00AF6218">
        <w:t>realise järjepideva lapi löömise masinaga</w:t>
      </w:r>
      <w:r w:rsidRPr="0040351A">
        <w:t>.</w:t>
      </w:r>
    </w:p>
    <w:p w14:paraId="352419DF" w14:textId="32878C3C" w:rsidR="0040351A" w:rsidRDefault="0040351A" w:rsidP="00CA3E49">
      <w:pPr>
        <w:pStyle w:val="Loendilik"/>
        <w:numPr>
          <w:ilvl w:val="2"/>
          <w:numId w:val="13"/>
        </w:numPr>
        <w:tabs>
          <w:tab w:val="left" w:pos="567"/>
        </w:tabs>
        <w:spacing w:before="120"/>
        <w:ind w:left="0" w:firstLine="0"/>
        <w:jc w:val="both"/>
      </w:pPr>
      <w:r w:rsidRPr="0040351A">
        <w:t xml:space="preserve">Tööde käigus ei tohi kahjustada langile kasvama jäetud puid ega looduskeskkonda, samuti maapinda (v.a mineraliseeritav pind, </w:t>
      </w:r>
      <w:r w:rsidR="00AF6218">
        <w:t>mida töödeldakse lapilööjaga</w:t>
      </w:r>
      <w:r w:rsidRPr="0040351A">
        <w:t>).</w:t>
      </w:r>
    </w:p>
    <w:p w14:paraId="4DF3EE90" w14:textId="45B4BF90" w:rsidR="0040351A" w:rsidRDefault="0040351A" w:rsidP="00CA3E49">
      <w:pPr>
        <w:pStyle w:val="Loendilik"/>
        <w:numPr>
          <w:ilvl w:val="2"/>
          <w:numId w:val="13"/>
        </w:numPr>
        <w:tabs>
          <w:tab w:val="left" w:pos="567"/>
        </w:tabs>
        <w:spacing w:before="120"/>
        <w:ind w:left="0" w:firstLine="0"/>
        <w:jc w:val="both"/>
      </w:pPr>
      <w:r w:rsidRPr="0040351A">
        <w:t xml:space="preserve">Tööde teostamisel tuleb järgida RMK keskkonnanõudeid metsatöödel.  </w:t>
      </w:r>
    </w:p>
    <w:p w14:paraId="4D08FADE" w14:textId="5B228C6E" w:rsidR="00AB288C" w:rsidRPr="009707CB" w:rsidRDefault="00373F51" w:rsidP="00CA3E49">
      <w:pPr>
        <w:pStyle w:val="Loendilik"/>
        <w:numPr>
          <w:ilvl w:val="1"/>
          <w:numId w:val="13"/>
        </w:numPr>
        <w:tabs>
          <w:tab w:val="left" w:pos="567"/>
        </w:tabs>
        <w:spacing w:before="120"/>
        <w:ind w:left="0" w:firstLine="0"/>
        <w:jc w:val="both"/>
      </w:pPr>
      <w:r w:rsidRPr="009707CB">
        <w:rPr>
          <w:rFonts w:ascii="TimesNewRomanPSMT" w:eastAsia="TimesNewRomanPSMT" w:hAnsi="TimesNewRomanPSMT" w:cs="TimesNewRomanPSMT"/>
          <w:b/>
          <w:u w:val="single"/>
        </w:rPr>
        <w:t>N</w:t>
      </w:r>
      <w:r w:rsidR="00AB288C" w:rsidRPr="009707CB">
        <w:rPr>
          <w:rFonts w:ascii="TimesNewRomanPSMT" w:eastAsia="TimesNewRomanPSMT" w:hAnsi="TimesNewRomanPSMT" w:cs="TimesNewRomanPSMT"/>
          <w:b/>
          <w:u w:val="single"/>
        </w:rPr>
        <w:t>õuded tehnikale</w:t>
      </w:r>
      <w:r w:rsidR="007E5A9E" w:rsidRPr="009707CB">
        <w:rPr>
          <w:rFonts w:ascii="TimesNewRomanPSMT" w:eastAsia="TimesNewRomanPSMT" w:hAnsi="TimesNewRomanPSMT" w:cs="TimesNewRomanPSMT"/>
          <w:b/>
          <w:u w:val="single"/>
        </w:rPr>
        <w:t xml:space="preserve"> ja teenusele</w:t>
      </w:r>
      <w:r w:rsidR="00AB288C" w:rsidRPr="009707CB">
        <w:rPr>
          <w:rFonts w:ascii="TimesNewRomanPSMT" w:eastAsia="TimesNewRomanPSMT" w:hAnsi="TimesNewRomanPSMT" w:cs="TimesNewRomanPSMT"/>
          <w:b/>
          <w:u w:val="single"/>
        </w:rPr>
        <w:t>:</w:t>
      </w:r>
    </w:p>
    <w:p w14:paraId="5964A24A" w14:textId="38893F4D" w:rsidR="009707CB" w:rsidRDefault="001153CB" w:rsidP="00CA3E49">
      <w:pPr>
        <w:pStyle w:val="Loendilik"/>
        <w:numPr>
          <w:ilvl w:val="2"/>
          <w:numId w:val="13"/>
        </w:numPr>
        <w:tabs>
          <w:tab w:val="left" w:pos="567"/>
        </w:tabs>
        <w:spacing w:before="120"/>
        <w:ind w:left="0" w:firstLine="0"/>
        <w:jc w:val="both"/>
      </w:pPr>
      <w:r>
        <w:t>T</w:t>
      </w:r>
      <w:r w:rsidRPr="001153CB">
        <w:t xml:space="preserve">eenust osutatakse vastavalt </w:t>
      </w:r>
      <w:r w:rsidR="00775EC5">
        <w:t>Tellija</w:t>
      </w:r>
      <w:r w:rsidR="00775EC5" w:rsidRPr="001153CB">
        <w:t xml:space="preserve"> </w:t>
      </w:r>
      <w:r w:rsidRPr="001153CB">
        <w:t xml:space="preserve">raamlepingu vormil sõlmitud raamlepingule </w:t>
      </w:r>
      <w:r w:rsidR="00775EC5">
        <w:t>Töövõtja (</w:t>
      </w:r>
      <w:r w:rsidRPr="001153CB">
        <w:t>eduka pakkuja</w:t>
      </w:r>
      <w:r w:rsidR="00775EC5">
        <w:t>)</w:t>
      </w:r>
      <w:r w:rsidRPr="001153CB">
        <w:t xml:space="preserve"> poolt pakutud </w:t>
      </w:r>
      <w:r w:rsidR="00A900B2" w:rsidRPr="009707CB">
        <w:rPr>
          <w:rFonts w:ascii="Times-Roman" w:hAnsi="Times-Roman" w:cs="Times-Roman"/>
          <w:lang w:eastAsia="et-EE"/>
        </w:rPr>
        <w:t>ühe hektari (ha)</w:t>
      </w:r>
      <w:r w:rsidR="00A900B2" w:rsidRPr="00CB2D72">
        <w:t xml:space="preserve"> </w:t>
      </w:r>
      <w:r w:rsidR="00A900B2" w:rsidRPr="009707CB">
        <w:rPr>
          <w:rFonts w:ascii="Times-Roman" w:hAnsi="Times-Roman" w:cs="Times-Roman"/>
          <w:lang w:eastAsia="et-EE"/>
        </w:rPr>
        <w:t xml:space="preserve">maapinna </w:t>
      </w:r>
      <w:r w:rsidR="0021567C">
        <w:rPr>
          <w:rFonts w:ascii="Times-Roman" w:hAnsi="Times-Roman" w:cs="Times-Roman"/>
          <w:lang w:eastAsia="et-EE"/>
        </w:rPr>
        <w:t>ettevalmistamise järjepideva lapi löömise</w:t>
      </w:r>
      <w:r w:rsidR="00A900B2" w:rsidRPr="009707CB">
        <w:rPr>
          <w:rFonts w:ascii="Times-Roman" w:hAnsi="Times-Roman" w:cs="Times-Roman"/>
          <w:lang w:eastAsia="et-EE"/>
        </w:rPr>
        <w:t xml:space="preserve"> </w:t>
      </w:r>
      <w:r w:rsidR="0021567C">
        <w:rPr>
          <w:rFonts w:ascii="Times-Roman" w:hAnsi="Times-Roman" w:cs="Times-Roman"/>
          <w:lang w:eastAsia="et-EE"/>
        </w:rPr>
        <w:t>masinaga</w:t>
      </w:r>
      <w:r w:rsidR="00A900B2" w:rsidRPr="009707CB">
        <w:rPr>
          <w:rFonts w:ascii="Times-Roman" w:hAnsi="Times-Roman" w:cs="Times-Roman"/>
          <w:lang w:eastAsia="et-EE"/>
        </w:rPr>
        <w:t xml:space="preserve"> </w:t>
      </w:r>
      <w:r w:rsidRPr="001153CB">
        <w:t xml:space="preserve">alusel. Lepingus on kirjeldatud teenuste osutamise täpsemad tingimused, lepingu lisades kirjeldatakse teenuste tasustamise hinnaraamistik ning hinnaraamistiku parandid, samuti teenuse osutamisel kehtivad keskkonna- jm nõuded. </w:t>
      </w:r>
    </w:p>
    <w:p w14:paraId="4D74E86B" w14:textId="0A9293CC" w:rsidR="004C482B" w:rsidRDefault="004C482B" w:rsidP="00CA3E49">
      <w:pPr>
        <w:pStyle w:val="Loendilik"/>
        <w:numPr>
          <w:ilvl w:val="2"/>
          <w:numId w:val="13"/>
        </w:numPr>
        <w:tabs>
          <w:tab w:val="left" w:pos="567"/>
        </w:tabs>
        <w:spacing w:before="120"/>
        <w:ind w:left="0" w:firstLine="0"/>
        <w:jc w:val="both"/>
      </w:pPr>
      <w:r w:rsidRPr="004C482B">
        <w:t xml:space="preserve">Teenuse hulka, s.o teenuse hinna sisse kuulub ka igasugune tehnika ja tööjõu transport raielangile, raielankide vahel ja hilisem transport raielangilt ära, samuti teenust osutava tehnika võimalik erakorraline abistamine (pukseerimine rikete ja sõidutakistuste jms korral). Kraavide ületamiseks vajaliku sillamaterjali leidmine, kohaletoimetamine ja paigaldamine on </w:t>
      </w:r>
      <w:r w:rsidR="008E7AE3">
        <w:t>T</w:t>
      </w:r>
      <w:r w:rsidRPr="004C482B">
        <w:t>öövõtja korraldada.</w:t>
      </w:r>
    </w:p>
    <w:p w14:paraId="343CA731" w14:textId="1220EFF3" w:rsidR="00554D05" w:rsidRPr="00864748" w:rsidRDefault="00554D05" w:rsidP="00CA3E49">
      <w:pPr>
        <w:pStyle w:val="Loendilik"/>
        <w:numPr>
          <w:ilvl w:val="2"/>
          <w:numId w:val="13"/>
        </w:numPr>
        <w:tabs>
          <w:tab w:val="left" w:pos="567"/>
        </w:tabs>
        <w:spacing w:before="120"/>
        <w:ind w:left="0" w:firstLine="0"/>
        <w:jc w:val="both"/>
      </w:pPr>
      <w:r w:rsidRPr="00864748">
        <w:t xml:space="preserve">Teenuse osutamisel tuleb arvestada, et lapilööja tööd tellitakse </w:t>
      </w:r>
      <w:r w:rsidR="00932EFD" w:rsidRPr="00864748">
        <w:t xml:space="preserve">valdavalt </w:t>
      </w:r>
      <w:r w:rsidR="00952EFE" w:rsidRPr="00864748">
        <w:t>liig-ja parasniisket</w:t>
      </w:r>
      <w:r w:rsidR="0086275F" w:rsidRPr="00864748">
        <w:t>e</w:t>
      </w:r>
      <w:r w:rsidR="00952EFE" w:rsidRPr="00864748">
        <w:t xml:space="preserve"> kasvukohatüübi raiesmikel, mis võib tähendada </w:t>
      </w:r>
      <w:r w:rsidR="00900050" w:rsidRPr="00864748">
        <w:t>täiendavat ressurssi</w:t>
      </w:r>
      <w:r w:rsidR="0086275F" w:rsidRPr="00864748">
        <w:t xml:space="preserve"> tehnika tarnspordile ja logistikale. Tellimuste esitamisel lähtutakse metsakasvatuslikust vajadusest. </w:t>
      </w:r>
    </w:p>
    <w:p w14:paraId="7659C19C" w14:textId="523EAE23" w:rsidR="007E5A9E" w:rsidRPr="00864748" w:rsidRDefault="007E5A9E" w:rsidP="00CA3E49">
      <w:pPr>
        <w:pStyle w:val="Loendilik"/>
        <w:numPr>
          <w:ilvl w:val="2"/>
          <w:numId w:val="13"/>
        </w:numPr>
        <w:tabs>
          <w:tab w:val="left" w:pos="567"/>
        </w:tabs>
        <w:spacing w:before="120"/>
        <w:ind w:left="0" w:firstLine="0"/>
        <w:jc w:val="both"/>
      </w:pPr>
      <w:r w:rsidRPr="00864748">
        <w:t>Maapinna</w:t>
      </w:r>
      <w:r w:rsidR="00D90828" w:rsidRPr="00864748">
        <w:t xml:space="preserve"> ettevalmistamise järjepideva lapilöömise masinaga </w:t>
      </w:r>
      <w:r w:rsidRPr="00864748">
        <w:t>tehnikakomplekti kuulub:</w:t>
      </w:r>
    </w:p>
    <w:p w14:paraId="0AA24BCE" w14:textId="30F3525A" w:rsidR="009707CB" w:rsidRPr="00864748" w:rsidRDefault="00F70F05" w:rsidP="004C62F3">
      <w:pPr>
        <w:pStyle w:val="Loendilik"/>
        <w:numPr>
          <w:ilvl w:val="3"/>
          <w:numId w:val="13"/>
        </w:numPr>
        <w:tabs>
          <w:tab w:val="left" w:pos="567"/>
        </w:tabs>
        <w:spacing w:before="120"/>
        <w:jc w:val="both"/>
      </w:pPr>
      <w:r w:rsidRPr="00864748">
        <w:t>M</w:t>
      </w:r>
      <w:r w:rsidR="009707CB" w:rsidRPr="00864748">
        <w:t xml:space="preserve">inimaalset </w:t>
      </w:r>
      <w:r w:rsidR="00C50A34" w:rsidRPr="00864748">
        <w:t>kuue</w:t>
      </w:r>
      <w:r w:rsidR="009707CB" w:rsidRPr="00864748">
        <w:t xml:space="preserve"> vedava </w:t>
      </w:r>
      <w:r w:rsidR="00C50A34" w:rsidRPr="00864748">
        <w:t>rattaga</w:t>
      </w:r>
      <w:r w:rsidR="009707CB" w:rsidRPr="00864748">
        <w:t xml:space="preserve"> ning vähemalt ühe komplekti roomikutega veduktraktor</w:t>
      </w:r>
      <w:r w:rsidR="00E51DD5" w:rsidRPr="00864748">
        <w:t>.</w:t>
      </w:r>
    </w:p>
    <w:p w14:paraId="73D52022" w14:textId="54F649A6" w:rsidR="004C62F3" w:rsidRPr="00864748" w:rsidRDefault="00D90828" w:rsidP="004C62F3">
      <w:pPr>
        <w:pStyle w:val="Loendilik"/>
        <w:numPr>
          <w:ilvl w:val="3"/>
          <w:numId w:val="13"/>
        </w:numPr>
        <w:tabs>
          <w:tab w:val="left" w:pos="567"/>
        </w:tabs>
        <w:spacing w:before="120"/>
        <w:jc w:val="both"/>
      </w:pPr>
      <w:r w:rsidRPr="00864748">
        <w:t>Vähemalt k</w:t>
      </w:r>
      <w:r w:rsidR="009707CB" w:rsidRPr="00864748">
        <w:t>ahe</w:t>
      </w:r>
      <w:r w:rsidRPr="00864748">
        <w:t xml:space="preserve">realine </w:t>
      </w:r>
      <w:r w:rsidR="009707CB" w:rsidRPr="00864748">
        <w:t xml:space="preserve">hüdraulilise ajamiga </w:t>
      </w:r>
      <w:r w:rsidRPr="00864748">
        <w:t>järjepideva lapi löömise masin</w:t>
      </w:r>
      <w:r w:rsidR="009707CB" w:rsidRPr="00864748">
        <w:t xml:space="preserve">. </w:t>
      </w:r>
    </w:p>
    <w:p w14:paraId="04C4EAA4" w14:textId="1C3AB6CA" w:rsidR="005B3D34" w:rsidRDefault="005B3D34" w:rsidP="005B3D34">
      <w:pPr>
        <w:pStyle w:val="Loendilik"/>
        <w:numPr>
          <w:ilvl w:val="3"/>
          <w:numId w:val="13"/>
        </w:numPr>
        <w:tabs>
          <w:tab w:val="left" w:pos="567"/>
        </w:tabs>
        <w:spacing w:before="120"/>
        <w:jc w:val="both"/>
      </w:pPr>
      <w:r w:rsidRPr="00864748">
        <w:t xml:space="preserve">Lapilööja tööorganiks on  </w:t>
      </w:r>
      <w:r w:rsidR="00773E4F" w:rsidRPr="00864748">
        <w:t xml:space="preserve">vähemalt </w:t>
      </w:r>
      <w:r w:rsidRPr="00864748">
        <w:t>kolme teraga varustatud ratas, ratta raadius tera tipuni vähemalt 7</w:t>
      </w:r>
      <w:r w:rsidR="00842EB5" w:rsidRPr="00864748">
        <w:t>0</w:t>
      </w:r>
      <w:r w:rsidRPr="00864748">
        <w:t xml:space="preserve"> cm, tera laius peab olema minimaalselt </w:t>
      </w:r>
      <w:r w:rsidR="0049084F" w:rsidRPr="00864748">
        <w:t>35</w:t>
      </w:r>
      <w:r w:rsidRPr="00864748">
        <w:t xml:space="preserve"> cm.</w:t>
      </w:r>
      <w:r>
        <w:t xml:space="preserve"> Lapilööjal peab olema võimalik muuta töörežiime.</w:t>
      </w:r>
    </w:p>
    <w:p w14:paraId="7B1D267E" w14:textId="53042669" w:rsidR="005A2052" w:rsidRDefault="004C62F3" w:rsidP="004C62F3">
      <w:pPr>
        <w:pStyle w:val="Loendilik"/>
        <w:numPr>
          <w:ilvl w:val="3"/>
          <w:numId w:val="13"/>
        </w:numPr>
        <w:tabs>
          <w:tab w:val="left" w:pos="567"/>
        </w:tabs>
        <w:spacing w:before="120"/>
        <w:jc w:val="both"/>
      </w:pPr>
      <w:r>
        <w:t>Lapilööja tööorgan peab tööasendis maapinna suhtes liikuma üle</w:t>
      </w:r>
      <w:r w:rsidR="005A2052">
        <w:t>s</w:t>
      </w:r>
      <w:r>
        <w:t xml:space="preserve">-alla ja vasakule-paremale, et tagada </w:t>
      </w:r>
      <w:r w:rsidR="005A2052">
        <w:t xml:space="preserve">takistustest (kivid, kännud) möödumine. Tööorganil on selleks kaks liigendit.  </w:t>
      </w:r>
    </w:p>
    <w:p w14:paraId="61426555" w14:textId="76C39E51" w:rsidR="00F70F05" w:rsidRDefault="00F70F05" w:rsidP="004C62F3">
      <w:pPr>
        <w:pStyle w:val="Loendilik"/>
        <w:numPr>
          <w:ilvl w:val="3"/>
          <w:numId w:val="13"/>
        </w:numPr>
        <w:tabs>
          <w:tab w:val="left" w:pos="567"/>
        </w:tabs>
        <w:spacing w:before="120"/>
        <w:jc w:val="both"/>
      </w:pPr>
      <w:r>
        <w:t>Lapilööja tööorganid on omavahel sõltumatud.</w:t>
      </w:r>
    </w:p>
    <w:p w14:paraId="499D8249" w14:textId="4A61912C" w:rsidR="00F70F05" w:rsidRDefault="00F70F05" w:rsidP="00F70F05">
      <w:pPr>
        <w:pStyle w:val="Loendilik"/>
        <w:numPr>
          <w:ilvl w:val="2"/>
          <w:numId w:val="13"/>
        </w:numPr>
        <w:tabs>
          <w:tab w:val="left" w:pos="567"/>
        </w:tabs>
        <w:spacing w:before="120"/>
        <w:jc w:val="both"/>
      </w:pPr>
      <w:r w:rsidRPr="00AA335E">
        <w:t>Maapinna</w:t>
      </w:r>
      <w:r>
        <w:t xml:space="preserve"> ettevalmistamise järjepideva lapilöömise tulemusel:</w:t>
      </w:r>
    </w:p>
    <w:p w14:paraId="4C3F844C" w14:textId="558787D2" w:rsidR="005A2052" w:rsidRDefault="005A2052" w:rsidP="00F70F05">
      <w:pPr>
        <w:pStyle w:val="Loendilik"/>
        <w:numPr>
          <w:ilvl w:val="3"/>
          <w:numId w:val="13"/>
        </w:numPr>
        <w:tabs>
          <w:tab w:val="left" w:pos="567"/>
        </w:tabs>
        <w:spacing w:before="120"/>
        <w:jc w:val="both"/>
      </w:pPr>
      <w:r>
        <w:t>Lapilöömisel pööratakse maapinna huumushorisondist vähemalt 20 cm paksu</w:t>
      </w:r>
      <w:r w:rsidR="00F70F05">
        <w:t>selt</w:t>
      </w:r>
      <w:r>
        <w:t xml:space="preserve"> nii, et kaks huumuskihti jäävad üksteise peale. Töödeldud </w:t>
      </w:r>
      <w:r w:rsidR="00F70F05">
        <w:t>lapp</w:t>
      </w:r>
      <w:r>
        <w:t xml:space="preserve"> peab olema kinni vajutatud, et see pinnasega paremini liituks</w:t>
      </w:r>
      <w:r w:rsidR="00F70F05">
        <w:t>.</w:t>
      </w:r>
    </w:p>
    <w:p w14:paraId="47E7FA73" w14:textId="6BC98660" w:rsidR="005A2052" w:rsidRDefault="005A2052" w:rsidP="005A2052">
      <w:pPr>
        <w:pStyle w:val="Loendilik"/>
        <w:numPr>
          <w:ilvl w:val="3"/>
          <w:numId w:val="13"/>
        </w:numPr>
        <w:tabs>
          <w:tab w:val="left" w:pos="567"/>
        </w:tabs>
        <w:spacing w:before="120"/>
        <w:jc w:val="both"/>
      </w:pPr>
      <w:r>
        <w:t xml:space="preserve">Lapi laius on vähemalt </w:t>
      </w:r>
      <w:r w:rsidR="00EC2298">
        <w:t xml:space="preserve">35 </w:t>
      </w:r>
      <w:r>
        <w:t>cm, lapi pikkus vähemalt 50 cm</w:t>
      </w:r>
      <w:r w:rsidR="00F70F05">
        <w:t>.</w:t>
      </w:r>
    </w:p>
    <w:p w14:paraId="2703D3B3" w14:textId="241078B2" w:rsidR="005A2052" w:rsidRDefault="005A2052" w:rsidP="005A2052">
      <w:pPr>
        <w:pStyle w:val="Loendilik"/>
        <w:numPr>
          <w:ilvl w:val="3"/>
          <w:numId w:val="13"/>
        </w:numPr>
        <w:tabs>
          <w:tab w:val="left" w:pos="567"/>
        </w:tabs>
        <w:spacing w:before="120"/>
        <w:jc w:val="both"/>
      </w:pPr>
      <w:r>
        <w:t>Lapi</w:t>
      </w:r>
      <w:r w:rsidR="00F70F05">
        <w:t xml:space="preserve"> kõrgus on vahemikus 20-40 cm.</w:t>
      </w:r>
    </w:p>
    <w:p w14:paraId="08DBC6D7" w14:textId="1237BAA6" w:rsidR="00F70F05" w:rsidRDefault="00F70F05" w:rsidP="005A2052">
      <w:pPr>
        <w:pStyle w:val="Loendilik"/>
        <w:numPr>
          <w:ilvl w:val="3"/>
          <w:numId w:val="13"/>
        </w:numPr>
        <w:tabs>
          <w:tab w:val="left" w:pos="567"/>
        </w:tabs>
        <w:spacing w:before="120"/>
        <w:jc w:val="both"/>
      </w:pPr>
      <w:r>
        <w:t xml:space="preserve">Lappide </w:t>
      </w:r>
      <w:r w:rsidR="006C6565">
        <w:t xml:space="preserve">ja lapiridade </w:t>
      </w:r>
      <w:r>
        <w:t>vahe on 2-2,5 meetrit.</w:t>
      </w:r>
    </w:p>
    <w:p w14:paraId="44C46C20" w14:textId="242D25A1" w:rsidR="005A2052" w:rsidRDefault="00F70F05" w:rsidP="005A2052">
      <w:pPr>
        <w:pStyle w:val="Loendilik"/>
        <w:numPr>
          <w:ilvl w:val="3"/>
          <w:numId w:val="13"/>
        </w:numPr>
        <w:tabs>
          <w:tab w:val="left" w:pos="567"/>
        </w:tabs>
        <w:spacing w:before="120"/>
        <w:jc w:val="both"/>
      </w:pPr>
      <w:r>
        <w:t xml:space="preserve">Tagatakse </w:t>
      </w:r>
      <w:r w:rsidR="004C62F3">
        <w:t>vajalik istutuskohtade arv ja paigutus objektil</w:t>
      </w:r>
      <w:r>
        <w:t xml:space="preserve">, kuusel </w:t>
      </w:r>
      <w:r w:rsidR="00A81C49">
        <w:t xml:space="preserve">ja lehtpuul </w:t>
      </w:r>
      <w:r>
        <w:t>ca 1800 tk/ha ja männil ca 3200 tk ha.</w:t>
      </w:r>
      <w:r w:rsidR="005A2052">
        <w:t xml:space="preserve"> </w:t>
      </w:r>
    </w:p>
    <w:p w14:paraId="26F3E7A0" w14:textId="77777777" w:rsidR="005A2052" w:rsidRPr="00AA335E" w:rsidRDefault="005A2052" w:rsidP="005A2052">
      <w:pPr>
        <w:pStyle w:val="Loendilik"/>
        <w:tabs>
          <w:tab w:val="left" w:pos="567"/>
        </w:tabs>
        <w:spacing w:before="120"/>
        <w:ind w:left="1224"/>
        <w:jc w:val="both"/>
      </w:pPr>
    </w:p>
    <w:p w14:paraId="5B4B31D0" w14:textId="0D9F5FC5" w:rsidR="00F524EE" w:rsidRPr="009707CB" w:rsidRDefault="00F524EE" w:rsidP="00CA3E49">
      <w:pPr>
        <w:pStyle w:val="Loendilik"/>
        <w:numPr>
          <w:ilvl w:val="2"/>
          <w:numId w:val="13"/>
        </w:numPr>
        <w:tabs>
          <w:tab w:val="left" w:pos="567"/>
        </w:tabs>
        <w:spacing w:before="120"/>
        <w:ind w:left="0" w:firstLine="0"/>
        <w:jc w:val="both"/>
      </w:pPr>
      <w:r w:rsidRPr="00F524EE">
        <w:t>Kogu lepinguperioodi kestel tuleb töötada tehnikaga, mis vastab hankija poolt käesolevates hankedokumentides</w:t>
      </w:r>
      <w:r w:rsidR="008B6650">
        <w:t xml:space="preserve"> </w:t>
      </w:r>
      <w:r w:rsidR="008B6650" w:rsidRPr="008B6650">
        <w:t>esitatud tingimustele</w:t>
      </w:r>
      <w:r w:rsidR="008B6650">
        <w:t>.</w:t>
      </w:r>
      <w:r w:rsidR="008E7AE3">
        <w:t xml:space="preserve"> </w:t>
      </w:r>
    </w:p>
    <w:p w14:paraId="6EC2E86E" w14:textId="7FEFAC86" w:rsidR="00F524EE" w:rsidRDefault="009052D7" w:rsidP="00CA3E49">
      <w:pPr>
        <w:pStyle w:val="Loendilik"/>
        <w:numPr>
          <w:ilvl w:val="2"/>
          <w:numId w:val="13"/>
        </w:numPr>
        <w:tabs>
          <w:tab w:val="left" w:pos="567"/>
        </w:tabs>
        <w:spacing w:before="120"/>
        <w:ind w:left="0" w:firstLine="0"/>
        <w:jc w:val="both"/>
      </w:pPr>
      <w:r>
        <w:t>Töövõtj</w:t>
      </w:r>
      <w:r w:rsidR="00B7116B">
        <w:t>a</w:t>
      </w:r>
      <w:r w:rsidR="00020FE5">
        <w:t xml:space="preserve"> esitab </w:t>
      </w:r>
      <w:r w:rsidR="00800265">
        <w:t>teenuse osutamiseks kasutatava tehnika</w:t>
      </w:r>
      <w:r w:rsidR="00800265" w:rsidDel="008E7AE3">
        <w:t xml:space="preserve"> </w:t>
      </w:r>
      <w:r w:rsidR="008E7AE3">
        <w:t xml:space="preserve">Tellija </w:t>
      </w:r>
      <w:r w:rsidR="00020FE5">
        <w:t>nõudmisel ü</w:t>
      </w:r>
      <w:r w:rsidR="00F524EE">
        <w:t>levaatamiseks</w:t>
      </w:r>
      <w:r w:rsidR="00800265">
        <w:t xml:space="preserve"> ja</w:t>
      </w:r>
      <w:r w:rsidR="00F524EE">
        <w:t xml:space="preserve"> täiendavaks nõuetele vastavuse kontrollimiseks. </w:t>
      </w:r>
      <w:r w:rsidR="008B6650">
        <w:t>Tehnika</w:t>
      </w:r>
      <w:r w:rsidR="00F524EE">
        <w:t xml:space="preserve"> ette</w:t>
      </w:r>
      <w:r w:rsidR="008B6650">
        <w:t xml:space="preserve"> </w:t>
      </w:r>
      <w:r w:rsidR="00F524EE">
        <w:t xml:space="preserve">näitamata jätmisel </w:t>
      </w:r>
      <w:r w:rsidR="00800265">
        <w:t>Töövõtjat</w:t>
      </w:r>
      <w:r w:rsidR="00F524EE">
        <w:t xml:space="preserve"> töid teostama ei lubata ning </w:t>
      </w:r>
      <w:r w:rsidR="008E7AE3">
        <w:t xml:space="preserve">Tellijal </w:t>
      </w:r>
      <w:r w:rsidR="000901D5">
        <w:t xml:space="preserve">on õigus lepingust taganeda. </w:t>
      </w:r>
      <w:r w:rsidR="008E7AE3">
        <w:t xml:space="preserve">Tellija </w:t>
      </w:r>
      <w:r w:rsidR="00F524EE">
        <w:t xml:space="preserve">annab üldjuhul tehnika ettenäitamiseks tähtaja kahenädalase perioodi sees enne lepingujärgsete </w:t>
      </w:r>
      <w:r w:rsidR="008B6650">
        <w:t>teenuste osutamise</w:t>
      </w:r>
      <w:r w:rsidR="00F524EE">
        <w:t xml:space="preserve"> algust.  </w:t>
      </w:r>
    </w:p>
    <w:p w14:paraId="6D249160" w14:textId="6DA9C923" w:rsidR="00EB016A" w:rsidRPr="00B81626" w:rsidRDefault="00F524EE" w:rsidP="00CA3E49">
      <w:pPr>
        <w:pStyle w:val="Loendilik"/>
        <w:numPr>
          <w:ilvl w:val="2"/>
          <w:numId w:val="13"/>
        </w:numPr>
        <w:tabs>
          <w:tab w:val="left" w:pos="567"/>
        </w:tabs>
        <w:spacing w:before="120"/>
        <w:ind w:left="0" w:firstLine="0"/>
        <w:jc w:val="both"/>
      </w:pPr>
      <w:r w:rsidRPr="00B81626">
        <w:t>Töövõ</w:t>
      </w:r>
      <w:r w:rsidR="008B6650" w:rsidRPr="00B81626">
        <w:t xml:space="preserve">tja on kohustatud teatama </w:t>
      </w:r>
      <w:r w:rsidR="00775EC5" w:rsidRPr="00B81626">
        <w:t>T</w:t>
      </w:r>
      <w:r w:rsidRPr="00B81626">
        <w:t xml:space="preserve">ellijale </w:t>
      </w:r>
      <w:r w:rsidR="008B6650" w:rsidRPr="00B81626">
        <w:t>hiljemalt kaks (2) nädalat enne</w:t>
      </w:r>
      <w:r w:rsidRPr="00B81626">
        <w:t xml:space="preserve"> lepingujärgsete </w:t>
      </w:r>
      <w:r w:rsidR="008B6650" w:rsidRPr="00B81626">
        <w:t>teenuste osutamise</w:t>
      </w:r>
      <w:r w:rsidRPr="00B81626">
        <w:t xml:space="preserve"> algust </w:t>
      </w:r>
      <w:r w:rsidR="002A242E" w:rsidRPr="00B81626">
        <w:t xml:space="preserve">kasutatava(te) </w:t>
      </w:r>
      <w:r w:rsidR="008B6650" w:rsidRPr="00B81626">
        <w:t>tehnikakomplekti</w:t>
      </w:r>
      <w:r w:rsidR="002A242E" w:rsidRPr="00B81626">
        <w:t>(de)</w:t>
      </w:r>
      <w:r w:rsidR="008B6650" w:rsidRPr="00B81626">
        <w:t xml:space="preserve"> andmed.</w:t>
      </w:r>
      <w:r w:rsidR="00EB016A" w:rsidRPr="00B81626">
        <w:rPr>
          <w:color w:val="000000" w:themeColor="text1"/>
        </w:rPr>
        <w:t xml:space="preserve"> </w:t>
      </w:r>
      <w:r w:rsidR="00EB016A" w:rsidRPr="00B81626">
        <w:t>Tehnik</w:t>
      </w:r>
      <w:r w:rsidR="00791098" w:rsidRPr="00B81626">
        <w:t>akomplekt</w:t>
      </w:r>
      <w:r w:rsidR="002A242E" w:rsidRPr="00B81626">
        <w:t>(id)</w:t>
      </w:r>
      <w:r w:rsidR="00791098" w:rsidRPr="00B81626">
        <w:t xml:space="preserve"> ei tohi olla hõivatud ühegi teise RMK- ga sõlmitud lepinguga. </w:t>
      </w:r>
      <w:r w:rsidR="00EB016A" w:rsidRPr="00B81626">
        <w:t xml:space="preserve"> </w:t>
      </w:r>
    </w:p>
    <w:p w14:paraId="56642955" w14:textId="77777777" w:rsidR="00CA3E49" w:rsidRDefault="00791098" w:rsidP="00CA3E49">
      <w:pPr>
        <w:pStyle w:val="Loendilik"/>
        <w:numPr>
          <w:ilvl w:val="2"/>
          <w:numId w:val="13"/>
        </w:numPr>
        <w:tabs>
          <w:tab w:val="left" w:pos="567"/>
        </w:tabs>
        <w:spacing w:before="120"/>
        <w:ind w:left="0" w:firstLine="0"/>
        <w:jc w:val="both"/>
      </w:pPr>
      <w:r w:rsidRPr="00B81626">
        <w:t>Töövõtja peab varustama kõik Tellijale teenust osutavad traktorid</w:t>
      </w:r>
      <w:r>
        <w:t xml:space="preserve"> positsioneerimise riist- ja tarkvaraga, mis tagab traktorite asukohaseire ning võimaldab Tellijal arvutada tehtud tööde katvust tööobjekti sees. Enne töödega alustamist väljastab Tellija Töövõtjale traktori positsioneerimiseks GPS seadme, mille Töövõtja kinnitab enda masinale ning peab tagama seadme sisse lülitamise töötamisel Tellija tööobjektidel. Lepingu perioodi lõppedes Töövõtja tagastab selle GPS seadme Tellijale.</w:t>
      </w:r>
      <w:r w:rsidR="004C482B" w:rsidRPr="004C482B">
        <w:tab/>
      </w:r>
    </w:p>
    <w:p w14:paraId="3585931C" w14:textId="0E34FFA1" w:rsidR="00BA4CF1" w:rsidRDefault="00443F73" w:rsidP="00CA3E49">
      <w:pPr>
        <w:pStyle w:val="Loendilik"/>
        <w:numPr>
          <w:ilvl w:val="2"/>
          <w:numId w:val="13"/>
        </w:numPr>
        <w:tabs>
          <w:tab w:val="left" w:pos="567"/>
        </w:tabs>
        <w:spacing w:before="120"/>
        <w:ind w:left="0" w:firstLine="0"/>
        <w:jc w:val="both"/>
      </w:pPr>
      <w:r w:rsidRPr="00BA4CF1">
        <w:t>Töövõtja peab</w:t>
      </w:r>
      <w:r w:rsidR="0097064E" w:rsidRPr="00226D7D">
        <w:tab/>
      </w:r>
      <w:r w:rsidRPr="00226D7D">
        <w:t>varustama kõik kasutatavad masinad riistvaraga (arvutiga), millega on võimalik ja kohustuslik elektrooniliselt vastu võtta tellija poolt saadetavaid tööobjekti andmeid, kaardipilti ja mille abil on võimalik ja kohustuslik saata tellijatele andmed tehtud tööde osas, järgida töötamisel tööobjekti piire  ja teostada muid tellija poolt antud tarkvara funktsioonides ettenähtud toiminguid. Tarkvara annab RMK töövõtjale tasuta kasutamiseks.</w:t>
      </w:r>
    </w:p>
    <w:p w14:paraId="57A240E6" w14:textId="77777777" w:rsidR="00E51DD5" w:rsidRPr="00226935" w:rsidRDefault="00E51DD5" w:rsidP="00E51DD5">
      <w:pPr>
        <w:pStyle w:val="Loendilik"/>
        <w:numPr>
          <w:ilvl w:val="3"/>
          <w:numId w:val="13"/>
        </w:numPr>
        <w:tabs>
          <w:tab w:val="left" w:pos="567"/>
        </w:tabs>
        <w:spacing w:before="120"/>
        <w:jc w:val="both"/>
      </w:pPr>
      <w:r w:rsidRPr="00E51DD5">
        <w:t>Riistvara minimaalsed nõuded on:</w:t>
      </w:r>
      <w:r w:rsidRPr="00226935">
        <w:t xml:space="preserve"> </w:t>
      </w:r>
    </w:p>
    <w:p w14:paraId="06A09991" w14:textId="77777777" w:rsidR="00E51DD5" w:rsidRPr="00226935" w:rsidRDefault="00E51DD5" w:rsidP="00E51DD5">
      <w:pPr>
        <w:pStyle w:val="Loendilik"/>
        <w:ind w:left="1440" w:firstLine="684"/>
        <w:jc w:val="both"/>
      </w:pPr>
      <w:r w:rsidRPr="00226935">
        <w:t>1) puutetundlik nutitelefon või tahvelarvuti;</w:t>
      </w:r>
    </w:p>
    <w:p w14:paraId="62561B7A" w14:textId="77777777" w:rsidR="00E51DD5" w:rsidRDefault="00E51DD5" w:rsidP="00E51DD5">
      <w:pPr>
        <w:ind w:left="1416" w:firstLine="708"/>
        <w:jc w:val="both"/>
      </w:pPr>
      <w:r w:rsidRPr="00226935">
        <w:t>2) vähemalt operatsioonisüsteem Android 6,0;</w:t>
      </w:r>
    </w:p>
    <w:p w14:paraId="7C945C41" w14:textId="30B1536B" w:rsidR="00E51DD5" w:rsidRDefault="00E51DD5" w:rsidP="00E51DD5">
      <w:pPr>
        <w:ind w:left="1416" w:firstLine="708"/>
        <w:jc w:val="both"/>
      </w:pPr>
      <w:r w:rsidRPr="00226935">
        <w:t>3) vähemalt 3G võrguühendus;</w:t>
      </w:r>
    </w:p>
    <w:p w14:paraId="1DD9F123" w14:textId="77777777" w:rsidR="00DB1706" w:rsidRDefault="00DB1706" w:rsidP="00E51DD5">
      <w:pPr>
        <w:ind w:left="1416" w:firstLine="708"/>
        <w:jc w:val="both"/>
      </w:pPr>
    </w:p>
    <w:p w14:paraId="54C5F2D0" w14:textId="0F2877FF" w:rsidR="00307E29" w:rsidRPr="00307E29" w:rsidRDefault="00DB1706" w:rsidP="00307E29">
      <w:pPr>
        <w:pStyle w:val="Loendilik"/>
        <w:numPr>
          <w:ilvl w:val="0"/>
          <w:numId w:val="28"/>
        </w:numPr>
        <w:tabs>
          <w:tab w:val="left" w:pos="567"/>
        </w:tabs>
        <w:spacing w:before="120" w:after="120"/>
        <w:jc w:val="both"/>
        <w:rPr>
          <w:rFonts w:ascii="Arial" w:hAnsi="Arial" w:cs="Arial"/>
          <w:b/>
          <w:i/>
          <w:sz w:val="28"/>
          <w:szCs w:val="28"/>
        </w:rPr>
      </w:pPr>
      <w:r w:rsidRPr="00DB1706">
        <w:rPr>
          <w:rFonts w:ascii="Arial" w:hAnsi="Arial" w:cs="Arial"/>
          <w:b/>
          <w:i/>
          <w:sz w:val="28"/>
          <w:szCs w:val="28"/>
        </w:rPr>
        <w:t>Tagatised</w:t>
      </w:r>
    </w:p>
    <w:p w14:paraId="74FAAB3D" w14:textId="77777777" w:rsidR="00DB1706" w:rsidRPr="00B20B2A" w:rsidRDefault="00DB1706" w:rsidP="00307E29">
      <w:pPr>
        <w:pStyle w:val="Loendilik"/>
        <w:numPr>
          <w:ilvl w:val="1"/>
          <w:numId w:val="28"/>
        </w:numPr>
        <w:spacing w:after="120"/>
        <w:ind w:left="0" w:firstLine="0"/>
      </w:pPr>
      <w:r w:rsidRPr="00B20B2A">
        <w:t>Pakkumuse esitamisel ja raamlepingu täitmisel on ette nähtud tagatis.</w:t>
      </w:r>
    </w:p>
    <w:p w14:paraId="1C07FD97" w14:textId="12C2E976" w:rsidR="00DB1706" w:rsidRDefault="00DB1706" w:rsidP="00B20B2A">
      <w:pPr>
        <w:pStyle w:val="Loendilik"/>
        <w:numPr>
          <w:ilvl w:val="1"/>
          <w:numId w:val="28"/>
        </w:numPr>
        <w:ind w:left="0" w:firstLine="0"/>
        <w:jc w:val="both"/>
      </w:pPr>
      <w:r>
        <w:t xml:space="preserve">Pakkumuse esitamisel peab pakkuja esitama hankijale RHS § 90 kohase pakkumuse aegse </w:t>
      </w:r>
      <w:r w:rsidRPr="00BC186D">
        <w:rPr>
          <w:b/>
        </w:rPr>
        <w:t xml:space="preserve">tagatise </w:t>
      </w:r>
      <w:r w:rsidR="00BC186D" w:rsidRPr="00BC186D">
        <w:rPr>
          <w:b/>
        </w:rPr>
        <w:t xml:space="preserve">summas </w:t>
      </w:r>
      <w:r w:rsidRPr="00BC186D">
        <w:rPr>
          <w:b/>
        </w:rPr>
        <w:t>3000</w:t>
      </w:r>
      <w:r w:rsidRPr="00B20B2A">
        <w:rPr>
          <w:b/>
        </w:rPr>
        <w:t xml:space="preserve"> eurot</w:t>
      </w:r>
      <w:r>
        <w:t xml:space="preserve"> pakutava raamlepingu (pakkumuse) kohta kas:  </w:t>
      </w:r>
    </w:p>
    <w:p w14:paraId="79984AF7" w14:textId="35C43247" w:rsidR="00DB1706" w:rsidRDefault="00DB1706" w:rsidP="00B20B2A">
      <w:pPr>
        <w:pStyle w:val="Loendilik"/>
        <w:numPr>
          <w:ilvl w:val="2"/>
          <w:numId w:val="28"/>
        </w:numPr>
        <w:ind w:left="0" w:firstLine="0"/>
        <w:jc w:val="both"/>
      </w:pPr>
      <w:r>
        <w:t xml:space="preserve">vastava summa deponeerimisena hankija arvelduskontole EE881010002021370008 SEB pangas (makse selgitus: „Pakkumuse tagatis riigihankes </w:t>
      </w:r>
      <w:r w:rsidR="00B20B2A">
        <w:t>260225</w:t>
      </w:r>
      <w:r>
        <w:t xml:space="preserve"> [pakkuja nimi] eest“), panga viitenumber 4000004303, või</w:t>
      </w:r>
    </w:p>
    <w:p w14:paraId="6280E003" w14:textId="77777777" w:rsidR="00DB1706" w:rsidRDefault="00DB1706" w:rsidP="00B20B2A">
      <w:pPr>
        <w:pStyle w:val="Loendilik"/>
        <w:numPr>
          <w:ilvl w:val="2"/>
          <w:numId w:val="28"/>
        </w:numPr>
        <w:spacing w:after="120"/>
        <w:ind w:left="0" w:firstLine="0"/>
        <w:jc w:val="both"/>
      </w:pPr>
      <w:r>
        <w:t xml:space="preserve">võlaõigusseaduse §-le 155 vastava krediidi- või finantseerimisasutuse või kindlustusandja tagasivõtmatu ja tingimusteta garantiina pakkuja poolt hankemenetluse käigus kohustuste täitmata jätmisega tekitatud kahjude täieliku või osalise hüvitamise tagamiseks. Krediidi- või finantseerimisasutuse või kindlustusandja garantiina esitatud pakkumuse tagatise tõendusdokumendist (garantiikirjast) peab nähtuma, et tagatis antakse Riigimetsa Majandamise Keskusele esitamiseks (võlausaldajaks on Riigimetsa Majandamise Keskus), tagatis on tagasivõtmatu ja tingimusteta ning et garantii andja on kohustatud tegema väljamakse kuni tagatise summa ulatuses Riigimetsa Majandamise Keskuse esimesel nõudel peale seda, kui tagatise esitanud pakkuja võtab oma hankemenetluses esitatud pakkumuse selle jõusoleku tähtaja jooksul tagasi. </w:t>
      </w:r>
    </w:p>
    <w:p w14:paraId="051EBDB7" w14:textId="77777777" w:rsidR="00DB1706" w:rsidRDefault="00DB1706" w:rsidP="00B20B2A">
      <w:pPr>
        <w:pStyle w:val="Loendilik"/>
        <w:numPr>
          <w:ilvl w:val="1"/>
          <w:numId w:val="28"/>
        </w:numPr>
        <w:ind w:left="0" w:firstLine="0"/>
        <w:jc w:val="both"/>
      </w:pPr>
      <w:r>
        <w:t>Krediidi- või finantseerimisasutuse või kindlustusandja garantiina esitatud pakkumuse tagatise tõendusdokument (garantiikiri) peab kas:</w:t>
      </w:r>
    </w:p>
    <w:p w14:paraId="0760DB2B" w14:textId="77777777" w:rsidR="00DB1706" w:rsidRDefault="00DB1706" w:rsidP="00B20B2A">
      <w:pPr>
        <w:pStyle w:val="Loendilik"/>
        <w:numPr>
          <w:ilvl w:val="2"/>
          <w:numId w:val="28"/>
        </w:numPr>
        <w:ind w:left="0" w:firstLine="0"/>
        <w:jc w:val="both"/>
      </w:pPr>
      <w:r>
        <w:t>olema allkirjastatud digitaalselt ja esitatud koos pakkumusega elektrooniliselt eRHR keskkonna kaudu, või</w:t>
      </w:r>
    </w:p>
    <w:p w14:paraId="29C4B140" w14:textId="77777777" w:rsidR="00DB1706" w:rsidRDefault="00DB1706" w:rsidP="00B20B2A">
      <w:pPr>
        <w:pStyle w:val="Loendilik"/>
        <w:numPr>
          <w:ilvl w:val="2"/>
          <w:numId w:val="28"/>
        </w:numPr>
        <w:spacing w:after="120"/>
        <w:ind w:left="0" w:firstLine="0"/>
        <w:jc w:val="both"/>
      </w:pPr>
      <w:r>
        <w:t>olema allkirjastatud kirjalikult ning esitatud originaaldokumendina hankijale aadressil RMK riigihangete osakond, Rõõmu tee 7, 50705 TARTU, enne pakkumuste esitamise tähtpäeva saabumist ja elektroonilise koopiana koos pakkumusega eRHR süsteemi kaudu koos kinnitusega, et originaaldokument on hankijale esitatud. Originaaldokument tuleb esitada suletud ümbrikus, mis on tähistatud arusaadavalt. Originaaldokumendi õigeaegse kohalejõudmise riisiko lasub pakkujal.</w:t>
      </w:r>
    </w:p>
    <w:p w14:paraId="79D0B9AA" w14:textId="77777777" w:rsidR="00DB1706" w:rsidRDefault="00DB1706" w:rsidP="00B20B2A">
      <w:pPr>
        <w:pStyle w:val="Loendilik"/>
        <w:numPr>
          <w:ilvl w:val="1"/>
          <w:numId w:val="28"/>
        </w:numPr>
        <w:spacing w:after="120"/>
        <w:ind w:left="0" w:firstLine="0"/>
        <w:jc w:val="both"/>
      </w:pPr>
      <w:r>
        <w:t xml:space="preserve">Tagatis peab olema antud kehtivusega vähemalt riigihankes pakkumuste jõusoleku tähtaja lõpuni. </w:t>
      </w:r>
    </w:p>
    <w:p w14:paraId="576FB1A8" w14:textId="77777777" w:rsidR="00DB1706" w:rsidRDefault="00DB1706" w:rsidP="00DB1706">
      <w:pPr>
        <w:pStyle w:val="Loendilik"/>
        <w:numPr>
          <w:ilvl w:val="1"/>
          <w:numId w:val="28"/>
        </w:numPr>
        <w:spacing w:after="120"/>
        <w:ind w:left="0" w:firstLine="0"/>
        <w:jc w:val="both"/>
      </w:pPr>
      <w:r>
        <w:t>Hankija kohaldab pakkumuse tagatise realiseerimisel ja tagastamisel RHS § 91.</w:t>
      </w:r>
    </w:p>
    <w:p w14:paraId="72FF6075" w14:textId="37072094" w:rsidR="00DB1706" w:rsidRDefault="00DB1706" w:rsidP="005571BF">
      <w:pPr>
        <w:pStyle w:val="Loendilik"/>
        <w:numPr>
          <w:ilvl w:val="1"/>
          <w:numId w:val="28"/>
        </w:numPr>
        <w:spacing w:after="120"/>
        <w:ind w:left="0" w:firstLine="0"/>
        <w:jc w:val="both"/>
      </w:pPr>
      <w:r>
        <w:t xml:space="preserve">Hankelepingu (raamlepingu) täitmisel on ette nähtud tagatis. Hankelepingu (raamlepingu) kehtivuse ajaks alates raamlepingu sõlmimisest ja raamlepingust tulenevate tööde tegeliku teostamise perioodiks ja sellele lisaks veel </w:t>
      </w:r>
      <w:r w:rsidR="00B20B2A">
        <w:t>ühe (1</w:t>
      </w:r>
      <w:r>
        <w:t xml:space="preserve">) kuu pikkuseks tähtajaks on nõutav krediidi- või </w:t>
      </w:r>
      <w:r w:rsidRPr="00070F5D">
        <w:t xml:space="preserve">finantseerimisasutuse või kindlustusandja </w:t>
      </w:r>
      <w:r w:rsidR="0069097A" w:rsidRPr="00070F5D">
        <w:t xml:space="preserve">garantii </w:t>
      </w:r>
      <w:r w:rsidRPr="00070F5D">
        <w:t xml:space="preserve"> raamlepingu kohta suurusega 10 000 eurot või sama summa deponeerimine Tellija pangakontole</w:t>
      </w:r>
      <w:r w:rsidR="0047466F" w:rsidRPr="00070F5D">
        <w:t xml:space="preserve"> </w:t>
      </w:r>
      <w:r w:rsidR="0077476F" w:rsidRPr="00070F5D">
        <w:t>(</w:t>
      </w:r>
      <w:r w:rsidR="0047466F" w:rsidRPr="00070F5D">
        <w:t xml:space="preserve">makse selgitus: „Raamlepingu </w:t>
      </w:r>
      <w:r w:rsidR="00CD7B8D" w:rsidRPr="00070F5D">
        <w:t xml:space="preserve">täitmise </w:t>
      </w:r>
      <w:r w:rsidR="0047466F" w:rsidRPr="00070F5D">
        <w:t xml:space="preserve">tagatis riigihankes 260225 </w:t>
      </w:r>
      <w:r w:rsidR="00373FFE" w:rsidRPr="00070F5D">
        <w:t>[pakkuja nimi] eest“)</w:t>
      </w:r>
      <w:r w:rsidR="0047466F" w:rsidRPr="00070F5D">
        <w:t xml:space="preserve">. </w:t>
      </w:r>
      <w:r w:rsidR="004962FA" w:rsidRPr="00070F5D">
        <w:t>Tagatise l</w:t>
      </w:r>
      <w:bookmarkStart w:id="0" w:name="_GoBack"/>
      <w:bookmarkEnd w:id="0"/>
      <w:r w:rsidR="004962FA" w:rsidRPr="00070F5D">
        <w:t xml:space="preserve">iike võib tagatise kehtivuseajal kokkuleppel hankijaga vahetada, muutmata tagatise suurust. </w:t>
      </w:r>
      <w:r w:rsidRPr="00070F5D">
        <w:t xml:space="preserve"> Tagatise tingimused on sätestatud hankelepingus (raamlepingus).  </w:t>
      </w:r>
      <w:r w:rsidR="004962FA" w:rsidRPr="00070F5D">
        <w:t xml:space="preserve">Töövõtja peab andma tagatise kolme nädala jooksul peale hankemenetluses tema pakkumuse  edukas tunnistamist ja  enne raamlepingu sõlmimist. </w:t>
      </w:r>
    </w:p>
    <w:p w14:paraId="19E278E9" w14:textId="77777777" w:rsidR="00DB1706" w:rsidRPr="00CA3E49" w:rsidRDefault="00DB1706" w:rsidP="00DB1706">
      <w:pPr>
        <w:pStyle w:val="Loendilik"/>
        <w:tabs>
          <w:tab w:val="left" w:pos="567"/>
        </w:tabs>
        <w:spacing w:before="120"/>
        <w:ind w:left="360"/>
        <w:jc w:val="both"/>
      </w:pPr>
    </w:p>
    <w:p w14:paraId="27807C93" w14:textId="50DAC7F7" w:rsidR="004601DD" w:rsidRDefault="005A7EB4" w:rsidP="004601DD">
      <w:pPr>
        <w:pStyle w:val="Pealkiri2"/>
        <w:tabs>
          <w:tab w:val="left" w:pos="5529"/>
        </w:tabs>
        <w:ind w:left="0" w:firstLine="0"/>
        <w:jc w:val="both"/>
      </w:pPr>
      <w:r>
        <w:t>7</w:t>
      </w:r>
      <w:r w:rsidR="00380A02">
        <w:t>. Pakkumuse hinn</w:t>
      </w:r>
      <w:r w:rsidR="004B72D6">
        <w:t xml:space="preserve">a ja eseme väljendamise viis ja </w:t>
      </w:r>
      <w:r w:rsidR="00380A02">
        <w:t>hindamiskriteeriumid</w:t>
      </w:r>
    </w:p>
    <w:p w14:paraId="6E1B1F87" w14:textId="77777777" w:rsidR="000C792D" w:rsidRDefault="000C792D" w:rsidP="003C6E68">
      <w:pPr>
        <w:tabs>
          <w:tab w:val="left" w:pos="567"/>
        </w:tabs>
        <w:jc w:val="both"/>
        <w:rPr>
          <w:rFonts w:ascii="Times-Roman" w:hAnsi="Times-Roman" w:cs="Times-Roman"/>
          <w:lang w:eastAsia="et-EE"/>
        </w:rPr>
      </w:pPr>
    </w:p>
    <w:p w14:paraId="270FB7EF" w14:textId="60586086" w:rsidR="000C792D" w:rsidRPr="00BC186D" w:rsidRDefault="000C792D" w:rsidP="003C6E68">
      <w:pPr>
        <w:pStyle w:val="Loendilik"/>
        <w:numPr>
          <w:ilvl w:val="1"/>
          <w:numId w:val="17"/>
        </w:numPr>
        <w:tabs>
          <w:tab w:val="left" w:pos="567"/>
        </w:tabs>
        <w:spacing w:after="120"/>
        <w:ind w:left="0" w:firstLine="0"/>
        <w:jc w:val="both"/>
      </w:pPr>
      <w:r w:rsidRPr="00BC186D">
        <w:rPr>
          <w:rFonts w:ascii="Times-Roman" w:hAnsi="Times-Roman" w:cs="Times-Roman"/>
          <w:lang w:eastAsia="et-EE"/>
        </w:rPr>
        <w:t>Pakkuja esitab e-RHR süsteemis täidetava maksumuse vormi, kuhu märgib ühe hektari (ha)</w:t>
      </w:r>
      <w:r w:rsidRPr="00BC186D">
        <w:t xml:space="preserve"> maapinna </w:t>
      </w:r>
      <w:r w:rsidR="00E62659" w:rsidRPr="00BC186D">
        <w:t>lapilööjaga</w:t>
      </w:r>
      <w:r w:rsidRPr="00BC186D">
        <w:t xml:space="preserve"> ettevalmistamise hinnakoefitsiendi </w:t>
      </w:r>
      <w:r w:rsidR="008B3717">
        <w:t xml:space="preserve">võrreldes </w:t>
      </w:r>
      <w:r w:rsidRPr="00BC186D">
        <w:t>hankijapoolse 1.000 hinnaraamistikuga. Hinnakoefitsient märkida täpsusega kolm (3) kohta peale koma. Väiksema täpsusega esitatud hinnakoefitsiendi puhul loetakse arvu lõpust puuduolevad kümnendkohad nullideks. Suurema täpsusega esitatud hinnakoefitsiendi puhul hankija ümardamist ei teosta, vaid tunnistab pakkumuse hankedokumentidele mittevastavaks ja lükkab tagasi.</w:t>
      </w:r>
    </w:p>
    <w:p w14:paraId="6017C289" w14:textId="06B72A61" w:rsidR="001F0090" w:rsidRDefault="001F0090" w:rsidP="003C6E68">
      <w:pPr>
        <w:pStyle w:val="Loendilik"/>
        <w:numPr>
          <w:ilvl w:val="1"/>
          <w:numId w:val="17"/>
        </w:numPr>
        <w:spacing w:after="120"/>
        <w:ind w:left="0" w:firstLine="0"/>
        <w:jc w:val="both"/>
      </w:pPr>
      <w:r>
        <w:t>H</w:t>
      </w:r>
      <w:r w:rsidRPr="001564FC">
        <w:t xml:space="preserve">indamismetoodika ja </w:t>
      </w:r>
      <w:r>
        <w:t>hindamis</w:t>
      </w:r>
      <w:r w:rsidRPr="001564FC">
        <w:t>kriteeriumi</w:t>
      </w:r>
      <w:r>
        <w:t xml:space="preserve">te kirjeldused on nähtavad </w:t>
      </w:r>
      <w:r w:rsidRPr="001564FC">
        <w:t>eRHR keskkonnas</w:t>
      </w:r>
      <w:r>
        <w:t>.</w:t>
      </w:r>
    </w:p>
    <w:p w14:paraId="0E8E3D6D" w14:textId="77777777" w:rsidR="003C6E68" w:rsidRPr="003C6E68" w:rsidRDefault="003C6E68" w:rsidP="003C6E68">
      <w:pPr>
        <w:pStyle w:val="Loendilik"/>
        <w:numPr>
          <w:ilvl w:val="1"/>
          <w:numId w:val="17"/>
        </w:numPr>
        <w:spacing w:after="120"/>
        <w:ind w:left="0" w:firstLine="0"/>
        <w:jc w:val="both"/>
      </w:pPr>
      <w:r w:rsidRPr="003C6E68">
        <w:t>Hankija tunnistab edukaks pakkumuste hindamise kriteeriumide kohaselt majanduslikult soodsaima pakkumuse. Hankija arvestab majanduslikult soodsaima pakkumuse väljaselgitamisel ainult pakkumuse maksumust ja tunnistab edukaks väikseima hinnakoefitsiendiga (suurima punktisummaga) pakkumuse.</w:t>
      </w:r>
    </w:p>
    <w:p w14:paraId="0AFE1DCA" w14:textId="77777777" w:rsidR="003C6E68" w:rsidRPr="003C6E68" w:rsidRDefault="003C6E68" w:rsidP="003C6E68">
      <w:pPr>
        <w:pStyle w:val="Loendilik"/>
        <w:numPr>
          <w:ilvl w:val="1"/>
          <w:numId w:val="17"/>
        </w:numPr>
        <w:spacing w:after="120"/>
        <w:ind w:left="0" w:firstLine="0"/>
        <w:jc w:val="both"/>
      </w:pPr>
      <w:r w:rsidRPr="003C6E68">
        <w:t>Kui võrdselt väikseima hinnakoefitsiendiga (suurima punktisummaga) pakkumuse on esitanud rohkem kui üks pakkuja,  siis heidetakse pakkujate vahel liisku. Liisuheitmise koht ja kord teatatakse eelnevalt pakkujatele ning nende (volitatud) esindajatel on õigus viibida liisuheitmise juures.</w:t>
      </w:r>
    </w:p>
    <w:p w14:paraId="37918678" w14:textId="62ACCF55" w:rsidR="003C6E68" w:rsidRDefault="003C6E68" w:rsidP="001C6CB1">
      <w:pPr>
        <w:pStyle w:val="Loendilik"/>
        <w:numPr>
          <w:ilvl w:val="1"/>
          <w:numId w:val="17"/>
        </w:numPr>
        <w:spacing w:after="120"/>
        <w:ind w:left="0" w:firstLine="0"/>
        <w:jc w:val="both"/>
      </w:pPr>
      <w:r w:rsidRPr="003C6E68">
        <w:t>Hankija ei ole kohustatud tunnistama pakkumusi edukaks ega sõlmima lepinguid hankemenetluses pakutavast teenuse hinnast (hinnakoefitsiendi suurusest) sõltumata, s.o hankija jaoks liiga kõrge hinnaga (hinnakoefitsiendiga)  teenust ei ole hankija kohustatud tellima.</w:t>
      </w:r>
      <w:r w:rsidR="001C6CB1" w:rsidRPr="001C6CB1">
        <w:rPr>
          <w:color w:val="FF0000"/>
        </w:rPr>
        <w:t xml:space="preserve"> </w:t>
      </w:r>
    </w:p>
    <w:p w14:paraId="3DC9256B" w14:textId="77777777" w:rsidR="00175280" w:rsidRPr="00AA335E" w:rsidRDefault="00175280" w:rsidP="00175280">
      <w:pPr>
        <w:pStyle w:val="Loendilik"/>
        <w:spacing w:before="120"/>
        <w:ind w:left="0"/>
        <w:jc w:val="both"/>
      </w:pPr>
    </w:p>
    <w:p w14:paraId="1ABA619F" w14:textId="61AD0F8A" w:rsidR="00E54221" w:rsidRDefault="009831BB" w:rsidP="00E54221">
      <w:pPr>
        <w:pStyle w:val="Pealkiri2"/>
        <w:ind w:left="0" w:firstLine="0"/>
      </w:pPr>
      <w:r>
        <w:t>8</w:t>
      </w:r>
      <w:r w:rsidR="00F802A4">
        <w:t>. Hankija sätestatud tingimused raamlepingu sõlmimisel</w:t>
      </w:r>
    </w:p>
    <w:p w14:paraId="04296D29" w14:textId="77777777" w:rsidR="00E54221" w:rsidRPr="00E54221" w:rsidRDefault="00E54221" w:rsidP="00E54221">
      <w:pPr>
        <w:pStyle w:val="Loendilik"/>
        <w:numPr>
          <w:ilvl w:val="0"/>
          <w:numId w:val="17"/>
        </w:numPr>
        <w:rPr>
          <w:vanish/>
        </w:rPr>
      </w:pPr>
    </w:p>
    <w:p w14:paraId="6F145493" w14:textId="77777777" w:rsidR="003C6E68" w:rsidRPr="003C6E68" w:rsidRDefault="003C6E68" w:rsidP="0013405D">
      <w:pPr>
        <w:pStyle w:val="Loendilik"/>
        <w:numPr>
          <w:ilvl w:val="1"/>
          <w:numId w:val="17"/>
        </w:numPr>
        <w:spacing w:after="120"/>
        <w:ind w:left="0" w:firstLine="0"/>
      </w:pPr>
      <w:r w:rsidRPr="003C6E68">
        <w:t xml:space="preserve">Hanke läbiviimise tulemusena sõlmitakse ühe edukaks tunnistatud pakkumuse esitanud pakkujaga raamleping.  </w:t>
      </w:r>
    </w:p>
    <w:p w14:paraId="38C3F4FD" w14:textId="2E625D2F" w:rsidR="00400174" w:rsidRPr="0013405D" w:rsidRDefault="00400174" w:rsidP="0013405D">
      <w:pPr>
        <w:pStyle w:val="Loendilik"/>
        <w:numPr>
          <w:ilvl w:val="1"/>
          <w:numId w:val="17"/>
        </w:numPr>
        <w:spacing w:after="120"/>
        <w:ind w:left="0" w:firstLine="0"/>
        <w:jc w:val="both"/>
      </w:pPr>
      <w:r w:rsidRPr="0013405D">
        <w:t>Raamlepingud sõlmitakse tähtajaga kuni 31.12.202</w:t>
      </w:r>
      <w:r w:rsidR="003159CD" w:rsidRPr="0013405D">
        <w:t>6</w:t>
      </w:r>
      <w:r w:rsidR="003C6E68" w:rsidRPr="0013405D">
        <w:t xml:space="preserve"> 2026 või rahalise mahu täitumiseni, sõltuvalt sellest kumb tingimus saabub varem.</w:t>
      </w:r>
    </w:p>
    <w:p w14:paraId="657CF11F" w14:textId="7ADEA941" w:rsidR="00336CBC" w:rsidRPr="00AA335E" w:rsidRDefault="002F780D" w:rsidP="0013405D">
      <w:pPr>
        <w:pStyle w:val="Loendilik"/>
        <w:numPr>
          <w:ilvl w:val="1"/>
          <w:numId w:val="17"/>
        </w:numPr>
        <w:spacing w:after="120"/>
        <w:ind w:left="0" w:firstLine="0"/>
        <w:jc w:val="both"/>
      </w:pPr>
      <w:r w:rsidRPr="00AA335E">
        <w:t xml:space="preserve">Edukas pakkuja peab olema valmis </w:t>
      </w:r>
      <w:r w:rsidR="00336CBC" w:rsidRPr="00AA335E">
        <w:t>allkirjastama</w:t>
      </w:r>
      <w:r w:rsidR="001C6CB1">
        <w:t xml:space="preserve"> raam</w:t>
      </w:r>
      <w:r w:rsidRPr="00AA335E">
        <w:t>lepingu viivitamatult pärast hankija poolt lepin</w:t>
      </w:r>
      <w:r w:rsidR="009831BB" w:rsidRPr="00AA335E">
        <w:t>gu esitamist allkirjastamiseks.</w:t>
      </w:r>
      <w:r w:rsidRPr="00AA335E">
        <w:t xml:space="preserve"> </w:t>
      </w:r>
    </w:p>
    <w:p w14:paraId="053B1DDD" w14:textId="3B3240C6" w:rsidR="002F780D" w:rsidRDefault="00755C20" w:rsidP="00400174">
      <w:pPr>
        <w:pStyle w:val="Loendilik"/>
        <w:numPr>
          <w:ilvl w:val="1"/>
          <w:numId w:val="17"/>
        </w:numPr>
        <w:spacing w:before="120"/>
        <w:ind w:left="0" w:firstLine="0"/>
        <w:jc w:val="both"/>
      </w:pPr>
      <w:r w:rsidRPr="00AA335E">
        <w:t>Hankija ei ole raamlepingu täitmisel seotud lepingu eeldatava mahuga, teenust tellitakse vastavalt reaalsele vajadusele ja olemasolevatele võimalustele. Hankija jätab endale õiguse tellida sarnaseid teenuseid väljaspool raamlepingut vastavalt vajadusele.</w:t>
      </w:r>
    </w:p>
    <w:p w14:paraId="11EBB86F" w14:textId="77777777" w:rsidR="00175280" w:rsidRPr="00AA335E" w:rsidRDefault="00175280" w:rsidP="00175280">
      <w:pPr>
        <w:pStyle w:val="Loendilik"/>
        <w:spacing w:before="120"/>
        <w:ind w:left="0"/>
        <w:jc w:val="both"/>
      </w:pPr>
    </w:p>
    <w:p w14:paraId="47F55477" w14:textId="0892DF13" w:rsidR="00380A02" w:rsidRDefault="009831BB" w:rsidP="00400174">
      <w:pPr>
        <w:pStyle w:val="Pealkiri2"/>
        <w:numPr>
          <w:ilvl w:val="0"/>
          <w:numId w:val="0"/>
        </w:numPr>
      </w:pPr>
      <w:r>
        <w:t>9</w:t>
      </w:r>
      <w:r w:rsidR="00380A02">
        <w:t>. Märkus selle kohta, millisel juhul Hankija jätab endale võimaluse lükata tagasi kõik pakkumused</w:t>
      </w:r>
    </w:p>
    <w:p w14:paraId="05849022" w14:textId="77777777" w:rsidR="004601DD" w:rsidRPr="004601DD" w:rsidRDefault="004601DD" w:rsidP="004601DD"/>
    <w:p w14:paraId="29B64760" w14:textId="77777777" w:rsidR="00380A02" w:rsidRDefault="00380A02" w:rsidP="00380A02">
      <w:pPr>
        <w:jc w:val="both"/>
      </w:pPr>
      <w:r>
        <w:t>Hankija jätab endale võimaluse tagasi lükata kõik pakkumused</w:t>
      </w:r>
      <w:r w:rsidR="00B32253">
        <w:t xml:space="preserve">, </w:t>
      </w:r>
      <w:r>
        <w:t>kui:</w:t>
      </w:r>
    </w:p>
    <w:p w14:paraId="767CF09E" w14:textId="50E35B4E" w:rsidR="00400174" w:rsidRDefault="008306DB" w:rsidP="002A00B5">
      <w:pPr>
        <w:pStyle w:val="Loendilik"/>
        <w:numPr>
          <w:ilvl w:val="1"/>
          <w:numId w:val="20"/>
        </w:numPr>
        <w:ind w:left="0" w:firstLine="0"/>
        <w:jc w:val="both"/>
      </w:pPr>
      <w:r>
        <w:t xml:space="preserve">kõigi pakkumuste või </w:t>
      </w:r>
      <w:r w:rsidR="00400174">
        <w:t xml:space="preserve">vastavaks tunnistatud </w:t>
      </w:r>
      <w:r w:rsidR="00380A02">
        <w:t>pakkumuste maksumused ületavad hanke teostamiseks ettenähtud summa</w:t>
      </w:r>
      <w:r w:rsidR="00380A02" w:rsidRPr="00EE7DAE">
        <w:t xml:space="preserve"> </w:t>
      </w:r>
      <w:r w:rsidR="00380A02">
        <w:t>või kui kõik pakkumused on hankija jaoks muul moel ebamõistlikult kallid;</w:t>
      </w:r>
    </w:p>
    <w:p w14:paraId="13F9C437" w14:textId="77777777" w:rsidR="00400174" w:rsidRDefault="00380A02" w:rsidP="002A00B5">
      <w:pPr>
        <w:pStyle w:val="Loendilik"/>
        <w:numPr>
          <w:ilvl w:val="1"/>
          <w:numId w:val="20"/>
        </w:numPr>
        <w:ind w:left="0" w:firstLine="0"/>
        <w:jc w:val="both"/>
      </w:pPr>
      <w:r w:rsidRPr="002013C4">
        <w:t>kui hankemenetluse toimumise ajal on hankijale saanud teatavaks andmed, mis välistavad või muudavad hankija jaoks ebaotstarbekaks hankemenetluse lõpuleviimise hankedokumentides esitatud tingimustel või hankelepingu sõlmimine etteantud ja hankemenetluse käigus väljaselgitatud tingimustel ei vastaks muutunud asjaolude tõttu hankija varasematele vajadustele või ootustele</w:t>
      </w:r>
      <w:r>
        <w:t>;</w:t>
      </w:r>
    </w:p>
    <w:p w14:paraId="6C4131E6" w14:textId="0B083EE3" w:rsidR="00380A02" w:rsidRDefault="00380A02" w:rsidP="002A00B5">
      <w:pPr>
        <w:pStyle w:val="Loendilik"/>
        <w:numPr>
          <w:ilvl w:val="1"/>
          <w:numId w:val="20"/>
        </w:numPr>
        <w:ind w:left="0" w:firstLine="0"/>
        <w:jc w:val="both"/>
      </w:pPr>
      <w:r w:rsidRPr="00691B5A">
        <w:t xml:space="preserve">kui langeb ära vajadus </w:t>
      </w:r>
      <w:r w:rsidR="00521128">
        <w:t>hanke</w:t>
      </w:r>
      <w:r w:rsidRPr="00691B5A">
        <w:t xml:space="preserve"> järele põhjusel, mis ei sõltu hankijast või põhjusel, mis sõltub või tuleneb seadusandluse muutumisest, kõrgemalseisvate asutuste haldusaktidest ja toimingutest või RMK nõukogu poolt investeeringute eelarve muutmisest</w:t>
      </w:r>
      <w:r>
        <w:t>.</w:t>
      </w:r>
    </w:p>
    <w:p w14:paraId="500AE311" w14:textId="2C8606E6" w:rsidR="00F80A97" w:rsidRDefault="00F80A97" w:rsidP="00380A02">
      <w:pPr>
        <w:jc w:val="both"/>
      </w:pPr>
    </w:p>
    <w:p w14:paraId="1C243B65" w14:textId="79CC21F8" w:rsidR="00380A02" w:rsidRDefault="009831BB" w:rsidP="00400174">
      <w:pPr>
        <w:pStyle w:val="Pealkiri2"/>
        <w:numPr>
          <w:ilvl w:val="0"/>
          <w:numId w:val="0"/>
        </w:numPr>
      </w:pPr>
      <w:r>
        <w:t>10</w:t>
      </w:r>
      <w:r w:rsidR="00400174">
        <w:t>. Hankedokumentide loetelu</w:t>
      </w:r>
    </w:p>
    <w:p w14:paraId="6A601845" w14:textId="77777777" w:rsidR="00C11D95" w:rsidRPr="00C11D95" w:rsidRDefault="00C11D95" w:rsidP="00C11D95"/>
    <w:p w14:paraId="35074877" w14:textId="77777777" w:rsidR="005E2201" w:rsidRDefault="005E2201" w:rsidP="005E2201">
      <w:pPr>
        <w:autoSpaceDE w:val="0"/>
        <w:autoSpaceDN w:val="0"/>
        <w:adjustRightInd w:val="0"/>
        <w:jc w:val="both"/>
        <w:rPr>
          <w:rFonts w:ascii="Times-Roman" w:hAnsi="Times-Roman" w:cs="Times-Roman"/>
        </w:rPr>
      </w:pPr>
      <w:r>
        <w:rPr>
          <w:rFonts w:ascii="Times-Roman" w:hAnsi="Times-Roman" w:cs="Times-Roman"/>
        </w:rPr>
        <w:t>Hankedokumendid koosnevad käesolevast hankedokumentide põhitekstist ning järgmistest lisadest:</w:t>
      </w:r>
    </w:p>
    <w:p w14:paraId="7373CE9A" w14:textId="76B2185B" w:rsidR="005E2201" w:rsidRPr="009831BB" w:rsidRDefault="00366C9B" w:rsidP="00635767">
      <w:pPr>
        <w:pStyle w:val="Loendilik"/>
        <w:numPr>
          <w:ilvl w:val="1"/>
          <w:numId w:val="4"/>
        </w:numPr>
        <w:autoSpaceDE w:val="0"/>
        <w:autoSpaceDN w:val="0"/>
        <w:adjustRightInd w:val="0"/>
        <w:ind w:left="567" w:hanging="567"/>
        <w:jc w:val="both"/>
        <w:rPr>
          <w:rFonts w:ascii="Times-Roman" w:hAnsi="Times-Roman" w:cs="Times-Roman"/>
        </w:rPr>
      </w:pPr>
      <w:r>
        <w:t>Lisa 1</w:t>
      </w:r>
      <w:r w:rsidR="009831BB">
        <w:t xml:space="preserve"> </w:t>
      </w:r>
      <w:r w:rsidR="00400174">
        <w:t>–</w:t>
      </w:r>
      <w:r w:rsidR="005E2201" w:rsidRPr="00BC69E3">
        <w:t xml:space="preserve"> </w:t>
      </w:r>
      <w:r w:rsidR="00CA4804">
        <w:t>Raam</w:t>
      </w:r>
      <w:r w:rsidR="0085144D" w:rsidRPr="000B142E">
        <w:t>lepingu</w:t>
      </w:r>
      <w:r w:rsidR="00400174">
        <w:t xml:space="preserve"> </w:t>
      </w:r>
      <w:r w:rsidR="00AC75A5">
        <w:t>vorm</w:t>
      </w:r>
      <w:r w:rsidR="00EB1A4C" w:rsidRPr="00BC69E3">
        <w:t xml:space="preserve"> </w:t>
      </w:r>
    </w:p>
    <w:p w14:paraId="3CC9CDD3" w14:textId="306BDE44" w:rsidR="00D57091" w:rsidRPr="000C792D" w:rsidRDefault="00366C9B" w:rsidP="00635767">
      <w:pPr>
        <w:pStyle w:val="Loendilik"/>
        <w:numPr>
          <w:ilvl w:val="1"/>
          <w:numId w:val="4"/>
        </w:numPr>
        <w:autoSpaceDE w:val="0"/>
        <w:autoSpaceDN w:val="0"/>
        <w:adjustRightInd w:val="0"/>
        <w:ind w:left="567" w:hanging="567"/>
        <w:jc w:val="both"/>
        <w:rPr>
          <w:rFonts w:ascii="Times-Roman" w:hAnsi="Times-Roman" w:cs="Times-Roman"/>
        </w:rPr>
      </w:pPr>
      <w:r>
        <w:t>Lisa 2</w:t>
      </w:r>
      <w:r w:rsidR="009831BB">
        <w:t xml:space="preserve"> -</w:t>
      </w:r>
      <w:r w:rsidR="00D57091">
        <w:t xml:space="preserve"> </w:t>
      </w:r>
      <w:r w:rsidR="0085144D">
        <w:t>Pakkumuses kasutatavad vormid</w:t>
      </w:r>
    </w:p>
    <w:p w14:paraId="353AB3D7" w14:textId="65146EC5" w:rsidR="000C792D" w:rsidRPr="00926A86" w:rsidRDefault="000C792D" w:rsidP="00635767">
      <w:pPr>
        <w:pStyle w:val="Loendilik"/>
        <w:numPr>
          <w:ilvl w:val="1"/>
          <w:numId w:val="4"/>
        </w:numPr>
        <w:autoSpaceDE w:val="0"/>
        <w:autoSpaceDN w:val="0"/>
        <w:adjustRightInd w:val="0"/>
        <w:ind w:left="567" w:hanging="567"/>
        <w:jc w:val="both"/>
        <w:rPr>
          <w:rFonts w:ascii="Times-Roman" w:hAnsi="Times-Roman" w:cs="Times-Roman"/>
        </w:rPr>
      </w:pPr>
      <w:r>
        <w:t>Lisa 3 – Maapinna ettevalmis</w:t>
      </w:r>
      <w:r w:rsidR="00296B97">
        <w:t>tamise järjepideva lapi löömise masinaga</w:t>
      </w:r>
      <w:r>
        <w:t xml:space="preserve"> hinnaraamistik</w:t>
      </w:r>
    </w:p>
    <w:p w14:paraId="24E9F670" w14:textId="26708CE7" w:rsidR="00D57091" w:rsidRPr="00926A86" w:rsidRDefault="00926A86" w:rsidP="00926A86">
      <w:pPr>
        <w:pStyle w:val="Loendilik"/>
        <w:numPr>
          <w:ilvl w:val="1"/>
          <w:numId w:val="4"/>
        </w:numPr>
        <w:autoSpaceDE w:val="0"/>
        <w:autoSpaceDN w:val="0"/>
        <w:adjustRightInd w:val="0"/>
        <w:ind w:left="567" w:hanging="567"/>
        <w:jc w:val="both"/>
        <w:rPr>
          <w:rFonts w:ascii="Times-Roman" w:hAnsi="Times-Roman" w:cs="Times-Roman"/>
        </w:rPr>
      </w:pPr>
      <w:r>
        <w:t xml:space="preserve">Pilt 1. </w:t>
      </w:r>
      <w:r w:rsidR="00BD32DB">
        <w:t>Järjepideva lapi löömise masinaga ettevalmistatud maapind</w:t>
      </w:r>
    </w:p>
    <w:p w14:paraId="46DA52B5" w14:textId="0A54E2ED" w:rsidR="00926A86" w:rsidRPr="00926A86" w:rsidRDefault="00926A86" w:rsidP="00926A86">
      <w:pPr>
        <w:pStyle w:val="Loendilik"/>
        <w:numPr>
          <w:ilvl w:val="1"/>
          <w:numId w:val="4"/>
        </w:numPr>
        <w:autoSpaceDE w:val="0"/>
        <w:autoSpaceDN w:val="0"/>
        <w:adjustRightInd w:val="0"/>
        <w:ind w:left="567" w:hanging="567"/>
        <w:jc w:val="both"/>
        <w:rPr>
          <w:rFonts w:ascii="Times-Roman" w:hAnsi="Times-Roman" w:cs="Times-Roman"/>
        </w:rPr>
      </w:pPr>
      <w:r>
        <w:t xml:space="preserve">Pilt 2. Lapilööja üksteisest sõltumatud tööorganid ja liigendid. </w:t>
      </w:r>
    </w:p>
    <w:p w14:paraId="7990382C" w14:textId="77777777" w:rsidR="00061645" w:rsidRDefault="00061645" w:rsidP="005E2201">
      <w:pPr>
        <w:jc w:val="both"/>
      </w:pPr>
    </w:p>
    <w:p w14:paraId="0E983BA2" w14:textId="77777777" w:rsidR="00061645" w:rsidRDefault="00061645" w:rsidP="005E2201">
      <w:pPr>
        <w:jc w:val="both"/>
      </w:pPr>
    </w:p>
    <w:p w14:paraId="3E9FF7E9" w14:textId="2CC7F895" w:rsidR="00A91140" w:rsidRDefault="002E3186" w:rsidP="005E2201">
      <w:pPr>
        <w:jc w:val="both"/>
      </w:pPr>
      <w:r>
        <w:rPr>
          <w:noProof/>
          <w:lang w:eastAsia="et-EE"/>
        </w:rPr>
        <w:drawing>
          <wp:inline distT="0" distB="0" distL="0" distR="0" wp14:anchorId="1DF4BEBC" wp14:editId="2EB6C01E">
            <wp:extent cx="5939155" cy="4454525"/>
            <wp:effectExtent l="0" t="0" r="4445" b="3175"/>
            <wp:docPr id="1" name="Pilt 1" descr="Pilt, millel on kujutatud väljas, rohi, loodus, taim&#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lt 1" descr="Pilt, millel on kujutatud väljas, rohi, loodus, taim&#10;&#10;Kirjeldus on genereeritud automaatsel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9155" cy="4454525"/>
                    </a:xfrm>
                    <a:prstGeom prst="rect">
                      <a:avLst/>
                    </a:prstGeom>
                    <a:noFill/>
                    <a:ln>
                      <a:noFill/>
                    </a:ln>
                  </pic:spPr>
                </pic:pic>
              </a:graphicData>
            </a:graphic>
          </wp:inline>
        </w:drawing>
      </w:r>
    </w:p>
    <w:p w14:paraId="5CF0DA43" w14:textId="2116F65B" w:rsidR="002E3186" w:rsidRDefault="00926A86" w:rsidP="005E2201">
      <w:pPr>
        <w:jc w:val="both"/>
      </w:pPr>
      <w:r>
        <w:rPr>
          <w:noProof/>
          <w:lang w:eastAsia="et-EE"/>
        </w:rPr>
        <w:drawing>
          <wp:inline distT="0" distB="0" distL="0" distR="0" wp14:anchorId="12910173" wp14:editId="4F8C6821">
            <wp:extent cx="5939155" cy="5074920"/>
            <wp:effectExtent l="0" t="0" r="4445" b="0"/>
            <wp:docPr id="3" name="Picture 3" descr="A picture containing outdoor, grass, sky,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outdoor, grass, sky, transport&#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9155" cy="5074920"/>
                    </a:xfrm>
                    <a:prstGeom prst="rect">
                      <a:avLst/>
                    </a:prstGeom>
                    <a:noFill/>
                    <a:ln>
                      <a:noFill/>
                    </a:ln>
                  </pic:spPr>
                </pic:pic>
              </a:graphicData>
            </a:graphic>
          </wp:inline>
        </w:drawing>
      </w:r>
    </w:p>
    <w:p w14:paraId="49D66289" w14:textId="408F01E7" w:rsidR="002E3186" w:rsidRDefault="002E3186" w:rsidP="005E2201">
      <w:pPr>
        <w:jc w:val="both"/>
      </w:pPr>
    </w:p>
    <w:p w14:paraId="4948D67B" w14:textId="7277480F" w:rsidR="002E3186" w:rsidRDefault="002E3186" w:rsidP="005E2201">
      <w:pPr>
        <w:jc w:val="both"/>
      </w:pPr>
    </w:p>
    <w:sectPr w:rsidR="002E3186" w:rsidSect="009831BB">
      <w:headerReference w:type="default" r:id="rId11"/>
      <w:footnotePr>
        <w:pos w:val="beneathText"/>
        <w:numFmt w:val="chicago"/>
      </w:footnotePr>
      <w:pgSz w:w="11905" w:h="16837"/>
      <w:pgMar w:top="1418" w:right="1134"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537949" w14:textId="77777777" w:rsidR="009B7F93" w:rsidRDefault="009B7F93">
      <w:r>
        <w:separator/>
      </w:r>
    </w:p>
  </w:endnote>
  <w:endnote w:type="continuationSeparator" w:id="0">
    <w:p w14:paraId="2D5351E6" w14:textId="77777777" w:rsidR="009B7F93" w:rsidRDefault="009B7F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sig w:usb0="00000007" w:usb1="08070000" w:usb2="00000010" w:usb3="00000000" w:csb0="00020081" w:csb1="00000000"/>
  </w:font>
  <w:font w:name="Microsoft Yi Baiti">
    <w:panose1 w:val="03000500000000000000"/>
    <w:charset w:val="00"/>
    <w:family w:val="script"/>
    <w:pitch w:val="variable"/>
    <w:sig w:usb0="80000003" w:usb1="00010402" w:usb2="00080002"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C4F658" w14:textId="77777777" w:rsidR="009B7F93" w:rsidRDefault="009B7F93">
      <w:r>
        <w:separator/>
      </w:r>
    </w:p>
  </w:footnote>
  <w:footnote w:type="continuationSeparator" w:id="0">
    <w:p w14:paraId="6A7D8F77" w14:textId="77777777" w:rsidR="009B7F93" w:rsidRDefault="009B7F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733331" w14:textId="36C47AC9" w:rsidR="00061645" w:rsidRDefault="00916BD2">
    <w:pPr>
      <w:pStyle w:val="Pis"/>
      <w:rPr>
        <w:b/>
      </w:rPr>
    </w:pPr>
    <w:r>
      <w:rPr>
        <w:b/>
      </w:rPr>
      <w:t>HANKEDOKUMENDID</w:t>
    </w:r>
  </w:p>
  <w:p w14:paraId="2AA74F35" w14:textId="49BD96A4" w:rsidR="00BD32DB" w:rsidRPr="00CA3A18" w:rsidRDefault="00CA3A18">
    <w:pPr>
      <w:pStyle w:val="Pis"/>
      <w:rPr>
        <w:b/>
        <w:i/>
      </w:rPr>
    </w:pPr>
    <w:r w:rsidRPr="00CA3A18">
      <w:rPr>
        <w:b/>
        <w:i/>
      </w:rPr>
      <w:t xml:space="preserve">Maapinna ettevalmistamine järjepideva lapi löömise masinaga </w:t>
    </w:r>
    <w:r>
      <w:rPr>
        <w:b/>
        <w:i/>
      </w:rPr>
      <w:br/>
    </w:r>
    <w:r w:rsidRPr="00CA3A18">
      <w:rPr>
        <w:b/>
        <w:i/>
      </w:rPr>
      <w:t>Edela-Kagu piikonnas 2023-2026</w:t>
    </w:r>
  </w:p>
  <w:p w14:paraId="0426663C" w14:textId="002C9786" w:rsidR="00916BD2" w:rsidRPr="00CA3A18" w:rsidRDefault="00916BD2" w:rsidP="00CA3A18">
    <w:pPr>
      <w:pStyle w:val="Pis"/>
      <w:rPr>
        <w:b/>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19264AE"/>
    <w:lvl w:ilvl="0">
      <w:start w:val="1"/>
      <w:numFmt w:val="bullet"/>
      <w:pStyle w:val="Loenditpp"/>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lvlText w:val=""/>
      <w:lvlJc w:val="left"/>
      <w:pPr>
        <w:tabs>
          <w:tab w:val="num" w:pos="432"/>
        </w:tabs>
        <w:ind w:left="432" w:hanging="432"/>
      </w:pPr>
    </w:lvl>
    <w:lvl w:ilvl="1">
      <w:start w:val="1"/>
      <w:numFmt w:val="none"/>
      <w:pStyle w:val="Pealkiri2"/>
      <w:lvlText w:val=""/>
      <w:lvlJc w:val="left"/>
      <w:pPr>
        <w:tabs>
          <w:tab w:val="num" w:pos="576"/>
        </w:tabs>
        <w:ind w:left="576" w:hanging="576"/>
      </w:pPr>
    </w:lvl>
    <w:lvl w:ilvl="2">
      <w:start w:val="1"/>
      <w:numFmt w:val="none"/>
      <w:pStyle w:val="Pealkiri3"/>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15:restartNumberingAfterBreak="0">
    <w:nsid w:val="00000002"/>
    <w:multiLevelType w:val="multilevel"/>
    <w:tmpl w:val="00000002"/>
    <w:name w:val="WW8Num2"/>
    <w:lvl w:ilvl="0">
      <w:start w:val="5"/>
      <w:numFmt w:val="decimal"/>
      <w:lvlText w:val="%1."/>
      <w:lvlJc w:val="left"/>
      <w:pPr>
        <w:tabs>
          <w:tab w:val="num" w:pos="720"/>
        </w:tabs>
        <w:ind w:left="720" w:hanging="360"/>
      </w:pPr>
    </w:lvl>
    <w:lvl w:ilvl="1">
      <w:start w:val="5"/>
      <w:numFmt w:val="decimal"/>
      <w:lvlText w:val="%1.%2."/>
      <w:lvlJc w:val="left"/>
      <w:pPr>
        <w:tabs>
          <w:tab w:val="num" w:pos="1080"/>
        </w:tabs>
        <w:ind w:left="1080" w:hanging="360"/>
      </w:pPr>
    </w:lvl>
    <w:lvl w:ilvl="2">
      <w:start w:val="2"/>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 w15:restartNumberingAfterBreak="0">
    <w:nsid w:val="00000003"/>
    <w:multiLevelType w:val="multilevel"/>
    <w:tmpl w:val="00000003"/>
    <w:name w:val="WW8Num3"/>
    <w:lvl w:ilvl="0">
      <w:start w:val="5"/>
      <w:numFmt w:val="decimal"/>
      <w:lvlText w:val="%1."/>
      <w:lvlJc w:val="left"/>
      <w:pPr>
        <w:tabs>
          <w:tab w:val="num" w:pos="720"/>
        </w:tabs>
        <w:ind w:left="720" w:hanging="360"/>
      </w:pPr>
    </w:lvl>
    <w:lvl w:ilvl="1">
      <w:start w:val="5"/>
      <w:numFmt w:val="decimal"/>
      <w:lvlText w:val="%1.%2."/>
      <w:lvlJc w:val="left"/>
      <w:pPr>
        <w:tabs>
          <w:tab w:val="num" w:pos="1080"/>
        </w:tabs>
        <w:ind w:left="1080" w:hanging="360"/>
      </w:pPr>
    </w:lvl>
    <w:lvl w:ilvl="2">
      <w:start w:val="3"/>
      <w:numFmt w:val="decimal"/>
      <w:lvlText w:val="%1.%2.%3."/>
      <w:lvlJc w:val="left"/>
      <w:pPr>
        <w:tabs>
          <w:tab w:val="num" w:pos="360"/>
        </w:tabs>
        <w:ind w:left="36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 w15:restartNumberingAfterBreak="0">
    <w:nsid w:val="137816DF"/>
    <w:multiLevelType w:val="multilevel"/>
    <w:tmpl w:val="2AC4E902"/>
    <w:lvl w:ilvl="0">
      <w:start w:val="10"/>
      <w:numFmt w:val="decimal"/>
      <w:lvlText w:val="%1."/>
      <w:lvlJc w:val="left"/>
      <w:pPr>
        <w:ind w:left="480" w:hanging="480"/>
      </w:pPr>
      <w:rPr>
        <w:rFonts w:ascii="Times New Roman" w:hAnsi="Times New Roman" w:cs="Times New Roman" w:hint="default"/>
      </w:rPr>
    </w:lvl>
    <w:lvl w:ilvl="1">
      <w:start w:val="1"/>
      <w:numFmt w:val="decimal"/>
      <w:lvlText w:val="%1.%2."/>
      <w:lvlJc w:val="left"/>
      <w:pPr>
        <w:ind w:left="764" w:hanging="480"/>
      </w:pPr>
      <w:rPr>
        <w:rFonts w:ascii="Times New Roman" w:hAnsi="Times New Roman" w:cs="Times New Roman" w:hint="default"/>
      </w:rPr>
    </w:lvl>
    <w:lvl w:ilvl="2">
      <w:start w:val="1"/>
      <w:numFmt w:val="decimal"/>
      <w:lvlText w:val="%1.%2.%3."/>
      <w:lvlJc w:val="left"/>
      <w:pPr>
        <w:ind w:left="1288" w:hanging="720"/>
      </w:pPr>
      <w:rPr>
        <w:rFonts w:ascii="Times New Roman" w:hAnsi="Times New Roman" w:cs="Times New Roman" w:hint="default"/>
      </w:rPr>
    </w:lvl>
    <w:lvl w:ilvl="3">
      <w:start w:val="1"/>
      <w:numFmt w:val="decimal"/>
      <w:lvlText w:val="%1.%2.%3.%4."/>
      <w:lvlJc w:val="left"/>
      <w:pPr>
        <w:ind w:left="1572" w:hanging="720"/>
      </w:pPr>
      <w:rPr>
        <w:rFonts w:ascii="Times New Roman" w:hAnsi="Times New Roman" w:cs="Times New Roman" w:hint="default"/>
      </w:rPr>
    </w:lvl>
    <w:lvl w:ilvl="4">
      <w:start w:val="1"/>
      <w:numFmt w:val="decimal"/>
      <w:lvlText w:val="%1.%2.%3.%4.%5."/>
      <w:lvlJc w:val="left"/>
      <w:pPr>
        <w:ind w:left="2216" w:hanging="1080"/>
      </w:pPr>
      <w:rPr>
        <w:rFonts w:ascii="Times New Roman" w:hAnsi="Times New Roman" w:cs="Times New Roman" w:hint="default"/>
      </w:rPr>
    </w:lvl>
    <w:lvl w:ilvl="5">
      <w:start w:val="1"/>
      <w:numFmt w:val="decimal"/>
      <w:lvlText w:val="%1.%2.%3.%4.%5.%6."/>
      <w:lvlJc w:val="left"/>
      <w:pPr>
        <w:ind w:left="2500" w:hanging="1080"/>
      </w:pPr>
      <w:rPr>
        <w:rFonts w:ascii="Times New Roman" w:hAnsi="Times New Roman" w:cs="Times New Roman" w:hint="default"/>
      </w:rPr>
    </w:lvl>
    <w:lvl w:ilvl="6">
      <w:start w:val="1"/>
      <w:numFmt w:val="decimal"/>
      <w:lvlText w:val="%1.%2.%3.%4.%5.%6.%7."/>
      <w:lvlJc w:val="left"/>
      <w:pPr>
        <w:ind w:left="3144" w:hanging="1440"/>
      </w:pPr>
      <w:rPr>
        <w:rFonts w:ascii="Times New Roman" w:hAnsi="Times New Roman" w:cs="Times New Roman" w:hint="default"/>
      </w:rPr>
    </w:lvl>
    <w:lvl w:ilvl="7">
      <w:start w:val="1"/>
      <w:numFmt w:val="decimal"/>
      <w:lvlText w:val="%1.%2.%3.%4.%5.%6.%7.%8."/>
      <w:lvlJc w:val="left"/>
      <w:pPr>
        <w:ind w:left="3428" w:hanging="1440"/>
      </w:pPr>
      <w:rPr>
        <w:rFonts w:ascii="Times New Roman" w:hAnsi="Times New Roman" w:cs="Times New Roman" w:hint="default"/>
      </w:rPr>
    </w:lvl>
    <w:lvl w:ilvl="8">
      <w:start w:val="1"/>
      <w:numFmt w:val="decimal"/>
      <w:lvlText w:val="%1.%2.%3.%4.%5.%6.%7.%8.%9."/>
      <w:lvlJc w:val="left"/>
      <w:pPr>
        <w:ind w:left="4072" w:hanging="1800"/>
      </w:pPr>
      <w:rPr>
        <w:rFonts w:ascii="Times New Roman" w:hAnsi="Times New Roman" w:cs="Times New Roman" w:hint="default"/>
      </w:rPr>
    </w:lvl>
  </w:abstractNum>
  <w:abstractNum w:abstractNumId="5" w15:restartNumberingAfterBreak="0">
    <w:nsid w:val="17694C21"/>
    <w:multiLevelType w:val="hybridMultilevel"/>
    <w:tmpl w:val="37BC853C"/>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6" w15:restartNumberingAfterBreak="0">
    <w:nsid w:val="18E54B62"/>
    <w:multiLevelType w:val="multilevel"/>
    <w:tmpl w:val="477A96EA"/>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92964E7"/>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0161EED"/>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7674E11"/>
    <w:multiLevelType w:val="multilevel"/>
    <w:tmpl w:val="12F831C6"/>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05D0BE8"/>
    <w:multiLevelType w:val="hybridMultilevel"/>
    <w:tmpl w:val="4A003CDC"/>
    <w:lvl w:ilvl="0" w:tplc="3B9898CC">
      <w:start w:val="1"/>
      <w:numFmt w:val="decimal"/>
      <w:lvlText w:val="%1)"/>
      <w:lvlJc w:val="left"/>
      <w:pPr>
        <w:ind w:left="720" w:hanging="360"/>
      </w:pPr>
      <w:rPr>
        <w:rFonts w:ascii="Times New Roman" w:eastAsia="Times New Roman" w:hAnsi="Times New Roman" w:cs="Times New Roman"/>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323F60C3"/>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2EB2A67"/>
    <w:multiLevelType w:val="multilevel"/>
    <w:tmpl w:val="BF9EC722"/>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36D70EBF"/>
    <w:multiLevelType w:val="multilevel"/>
    <w:tmpl w:val="B4CCA2F2"/>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C041B03"/>
    <w:multiLevelType w:val="hybridMultilevel"/>
    <w:tmpl w:val="F1E684E6"/>
    <w:lvl w:ilvl="0" w:tplc="0425000F">
      <w:start w:val="1"/>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3D8B452B"/>
    <w:multiLevelType w:val="multilevel"/>
    <w:tmpl w:val="66E03C34"/>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42131551"/>
    <w:multiLevelType w:val="multilevel"/>
    <w:tmpl w:val="6226B9DA"/>
    <w:lvl w:ilvl="0">
      <w:start w:val="9"/>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450B7C21"/>
    <w:multiLevelType w:val="hybridMultilevel"/>
    <w:tmpl w:val="3CEA2A16"/>
    <w:lvl w:ilvl="0" w:tplc="08090011">
      <w:start w:val="1"/>
      <w:numFmt w:val="decimal"/>
      <w:lvlText w:val="%1)"/>
      <w:lvlJc w:val="left"/>
      <w:pPr>
        <w:ind w:left="1944" w:hanging="360"/>
      </w:pPr>
    </w:lvl>
    <w:lvl w:ilvl="1" w:tplc="04250019" w:tentative="1">
      <w:start w:val="1"/>
      <w:numFmt w:val="lowerLetter"/>
      <w:lvlText w:val="%2."/>
      <w:lvlJc w:val="left"/>
      <w:pPr>
        <w:ind w:left="2664" w:hanging="360"/>
      </w:pPr>
    </w:lvl>
    <w:lvl w:ilvl="2" w:tplc="0425001B" w:tentative="1">
      <w:start w:val="1"/>
      <w:numFmt w:val="lowerRoman"/>
      <w:lvlText w:val="%3."/>
      <w:lvlJc w:val="right"/>
      <w:pPr>
        <w:ind w:left="3384" w:hanging="180"/>
      </w:pPr>
    </w:lvl>
    <w:lvl w:ilvl="3" w:tplc="0425000F" w:tentative="1">
      <w:start w:val="1"/>
      <w:numFmt w:val="decimal"/>
      <w:lvlText w:val="%4."/>
      <w:lvlJc w:val="left"/>
      <w:pPr>
        <w:ind w:left="4104" w:hanging="360"/>
      </w:pPr>
    </w:lvl>
    <w:lvl w:ilvl="4" w:tplc="04250019" w:tentative="1">
      <w:start w:val="1"/>
      <w:numFmt w:val="lowerLetter"/>
      <w:lvlText w:val="%5."/>
      <w:lvlJc w:val="left"/>
      <w:pPr>
        <w:ind w:left="4824" w:hanging="360"/>
      </w:pPr>
    </w:lvl>
    <w:lvl w:ilvl="5" w:tplc="0425001B" w:tentative="1">
      <w:start w:val="1"/>
      <w:numFmt w:val="lowerRoman"/>
      <w:lvlText w:val="%6."/>
      <w:lvlJc w:val="right"/>
      <w:pPr>
        <w:ind w:left="5544" w:hanging="180"/>
      </w:pPr>
    </w:lvl>
    <w:lvl w:ilvl="6" w:tplc="0425000F" w:tentative="1">
      <w:start w:val="1"/>
      <w:numFmt w:val="decimal"/>
      <w:lvlText w:val="%7."/>
      <w:lvlJc w:val="left"/>
      <w:pPr>
        <w:ind w:left="6264" w:hanging="360"/>
      </w:pPr>
    </w:lvl>
    <w:lvl w:ilvl="7" w:tplc="04250019" w:tentative="1">
      <w:start w:val="1"/>
      <w:numFmt w:val="lowerLetter"/>
      <w:lvlText w:val="%8."/>
      <w:lvlJc w:val="left"/>
      <w:pPr>
        <w:ind w:left="6984" w:hanging="360"/>
      </w:pPr>
    </w:lvl>
    <w:lvl w:ilvl="8" w:tplc="0425001B" w:tentative="1">
      <w:start w:val="1"/>
      <w:numFmt w:val="lowerRoman"/>
      <w:lvlText w:val="%9."/>
      <w:lvlJc w:val="right"/>
      <w:pPr>
        <w:ind w:left="7704" w:hanging="180"/>
      </w:pPr>
    </w:lvl>
  </w:abstractNum>
  <w:abstractNum w:abstractNumId="18" w15:restartNumberingAfterBreak="0">
    <w:nsid w:val="4B6938A9"/>
    <w:multiLevelType w:val="multilevel"/>
    <w:tmpl w:val="1A6AD31E"/>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54946F2C"/>
    <w:multiLevelType w:val="multilevel"/>
    <w:tmpl w:val="C3B8EDB4"/>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580036C9"/>
    <w:multiLevelType w:val="multilevel"/>
    <w:tmpl w:val="2828DC10"/>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5C81172D"/>
    <w:multiLevelType w:val="multilevel"/>
    <w:tmpl w:val="EA9C03D8"/>
    <w:lvl w:ilvl="0">
      <w:start w:val="6"/>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5D3F0754"/>
    <w:multiLevelType w:val="hybridMultilevel"/>
    <w:tmpl w:val="9A3671E6"/>
    <w:lvl w:ilvl="0" w:tplc="08090011">
      <w:start w:val="1"/>
      <w:numFmt w:val="decimal"/>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23" w15:restartNumberingAfterBreak="0">
    <w:nsid w:val="5F9B7F0C"/>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10A0A22"/>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4A25B9E"/>
    <w:multiLevelType w:val="multilevel"/>
    <w:tmpl w:val="D5441500"/>
    <w:lvl w:ilvl="0">
      <w:start w:val="1"/>
      <w:numFmt w:val="decimal"/>
      <w:lvlText w:val="%1."/>
      <w:lvlJc w:val="left"/>
      <w:pPr>
        <w:ind w:left="0" w:firstLine="0"/>
      </w:pPr>
      <w:rPr>
        <w:rFonts w:hint="default"/>
      </w:rPr>
    </w:lvl>
    <w:lvl w:ilvl="1">
      <w:start w:val="1"/>
      <w:numFmt w:val="decimal"/>
      <w:isLgl/>
      <w:lvlText w:val="%1.%2."/>
      <w:lvlJc w:val="left"/>
      <w:pPr>
        <w:ind w:left="0" w:firstLine="0"/>
      </w:pPr>
      <w:rPr>
        <w:rFonts w:ascii="Times New Roman" w:hAnsi="Times New Roman" w:cs="Times New Roman" w:hint="default"/>
        <w:b/>
        <w:color w:val="auto"/>
      </w:rPr>
    </w:lvl>
    <w:lvl w:ilvl="2">
      <w:start w:val="1"/>
      <w:numFmt w:val="decimal"/>
      <w:isLgl/>
      <w:suff w:val="space"/>
      <w:lvlText w:val="%1.%2.%3."/>
      <w:lvlJc w:val="left"/>
      <w:pPr>
        <w:ind w:left="0" w:firstLine="0"/>
      </w:pPr>
      <w:rPr>
        <w:rFonts w:ascii="Times New Roman" w:hAnsi="Times New Roman" w:cs="Times New Roman" w:hint="default"/>
        <w:b w:val="0"/>
      </w:rPr>
    </w:lvl>
    <w:lvl w:ilvl="3">
      <w:start w:val="1"/>
      <w:numFmt w:val="decimal"/>
      <w:isLgl/>
      <w:suff w:val="space"/>
      <w:lvlText w:val="%1.%2.%3.%4."/>
      <w:lvlJc w:val="left"/>
      <w:pPr>
        <w:ind w:left="0" w:firstLine="0"/>
      </w:pPr>
      <w:rPr>
        <w:rFonts w:ascii="Times New Roman" w:hAnsi="Times New Roman" w:cs="Times New Roman" w:hint="default"/>
      </w:rPr>
    </w:lvl>
    <w:lvl w:ilvl="4">
      <w:start w:val="1"/>
      <w:numFmt w:val="decimal"/>
      <w:isLgl/>
      <w:lvlText w:val="%1.%2.%3.%4.%5."/>
      <w:lvlJc w:val="left"/>
      <w:pPr>
        <w:ind w:left="0" w:firstLine="0"/>
      </w:pPr>
      <w:rPr>
        <w:rFonts w:ascii="Times New Roman" w:hAnsi="Times New Roman" w:cs="Times New Roman" w:hint="default"/>
      </w:rPr>
    </w:lvl>
    <w:lvl w:ilvl="5">
      <w:start w:val="1"/>
      <w:numFmt w:val="decimal"/>
      <w:isLgl/>
      <w:lvlText w:val="%1.%2.%3.%4.%5.%6."/>
      <w:lvlJc w:val="left"/>
      <w:pPr>
        <w:ind w:left="0" w:firstLine="0"/>
      </w:pPr>
      <w:rPr>
        <w:rFonts w:ascii="Times New Roman" w:hAnsi="Times New Roman" w:cs="Times New Roman" w:hint="default"/>
      </w:rPr>
    </w:lvl>
    <w:lvl w:ilvl="6">
      <w:start w:val="1"/>
      <w:numFmt w:val="decimal"/>
      <w:isLgl/>
      <w:lvlText w:val="%1.%2.%3.%4.%5.%6.%7."/>
      <w:lvlJc w:val="left"/>
      <w:pPr>
        <w:ind w:left="0" w:firstLine="0"/>
      </w:pPr>
      <w:rPr>
        <w:rFonts w:ascii="Times New Roman" w:hAnsi="Times New Roman" w:cs="Times New Roman" w:hint="default"/>
      </w:rPr>
    </w:lvl>
    <w:lvl w:ilvl="7">
      <w:start w:val="1"/>
      <w:numFmt w:val="decimal"/>
      <w:isLgl/>
      <w:lvlText w:val="%1.%2.%3.%4.%5.%6.%7.%8."/>
      <w:lvlJc w:val="left"/>
      <w:pPr>
        <w:ind w:left="0" w:firstLine="0"/>
      </w:pPr>
      <w:rPr>
        <w:rFonts w:ascii="Times New Roman" w:hAnsi="Times New Roman" w:cs="Times New Roman" w:hint="default"/>
      </w:rPr>
    </w:lvl>
    <w:lvl w:ilvl="8">
      <w:start w:val="1"/>
      <w:numFmt w:val="decimal"/>
      <w:isLgl/>
      <w:lvlText w:val="%1.%2.%3.%4.%5.%6.%7.%8.%9."/>
      <w:lvlJc w:val="left"/>
      <w:pPr>
        <w:ind w:left="0" w:firstLine="0"/>
      </w:pPr>
      <w:rPr>
        <w:rFonts w:ascii="Times New Roman" w:hAnsi="Times New Roman" w:cs="Times New Roman" w:hint="default"/>
      </w:rPr>
    </w:lvl>
  </w:abstractNum>
  <w:abstractNum w:abstractNumId="26" w15:restartNumberingAfterBreak="0">
    <w:nsid w:val="6E0200B1"/>
    <w:multiLevelType w:val="multilevel"/>
    <w:tmpl w:val="375A083E"/>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72933ACC"/>
    <w:multiLevelType w:val="hybridMultilevel"/>
    <w:tmpl w:val="9618C24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73B413D2"/>
    <w:multiLevelType w:val="multilevel"/>
    <w:tmpl w:val="487C3DEC"/>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
  </w:num>
  <w:num w:numId="2">
    <w:abstractNumId w:val="0"/>
  </w:num>
  <w:num w:numId="3">
    <w:abstractNumId w:val="10"/>
  </w:num>
  <w:num w:numId="4">
    <w:abstractNumId w:val="4"/>
  </w:num>
  <w:num w:numId="5">
    <w:abstractNumId w:val="7"/>
  </w:num>
  <w:num w:numId="6">
    <w:abstractNumId w:val="11"/>
  </w:num>
  <w:num w:numId="7">
    <w:abstractNumId w:val="6"/>
  </w:num>
  <w:num w:numId="8">
    <w:abstractNumId w:val="8"/>
  </w:num>
  <w:num w:numId="9">
    <w:abstractNumId w:val="26"/>
  </w:num>
  <w:num w:numId="10">
    <w:abstractNumId w:val="28"/>
  </w:num>
  <w:num w:numId="11">
    <w:abstractNumId w:val="20"/>
  </w:num>
  <w:num w:numId="12">
    <w:abstractNumId w:val="9"/>
  </w:num>
  <w:num w:numId="13">
    <w:abstractNumId w:val="18"/>
  </w:num>
  <w:num w:numId="14">
    <w:abstractNumId w:val="17"/>
  </w:num>
  <w:num w:numId="15">
    <w:abstractNumId w:val="22"/>
  </w:num>
  <w:num w:numId="16">
    <w:abstractNumId w:val="24"/>
  </w:num>
  <w:num w:numId="17">
    <w:abstractNumId w:val="19"/>
  </w:num>
  <w:num w:numId="18">
    <w:abstractNumId w:val="25"/>
  </w:num>
  <w:num w:numId="19">
    <w:abstractNumId w:val="13"/>
  </w:num>
  <w:num w:numId="20">
    <w:abstractNumId w:val="16"/>
  </w:num>
  <w:num w:numId="21">
    <w:abstractNumId w:val="27"/>
  </w:num>
  <w:num w:numId="22">
    <w:abstractNumId w:val="14"/>
  </w:num>
  <w:num w:numId="23">
    <w:abstractNumId w:val="15"/>
  </w:num>
  <w:num w:numId="24">
    <w:abstractNumId w:val="12"/>
  </w:num>
  <w:num w:numId="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23"/>
  </w:num>
  <w:num w:numId="28">
    <w:abstractNumId w:val="2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pos w:val="beneathText"/>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62C1"/>
    <w:rsid w:val="00005014"/>
    <w:rsid w:val="00006C96"/>
    <w:rsid w:val="00007C63"/>
    <w:rsid w:val="000103F0"/>
    <w:rsid w:val="00010E42"/>
    <w:rsid w:val="00016D67"/>
    <w:rsid w:val="00017BC2"/>
    <w:rsid w:val="00020BED"/>
    <w:rsid w:val="00020FE5"/>
    <w:rsid w:val="00022C0B"/>
    <w:rsid w:val="000235C1"/>
    <w:rsid w:val="00023FDF"/>
    <w:rsid w:val="00024CE0"/>
    <w:rsid w:val="000260D8"/>
    <w:rsid w:val="00027086"/>
    <w:rsid w:val="0003069B"/>
    <w:rsid w:val="000309DF"/>
    <w:rsid w:val="00032836"/>
    <w:rsid w:val="00032B2C"/>
    <w:rsid w:val="00035C31"/>
    <w:rsid w:val="00036A35"/>
    <w:rsid w:val="000428D2"/>
    <w:rsid w:val="000433B2"/>
    <w:rsid w:val="0004461C"/>
    <w:rsid w:val="0004536B"/>
    <w:rsid w:val="0004555F"/>
    <w:rsid w:val="00045C44"/>
    <w:rsid w:val="00046405"/>
    <w:rsid w:val="00047FBC"/>
    <w:rsid w:val="000515ED"/>
    <w:rsid w:val="00051FBE"/>
    <w:rsid w:val="00054748"/>
    <w:rsid w:val="0005650B"/>
    <w:rsid w:val="0005657B"/>
    <w:rsid w:val="00060E7D"/>
    <w:rsid w:val="00061645"/>
    <w:rsid w:val="00062902"/>
    <w:rsid w:val="00062E81"/>
    <w:rsid w:val="00064C7C"/>
    <w:rsid w:val="00065102"/>
    <w:rsid w:val="00065747"/>
    <w:rsid w:val="00067341"/>
    <w:rsid w:val="00067559"/>
    <w:rsid w:val="00070F5D"/>
    <w:rsid w:val="000722F3"/>
    <w:rsid w:val="000743BC"/>
    <w:rsid w:val="00074D55"/>
    <w:rsid w:val="000759F7"/>
    <w:rsid w:val="00075C05"/>
    <w:rsid w:val="00077427"/>
    <w:rsid w:val="00081542"/>
    <w:rsid w:val="00081C19"/>
    <w:rsid w:val="00082E08"/>
    <w:rsid w:val="0008346C"/>
    <w:rsid w:val="00087564"/>
    <w:rsid w:val="000901D5"/>
    <w:rsid w:val="00092C99"/>
    <w:rsid w:val="000937A4"/>
    <w:rsid w:val="00093C26"/>
    <w:rsid w:val="00095E23"/>
    <w:rsid w:val="000965EB"/>
    <w:rsid w:val="000A0868"/>
    <w:rsid w:val="000A2CAB"/>
    <w:rsid w:val="000A7C4D"/>
    <w:rsid w:val="000B142E"/>
    <w:rsid w:val="000B14DF"/>
    <w:rsid w:val="000B1AAA"/>
    <w:rsid w:val="000B4E13"/>
    <w:rsid w:val="000B6FE2"/>
    <w:rsid w:val="000C1C13"/>
    <w:rsid w:val="000C4D34"/>
    <w:rsid w:val="000C55EF"/>
    <w:rsid w:val="000C61E9"/>
    <w:rsid w:val="000C792D"/>
    <w:rsid w:val="000D00E3"/>
    <w:rsid w:val="000D1789"/>
    <w:rsid w:val="000D276F"/>
    <w:rsid w:val="000D289F"/>
    <w:rsid w:val="000D3AED"/>
    <w:rsid w:val="000D3F81"/>
    <w:rsid w:val="000D4434"/>
    <w:rsid w:val="000D7567"/>
    <w:rsid w:val="000E0DFA"/>
    <w:rsid w:val="000E3BE6"/>
    <w:rsid w:val="000E577D"/>
    <w:rsid w:val="000E62E9"/>
    <w:rsid w:val="000E7081"/>
    <w:rsid w:val="000E7AF9"/>
    <w:rsid w:val="000F5282"/>
    <w:rsid w:val="000F6AF9"/>
    <w:rsid w:val="0010021F"/>
    <w:rsid w:val="0010181F"/>
    <w:rsid w:val="001021D5"/>
    <w:rsid w:val="00103182"/>
    <w:rsid w:val="00107B22"/>
    <w:rsid w:val="00111723"/>
    <w:rsid w:val="0011250C"/>
    <w:rsid w:val="001153CB"/>
    <w:rsid w:val="001204F1"/>
    <w:rsid w:val="001217B9"/>
    <w:rsid w:val="00122349"/>
    <w:rsid w:val="00125E04"/>
    <w:rsid w:val="0012695D"/>
    <w:rsid w:val="001276F5"/>
    <w:rsid w:val="00132E8E"/>
    <w:rsid w:val="0013405D"/>
    <w:rsid w:val="00134463"/>
    <w:rsid w:val="001348AA"/>
    <w:rsid w:val="0013555F"/>
    <w:rsid w:val="00135D59"/>
    <w:rsid w:val="00136C28"/>
    <w:rsid w:val="00141EF5"/>
    <w:rsid w:val="00144337"/>
    <w:rsid w:val="00145215"/>
    <w:rsid w:val="0014667B"/>
    <w:rsid w:val="00153E72"/>
    <w:rsid w:val="00154630"/>
    <w:rsid w:val="00155B6D"/>
    <w:rsid w:val="0015716A"/>
    <w:rsid w:val="00157D3E"/>
    <w:rsid w:val="001604E2"/>
    <w:rsid w:val="00160802"/>
    <w:rsid w:val="0016490E"/>
    <w:rsid w:val="00164FE0"/>
    <w:rsid w:val="0016501E"/>
    <w:rsid w:val="00166A0E"/>
    <w:rsid w:val="00166A8C"/>
    <w:rsid w:val="001702FB"/>
    <w:rsid w:val="00170D03"/>
    <w:rsid w:val="0017129D"/>
    <w:rsid w:val="00172102"/>
    <w:rsid w:val="00172687"/>
    <w:rsid w:val="00175280"/>
    <w:rsid w:val="00176BD6"/>
    <w:rsid w:val="001771E9"/>
    <w:rsid w:val="001778BA"/>
    <w:rsid w:val="001818F4"/>
    <w:rsid w:val="001833B0"/>
    <w:rsid w:val="00185A07"/>
    <w:rsid w:val="0018716B"/>
    <w:rsid w:val="001871FE"/>
    <w:rsid w:val="0019241E"/>
    <w:rsid w:val="00195CC5"/>
    <w:rsid w:val="00197850"/>
    <w:rsid w:val="001A1BB4"/>
    <w:rsid w:val="001A1ED3"/>
    <w:rsid w:val="001A2315"/>
    <w:rsid w:val="001A3357"/>
    <w:rsid w:val="001A4613"/>
    <w:rsid w:val="001A48A4"/>
    <w:rsid w:val="001A612A"/>
    <w:rsid w:val="001A649F"/>
    <w:rsid w:val="001B27BC"/>
    <w:rsid w:val="001B427A"/>
    <w:rsid w:val="001B60B6"/>
    <w:rsid w:val="001B7135"/>
    <w:rsid w:val="001B7F7F"/>
    <w:rsid w:val="001C02BF"/>
    <w:rsid w:val="001C36CD"/>
    <w:rsid w:val="001C592B"/>
    <w:rsid w:val="001C69FC"/>
    <w:rsid w:val="001C6CB1"/>
    <w:rsid w:val="001C7473"/>
    <w:rsid w:val="001D1A66"/>
    <w:rsid w:val="001D4B3D"/>
    <w:rsid w:val="001D595E"/>
    <w:rsid w:val="001D5EED"/>
    <w:rsid w:val="001D7042"/>
    <w:rsid w:val="001E01CC"/>
    <w:rsid w:val="001E07C7"/>
    <w:rsid w:val="001E162C"/>
    <w:rsid w:val="001E4F57"/>
    <w:rsid w:val="001E77BF"/>
    <w:rsid w:val="001F0090"/>
    <w:rsid w:val="001F2AC7"/>
    <w:rsid w:val="001F3EFB"/>
    <w:rsid w:val="001F4E14"/>
    <w:rsid w:val="001F52A9"/>
    <w:rsid w:val="001F7B7F"/>
    <w:rsid w:val="0020103B"/>
    <w:rsid w:val="00201132"/>
    <w:rsid w:val="0020255A"/>
    <w:rsid w:val="00210A45"/>
    <w:rsid w:val="002116A1"/>
    <w:rsid w:val="00211846"/>
    <w:rsid w:val="00214477"/>
    <w:rsid w:val="0021567C"/>
    <w:rsid w:val="00216B22"/>
    <w:rsid w:val="00216C39"/>
    <w:rsid w:val="002178C5"/>
    <w:rsid w:val="002206B6"/>
    <w:rsid w:val="00221FD1"/>
    <w:rsid w:val="00223AA5"/>
    <w:rsid w:val="00226D7D"/>
    <w:rsid w:val="00227241"/>
    <w:rsid w:val="00230F6E"/>
    <w:rsid w:val="0023143C"/>
    <w:rsid w:val="002317AB"/>
    <w:rsid w:val="00235B7A"/>
    <w:rsid w:val="00243327"/>
    <w:rsid w:val="00243B48"/>
    <w:rsid w:val="00245D08"/>
    <w:rsid w:val="002462C1"/>
    <w:rsid w:val="0025411D"/>
    <w:rsid w:val="002562D1"/>
    <w:rsid w:val="00256F5C"/>
    <w:rsid w:val="00260A5E"/>
    <w:rsid w:val="00262928"/>
    <w:rsid w:val="00262C0C"/>
    <w:rsid w:val="00264610"/>
    <w:rsid w:val="0026602B"/>
    <w:rsid w:val="002670AD"/>
    <w:rsid w:val="002706D0"/>
    <w:rsid w:val="00272D15"/>
    <w:rsid w:val="002736E9"/>
    <w:rsid w:val="00273CA4"/>
    <w:rsid w:val="00274144"/>
    <w:rsid w:val="002755CE"/>
    <w:rsid w:val="0027770E"/>
    <w:rsid w:val="0028414B"/>
    <w:rsid w:val="0028495A"/>
    <w:rsid w:val="00284B36"/>
    <w:rsid w:val="00285B0A"/>
    <w:rsid w:val="00285EAF"/>
    <w:rsid w:val="002871F6"/>
    <w:rsid w:val="0029058D"/>
    <w:rsid w:val="002905ED"/>
    <w:rsid w:val="00290E3B"/>
    <w:rsid w:val="002914D1"/>
    <w:rsid w:val="0029232B"/>
    <w:rsid w:val="00293189"/>
    <w:rsid w:val="0029445B"/>
    <w:rsid w:val="002948E5"/>
    <w:rsid w:val="00295655"/>
    <w:rsid w:val="00296B97"/>
    <w:rsid w:val="0029737E"/>
    <w:rsid w:val="00297391"/>
    <w:rsid w:val="00297D5E"/>
    <w:rsid w:val="002A00B5"/>
    <w:rsid w:val="002A17F1"/>
    <w:rsid w:val="002A242E"/>
    <w:rsid w:val="002A4FDD"/>
    <w:rsid w:val="002A694F"/>
    <w:rsid w:val="002B3DF6"/>
    <w:rsid w:val="002B3F76"/>
    <w:rsid w:val="002B5018"/>
    <w:rsid w:val="002B58D1"/>
    <w:rsid w:val="002B6269"/>
    <w:rsid w:val="002C1F33"/>
    <w:rsid w:val="002C266E"/>
    <w:rsid w:val="002C2B26"/>
    <w:rsid w:val="002C4FEA"/>
    <w:rsid w:val="002D0593"/>
    <w:rsid w:val="002D0BE7"/>
    <w:rsid w:val="002D12E9"/>
    <w:rsid w:val="002D37B5"/>
    <w:rsid w:val="002E024C"/>
    <w:rsid w:val="002E1BA1"/>
    <w:rsid w:val="002E1D97"/>
    <w:rsid w:val="002E313D"/>
    <w:rsid w:val="002E3186"/>
    <w:rsid w:val="002F6387"/>
    <w:rsid w:val="002F6E01"/>
    <w:rsid w:val="002F75F1"/>
    <w:rsid w:val="002F780D"/>
    <w:rsid w:val="002F7DF1"/>
    <w:rsid w:val="00300A4C"/>
    <w:rsid w:val="00300AC2"/>
    <w:rsid w:val="00301E7A"/>
    <w:rsid w:val="00303677"/>
    <w:rsid w:val="00304DFF"/>
    <w:rsid w:val="0030565F"/>
    <w:rsid w:val="00307693"/>
    <w:rsid w:val="00307E29"/>
    <w:rsid w:val="00310375"/>
    <w:rsid w:val="003135B6"/>
    <w:rsid w:val="00313874"/>
    <w:rsid w:val="003159CD"/>
    <w:rsid w:val="0031771E"/>
    <w:rsid w:val="00321824"/>
    <w:rsid w:val="003266A1"/>
    <w:rsid w:val="003267CB"/>
    <w:rsid w:val="003279ED"/>
    <w:rsid w:val="00327C85"/>
    <w:rsid w:val="0033152C"/>
    <w:rsid w:val="00331D76"/>
    <w:rsid w:val="00334FC4"/>
    <w:rsid w:val="00336CBC"/>
    <w:rsid w:val="003374D1"/>
    <w:rsid w:val="00337A07"/>
    <w:rsid w:val="00337B35"/>
    <w:rsid w:val="00342151"/>
    <w:rsid w:val="00342FE3"/>
    <w:rsid w:val="00345127"/>
    <w:rsid w:val="00347FE2"/>
    <w:rsid w:val="00356AF6"/>
    <w:rsid w:val="00363529"/>
    <w:rsid w:val="00366C9B"/>
    <w:rsid w:val="0036761E"/>
    <w:rsid w:val="0037092E"/>
    <w:rsid w:val="00370CB2"/>
    <w:rsid w:val="00372618"/>
    <w:rsid w:val="003735B9"/>
    <w:rsid w:val="00373A0D"/>
    <w:rsid w:val="00373F51"/>
    <w:rsid w:val="00373FFE"/>
    <w:rsid w:val="00375004"/>
    <w:rsid w:val="00375954"/>
    <w:rsid w:val="00376433"/>
    <w:rsid w:val="00376E8D"/>
    <w:rsid w:val="00377BFF"/>
    <w:rsid w:val="00380A02"/>
    <w:rsid w:val="00380F54"/>
    <w:rsid w:val="00381AE3"/>
    <w:rsid w:val="00381BFA"/>
    <w:rsid w:val="0038249E"/>
    <w:rsid w:val="0038265E"/>
    <w:rsid w:val="00383E92"/>
    <w:rsid w:val="003843A7"/>
    <w:rsid w:val="00384551"/>
    <w:rsid w:val="003862FF"/>
    <w:rsid w:val="0038651D"/>
    <w:rsid w:val="00387494"/>
    <w:rsid w:val="003876EB"/>
    <w:rsid w:val="00393226"/>
    <w:rsid w:val="00393A4C"/>
    <w:rsid w:val="00393DF9"/>
    <w:rsid w:val="003944CC"/>
    <w:rsid w:val="00396DC3"/>
    <w:rsid w:val="0039746F"/>
    <w:rsid w:val="00397CBA"/>
    <w:rsid w:val="003A293E"/>
    <w:rsid w:val="003B0BB0"/>
    <w:rsid w:val="003B1B6F"/>
    <w:rsid w:val="003B2E99"/>
    <w:rsid w:val="003B78BE"/>
    <w:rsid w:val="003C058E"/>
    <w:rsid w:val="003C209B"/>
    <w:rsid w:val="003C3985"/>
    <w:rsid w:val="003C42FB"/>
    <w:rsid w:val="003C501C"/>
    <w:rsid w:val="003C59C5"/>
    <w:rsid w:val="003C6E68"/>
    <w:rsid w:val="003D01CD"/>
    <w:rsid w:val="003D5004"/>
    <w:rsid w:val="003D5C11"/>
    <w:rsid w:val="003D6669"/>
    <w:rsid w:val="003D78A9"/>
    <w:rsid w:val="003D7EA4"/>
    <w:rsid w:val="003E0EFE"/>
    <w:rsid w:val="003E14EA"/>
    <w:rsid w:val="003E2F50"/>
    <w:rsid w:val="003E347D"/>
    <w:rsid w:val="003E5957"/>
    <w:rsid w:val="003E7BFE"/>
    <w:rsid w:val="003F1E8F"/>
    <w:rsid w:val="003F2A8D"/>
    <w:rsid w:val="003F4246"/>
    <w:rsid w:val="003F6471"/>
    <w:rsid w:val="003F670C"/>
    <w:rsid w:val="003F7825"/>
    <w:rsid w:val="00400174"/>
    <w:rsid w:val="00400B6C"/>
    <w:rsid w:val="0040351A"/>
    <w:rsid w:val="00403E0C"/>
    <w:rsid w:val="00406484"/>
    <w:rsid w:val="004065CE"/>
    <w:rsid w:val="004113C1"/>
    <w:rsid w:val="00411AE2"/>
    <w:rsid w:val="00411EBC"/>
    <w:rsid w:val="004138AD"/>
    <w:rsid w:val="004144CF"/>
    <w:rsid w:val="00420599"/>
    <w:rsid w:val="004208DC"/>
    <w:rsid w:val="004211C6"/>
    <w:rsid w:val="0042185E"/>
    <w:rsid w:val="00421C30"/>
    <w:rsid w:val="00422113"/>
    <w:rsid w:val="00422F69"/>
    <w:rsid w:val="00422FDF"/>
    <w:rsid w:val="00423789"/>
    <w:rsid w:val="00425224"/>
    <w:rsid w:val="004254A5"/>
    <w:rsid w:val="004254DB"/>
    <w:rsid w:val="00425E6F"/>
    <w:rsid w:val="00426657"/>
    <w:rsid w:val="00431698"/>
    <w:rsid w:val="004318B3"/>
    <w:rsid w:val="00431C86"/>
    <w:rsid w:val="00433190"/>
    <w:rsid w:val="00434451"/>
    <w:rsid w:val="00434C88"/>
    <w:rsid w:val="00437766"/>
    <w:rsid w:val="00440D7B"/>
    <w:rsid w:val="00442AEC"/>
    <w:rsid w:val="00442B64"/>
    <w:rsid w:val="00442BCB"/>
    <w:rsid w:val="00443F73"/>
    <w:rsid w:val="00446C8D"/>
    <w:rsid w:val="0044719E"/>
    <w:rsid w:val="0044775D"/>
    <w:rsid w:val="00447A74"/>
    <w:rsid w:val="00454403"/>
    <w:rsid w:val="00455EDF"/>
    <w:rsid w:val="004561F6"/>
    <w:rsid w:val="0045682F"/>
    <w:rsid w:val="004568BC"/>
    <w:rsid w:val="0045761E"/>
    <w:rsid w:val="00457822"/>
    <w:rsid w:val="00457C10"/>
    <w:rsid w:val="004601DD"/>
    <w:rsid w:val="0046197F"/>
    <w:rsid w:val="004704EF"/>
    <w:rsid w:val="00470B2E"/>
    <w:rsid w:val="00471905"/>
    <w:rsid w:val="004722A0"/>
    <w:rsid w:val="004729B4"/>
    <w:rsid w:val="00472CF4"/>
    <w:rsid w:val="00473911"/>
    <w:rsid w:val="0047466F"/>
    <w:rsid w:val="004751EF"/>
    <w:rsid w:val="004760A4"/>
    <w:rsid w:val="00476317"/>
    <w:rsid w:val="004806F7"/>
    <w:rsid w:val="0048529A"/>
    <w:rsid w:val="004864E8"/>
    <w:rsid w:val="0049084F"/>
    <w:rsid w:val="00491284"/>
    <w:rsid w:val="00495E1E"/>
    <w:rsid w:val="004962FA"/>
    <w:rsid w:val="00497F01"/>
    <w:rsid w:val="004A2D16"/>
    <w:rsid w:val="004A696A"/>
    <w:rsid w:val="004B286D"/>
    <w:rsid w:val="004B2C4E"/>
    <w:rsid w:val="004B3073"/>
    <w:rsid w:val="004B3D1E"/>
    <w:rsid w:val="004B48C0"/>
    <w:rsid w:val="004B57C9"/>
    <w:rsid w:val="004B611B"/>
    <w:rsid w:val="004B72D6"/>
    <w:rsid w:val="004C482B"/>
    <w:rsid w:val="004C62F3"/>
    <w:rsid w:val="004D0C37"/>
    <w:rsid w:val="004D0DE0"/>
    <w:rsid w:val="004D4520"/>
    <w:rsid w:val="004D4CCD"/>
    <w:rsid w:val="004D61EE"/>
    <w:rsid w:val="004E0BEB"/>
    <w:rsid w:val="004E3963"/>
    <w:rsid w:val="004F1B9C"/>
    <w:rsid w:val="004F213C"/>
    <w:rsid w:val="004F220B"/>
    <w:rsid w:val="004F2A67"/>
    <w:rsid w:val="004F2A8C"/>
    <w:rsid w:val="004F325E"/>
    <w:rsid w:val="004F5798"/>
    <w:rsid w:val="004F7E26"/>
    <w:rsid w:val="005026DD"/>
    <w:rsid w:val="0050284A"/>
    <w:rsid w:val="00502FF3"/>
    <w:rsid w:val="005039F7"/>
    <w:rsid w:val="00504B93"/>
    <w:rsid w:val="00505EEC"/>
    <w:rsid w:val="00507909"/>
    <w:rsid w:val="00510FA7"/>
    <w:rsid w:val="00512A64"/>
    <w:rsid w:val="005139FE"/>
    <w:rsid w:val="00513F5B"/>
    <w:rsid w:val="00514C2A"/>
    <w:rsid w:val="00515DB5"/>
    <w:rsid w:val="00521128"/>
    <w:rsid w:val="00524D4C"/>
    <w:rsid w:val="005301A5"/>
    <w:rsid w:val="00530921"/>
    <w:rsid w:val="00536DF1"/>
    <w:rsid w:val="00540F1F"/>
    <w:rsid w:val="00541E57"/>
    <w:rsid w:val="00543D69"/>
    <w:rsid w:val="00545773"/>
    <w:rsid w:val="005501CC"/>
    <w:rsid w:val="005502FD"/>
    <w:rsid w:val="00554D05"/>
    <w:rsid w:val="00554FD9"/>
    <w:rsid w:val="005559C9"/>
    <w:rsid w:val="005571BF"/>
    <w:rsid w:val="005572D0"/>
    <w:rsid w:val="005619A9"/>
    <w:rsid w:val="005639EB"/>
    <w:rsid w:val="00563AC7"/>
    <w:rsid w:val="00564546"/>
    <w:rsid w:val="0057469B"/>
    <w:rsid w:val="00574DB4"/>
    <w:rsid w:val="005809AC"/>
    <w:rsid w:val="005814E4"/>
    <w:rsid w:val="00581B7E"/>
    <w:rsid w:val="00582698"/>
    <w:rsid w:val="00582981"/>
    <w:rsid w:val="0058497B"/>
    <w:rsid w:val="00584C74"/>
    <w:rsid w:val="00585BCA"/>
    <w:rsid w:val="00586D5B"/>
    <w:rsid w:val="005900C9"/>
    <w:rsid w:val="005902BA"/>
    <w:rsid w:val="00590DD4"/>
    <w:rsid w:val="0059200A"/>
    <w:rsid w:val="00592675"/>
    <w:rsid w:val="005A05B3"/>
    <w:rsid w:val="005A09D3"/>
    <w:rsid w:val="005A2052"/>
    <w:rsid w:val="005A3212"/>
    <w:rsid w:val="005A340D"/>
    <w:rsid w:val="005A7EB4"/>
    <w:rsid w:val="005B169B"/>
    <w:rsid w:val="005B16A4"/>
    <w:rsid w:val="005B3450"/>
    <w:rsid w:val="005B3D34"/>
    <w:rsid w:val="005B492B"/>
    <w:rsid w:val="005B58C1"/>
    <w:rsid w:val="005B61C1"/>
    <w:rsid w:val="005C27AA"/>
    <w:rsid w:val="005C2F2C"/>
    <w:rsid w:val="005C3505"/>
    <w:rsid w:val="005C3985"/>
    <w:rsid w:val="005C403F"/>
    <w:rsid w:val="005C58CF"/>
    <w:rsid w:val="005D0479"/>
    <w:rsid w:val="005D10E3"/>
    <w:rsid w:val="005D1FF8"/>
    <w:rsid w:val="005D296B"/>
    <w:rsid w:val="005D4654"/>
    <w:rsid w:val="005D4813"/>
    <w:rsid w:val="005D6764"/>
    <w:rsid w:val="005D783B"/>
    <w:rsid w:val="005E1471"/>
    <w:rsid w:val="005E2201"/>
    <w:rsid w:val="005E2B8E"/>
    <w:rsid w:val="005E2E2E"/>
    <w:rsid w:val="005E5483"/>
    <w:rsid w:val="005E76AF"/>
    <w:rsid w:val="005F0B1E"/>
    <w:rsid w:val="005F1103"/>
    <w:rsid w:val="005F373F"/>
    <w:rsid w:val="005F37A8"/>
    <w:rsid w:val="005F3898"/>
    <w:rsid w:val="005F612E"/>
    <w:rsid w:val="005F786C"/>
    <w:rsid w:val="00601325"/>
    <w:rsid w:val="0060316D"/>
    <w:rsid w:val="00603FE5"/>
    <w:rsid w:val="00610569"/>
    <w:rsid w:val="00610A7C"/>
    <w:rsid w:val="00610C3D"/>
    <w:rsid w:val="0061219F"/>
    <w:rsid w:val="00612356"/>
    <w:rsid w:val="00612BC9"/>
    <w:rsid w:val="00613EB6"/>
    <w:rsid w:val="00614C68"/>
    <w:rsid w:val="00614D7C"/>
    <w:rsid w:val="00614D97"/>
    <w:rsid w:val="006177E6"/>
    <w:rsid w:val="00617952"/>
    <w:rsid w:val="00621639"/>
    <w:rsid w:val="00623CE4"/>
    <w:rsid w:val="00624748"/>
    <w:rsid w:val="00627A41"/>
    <w:rsid w:val="006328A2"/>
    <w:rsid w:val="0063446B"/>
    <w:rsid w:val="00635767"/>
    <w:rsid w:val="0063724A"/>
    <w:rsid w:val="00637DE3"/>
    <w:rsid w:val="006406FE"/>
    <w:rsid w:val="00641A45"/>
    <w:rsid w:val="00643095"/>
    <w:rsid w:val="0064386D"/>
    <w:rsid w:val="0064407C"/>
    <w:rsid w:val="0064453A"/>
    <w:rsid w:val="00644A40"/>
    <w:rsid w:val="00650C11"/>
    <w:rsid w:val="00651974"/>
    <w:rsid w:val="00652D83"/>
    <w:rsid w:val="00653D8A"/>
    <w:rsid w:val="006540A8"/>
    <w:rsid w:val="00655B2D"/>
    <w:rsid w:val="0065600C"/>
    <w:rsid w:val="0066007D"/>
    <w:rsid w:val="00661EB0"/>
    <w:rsid w:val="00664139"/>
    <w:rsid w:val="006641FD"/>
    <w:rsid w:val="00664C80"/>
    <w:rsid w:val="00665DD3"/>
    <w:rsid w:val="006678F2"/>
    <w:rsid w:val="00675977"/>
    <w:rsid w:val="006779A8"/>
    <w:rsid w:val="006802BA"/>
    <w:rsid w:val="00682C61"/>
    <w:rsid w:val="00684A18"/>
    <w:rsid w:val="006852EB"/>
    <w:rsid w:val="00686938"/>
    <w:rsid w:val="00690561"/>
    <w:rsid w:val="0069097A"/>
    <w:rsid w:val="00691739"/>
    <w:rsid w:val="00691CAF"/>
    <w:rsid w:val="00696F2E"/>
    <w:rsid w:val="00697647"/>
    <w:rsid w:val="006A0BB9"/>
    <w:rsid w:val="006A1BE8"/>
    <w:rsid w:val="006A20AE"/>
    <w:rsid w:val="006A7026"/>
    <w:rsid w:val="006B0E67"/>
    <w:rsid w:val="006B1A90"/>
    <w:rsid w:val="006B250D"/>
    <w:rsid w:val="006B3611"/>
    <w:rsid w:val="006B3E94"/>
    <w:rsid w:val="006B690C"/>
    <w:rsid w:val="006B7497"/>
    <w:rsid w:val="006B7C74"/>
    <w:rsid w:val="006C1C3E"/>
    <w:rsid w:val="006C1DED"/>
    <w:rsid w:val="006C5FD0"/>
    <w:rsid w:val="006C6565"/>
    <w:rsid w:val="006D4956"/>
    <w:rsid w:val="006D6281"/>
    <w:rsid w:val="006D673B"/>
    <w:rsid w:val="006D6E8A"/>
    <w:rsid w:val="006D76E7"/>
    <w:rsid w:val="006D7C3A"/>
    <w:rsid w:val="006D7FCB"/>
    <w:rsid w:val="006E099B"/>
    <w:rsid w:val="006E2054"/>
    <w:rsid w:val="006E34FF"/>
    <w:rsid w:val="006E42B8"/>
    <w:rsid w:val="006E57A1"/>
    <w:rsid w:val="006E5BB6"/>
    <w:rsid w:val="006E60DB"/>
    <w:rsid w:val="006E635A"/>
    <w:rsid w:val="006F3B9B"/>
    <w:rsid w:val="006F3C7E"/>
    <w:rsid w:val="006F4012"/>
    <w:rsid w:val="00701D06"/>
    <w:rsid w:val="007026B2"/>
    <w:rsid w:val="007104E7"/>
    <w:rsid w:val="00710F54"/>
    <w:rsid w:val="00711154"/>
    <w:rsid w:val="0071225C"/>
    <w:rsid w:val="00720CE1"/>
    <w:rsid w:val="007234A8"/>
    <w:rsid w:val="007256F5"/>
    <w:rsid w:val="00725C85"/>
    <w:rsid w:val="00726809"/>
    <w:rsid w:val="007271DF"/>
    <w:rsid w:val="0073049E"/>
    <w:rsid w:val="00731296"/>
    <w:rsid w:val="00732F6D"/>
    <w:rsid w:val="00734A3A"/>
    <w:rsid w:val="00734F9E"/>
    <w:rsid w:val="00737F7C"/>
    <w:rsid w:val="00741727"/>
    <w:rsid w:val="00741E92"/>
    <w:rsid w:val="00742DF0"/>
    <w:rsid w:val="00747A43"/>
    <w:rsid w:val="007522FC"/>
    <w:rsid w:val="0075462A"/>
    <w:rsid w:val="007549C9"/>
    <w:rsid w:val="00754C37"/>
    <w:rsid w:val="00755C20"/>
    <w:rsid w:val="00755FF6"/>
    <w:rsid w:val="007568B0"/>
    <w:rsid w:val="007575BC"/>
    <w:rsid w:val="00757B30"/>
    <w:rsid w:val="00757B7E"/>
    <w:rsid w:val="00760416"/>
    <w:rsid w:val="00762D4D"/>
    <w:rsid w:val="0076310F"/>
    <w:rsid w:val="007642ED"/>
    <w:rsid w:val="007648C4"/>
    <w:rsid w:val="00764E7A"/>
    <w:rsid w:val="007674E1"/>
    <w:rsid w:val="00770279"/>
    <w:rsid w:val="007705AF"/>
    <w:rsid w:val="00771DC5"/>
    <w:rsid w:val="00773CDF"/>
    <w:rsid w:val="00773CE2"/>
    <w:rsid w:val="00773E4F"/>
    <w:rsid w:val="0077476F"/>
    <w:rsid w:val="007754E7"/>
    <w:rsid w:val="00775EC5"/>
    <w:rsid w:val="00776914"/>
    <w:rsid w:val="00777F3E"/>
    <w:rsid w:val="00782856"/>
    <w:rsid w:val="0078473E"/>
    <w:rsid w:val="00784942"/>
    <w:rsid w:val="00791098"/>
    <w:rsid w:val="00791873"/>
    <w:rsid w:val="007934BD"/>
    <w:rsid w:val="00795070"/>
    <w:rsid w:val="00795BFE"/>
    <w:rsid w:val="00796B30"/>
    <w:rsid w:val="00797BE3"/>
    <w:rsid w:val="00797BF7"/>
    <w:rsid w:val="007A26FF"/>
    <w:rsid w:val="007A29A1"/>
    <w:rsid w:val="007A4CB0"/>
    <w:rsid w:val="007B0407"/>
    <w:rsid w:val="007B1B88"/>
    <w:rsid w:val="007B21A0"/>
    <w:rsid w:val="007B26E5"/>
    <w:rsid w:val="007B2C26"/>
    <w:rsid w:val="007B4DB0"/>
    <w:rsid w:val="007C0C7F"/>
    <w:rsid w:val="007C1F7A"/>
    <w:rsid w:val="007C29C3"/>
    <w:rsid w:val="007C4383"/>
    <w:rsid w:val="007C4CC4"/>
    <w:rsid w:val="007C5785"/>
    <w:rsid w:val="007D0119"/>
    <w:rsid w:val="007D073A"/>
    <w:rsid w:val="007D2C4B"/>
    <w:rsid w:val="007D312E"/>
    <w:rsid w:val="007D4FF3"/>
    <w:rsid w:val="007D62C5"/>
    <w:rsid w:val="007D6D6A"/>
    <w:rsid w:val="007D7B84"/>
    <w:rsid w:val="007E11B6"/>
    <w:rsid w:val="007E19A8"/>
    <w:rsid w:val="007E2862"/>
    <w:rsid w:val="007E3D5C"/>
    <w:rsid w:val="007E4B62"/>
    <w:rsid w:val="007E572D"/>
    <w:rsid w:val="007E5A9E"/>
    <w:rsid w:val="007E78DE"/>
    <w:rsid w:val="007F3DEB"/>
    <w:rsid w:val="007F70E8"/>
    <w:rsid w:val="007F7718"/>
    <w:rsid w:val="00800265"/>
    <w:rsid w:val="0080083E"/>
    <w:rsid w:val="00802C1D"/>
    <w:rsid w:val="00802CC4"/>
    <w:rsid w:val="00805E95"/>
    <w:rsid w:val="008221C4"/>
    <w:rsid w:val="00824473"/>
    <w:rsid w:val="00824CBB"/>
    <w:rsid w:val="00825CD9"/>
    <w:rsid w:val="00826D38"/>
    <w:rsid w:val="008306DB"/>
    <w:rsid w:val="0083095E"/>
    <w:rsid w:val="00830A50"/>
    <w:rsid w:val="00830FE7"/>
    <w:rsid w:val="00831CFD"/>
    <w:rsid w:val="00833A5A"/>
    <w:rsid w:val="00836BE2"/>
    <w:rsid w:val="00836FD3"/>
    <w:rsid w:val="0083709C"/>
    <w:rsid w:val="008411D1"/>
    <w:rsid w:val="00842EB5"/>
    <w:rsid w:val="00844370"/>
    <w:rsid w:val="0085144D"/>
    <w:rsid w:val="00853A81"/>
    <w:rsid w:val="00853B76"/>
    <w:rsid w:val="00854794"/>
    <w:rsid w:val="00855E7B"/>
    <w:rsid w:val="0085715E"/>
    <w:rsid w:val="008606B5"/>
    <w:rsid w:val="0086275F"/>
    <w:rsid w:val="008629EA"/>
    <w:rsid w:val="00863FE2"/>
    <w:rsid w:val="00864748"/>
    <w:rsid w:val="00865BFE"/>
    <w:rsid w:val="0086646B"/>
    <w:rsid w:val="0086654C"/>
    <w:rsid w:val="00880296"/>
    <w:rsid w:val="008824DD"/>
    <w:rsid w:val="00882BDB"/>
    <w:rsid w:val="008838A1"/>
    <w:rsid w:val="0089244B"/>
    <w:rsid w:val="0089369A"/>
    <w:rsid w:val="008945B5"/>
    <w:rsid w:val="00894841"/>
    <w:rsid w:val="00895DA4"/>
    <w:rsid w:val="00895DA8"/>
    <w:rsid w:val="008A0FD9"/>
    <w:rsid w:val="008A6652"/>
    <w:rsid w:val="008A72AA"/>
    <w:rsid w:val="008A7B9D"/>
    <w:rsid w:val="008B3717"/>
    <w:rsid w:val="008B3D94"/>
    <w:rsid w:val="008B5F5A"/>
    <w:rsid w:val="008B6650"/>
    <w:rsid w:val="008B6A2C"/>
    <w:rsid w:val="008C0D1F"/>
    <w:rsid w:val="008C131E"/>
    <w:rsid w:val="008C2728"/>
    <w:rsid w:val="008C31D0"/>
    <w:rsid w:val="008C52CA"/>
    <w:rsid w:val="008C53F2"/>
    <w:rsid w:val="008C73E7"/>
    <w:rsid w:val="008C7922"/>
    <w:rsid w:val="008D0B9A"/>
    <w:rsid w:val="008D2445"/>
    <w:rsid w:val="008D4F3F"/>
    <w:rsid w:val="008E00BE"/>
    <w:rsid w:val="008E1C6F"/>
    <w:rsid w:val="008E340B"/>
    <w:rsid w:val="008E5EB7"/>
    <w:rsid w:val="008E660A"/>
    <w:rsid w:val="008E7AE3"/>
    <w:rsid w:val="008F094A"/>
    <w:rsid w:val="008F3187"/>
    <w:rsid w:val="008F3C8F"/>
    <w:rsid w:val="008F435F"/>
    <w:rsid w:val="008F4554"/>
    <w:rsid w:val="00900050"/>
    <w:rsid w:val="00904A1E"/>
    <w:rsid w:val="009052D7"/>
    <w:rsid w:val="0090631F"/>
    <w:rsid w:val="00910A42"/>
    <w:rsid w:val="00911844"/>
    <w:rsid w:val="00911CF7"/>
    <w:rsid w:val="0091409C"/>
    <w:rsid w:val="00915CD8"/>
    <w:rsid w:val="00915E23"/>
    <w:rsid w:val="00916BD2"/>
    <w:rsid w:val="00916E8B"/>
    <w:rsid w:val="00916FC0"/>
    <w:rsid w:val="00920D78"/>
    <w:rsid w:val="00921B52"/>
    <w:rsid w:val="00925CA3"/>
    <w:rsid w:val="00926A86"/>
    <w:rsid w:val="00932EFD"/>
    <w:rsid w:val="0093318B"/>
    <w:rsid w:val="0093335F"/>
    <w:rsid w:val="00933642"/>
    <w:rsid w:val="00933D53"/>
    <w:rsid w:val="009362C6"/>
    <w:rsid w:val="009363B3"/>
    <w:rsid w:val="009368D3"/>
    <w:rsid w:val="00941339"/>
    <w:rsid w:val="00944E0F"/>
    <w:rsid w:val="00950F61"/>
    <w:rsid w:val="009519C8"/>
    <w:rsid w:val="00952B28"/>
    <w:rsid w:val="00952D71"/>
    <w:rsid w:val="00952EFE"/>
    <w:rsid w:val="009560B4"/>
    <w:rsid w:val="00956675"/>
    <w:rsid w:val="00960BE7"/>
    <w:rsid w:val="00965959"/>
    <w:rsid w:val="009672C4"/>
    <w:rsid w:val="0096768F"/>
    <w:rsid w:val="0097064E"/>
    <w:rsid w:val="009707CB"/>
    <w:rsid w:val="00970942"/>
    <w:rsid w:val="00973714"/>
    <w:rsid w:val="0097407A"/>
    <w:rsid w:val="009757BD"/>
    <w:rsid w:val="00975B4E"/>
    <w:rsid w:val="00977FD1"/>
    <w:rsid w:val="009831BB"/>
    <w:rsid w:val="009913DC"/>
    <w:rsid w:val="00991B4C"/>
    <w:rsid w:val="00992C3E"/>
    <w:rsid w:val="009A447E"/>
    <w:rsid w:val="009A5977"/>
    <w:rsid w:val="009A6728"/>
    <w:rsid w:val="009A74B8"/>
    <w:rsid w:val="009B0EA4"/>
    <w:rsid w:val="009B14DD"/>
    <w:rsid w:val="009B2B7A"/>
    <w:rsid w:val="009B3681"/>
    <w:rsid w:val="009B780D"/>
    <w:rsid w:val="009B7E7E"/>
    <w:rsid w:val="009B7F93"/>
    <w:rsid w:val="009C20D1"/>
    <w:rsid w:val="009C6D82"/>
    <w:rsid w:val="009D0F66"/>
    <w:rsid w:val="009D0FDF"/>
    <w:rsid w:val="009D139B"/>
    <w:rsid w:val="009D1DB4"/>
    <w:rsid w:val="009D2118"/>
    <w:rsid w:val="009D27C0"/>
    <w:rsid w:val="009D4404"/>
    <w:rsid w:val="009D5D2D"/>
    <w:rsid w:val="009D5F9C"/>
    <w:rsid w:val="009D6A0B"/>
    <w:rsid w:val="009E0878"/>
    <w:rsid w:val="009E3C32"/>
    <w:rsid w:val="009E44A5"/>
    <w:rsid w:val="009E44AA"/>
    <w:rsid w:val="009E49F5"/>
    <w:rsid w:val="009E5FE3"/>
    <w:rsid w:val="009F1156"/>
    <w:rsid w:val="009F26D5"/>
    <w:rsid w:val="009F369E"/>
    <w:rsid w:val="009F6154"/>
    <w:rsid w:val="00A0016C"/>
    <w:rsid w:val="00A00376"/>
    <w:rsid w:val="00A00B74"/>
    <w:rsid w:val="00A02CE6"/>
    <w:rsid w:val="00A03857"/>
    <w:rsid w:val="00A038C5"/>
    <w:rsid w:val="00A06760"/>
    <w:rsid w:val="00A141C8"/>
    <w:rsid w:val="00A166E6"/>
    <w:rsid w:val="00A22154"/>
    <w:rsid w:val="00A244AB"/>
    <w:rsid w:val="00A25B36"/>
    <w:rsid w:val="00A2681C"/>
    <w:rsid w:val="00A30E3F"/>
    <w:rsid w:val="00A3277E"/>
    <w:rsid w:val="00A3423B"/>
    <w:rsid w:val="00A35B4D"/>
    <w:rsid w:val="00A36974"/>
    <w:rsid w:val="00A402C4"/>
    <w:rsid w:val="00A42A75"/>
    <w:rsid w:val="00A4366D"/>
    <w:rsid w:val="00A470A9"/>
    <w:rsid w:val="00A47B8A"/>
    <w:rsid w:val="00A50428"/>
    <w:rsid w:val="00A510E0"/>
    <w:rsid w:val="00A547E2"/>
    <w:rsid w:val="00A54B41"/>
    <w:rsid w:val="00A55E64"/>
    <w:rsid w:val="00A57DC3"/>
    <w:rsid w:val="00A60726"/>
    <w:rsid w:val="00A62C11"/>
    <w:rsid w:val="00A62E65"/>
    <w:rsid w:val="00A63320"/>
    <w:rsid w:val="00A6744B"/>
    <w:rsid w:val="00A71976"/>
    <w:rsid w:val="00A71C92"/>
    <w:rsid w:val="00A75C8C"/>
    <w:rsid w:val="00A77249"/>
    <w:rsid w:val="00A81C49"/>
    <w:rsid w:val="00A81D4F"/>
    <w:rsid w:val="00A82CEF"/>
    <w:rsid w:val="00A82D12"/>
    <w:rsid w:val="00A84BE7"/>
    <w:rsid w:val="00A84F49"/>
    <w:rsid w:val="00A900B2"/>
    <w:rsid w:val="00A91140"/>
    <w:rsid w:val="00A93705"/>
    <w:rsid w:val="00A96AAE"/>
    <w:rsid w:val="00A96D00"/>
    <w:rsid w:val="00AA30AE"/>
    <w:rsid w:val="00AA335E"/>
    <w:rsid w:val="00AA36A6"/>
    <w:rsid w:val="00AA4088"/>
    <w:rsid w:val="00AA5511"/>
    <w:rsid w:val="00AA60BD"/>
    <w:rsid w:val="00AA7391"/>
    <w:rsid w:val="00AB288C"/>
    <w:rsid w:val="00AB30C7"/>
    <w:rsid w:val="00AB3E87"/>
    <w:rsid w:val="00AB60DD"/>
    <w:rsid w:val="00AC0862"/>
    <w:rsid w:val="00AC1B1D"/>
    <w:rsid w:val="00AC3656"/>
    <w:rsid w:val="00AC5BD5"/>
    <w:rsid w:val="00AC66B4"/>
    <w:rsid w:val="00AC6BF7"/>
    <w:rsid w:val="00AC7231"/>
    <w:rsid w:val="00AC75A5"/>
    <w:rsid w:val="00AC75EA"/>
    <w:rsid w:val="00AD128F"/>
    <w:rsid w:val="00AD1BC1"/>
    <w:rsid w:val="00AD62F7"/>
    <w:rsid w:val="00AD79C9"/>
    <w:rsid w:val="00AD7DFE"/>
    <w:rsid w:val="00AE0625"/>
    <w:rsid w:val="00AE1F58"/>
    <w:rsid w:val="00AE2198"/>
    <w:rsid w:val="00AE2E88"/>
    <w:rsid w:val="00AE41F9"/>
    <w:rsid w:val="00AE4564"/>
    <w:rsid w:val="00AE4F0B"/>
    <w:rsid w:val="00AE5C32"/>
    <w:rsid w:val="00AE67AA"/>
    <w:rsid w:val="00AE752B"/>
    <w:rsid w:val="00AF034D"/>
    <w:rsid w:val="00AF2B44"/>
    <w:rsid w:val="00AF3026"/>
    <w:rsid w:val="00AF3156"/>
    <w:rsid w:val="00AF43B6"/>
    <w:rsid w:val="00AF6218"/>
    <w:rsid w:val="00AF6974"/>
    <w:rsid w:val="00B02F93"/>
    <w:rsid w:val="00B030F3"/>
    <w:rsid w:val="00B039C4"/>
    <w:rsid w:val="00B04613"/>
    <w:rsid w:val="00B07085"/>
    <w:rsid w:val="00B13223"/>
    <w:rsid w:val="00B14178"/>
    <w:rsid w:val="00B163BC"/>
    <w:rsid w:val="00B20B2A"/>
    <w:rsid w:val="00B22638"/>
    <w:rsid w:val="00B22881"/>
    <w:rsid w:val="00B24411"/>
    <w:rsid w:val="00B24D59"/>
    <w:rsid w:val="00B32253"/>
    <w:rsid w:val="00B362EA"/>
    <w:rsid w:val="00B371D2"/>
    <w:rsid w:val="00B401BD"/>
    <w:rsid w:val="00B4055C"/>
    <w:rsid w:val="00B43BDB"/>
    <w:rsid w:val="00B44BB9"/>
    <w:rsid w:val="00B529E6"/>
    <w:rsid w:val="00B52C3D"/>
    <w:rsid w:val="00B548C1"/>
    <w:rsid w:val="00B56826"/>
    <w:rsid w:val="00B66ABF"/>
    <w:rsid w:val="00B66F01"/>
    <w:rsid w:val="00B7116B"/>
    <w:rsid w:val="00B713BE"/>
    <w:rsid w:val="00B716E0"/>
    <w:rsid w:val="00B7458B"/>
    <w:rsid w:val="00B74DFD"/>
    <w:rsid w:val="00B750E6"/>
    <w:rsid w:val="00B75877"/>
    <w:rsid w:val="00B8155A"/>
    <w:rsid w:val="00B81626"/>
    <w:rsid w:val="00B82D31"/>
    <w:rsid w:val="00B830ED"/>
    <w:rsid w:val="00B85343"/>
    <w:rsid w:val="00B853DF"/>
    <w:rsid w:val="00B865DA"/>
    <w:rsid w:val="00B8720B"/>
    <w:rsid w:val="00B977FC"/>
    <w:rsid w:val="00B978AB"/>
    <w:rsid w:val="00BA1CD9"/>
    <w:rsid w:val="00BA259D"/>
    <w:rsid w:val="00BA382A"/>
    <w:rsid w:val="00BA4A0B"/>
    <w:rsid w:val="00BA4CF1"/>
    <w:rsid w:val="00BA5CB0"/>
    <w:rsid w:val="00BA690A"/>
    <w:rsid w:val="00BB0BC9"/>
    <w:rsid w:val="00BB1BD7"/>
    <w:rsid w:val="00BB2DA5"/>
    <w:rsid w:val="00BB4621"/>
    <w:rsid w:val="00BB599D"/>
    <w:rsid w:val="00BB6672"/>
    <w:rsid w:val="00BB69A4"/>
    <w:rsid w:val="00BC1492"/>
    <w:rsid w:val="00BC186D"/>
    <w:rsid w:val="00BC1AFF"/>
    <w:rsid w:val="00BC2197"/>
    <w:rsid w:val="00BC3678"/>
    <w:rsid w:val="00BC3A1B"/>
    <w:rsid w:val="00BC518B"/>
    <w:rsid w:val="00BC5E93"/>
    <w:rsid w:val="00BC625E"/>
    <w:rsid w:val="00BC69E3"/>
    <w:rsid w:val="00BC6D21"/>
    <w:rsid w:val="00BC74F1"/>
    <w:rsid w:val="00BD0EA1"/>
    <w:rsid w:val="00BD2EFE"/>
    <w:rsid w:val="00BD32DB"/>
    <w:rsid w:val="00BD3470"/>
    <w:rsid w:val="00BD3B2B"/>
    <w:rsid w:val="00BD4236"/>
    <w:rsid w:val="00BD6E02"/>
    <w:rsid w:val="00BE14F5"/>
    <w:rsid w:val="00BE21C1"/>
    <w:rsid w:val="00BE2984"/>
    <w:rsid w:val="00BE4245"/>
    <w:rsid w:val="00BE445D"/>
    <w:rsid w:val="00BE73E2"/>
    <w:rsid w:val="00BF5726"/>
    <w:rsid w:val="00BF7E45"/>
    <w:rsid w:val="00C00E2E"/>
    <w:rsid w:val="00C02881"/>
    <w:rsid w:val="00C03FC6"/>
    <w:rsid w:val="00C06986"/>
    <w:rsid w:val="00C069C8"/>
    <w:rsid w:val="00C07E1E"/>
    <w:rsid w:val="00C108C8"/>
    <w:rsid w:val="00C110B0"/>
    <w:rsid w:val="00C11A9B"/>
    <w:rsid w:val="00C11D95"/>
    <w:rsid w:val="00C1281F"/>
    <w:rsid w:val="00C13747"/>
    <w:rsid w:val="00C17627"/>
    <w:rsid w:val="00C17DD2"/>
    <w:rsid w:val="00C20B80"/>
    <w:rsid w:val="00C22ECB"/>
    <w:rsid w:val="00C23E5E"/>
    <w:rsid w:val="00C25B28"/>
    <w:rsid w:val="00C2716B"/>
    <w:rsid w:val="00C3234C"/>
    <w:rsid w:val="00C32722"/>
    <w:rsid w:val="00C34090"/>
    <w:rsid w:val="00C3555E"/>
    <w:rsid w:val="00C3565F"/>
    <w:rsid w:val="00C357EA"/>
    <w:rsid w:val="00C37913"/>
    <w:rsid w:val="00C37B08"/>
    <w:rsid w:val="00C4083F"/>
    <w:rsid w:val="00C41408"/>
    <w:rsid w:val="00C41413"/>
    <w:rsid w:val="00C42C06"/>
    <w:rsid w:val="00C445DC"/>
    <w:rsid w:val="00C461E4"/>
    <w:rsid w:val="00C479DA"/>
    <w:rsid w:val="00C50999"/>
    <w:rsid w:val="00C50A34"/>
    <w:rsid w:val="00C53AAF"/>
    <w:rsid w:val="00C55C3D"/>
    <w:rsid w:val="00C55CD3"/>
    <w:rsid w:val="00C574ED"/>
    <w:rsid w:val="00C63AA2"/>
    <w:rsid w:val="00C667BD"/>
    <w:rsid w:val="00C679D5"/>
    <w:rsid w:val="00C725F8"/>
    <w:rsid w:val="00C73045"/>
    <w:rsid w:val="00C7570B"/>
    <w:rsid w:val="00C777C9"/>
    <w:rsid w:val="00C77C67"/>
    <w:rsid w:val="00C83D9B"/>
    <w:rsid w:val="00C86036"/>
    <w:rsid w:val="00C87041"/>
    <w:rsid w:val="00C90115"/>
    <w:rsid w:val="00C90939"/>
    <w:rsid w:val="00C920FA"/>
    <w:rsid w:val="00CA02E2"/>
    <w:rsid w:val="00CA3A18"/>
    <w:rsid w:val="00CA3E49"/>
    <w:rsid w:val="00CA4804"/>
    <w:rsid w:val="00CA61F4"/>
    <w:rsid w:val="00CA7A4B"/>
    <w:rsid w:val="00CA7B96"/>
    <w:rsid w:val="00CA7C0A"/>
    <w:rsid w:val="00CB1068"/>
    <w:rsid w:val="00CB2D72"/>
    <w:rsid w:val="00CB5A51"/>
    <w:rsid w:val="00CB5DCF"/>
    <w:rsid w:val="00CB6460"/>
    <w:rsid w:val="00CC02B8"/>
    <w:rsid w:val="00CC0D7B"/>
    <w:rsid w:val="00CC2B31"/>
    <w:rsid w:val="00CC3B09"/>
    <w:rsid w:val="00CC4204"/>
    <w:rsid w:val="00CC43E4"/>
    <w:rsid w:val="00CC7F08"/>
    <w:rsid w:val="00CD1FB1"/>
    <w:rsid w:val="00CD2BF2"/>
    <w:rsid w:val="00CD454B"/>
    <w:rsid w:val="00CD4576"/>
    <w:rsid w:val="00CD7868"/>
    <w:rsid w:val="00CD7B8D"/>
    <w:rsid w:val="00CE3172"/>
    <w:rsid w:val="00CE3301"/>
    <w:rsid w:val="00CE4138"/>
    <w:rsid w:val="00CE64E3"/>
    <w:rsid w:val="00CE6F62"/>
    <w:rsid w:val="00CF00BE"/>
    <w:rsid w:val="00CF0B6F"/>
    <w:rsid w:val="00CF1D30"/>
    <w:rsid w:val="00CF2D5F"/>
    <w:rsid w:val="00CF4845"/>
    <w:rsid w:val="00D00863"/>
    <w:rsid w:val="00D01EB7"/>
    <w:rsid w:val="00D0205C"/>
    <w:rsid w:val="00D021BA"/>
    <w:rsid w:val="00D0237D"/>
    <w:rsid w:val="00D034B4"/>
    <w:rsid w:val="00D049D3"/>
    <w:rsid w:val="00D066E1"/>
    <w:rsid w:val="00D06C82"/>
    <w:rsid w:val="00D107A8"/>
    <w:rsid w:val="00D12D20"/>
    <w:rsid w:val="00D142CD"/>
    <w:rsid w:val="00D1464D"/>
    <w:rsid w:val="00D15AF6"/>
    <w:rsid w:val="00D1603C"/>
    <w:rsid w:val="00D16C2C"/>
    <w:rsid w:val="00D16E2A"/>
    <w:rsid w:val="00D1710C"/>
    <w:rsid w:val="00D17981"/>
    <w:rsid w:val="00D200B0"/>
    <w:rsid w:val="00D24840"/>
    <w:rsid w:val="00D263E0"/>
    <w:rsid w:val="00D30ADC"/>
    <w:rsid w:val="00D318D1"/>
    <w:rsid w:val="00D32982"/>
    <w:rsid w:val="00D36274"/>
    <w:rsid w:val="00D367B2"/>
    <w:rsid w:val="00D36C74"/>
    <w:rsid w:val="00D379C8"/>
    <w:rsid w:val="00D423D3"/>
    <w:rsid w:val="00D42560"/>
    <w:rsid w:val="00D42CFC"/>
    <w:rsid w:val="00D430C6"/>
    <w:rsid w:val="00D4448C"/>
    <w:rsid w:val="00D444A9"/>
    <w:rsid w:val="00D44522"/>
    <w:rsid w:val="00D44776"/>
    <w:rsid w:val="00D46338"/>
    <w:rsid w:val="00D47530"/>
    <w:rsid w:val="00D477D7"/>
    <w:rsid w:val="00D47CEC"/>
    <w:rsid w:val="00D52DC6"/>
    <w:rsid w:val="00D57091"/>
    <w:rsid w:val="00D628CA"/>
    <w:rsid w:val="00D635DC"/>
    <w:rsid w:val="00D641FD"/>
    <w:rsid w:val="00D64593"/>
    <w:rsid w:val="00D65631"/>
    <w:rsid w:val="00D66503"/>
    <w:rsid w:val="00D67848"/>
    <w:rsid w:val="00D7048F"/>
    <w:rsid w:val="00D711AF"/>
    <w:rsid w:val="00D738DD"/>
    <w:rsid w:val="00D73B3F"/>
    <w:rsid w:val="00D7532F"/>
    <w:rsid w:val="00D76482"/>
    <w:rsid w:val="00D8141D"/>
    <w:rsid w:val="00D81648"/>
    <w:rsid w:val="00D83DAC"/>
    <w:rsid w:val="00D8517A"/>
    <w:rsid w:val="00D8532B"/>
    <w:rsid w:val="00D8685E"/>
    <w:rsid w:val="00D86BD3"/>
    <w:rsid w:val="00D86C4B"/>
    <w:rsid w:val="00D87BCB"/>
    <w:rsid w:val="00D90828"/>
    <w:rsid w:val="00D93234"/>
    <w:rsid w:val="00D94990"/>
    <w:rsid w:val="00D95D13"/>
    <w:rsid w:val="00D97733"/>
    <w:rsid w:val="00DA3B32"/>
    <w:rsid w:val="00DA6800"/>
    <w:rsid w:val="00DA6A6F"/>
    <w:rsid w:val="00DA76F3"/>
    <w:rsid w:val="00DB121A"/>
    <w:rsid w:val="00DB1706"/>
    <w:rsid w:val="00DB2F82"/>
    <w:rsid w:val="00DB386F"/>
    <w:rsid w:val="00DB7064"/>
    <w:rsid w:val="00DB7709"/>
    <w:rsid w:val="00DC2AD4"/>
    <w:rsid w:val="00DC3139"/>
    <w:rsid w:val="00DC4E0B"/>
    <w:rsid w:val="00DD1139"/>
    <w:rsid w:val="00DD1320"/>
    <w:rsid w:val="00DD475C"/>
    <w:rsid w:val="00DD7CE3"/>
    <w:rsid w:val="00DE244C"/>
    <w:rsid w:val="00DE4BB1"/>
    <w:rsid w:val="00DE5902"/>
    <w:rsid w:val="00DE5D70"/>
    <w:rsid w:val="00DE60D3"/>
    <w:rsid w:val="00DE75D3"/>
    <w:rsid w:val="00DE7883"/>
    <w:rsid w:val="00DE7D1A"/>
    <w:rsid w:val="00DF3362"/>
    <w:rsid w:val="00DF3969"/>
    <w:rsid w:val="00DF5282"/>
    <w:rsid w:val="00E03794"/>
    <w:rsid w:val="00E075BF"/>
    <w:rsid w:val="00E07E38"/>
    <w:rsid w:val="00E13EF0"/>
    <w:rsid w:val="00E157E8"/>
    <w:rsid w:val="00E1629C"/>
    <w:rsid w:val="00E16B4B"/>
    <w:rsid w:val="00E170DB"/>
    <w:rsid w:val="00E1751B"/>
    <w:rsid w:val="00E20B51"/>
    <w:rsid w:val="00E221C6"/>
    <w:rsid w:val="00E2402E"/>
    <w:rsid w:val="00E240A7"/>
    <w:rsid w:val="00E24246"/>
    <w:rsid w:val="00E25B38"/>
    <w:rsid w:val="00E26B30"/>
    <w:rsid w:val="00E31A8B"/>
    <w:rsid w:val="00E353FD"/>
    <w:rsid w:val="00E35AC4"/>
    <w:rsid w:val="00E35D08"/>
    <w:rsid w:val="00E35FFD"/>
    <w:rsid w:val="00E360CB"/>
    <w:rsid w:val="00E40925"/>
    <w:rsid w:val="00E41722"/>
    <w:rsid w:val="00E422CD"/>
    <w:rsid w:val="00E438F7"/>
    <w:rsid w:val="00E4439C"/>
    <w:rsid w:val="00E51DD5"/>
    <w:rsid w:val="00E520DF"/>
    <w:rsid w:val="00E53C67"/>
    <w:rsid w:val="00E54221"/>
    <w:rsid w:val="00E54D07"/>
    <w:rsid w:val="00E55F0A"/>
    <w:rsid w:val="00E6139F"/>
    <w:rsid w:val="00E62659"/>
    <w:rsid w:val="00E64853"/>
    <w:rsid w:val="00E64AE1"/>
    <w:rsid w:val="00E65009"/>
    <w:rsid w:val="00E667B7"/>
    <w:rsid w:val="00E71C01"/>
    <w:rsid w:val="00E723B9"/>
    <w:rsid w:val="00E74FE0"/>
    <w:rsid w:val="00E75F56"/>
    <w:rsid w:val="00E75F5A"/>
    <w:rsid w:val="00E800ED"/>
    <w:rsid w:val="00E820CE"/>
    <w:rsid w:val="00E83343"/>
    <w:rsid w:val="00E83462"/>
    <w:rsid w:val="00E83491"/>
    <w:rsid w:val="00E84688"/>
    <w:rsid w:val="00E91569"/>
    <w:rsid w:val="00E93765"/>
    <w:rsid w:val="00E94B85"/>
    <w:rsid w:val="00E94FCF"/>
    <w:rsid w:val="00E9731E"/>
    <w:rsid w:val="00EA0187"/>
    <w:rsid w:val="00EA2520"/>
    <w:rsid w:val="00EA4FA4"/>
    <w:rsid w:val="00EA5347"/>
    <w:rsid w:val="00EB016A"/>
    <w:rsid w:val="00EB1A4C"/>
    <w:rsid w:val="00EB2012"/>
    <w:rsid w:val="00EB4C2E"/>
    <w:rsid w:val="00EB732E"/>
    <w:rsid w:val="00EB7B54"/>
    <w:rsid w:val="00EC2298"/>
    <w:rsid w:val="00EC2AA8"/>
    <w:rsid w:val="00EC6DD1"/>
    <w:rsid w:val="00EC7055"/>
    <w:rsid w:val="00ED026F"/>
    <w:rsid w:val="00ED0A8D"/>
    <w:rsid w:val="00ED11AE"/>
    <w:rsid w:val="00ED53EA"/>
    <w:rsid w:val="00ED6460"/>
    <w:rsid w:val="00ED6878"/>
    <w:rsid w:val="00ED7B91"/>
    <w:rsid w:val="00EE4AF5"/>
    <w:rsid w:val="00EE588C"/>
    <w:rsid w:val="00EE5A87"/>
    <w:rsid w:val="00EF0CEC"/>
    <w:rsid w:val="00EF1906"/>
    <w:rsid w:val="00EF3185"/>
    <w:rsid w:val="00EF4FC0"/>
    <w:rsid w:val="00EF5B56"/>
    <w:rsid w:val="00EF62AE"/>
    <w:rsid w:val="00EF6BBF"/>
    <w:rsid w:val="00F00959"/>
    <w:rsid w:val="00F00FF1"/>
    <w:rsid w:val="00F0279B"/>
    <w:rsid w:val="00F02D33"/>
    <w:rsid w:val="00F04ED2"/>
    <w:rsid w:val="00F07B2C"/>
    <w:rsid w:val="00F10E73"/>
    <w:rsid w:val="00F110D2"/>
    <w:rsid w:val="00F11564"/>
    <w:rsid w:val="00F153B8"/>
    <w:rsid w:val="00F15A51"/>
    <w:rsid w:val="00F15F65"/>
    <w:rsid w:val="00F176E4"/>
    <w:rsid w:val="00F17CED"/>
    <w:rsid w:val="00F218B7"/>
    <w:rsid w:val="00F24735"/>
    <w:rsid w:val="00F27611"/>
    <w:rsid w:val="00F306CB"/>
    <w:rsid w:val="00F376A2"/>
    <w:rsid w:val="00F41981"/>
    <w:rsid w:val="00F41D96"/>
    <w:rsid w:val="00F41EC0"/>
    <w:rsid w:val="00F437E0"/>
    <w:rsid w:val="00F43AFC"/>
    <w:rsid w:val="00F45F01"/>
    <w:rsid w:val="00F46015"/>
    <w:rsid w:val="00F4634D"/>
    <w:rsid w:val="00F47056"/>
    <w:rsid w:val="00F479F3"/>
    <w:rsid w:val="00F50EFC"/>
    <w:rsid w:val="00F51AF5"/>
    <w:rsid w:val="00F524EE"/>
    <w:rsid w:val="00F56BBF"/>
    <w:rsid w:val="00F56CB2"/>
    <w:rsid w:val="00F62DA3"/>
    <w:rsid w:val="00F70A45"/>
    <w:rsid w:val="00F70F05"/>
    <w:rsid w:val="00F749BF"/>
    <w:rsid w:val="00F802A4"/>
    <w:rsid w:val="00F80A97"/>
    <w:rsid w:val="00F81B50"/>
    <w:rsid w:val="00F826BB"/>
    <w:rsid w:val="00F82FEC"/>
    <w:rsid w:val="00F835EC"/>
    <w:rsid w:val="00F84E24"/>
    <w:rsid w:val="00F851FF"/>
    <w:rsid w:val="00F85AFB"/>
    <w:rsid w:val="00F861D9"/>
    <w:rsid w:val="00F90D7B"/>
    <w:rsid w:val="00F916E8"/>
    <w:rsid w:val="00F92D8D"/>
    <w:rsid w:val="00F951A2"/>
    <w:rsid w:val="00F96632"/>
    <w:rsid w:val="00F968CA"/>
    <w:rsid w:val="00FA0625"/>
    <w:rsid w:val="00FA1334"/>
    <w:rsid w:val="00FA4C94"/>
    <w:rsid w:val="00FA6847"/>
    <w:rsid w:val="00FA693A"/>
    <w:rsid w:val="00FA75FC"/>
    <w:rsid w:val="00FB2053"/>
    <w:rsid w:val="00FB5B78"/>
    <w:rsid w:val="00FB5C31"/>
    <w:rsid w:val="00FB78CB"/>
    <w:rsid w:val="00FC0B3E"/>
    <w:rsid w:val="00FC4232"/>
    <w:rsid w:val="00FC44C6"/>
    <w:rsid w:val="00FC735A"/>
    <w:rsid w:val="00FD1CCD"/>
    <w:rsid w:val="00FD2664"/>
    <w:rsid w:val="00FD308C"/>
    <w:rsid w:val="00FD4766"/>
    <w:rsid w:val="00FD55FC"/>
    <w:rsid w:val="00FD7AC7"/>
    <w:rsid w:val="00FD7C1E"/>
    <w:rsid w:val="00FE069C"/>
    <w:rsid w:val="00FE23D8"/>
    <w:rsid w:val="00FE33B2"/>
    <w:rsid w:val="00FE433C"/>
    <w:rsid w:val="00FE7BD9"/>
    <w:rsid w:val="00FF0C9F"/>
    <w:rsid w:val="00FF1371"/>
    <w:rsid w:val="00FF1B5D"/>
    <w:rsid w:val="00FF3D5E"/>
    <w:rsid w:val="00FF3E2D"/>
    <w:rsid w:val="00FF6D61"/>
    <w:rsid w:val="00FF7113"/>
    <w:rsid w:val="00FF7D8A"/>
  </w:rsids>
  <m:mathPr>
    <m:mathFont m:val="Cambria Math"/>
    <m:brkBin m:val="before"/>
    <m:brkBinSub m:val="--"/>
    <m:smallFrac m:val="0"/>
    <m:dispDef/>
    <m:lMargin m:val="0"/>
    <m:rMargin m:val="0"/>
    <m:defJc m:val="centerGroup"/>
    <m:wrapIndent m:val="1440"/>
    <m:intLim m:val="subSup"/>
    <m:naryLim m:val="undOvr"/>
  </m:mathPr>
  <w:themeFontLang w:val="et-EE" w:eastAsia="ii-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C72339"/>
  <w15:docId w15:val="{15333990-C65D-4673-9F2D-13FC44440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99"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0E7081"/>
    <w:pPr>
      <w:suppressAutoHyphens/>
    </w:pPr>
    <w:rPr>
      <w:sz w:val="24"/>
      <w:szCs w:val="24"/>
      <w:lang w:eastAsia="ar-SA"/>
    </w:rPr>
  </w:style>
  <w:style w:type="paragraph" w:styleId="Pealkiri2">
    <w:name w:val="heading 2"/>
    <w:basedOn w:val="Normaallaad"/>
    <w:next w:val="Normaallaad"/>
    <w:link w:val="Pealkiri2Mrk"/>
    <w:qFormat/>
    <w:pPr>
      <w:keepNext/>
      <w:numPr>
        <w:ilvl w:val="1"/>
        <w:numId w:val="1"/>
      </w:numPr>
      <w:spacing w:before="240" w:after="60"/>
      <w:outlineLvl w:val="1"/>
    </w:pPr>
    <w:rPr>
      <w:rFonts w:ascii="Arial" w:hAnsi="Arial" w:cs="Arial"/>
      <w:b/>
      <w:bCs/>
      <w:i/>
      <w:iCs/>
      <w:sz w:val="28"/>
      <w:szCs w:val="28"/>
    </w:rPr>
  </w:style>
  <w:style w:type="paragraph" w:styleId="Pealkiri3">
    <w:name w:val="heading 3"/>
    <w:basedOn w:val="Normaallaad"/>
    <w:next w:val="Normaallaad"/>
    <w:qFormat/>
    <w:pPr>
      <w:keepNext/>
      <w:numPr>
        <w:ilvl w:val="2"/>
        <w:numId w:val="1"/>
      </w:numPr>
      <w:spacing w:before="240" w:after="60"/>
      <w:outlineLvl w:val="2"/>
    </w:pPr>
    <w:rPr>
      <w:rFonts w:ascii="Arial" w:hAnsi="Arial" w:cs="Arial"/>
      <w:b/>
      <w:bCs/>
      <w:sz w:val="26"/>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Absatz-Standardschriftart">
    <w:name w:val="Absatz-Standardschriftart"/>
  </w:style>
  <w:style w:type="character" w:styleId="Lehekljenumber">
    <w:name w:val="page number"/>
    <w:basedOn w:val="Liguvaikefont"/>
  </w:style>
  <w:style w:type="character" w:styleId="Hperlink">
    <w:name w:val="Hyperlink"/>
    <w:rPr>
      <w:color w:val="000080"/>
      <w:u w:val="single"/>
    </w:rPr>
  </w:style>
  <w:style w:type="character" w:customStyle="1" w:styleId="NumberingSymbols">
    <w:name w:val="Numbering Symbols"/>
  </w:style>
  <w:style w:type="paragraph" w:customStyle="1" w:styleId="Heading">
    <w:name w:val="Heading"/>
    <w:basedOn w:val="Normaallaad"/>
    <w:next w:val="Kehatekst"/>
    <w:pPr>
      <w:keepNext/>
      <w:spacing w:before="240" w:after="120"/>
    </w:pPr>
    <w:rPr>
      <w:rFonts w:ascii="Arial" w:eastAsia="Lucida Sans Unicode" w:hAnsi="Arial" w:cs="Tahoma"/>
      <w:sz w:val="28"/>
      <w:szCs w:val="28"/>
    </w:rPr>
  </w:style>
  <w:style w:type="paragraph" w:styleId="Kehatekst">
    <w:name w:val="Body Text"/>
    <w:basedOn w:val="Normaallaad"/>
    <w:pPr>
      <w:spacing w:after="120"/>
    </w:pPr>
  </w:style>
  <w:style w:type="paragraph" w:styleId="Loend">
    <w:name w:val="List"/>
    <w:basedOn w:val="Kehatekst"/>
    <w:rPr>
      <w:rFonts w:cs="Tahoma"/>
    </w:rPr>
  </w:style>
  <w:style w:type="paragraph" w:styleId="Pealdis">
    <w:name w:val="caption"/>
    <w:basedOn w:val="Normaallaad"/>
    <w:qFormat/>
    <w:pPr>
      <w:suppressLineNumbers/>
      <w:spacing w:before="120" w:after="120"/>
    </w:pPr>
    <w:rPr>
      <w:rFonts w:cs="Tahoma"/>
      <w:i/>
      <w:iCs/>
    </w:rPr>
  </w:style>
  <w:style w:type="paragraph" w:customStyle="1" w:styleId="Index">
    <w:name w:val="Index"/>
    <w:basedOn w:val="Normaallaad"/>
    <w:pPr>
      <w:suppressLineNumbers/>
    </w:pPr>
    <w:rPr>
      <w:rFonts w:cs="Tahoma"/>
    </w:rPr>
  </w:style>
  <w:style w:type="paragraph" w:styleId="Pis">
    <w:name w:val="header"/>
    <w:basedOn w:val="Normaallaad"/>
    <w:pPr>
      <w:tabs>
        <w:tab w:val="center" w:pos="4536"/>
        <w:tab w:val="right" w:pos="9072"/>
      </w:tabs>
    </w:pPr>
  </w:style>
  <w:style w:type="paragraph" w:styleId="Jalus">
    <w:name w:val="footer"/>
    <w:basedOn w:val="Normaallaad"/>
    <w:pPr>
      <w:tabs>
        <w:tab w:val="center" w:pos="4536"/>
        <w:tab w:val="right" w:pos="9072"/>
      </w:tabs>
    </w:pPr>
  </w:style>
  <w:style w:type="paragraph" w:styleId="Allmrkusetekst">
    <w:name w:val="footnote text"/>
    <w:basedOn w:val="Normaallaad"/>
    <w:semiHidden/>
    <w:rsid w:val="00586D5B"/>
    <w:rPr>
      <w:sz w:val="20"/>
      <w:szCs w:val="20"/>
    </w:rPr>
  </w:style>
  <w:style w:type="character" w:styleId="Allmrkuseviide">
    <w:name w:val="footnote reference"/>
    <w:semiHidden/>
    <w:rsid w:val="00586D5B"/>
    <w:rPr>
      <w:vertAlign w:val="superscript"/>
    </w:rPr>
  </w:style>
  <w:style w:type="character" w:styleId="Kommentaariviide">
    <w:name w:val="annotation reference"/>
    <w:uiPriority w:val="99"/>
    <w:semiHidden/>
    <w:rsid w:val="000515ED"/>
    <w:rPr>
      <w:sz w:val="16"/>
      <w:szCs w:val="16"/>
    </w:rPr>
  </w:style>
  <w:style w:type="paragraph" w:styleId="Kommentaaritekst">
    <w:name w:val="annotation text"/>
    <w:basedOn w:val="Normaallaad"/>
    <w:link w:val="KommentaaritekstMrk"/>
    <w:uiPriority w:val="99"/>
    <w:rsid w:val="000515ED"/>
    <w:rPr>
      <w:sz w:val="20"/>
      <w:szCs w:val="20"/>
    </w:rPr>
  </w:style>
  <w:style w:type="paragraph" w:styleId="Kommentaariteema">
    <w:name w:val="annotation subject"/>
    <w:basedOn w:val="Kommentaaritekst"/>
    <w:next w:val="Kommentaaritekst"/>
    <w:semiHidden/>
    <w:rsid w:val="000515ED"/>
    <w:rPr>
      <w:b/>
      <w:bCs/>
    </w:rPr>
  </w:style>
  <w:style w:type="paragraph" w:styleId="Jutumullitekst">
    <w:name w:val="Balloon Text"/>
    <w:basedOn w:val="Normaallaad"/>
    <w:semiHidden/>
    <w:rsid w:val="000515ED"/>
    <w:rPr>
      <w:rFonts w:ascii="Tahoma" w:hAnsi="Tahoma" w:cs="Tahoma"/>
      <w:sz w:val="16"/>
      <w:szCs w:val="16"/>
    </w:rPr>
  </w:style>
  <w:style w:type="paragraph" w:styleId="Loenditpp">
    <w:name w:val="List Bullet"/>
    <w:basedOn w:val="Normaallaad"/>
    <w:rsid w:val="00921B52"/>
    <w:pPr>
      <w:numPr>
        <w:numId w:val="2"/>
      </w:numPr>
    </w:pPr>
  </w:style>
  <w:style w:type="character" w:customStyle="1" w:styleId="Pealkiri2Mrk">
    <w:name w:val="Pealkiri 2 Märk"/>
    <w:link w:val="Pealkiri2"/>
    <w:rsid w:val="00062E81"/>
    <w:rPr>
      <w:rFonts w:ascii="Arial" w:hAnsi="Arial" w:cs="Arial"/>
      <w:b/>
      <w:bCs/>
      <w:i/>
      <w:iCs/>
      <w:sz w:val="28"/>
      <w:szCs w:val="28"/>
      <w:lang w:eastAsia="ar-SA"/>
    </w:rPr>
  </w:style>
  <w:style w:type="paragraph" w:customStyle="1" w:styleId="Default">
    <w:name w:val="Default"/>
    <w:rsid w:val="007271DF"/>
    <w:pPr>
      <w:autoSpaceDE w:val="0"/>
      <w:autoSpaceDN w:val="0"/>
      <w:adjustRightInd w:val="0"/>
    </w:pPr>
    <w:rPr>
      <w:color w:val="000000"/>
      <w:sz w:val="24"/>
      <w:szCs w:val="24"/>
    </w:rPr>
  </w:style>
  <w:style w:type="character" w:styleId="Tugev">
    <w:name w:val="Strong"/>
    <w:uiPriority w:val="99"/>
    <w:qFormat/>
    <w:rsid w:val="007026B2"/>
    <w:rPr>
      <w:rFonts w:cs="Times New Roman"/>
      <w:b/>
    </w:rPr>
  </w:style>
  <w:style w:type="paragraph" w:styleId="Loendilik">
    <w:name w:val="List Paragraph"/>
    <w:aliases w:val="Mummuga loetelu,Loendi l›ik"/>
    <w:basedOn w:val="Normaallaad"/>
    <w:link w:val="LoendilikMrk"/>
    <w:uiPriority w:val="34"/>
    <w:qFormat/>
    <w:rsid w:val="00C1281F"/>
    <w:pPr>
      <w:ind w:left="708"/>
    </w:pPr>
  </w:style>
  <w:style w:type="character" w:styleId="Klastatudhperlink">
    <w:name w:val="FollowedHyperlink"/>
    <w:basedOn w:val="Liguvaikefont"/>
    <w:rsid w:val="004B2C4E"/>
    <w:rPr>
      <w:color w:val="800080" w:themeColor="followedHyperlink"/>
      <w:u w:val="single"/>
    </w:rPr>
  </w:style>
  <w:style w:type="paragraph" w:styleId="Vahedeta">
    <w:name w:val="No Spacing"/>
    <w:uiPriority w:val="1"/>
    <w:qFormat/>
    <w:rsid w:val="00C3565F"/>
    <w:rPr>
      <w:rFonts w:eastAsiaTheme="minorHAnsi" w:cstheme="minorBidi"/>
      <w:sz w:val="24"/>
      <w:szCs w:val="22"/>
      <w:lang w:eastAsia="en-US"/>
    </w:rPr>
  </w:style>
  <w:style w:type="character" w:customStyle="1" w:styleId="KommentaaritekstMrk">
    <w:name w:val="Kommentaari tekst Märk"/>
    <w:basedOn w:val="Liguvaikefont"/>
    <w:link w:val="Kommentaaritekst"/>
    <w:uiPriority w:val="99"/>
    <w:rsid w:val="001F4E14"/>
    <w:rPr>
      <w:lang w:eastAsia="ar-SA"/>
    </w:rPr>
  </w:style>
  <w:style w:type="character" w:customStyle="1" w:styleId="Header1">
    <w:name w:val="Header1"/>
    <w:basedOn w:val="Liguvaikefont"/>
    <w:rsid w:val="001F4E14"/>
  </w:style>
  <w:style w:type="character" w:customStyle="1" w:styleId="LoendilikMrk">
    <w:name w:val="Loendi lõik Märk"/>
    <w:aliases w:val="Mummuga loetelu Märk,Loendi l›ik Märk"/>
    <w:link w:val="Loendilik"/>
    <w:uiPriority w:val="34"/>
    <w:locked/>
    <w:rsid w:val="001F0090"/>
    <w:rPr>
      <w:sz w:val="24"/>
      <w:szCs w:val="24"/>
      <w:lang w:eastAsia="ar-SA"/>
    </w:rPr>
  </w:style>
  <w:style w:type="character" w:customStyle="1" w:styleId="cf01">
    <w:name w:val="cf01"/>
    <w:basedOn w:val="Liguvaikefont"/>
    <w:rsid w:val="004B48C0"/>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7593060">
      <w:bodyDiv w:val="1"/>
      <w:marLeft w:val="0"/>
      <w:marRight w:val="0"/>
      <w:marTop w:val="0"/>
      <w:marBottom w:val="0"/>
      <w:divBdr>
        <w:top w:val="none" w:sz="0" w:space="0" w:color="auto"/>
        <w:left w:val="none" w:sz="0" w:space="0" w:color="auto"/>
        <w:bottom w:val="none" w:sz="0" w:space="0" w:color="auto"/>
        <w:right w:val="none" w:sz="0" w:space="0" w:color="auto"/>
      </w:divBdr>
    </w:div>
    <w:div w:id="274485448">
      <w:bodyDiv w:val="1"/>
      <w:marLeft w:val="0"/>
      <w:marRight w:val="0"/>
      <w:marTop w:val="0"/>
      <w:marBottom w:val="0"/>
      <w:divBdr>
        <w:top w:val="none" w:sz="0" w:space="0" w:color="auto"/>
        <w:left w:val="none" w:sz="0" w:space="0" w:color="auto"/>
        <w:bottom w:val="none" w:sz="0" w:space="0" w:color="auto"/>
        <w:right w:val="none" w:sz="0" w:space="0" w:color="auto"/>
      </w:divBdr>
    </w:div>
    <w:div w:id="687104724">
      <w:bodyDiv w:val="1"/>
      <w:marLeft w:val="0"/>
      <w:marRight w:val="0"/>
      <w:marTop w:val="0"/>
      <w:marBottom w:val="0"/>
      <w:divBdr>
        <w:top w:val="none" w:sz="0" w:space="0" w:color="auto"/>
        <w:left w:val="none" w:sz="0" w:space="0" w:color="auto"/>
        <w:bottom w:val="none" w:sz="0" w:space="0" w:color="auto"/>
        <w:right w:val="none" w:sz="0" w:space="0" w:color="auto"/>
      </w:divBdr>
    </w:div>
    <w:div w:id="903101509">
      <w:bodyDiv w:val="1"/>
      <w:marLeft w:val="0"/>
      <w:marRight w:val="0"/>
      <w:marTop w:val="0"/>
      <w:marBottom w:val="0"/>
      <w:divBdr>
        <w:top w:val="none" w:sz="0" w:space="0" w:color="auto"/>
        <w:left w:val="none" w:sz="0" w:space="0" w:color="auto"/>
        <w:bottom w:val="none" w:sz="0" w:space="0" w:color="auto"/>
        <w:right w:val="none" w:sz="0" w:space="0" w:color="auto"/>
      </w:divBdr>
    </w:div>
    <w:div w:id="944576368">
      <w:bodyDiv w:val="1"/>
      <w:marLeft w:val="0"/>
      <w:marRight w:val="0"/>
      <w:marTop w:val="0"/>
      <w:marBottom w:val="0"/>
      <w:divBdr>
        <w:top w:val="none" w:sz="0" w:space="0" w:color="auto"/>
        <w:left w:val="none" w:sz="0" w:space="0" w:color="auto"/>
        <w:bottom w:val="none" w:sz="0" w:space="0" w:color="auto"/>
        <w:right w:val="none" w:sz="0" w:space="0" w:color="auto"/>
      </w:divBdr>
    </w:div>
    <w:div w:id="1171486746">
      <w:bodyDiv w:val="1"/>
      <w:marLeft w:val="0"/>
      <w:marRight w:val="0"/>
      <w:marTop w:val="0"/>
      <w:marBottom w:val="0"/>
      <w:divBdr>
        <w:top w:val="none" w:sz="0" w:space="0" w:color="auto"/>
        <w:left w:val="none" w:sz="0" w:space="0" w:color="auto"/>
        <w:bottom w:val="none" w:sz="0" w:space="0" w:color="auto"/>
        <w:right w:val="none" w:sz="0" w:space="0" w:color="auto"/>
      </w:divBdr>
    </w:div>
    <w:div w:id="1485122040">
      <w:bodyDiv w:val="1"/>
      <w:marLeft w:val="0"/>
      <w:marRight w:val="0"/>
      <w:marTop w:val="0"/>
      <w:marBottom w:val="0"/>
      <w:divBdr>
        <w:top w:val="none" w:sz="0" w:space="0" w:color="auto"/>
        <w:left w:val="none" w:sz="0" w:space="0" w:color="auto"/>
        <w:bottom w:val="none" w:sz="0" w:space="0" w:color="auto"/>
        <w:right w:val="none" w:sz="0" w:space="0" w:color="auto"/>
      </w:divBdr>
    </w:div>
    <w:div w:id="1485854159">
      <w:bodyDiv w:val="1"/>
      <w:marLeft w:val="0"/>
      <w:marRight w:val="0"/>
      <w:marTop w:val="0"/>
      <w:marBottom w:val="0"/>
      <w:divBdr>
        <w:top w:val="none" w:sz="0" w:space="0" w:color="auto"/>
        <w:left w:val="none" w:sz="0" w:space="0" w:color="auto"/>
        <w:bottom w:val="none" w:sz="0" w:space="0" w:color="auto"/>
        <w:right w:val="none" w:sz="0" w:space="0" w:color="auto"/>
      </w:divBdr>
    </w:div>
    <w:div w:id="1564557695">
      <w:bodyDiv w:val="1"/>
      <w:marLeft w:val="0"/>
      <w:marRight w:val="0"/>
      <w:marTop w:val="0"/>
      <w:marBottom w:val="0"/>
      <w:divBdr>
        <w:top w:val="none" w:sz="0" w:space="0" w:color="auto"/>
        <w:left w:val="none" w:sz="0" w:space="0" w:color="auto"/>
        <w:bottom w:val="none" w:sz="0" w:space="0" w:color="auto"/>
        <w:right w:val="none" w:sz="0" w:space="0" w:color="auto"/>
      </w:divBdr>
    </w:div>
    <w:div w:id="2013290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iigihanked.riik.ee"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651342-F6CF-4EA3-A8C7-AA10236E6C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334</TotalTime>
  <Pages>8</Pages>
  <Words>2512</Words>
  <Characters>14574</Characters>
  <Application>Microsoft Office Word</Application>
  <DocSecurity>0</DocSecurity>
  <Lines>121</Lines>
  <Paragraphs>34</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KINNITATUD</vt:lpstr>
      <vt:lpstr>KINNITATUD</vt:lpstr>
      <vt:lpstr>KINNITATUD</vt:lpstr>
    </vt:vector>
  </TitlesOfParts>
  <Company>RMK</Company>
  <LinksUpToDate>false</LinksUpToDate>
  <CharactersWithSpaces>17052</CharactersWithSpaces>
  <SharedDoc>false</SharedDoc>
  <HLinks>
    <vt:vector size="18" baseType="variant">
      <vt:variant>
        <vt:i4>1703948</vt:i4>
      </vt:variant>
      <vt:variant>
        <vt:i4>6</vt:i4>
      </vt:variant>
      <vt:variant>
        <vt:i4>0</vt:i4>
      </vt:variant>
      <vt:variant>
        <vt:i4>5</vt:i4>
      </vt:variant>
      <vt:variant>
        <vt:lpwstr>https://riigihanked.riik.ee/</vt:lpwstr>
      </vt:variant>
      <vt:variant>
        <vt:lpwstr/>
      </vt:variant>
      <vt:variant>
        <vt:i4>7143449</vt:i4>
      </vt:variant>
      <vt:variant>
        <vt:i4>3</vt:i4>
      </vt:variant>
      <vt:variant>
        <vt:i4>0</vt:i4>
      </vt:variant>
      <vt:variant>
        <vt:i4>5</vt:i4>
      </vt:variant>
      <vt:variant>
        <vt:lpwstr>mailto:reevo.paas@rmk.ee</vt:lpwstr>
      </vt:variant>
      <vt:variant>
        <vt:lpwstr/>
      </vt:variant>
      <vt:variant>
        <vt:i4>1703948</vt:i4>
      </vt:variant>
      <vt:variant>
        <vt:i4>0</vt:i4>
      </vt:variant>
      <vt:variant>
        <vt:i4>0</vt:i4>
      </vt:variant>
      <vt:variant>
        <vt:i4>5</vt:i4>
      </vt:variant>
      <vt:variant>
        <vt:lpwstr>https://riigihanked.riik.ee/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KINNITATUD</dc:title>
  <dc:creator>Reimo Kõps</dc:creator>
  <cp:lastModifiedBy>Helbe Peiker</cp:lastModifiedBy>
  <cp:revision>28</cp:revision>
  <cp:lastPrinted>2016-11-23T12:02:00Z</cp:lastPrinted>
  <dcterms:created xsi:type="dcterms:W3CDTF">2023-01-31T07:55:00Z</dcterms:created>
  <dcterms:modified xsi:type="dcterms:W3CDTF">2023-02-02T10:47:00Z</dcterms:modified>
</cp:coreProperties>
</file>