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303BC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5EA24043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303BCE">
            <w:t>JÄ136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3-30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0A4245">
            <w:rPr>
              <w:rStyle w:val="Laad1"/>
              <w:rFonts w:ascii="Times New Roman" w:hAnsi="Times New Roman" w:cs="Times New Roman"/>
            </w:rPr>
            <w:t>30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0A4245">
            <w:rPr>
              <w:rStyle w:val="Laad1"/>
              <w:rFonts w:ascii="Times New Roman" w:hAnsi="Times New Roman" w:cs="Times New Roman"/>
            </w:rPr>
            <w:t>3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31B809AA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303BCE">
            <w:t>06.06.2022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76BBE42D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0A4245" w:rsidRPr="000A4245">
                  <w:t>39KU 31HB 30KS</w:t>
                </w:r>
                <w:r w:rsidR="000A4245">
                  <w:t xml:space="preserve"> +LM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40E96D31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0A4245">
                  <w:t>A.1. Kuusikud ja kuuse-segametsad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01736C5E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0A4245">
                  <w:t>KU RE,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2A94B86F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0A4245">
                  <w:t>KU HB LM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5CD05278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0A4245">
                  <w:t>SP PI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6661D074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0A4245">
                  <w:t>1.3.1.2. Angervaksa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303BC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C52069C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sdt>
                  <w:sdtPr>
                    <w:id w:val="662042233"/>
                  </w:sdtPr>
                  <w:sdtEndPr/>
                  <w:sdtContent>
                    <w:r w:rsidR="000A4245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4AAF57D0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38637507"/>
                  </w:sdtPr>
                  <w:sdtEndPr/>
                  <w:sdtContent>
                    <w:r w:rsidR="000A4245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3B5442F1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27617069"/>
                  </w:sdtPr>
                  <w:sdtEndPr/>
                  <w:sdtContent>
                    <w:r w:rsidR="000A4245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2A98E331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A4245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4650A378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A4245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1E9C162D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A4245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792DEC20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A4245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5D61E31C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A4245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6D02AA0B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A4245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0B607A72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A4245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0E9C78D9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A4245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650B7F2F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A4245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71C87C49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A4245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0F528D48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A4245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7C740E96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A4245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0F4614E6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A4245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23D4E6A3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A4245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051B08D1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A4245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3354F5AE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A4245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1A424C41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showingPlcHdr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A4245">
                  <w:t xml:space="preserve">     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39A0D1D5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A4245">
                  <w:t>HB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08056192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A4245">
                  <w:t>2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3E16B443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A4245">
                  <w:t>HB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080E3DFE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A4245">
                  <w:t>1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699EB151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0A4245">
                  <w:t>KS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517CDC2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0A4245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303BCE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230B5482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0A4245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5BFCB8FA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0A4245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303BC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14BE1A1E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0A4245">
                  <w:t>Sulgjas õhik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095144FC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0A4245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303BC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01AC8F5B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>
                  <w:t>Pruunikas pesajuur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54045812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303BC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303BC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303BC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303BC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303BC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303BC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303BC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303BC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303BC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0DD03C2F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0A4245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63C9FF33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342760563"/>
                  </w:sdtPr>
                  <w:sdtEndPr/>
                  <w:sdtContent>
                    <w:r w:rsidR="000A4245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303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6AF0ABC5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0A4245">
            <w:t xml:space="preserve">Pruunikas pesajuur: 58.93383, 25.56776, 1 taim. Kaasnev kasvukohatüüp: naadi. Rohke surnud puiduga, häiludega vanem looduslik mets, </w:t>
          </w:r>
          <w:r w:rsidR="001E1725">
            <w:t>looduslikult kujunenud</w:t>
          </w:r>
          <w:r w:rsidR="000A4245">
            <w:t xml:space="preserve">. </w:t>
          </w:r>
          <w:r>
            <w:t xml:space="preserve">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0A4245"/>
    <w:rsid w:val="001E1725"/>
    <w:rsid w:val="00280260"/>
    <w:rsid w:val="00303BCE"/>
    <w:rsid w:val="005068B8"/>
    <w:rsid w:val="00B26CE2"/>
    <w:rsid w:val="00D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2CBD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E2D60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035E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602</Words>
  <Characters>3435</Characters>
  <Application>Microsoft Office Word</Application>
  <DocSecurity>0</DocSecurity>
  <Lines>28</Lines>
  <Paragraphs>8</Paragraphs>
  <ScaleCrop>false</ScaleCrop>
  <Company>Keskkonnaministeeriumi Infotehnoloogiakeskus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5</cp:revision>
  <dcterms:created xsi:type="dcterms:W3CDTF">2022-06-24T15:45:00Z</dcterms:created>
  <dcterms:modified xsi:type="dcterms:W3CDTF">2022-09-15T14:35:00Z</dcterms:modified>
  <dc:language>en-US</dc:language>
</cp:coreProperties>
</file>