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304A5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71C8490E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304A5A">
            <w:t>JÄ177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6-1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140CD4">
            <w:rPr>
              <w:rStyle w:val="Laad1"/>
              <w:rFonts w:ascii="Times New Roman" w:hAnsi="Times New Roman" w:cs="Times New Roman"/>
            </w:rPr>
            <w:t>15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140CD4">
            <w:rPr>
              <w:rStyle w:val="Laad1"/>
              <w:rFonts w:ascii="Times New Roman" w:hAnsi="Times New Roman" w:cs="Times New Roman"/>
            </w:rPr>
            <w:t>6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5722DDA1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7-14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304A5A">
            <w:t>14.07.2022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61F009BD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140CD4" w:rsidRPr="00140CD4">
                  <w:t>50MA 30KU 15KS 5HB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4A33B039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140CD4">
                  <w:t>A.2. Männikud ja männi-segametsad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366CF8A6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140CD4">
                  <w:t>KU LM,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584F1868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140CD4">
                  <w:t>HB 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615AEE38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140CD4">
                  <w:t>PI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40339D0D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140CD4">
                  <w:t>1.1.3.2. Mustika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304A5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71DA3220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1631133255"/>
                  </w:sdtPr>
                  <w:sdtEndPr/>
                  <w:sdtContent>
                    <w:r w:rsidR="00140CD4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2947609D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1185666535"/>
                  </w:sdtPr>
                  <w:sdtEndPr/>
                  <w:sdtContent>
                    <w:r w:rsidR="00140CD4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32522FDE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140CD4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10FEF792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140CD4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78F66CCF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140CD4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7B8AFB21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140CD4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20B9309F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140CD4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1DD12A1C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140CD4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16032068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140CD4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206C61F3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140CD4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C49373B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140CD4">
                  <w:t>HB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1FD8C214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140CD4">
                  <w:t>2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599A459E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140CD4">
                  <w:t>KS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0E6D9BC3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140CD4">
                  <w:t>1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304A5A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6F046408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140CD4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3D4FCC9F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140CD4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304A5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3554C5DA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140CD4">
                  <w:t>Laiahõlmaline rikardia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3969BFA3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140CD4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304A5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29C1CC4E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>
                  <w:t>Prk s</w:t>
                </w:r>
                <w:r w:rsidR="00140CD4">
                  <w:t>äbrik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28E99BD2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140CD4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304A5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2A3CDFB3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140CD4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250B8555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140CD4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304A5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03826B02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140CD4">
                  <w:t>Sulgjas õhik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4606D0A4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140CD4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304A5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304A5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304A5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304A5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304A5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304A5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304A5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0E7EF75A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140CD4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3F26EB2F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1075504949"/>
                  </w:sdtPr>
                  <w:sdtEndPr/>
                  <w:sdtContent>
                    <w:r w:rsidR="00140CD4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304A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28A6F6BF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140CD4">
            <w:t xml:space="preserve">Sulgjas õhik: 59.01286, 25.34987. Segapuistu jämedate haabadeta, leidub erinevat surnud puitu, raieid ei ole tehtud. Ebatasane maapind, võimalik, et viitab metsamaa järjepidevusele. </w:t>
          </w:r>
          <w:r>
            <w:t xml:space="preserve">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140CD4"/>
    <w:rsid w:val="00280260"/>
    <w:rsid w:val="00304A5A"/>
    <w:rsid w:val="005068B8"/>
    <w:rsid w:val="00B26CE2"/>
    <w:rsid w:val="00D15D53"/>
    <w:rsid w:val="00E1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77408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B5BF3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94F58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3459</Characters>
  <Application>Microsoft Office Word</Application>
  <DocSecurity>0</DocSecurity>
  <Lines>28</Lines>
  <Paragraphs>8</Paragraphs>
  <ScaleCrop>false</ScaleCrop>
  <Company>Keskkonnaministeeriumi Infotehnoloogiakeskus</Company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3</cp:revision>
  <dcterms:created xsi:type="dcterms:W3CDTF">2022-06-27T08:15:00Z</dcterms:created>
  <dcterms:modified xsi:type="dcterms:W3CDTF">2022-09-22T13:51:00Z</dcterms:modified>
  <dc:language>en-US</dc:language>
</cp:coreProperties>
</file>