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F2466" w14:textId="77777777" w:rsidR="008D004E" w:rsidRPr="00A74265" w:rsidRDefault="008D004E" w:rsidP="008D004E">
      <w:pPr>
        <w:keepNext/>
        <w:suppressAutoHyphens/>
        <w:spacing w:after="0" w:line="240" w:lineRule="auto"/>
        <w:jc w:val="right"/>
        <w:outlineLvl w:val="1"/>
        <w:rPr>
          <w:noProof/>
          <w:sz w:val="20"/>
          <w:szCs w:val="20"/>
          <w:lang w:val="ru-RU" w:eastAsia="et-EE"/>
        </w:rPr>
      </w:pPr>
    </w:p>
    <w:p w14:paraId="65F4310C" w14:textId="77777777" w:rsidR="00AC3A88" w:rsidRPr="008D7FD9" w:rsidRDefault="00EB040A" w:rsidP="008D7FD9">
      <w:pPr>
        <w:pStyle w:val="Default"/>
        <w:numPr>
          <w:ilvl w:val="0"/>
          <w:numId w:val="1"/>
        </w:numPr>
        <w:jc w:val="right"/>
        <w:rPr>
          <w:sz w:val="18"/>
          <w:szCs w:val="18"/>
        </w:rPr>
      </w:pPr>
      <w:r>
        <w:rPr>
          <w:sz w:val="18"/>
          <w:szCs w:val="18"/>
        </w:rPr>
        <w:t xml:space="preserve">Lisa </w:t>
      </w:r>
      <w:r w:rsidR="00D23A6C">
        <w:rPr>
          <w:sz w:val="18"/>
          <w:szCs w:val="18"/>
        </w:rPr>
        <w:t>1</w:t>
      </w:r>
    </w:p>
    <w:p w14:paraId="640A8AF3" w14:textId="77777777" w:rsidR="008D004E" w:rsidRPr="004D02C3" w:rsidRDefault="008D004E" w:rsidP="008D004E">
      <w:pPr>
        <w:keepNext/>
        <w:numPr>
          <w:ilvl w:val="1"/>
          <w:numId w:val="1"/>
        </w:numPr>
        <w:tabs>
          <w:tab w:val="num" w:pos="567"/>
        </w:tabs>
        <w:suppressAutoHyphens/>
        <w:spacing w:after="0" w:line="240" w:lineRule="auto"/>
        <w:outlineLvl w:val="1"/>
        <w:rPr>
          <w:sz w:val="32"/>
          <w:szCs w:val="32"/>
          <w:lang w:eastAsia="ar-SA"/>
        </w:rPr>
      </w:pPr>
      <w:r w:rsidRPr="004D02C3">
        <w:rPr>
          <w:b/>
          <w:bCs/>
          <w:sz w:val="32"/>
          <w:szCs w:val="32"/>
          <w:lang w:eastAsia="ar-SA"/>
        </w:rPr>
        <w:t>PROJEKTITOETUSE TAOTLUS</w:t>
      </w:r>
    </w:p>
    <w:p w14:paraId="03817435" w14:textId="77777777" w:rsidR="008D004E" w:rsidRPr="008D004E" w:rsidRDefault="008D004E" w:rsidP="008D004E">
      <w:pPr>
        <w:keepNext/>
        <w:numPr>
          <w:ilvl w:val="1"/>
          <w:numId w:val="1"/>
        </w:numPr>
        <w:tabs>
          <w:tab w:val="num" w:pos="567"/>
        </w:tabs>
        <w:suppressAutoHyphens/>
        <w:spacing w:after="0" w:line="240" w:lineRule="auto"/>
        <w:outlineLvl w:val="1"/>
        <w:rPr>
          <w:sz w:val="20"/>
          <w:szCs w:val="20"/>
          <w:lang w:eastAsia="ar-SA"/>
        </w:rPr>
      </w:pPr>
      <w:r w:rsidRPr="008D004E">
        <w:rPr>
          <w:b/>
          <w:bCs/>
          <w:sz w:val="20"/>
          <w:szCs w:val="20"/>
          <w:lang w:eastAsia="ar-SA"/>
        </w:rPr>
        <w:tab/>
      </w:r>
      <w:r w:rsidRPr="008D004E">
        <w:rPr>
          <w:b/>
          <w:bCs/>
          <w:sz w:val="20"/>
          <w:szCs w:val="20"/>
          <w:lang w:eastAsia="ar-SA"/>
        </w:rPr>
        <w:tab/>
      </w:r>
      <w:r w:rsidRPr="008D004E">
        <w:rPr>
          <w:b/>
          <w:bCs/>
          <w:sz w:val="20"/>
          <w:szCs w:val="20"/>
          <w:lang w:eastAsia="ar-SA"/>
        </w:rPr>
        <w:tab/>
      </w:r>
      <w:r w:rsidRPr="008D004E">
        <w:rPr>
          <w:sz w:val="20"/>
          <w:szCs w:val="20"/>
          <w:lang w:eastAsia="ar-SA"/>
        </w:rPr>
        <w:t xml:space="preserve"> </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8"/>
        <w:gridCol w:w="3598"/>
        <w:gridCol w:w="68"/>
        <w:gridCol w:w="7400"/>
      </w:tblGrid>
      <w:tr w:rsidR="008D004E" w:rsidRPr="00B25CA3" w14:paraId="7E40904D" w14:textId="77777777" w:rsidTr="0EAF5F47">
        <w:tc>
          <w:tcPr>
            <w:tcW w:w="14034" w:type="dxa"/>
            <w:gridSpan w:val="4"/>
            <w:shd w:val="clear" w:color="auto" w:fill="BFBFBF" w:themeFill="background1" w:themeFillShade="BF"/>
            <w:vAlign w:val="center"/>
          </w:tcPr>
          <w:p w14:paraId="1853C642" w14:textId="77777777" w:rsidR="008D004E" w:rsidRPr="00B25CA3" w:rsidRDefault="008D004E" w:rsidP="00F9315D">
            <w:pPr>
              <w:keepNext/>
              <w:numPr>
                <w:ilvl w:val="0"/>
                <w:numId w:val="1"/>
              </w:numPr>
              <w:shd w:val="clear" w:color="auto" w:fill="BFBFBF"/>
              <w:suppressAutoHyphens/>
              <w:spacing w:before="40" w:after="40" w:line="240" w:lineRule="auto"/>
              <w:outlineLvl w:val="0"/>
              <w:rPr>
                <w:b/>
                <w:bCs/>
                <w:sz w:val="20"/>
                <w:szCs w:val="20"/>
                <w:lang w:val="en-US" w:eastAsia="ar-SA"/>
              </w:rPr>
            </w:pPr>
            <w:r w:rsidRPr="00B25CA3">
              <w:rPr>
                <w:b/>
                <w:bCs/>
                <w:sz w:val="20"/>
                <w:szCs w:val="20"/>
                <w:lang w:val="en-US" w:eastAsia="ar-SA"/>
              </w:rPr>
              <w:t>PÄÄSTEAMETI PROJEKTIKONKURSS MITTETULUNDUSÜH</w:t>
            </w:r>
            <w:r w:rsidR="004034ED" w:rsidRPr="00B25CA3">
              <w:rPr>
                <w:b/>
                <w:bCs/>
                <w:sz w:val="20"/>
                <w:szCs w:val="20"/>
                <w:lang w:val="en-US" w:eastAsia="ar-SA"/>
              </w:rPr>
              <w:t>INGU</w:t>
            </w:r>
            <w:r w:rsidRPr="00B25CA3">
              <w:rPr>
                <w:b/>
                <w:bCs/>
                <w:sz w:val="20"/>
                <w:szCs w:val="20"/>
                <w:lang w:val="en-US" w:eastAsia="ar-SA"/>
              </w:rPr>
              <w:t xml:space="preserve">TELE </w:t>
            </w:r>
          </w:p>
          <w:p w14:paraId="60E9A3DF" w14:textId="77777777" w:rsidR="008D004E" w:rsidRPr="00B25CA3" w:rsidRDefault="004034ED" w:rsidP="0EAF5F47">
            <w:pPr>
              <w:keepNext/>
              <w:numPr>
                <w:ilvl w:val="0"/>
                <w:numId w:val="1"/>
              </w:numPr>
              <w:shd w:val="clear" w:color="auto" w:fill="BFBFBF" w:themeFill="background1" w:themeFillShade="BF"/>
              <w:suppressAutoHyphens/>
              <w:spacing w:before="40" w:after="40" w:line="240" w:lineRule="auto"/>
              <w:outlineLvl w:val="0"/>
              <w:rPr>
                <w:b/>
                <w:bCs/>
                <w:sz w:val="20"/>
                <w:szCs w:val="20"/>
                <w:lang w:val="en-US" w:eastAsia="ar-SA"/>
              </w:rPr>
            </w:pPr>
            <w:r w:rsidRPr="0EAF5F47">
              <w:rPr>
                <w:b/>
                <w:bCs/>
                <w:sz w:val="20"/>
                <w:szCs w:val="20"/>
                <w:lang w:val="en-US" w:eastAsia="ar-SA"/>
              </w:rPr>
              <w:t>“</w:t>
            </w:r>
            <w:r w:rsidR="00D23A6C" w:rsidRPr="0EAF5F47">
              <w:rPr>
                <w:b/>
                <w:bCs/>
                <w:sz w:val="20"/>
                <w:szCs w:val="20"/>
                <w:lang w:val="en-US" w:eastAsia="ar-SA"/>
              </w:rPr>
              <w:t>Veeõnnetuste ennetamine 202</w:t>
            </w:r>
            <w:r w:rsidR="7057357E" w:rsidRPr="0EAF5F47">
              <w:rPr>
                <w:b/>
                <w:bCs/>
                <w:sz w:val="20"/>
                <w:szCs w:val="20"/>
                <w:lang w:val="en-US" w:eastAsia="ar-SA"/>
              </w:rPr>
              <w:t>6</w:t>
            </w:r>
            <w:r w:rsidRPr="0EAF5F47">
              <w:rPr>
                <w:b/>
                <w:bCs/>
                <w:sz w:val="20"/>
                <w:szCs w:val="20"/>
                <w:lang w:val="en-US" w:eastAsia="ar-SA"/>
              </w:rPr>
              <w:t>”</w:t>
            </w:r>
          </w:p>
        </w:tc>
      </w:tr>
      <w:tr w:rsidR="008D004E" w:rsidRPr="008D004E" w14:paraId="7F445E15" w14:textId="77777777" w:rsidTr="0EAF5F47">
        <w:trPr>
          <w:trHeight w:val="432"/>
        </w:trPr>
        <w:tc>
          <w:tcPr>
            <w:tcW w:w="2968" w:type="dxa"/>
            <w:vAlign w:val="center"/>
          </w:tcPr>
          <w:p w14:paraId="0DECE891" w14:textId="77777777" w:rsidR="008D004E" w:rsidRPr="008D004E" w:rsidRDefault="008D004E" w:rsidP="00B25CA3">
            <w:pPr>
              <w:suppressAutoHyphens/>
              <w:spacing w:before="40" w:after="40" w:line="240" w:lineRule="auto"/>
              <w:rPr>
                <w:noProof/>
                <w:color w:val="000000"/>
                <w:sz w:val="20"/>
                <w:szCs w:val="20"/>
                <w:lang w:val="en-US" w:eastAsia="ar-SA"/>
              </w:rPr>
            </w:pPr>
            <w:r w:rsidRPr="008D004E">
              <w:rPr>
                <w:noProof/>
                <w:color w:val="000000"/>
                <w:sz w:val="20"/>
                <w:szCs w:val="20"/>
                <w:lang w:val="en-US" w:eastAsia="ar-SA"/>
              </w:rPr>
              <w:t>Projekti nimetus</w:t>
            </w:r>
          </w:p>
        </w:tc>
        <w:tc>
          <w:tcPr>
            <w:tcW w:w="11066" w:type="dxa"/>
            <w:gridSpan w:val="3"/>
            <w:vAlign w:val="center"/>
          </w:tcPr>
          <w:p w14:paraId="54A2A943" w14:textId="77777777" w:rsidR="00BC6242" w:rsidRDefault="00000000">
            <w:r>
              <w:rPr>
                <w:sz w:val="20"/>
              </w:rPr>
              <w:t>Ohutu jõekallas: piirdeaia paigaldamine Sõtke jõe järsule kaldale Sillamäel</w:t>
            </w:r>
          </w:p>
        </w:tc>
      </w:tr>
      <w:tr w:rsidR="008D004E" w:rsidRPr="008D004E" w14:paraId="3CC6E204" w14:textId="77777777" w:rsidTr="0EAF5F47">
        <w:trPr>
          <w:trHeight w:val="326"/>
        </w:trPr>
        <w:tc>
          <w:tcPr>
            <w:tcW w:w="2968" w:type="dxa"/>
            <w:vAlign w:val="center"/>
          </w:tcPr>
          <w:p w14:paraId="7CDA374C"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Taotleja organisatsiooni juriidiline nimetus</w:t>
            </w:r>
          </w:p>
        </w:tc>
        <w:tc>
          <w:tcPr>
            <w:tcW w:w="11066" w:type="dxa"/>
            <w:gridSpan w:val="3"/>
            <w:vAlign w:val="center"/>
          </w:tcPr>
          <w:p w14:paraId="5A885F8F" w14:textId="77777777" w:rsidR="00BC6242" w:rsidRDefault="00000000">
            <w:r>
              <w:rPr>
                <w:sz w:val="20"/>
              </w:rPr>
              <w:t>MTÜ Soekoht</w:t>
            </w:r>
          </w:p>
        </w:tc>
      </w:tr>
      <w:tr w:rsidR="008D004E" w:rsidRPr="008D004E" w14:paraId="6F642067" w14:textId="77777777" w:rsidTr="0EAF5F47">
        <w:trPr>
          <w:trHeight w:val="295"/>
        </w:trPr>
        <w:tc>
          <w:tcPr>
            <w:tcW w:w="2968" w:type="dxa"/>
            <w:vAlign w:val="center"/>
          </w:tcPr>
          <w:p w14:paraId="34D990F7"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Registrikood</w:t>
            </w:r>
          </w:p>
        </w:tc>
        <w:tc>
          <w:tcPr>
            <w:tcW w:w="11066" w:type="dxa"/>
            <w:gridSpan w:val="3"/>
            <w:vAlign w:val="center"/>
          </w:tcPr>
          <w:p w14:paraId="199B2195" w14:textId="77777777" w:rsidR="00BC6242" w:rsidRDefault="00000000">
            <w:r>
              <w:rPr>
                <w:sz w:val="20"/>
              </w:rPr>
              <w:t>80658624</w:t>
            </w:r>
          </w:p>
        </w:tc>
      </w:tr>
      <w:tr w:rsidR="008D004E" w:rsidRPr="008D004E" w14:paraId="4117D5E6" w14:textId="77777777" w:rsidTr="0EAF5F47">
        <w:trPr>
          <w:trHeight w:val="274"/>
        </w:trPr>
        <w:tc>
          <w:tcPr>
            <w:tcW w:w="2968" w:type="dxa"/>
            <w:vAlign w:val="center"/>
          </w:tcPr>
          <w:p w14:paraId="6F3BEFFF"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Käibemaksukohuslane</w:t>
            </w:r>
          </w:p>
        </w:tc>
        <w:tc>
          <w:tcPr>
            <w:tcW w:w="3666" w:type="dxa"/>
            <w:gridSpan w:val="2"/>
            <w:tcBorders>
              <w:right w:val="single" w:sz="4" w:space="0" w:color="auto"/>
            </w:tcBorders>
            <w:vAlign w:val="center"/>
          </w:tcPr>
          <w:p w14:paraId="69730F15"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Jah</w:t>
            </w:r>
          </w:p>
        </w:tc>
        <w:tc>
          <w:tcPr>
            <w:tcW w:w="7400" w:type="dxa"/>
            <w:tcBorders>
              <w:left w:val="single" w:sz="4" w:space="0" w:color="auto"/>
            </w:tcBorders>
            <w:vAlign w:val="center"/>
          </w:tcPr>
          <w:p w14:paraId="7E1685CC" w14:textId="77777777" w:rsidR="00BC6242" w:rsidRDefault="00000000">
            <w:r>
              <w:rPr>
                <w:b/>
                <w:u w:val="single"/>
              </w:rPr>
              <w:t>Ei</w:t>
            </w:r>
          </w:p>
        </w:tc>
      </w:tr>
      <w:tr w:rsidR="008D004E" w:rsidRPr="008D004E" w14:paraId="11CF17DF" w14:textId="77777777" w:rsidTr="0EAF5F47">
        <w:trPr>
          <w:trHeight w:val="278"/>
        </w:trPr>
        <w:tc>
          <w:tcPr>
            <w:tcW w:w="2968" w:type="dxa"/>
            <w:vAlign w:val="center"/>
          </w:tcPr>
          <w:p w14:paraId="4A75BCE2"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Pangakonto number</w:t>
            </w:r>
          </w:p>
        </w:tc>
        <w:tc>
          <w:tcPr>
            <w:tcW w:w="11066" w:type="dxa"/>
            <w:gridSpan w:val="3"/>
            <w:vAlign w:val="center"/>
          </w:tcPr>
          <w:p w14:paraId="21DC0C43" w14:textId="77777777" w:rsidR="00BC6242" w:rsidRDefault="00000000">
            <w:r>
              <w:rPr>
                <w:sz w:val="20"/>
              </w:rPr>
              <w:t>EE474204278640312407 (Coop Pank)</w:t>
            </w:r>
          </w:p>
        </w:tc>
      </w:tr>
      <w:tr w:rsidR="008D004E" w:rsidRPr="008D004E" w14:paraId="38E6DF69" w14:textId="77777777" w:rsidTr="0EAF5F47">
        <w:trPr>
          <w:trHeight w:val="424"/>
        </w:trPr>
        <w:tc>
          <w:tcPr>
            <w:tcW w:w="2968" w:type="dxa"/>
            <w:vAlign w:val="center"/>
          </w:tcPr>
          <w:p w14:paraId="50D37BF6" w14:textId="77777777" w:rsidR="008D004E" w:rsidRPr="008D004E" w:rsidRDefault="00270B56" w:rsidP="00B25CA3">
            <w:pPr>
              <w:suppressAutoHyphens/>
              <w:spacing w:before="40" w:after="40" w:line="240" w:lineRule="auto"/>
              <w:rPr>
                <w:noProof/>
                <w:color w:val="000000"/>
                <w:sz w:val="20"/>
                <w:szCs w:val="20"/>
                <w:lang w:eastAsia="ar-SA"/>
              </w:rPr>
            </w:pPr>
            <w:r>
              <w:rPr>
                <w:noProof/>
                <w:color w:val="000000"/>
                <w:sz w:val="20"/>
                <w:szCs w:val="20"/>
                <w:lang w:eastAsia="ar-SA"/>
              </w:rPr>
              <w:t>Taotleja</w:t>
            </w:r>
            <w:r w:rsidR="008D004E" w:rsidRPr="008D004E">
              <w:rPr>
                <w:noProof/>
                <w:color w:val="000000"/>
                <w:sz w:val="20"/>
                <w:szCs w:val="20"/>
                <w:lang w:eastAsia="ar-SA"/>
              </w:rPr>
              <w:t xml:space="preserve"> juriidiline aadress</w:t>
            </w:r>
          </w:p>
        </w:tc>
        <w:tc>
          <w:tcPr>
            <w:tcW w:w="11066" w:type="dxa"/>
            <w:gridSpan w:val="3"/>
            <w:vAlign w:val="center"/>
          </w:tcPr>
          <w:p w14:paraId="5C475DD0" w14:textId="77777777" w:rsidR="00BC6242" w:rsidRDefault="00000000">
            <w:r>
              <w:rPr>
                <w:sz w:val="20"/>
              </w:rPr>
              <w:t>V. Majakovski tn 14-48, Sillamäe linn, 40231, Ida-Viru maakond</w:t>
            </w:r>
          </w:p>
        </w:tc>
      </w:tr>
      <w:tr w:rsidR="008D004E" w:rsidRPr="008D004E" w14:paraId="7ACD3A8C" w14:textId="77777777" w:rsidTr="0EAF5F47">
        <w:trPr>
          <w:trHeight w:val="523"/>
        </w:trPr>
        <w:tc>
          <w:tcPr>
            <w:tcW w:w="2968" w:type="dxa"/>
            <w:vAlign w:val="center"/>
          </w:tcPr>
          <w:p w14:paraId="0C1599BD" w14:textId="77777777" w:rsidR="008D004E" w:rsidRPr="008D004E" w:rsidRDefault="00270B56" w:rsidP="00B25CA3">
            <w:pPr>
              <w:suppressAutoHyphens/>
              <w:spacing w:before="40" w:after="40" w:line="240" w:lineRule="auto"/>
              <w:rPr>
                <w:noProof/>
                <w:color w:val="000000"/>
                <w:sz w:val="20"/>
                <w:szCs w:val="20"/>
                <w:lang w:eastAsia="ar-SA"/>
              </w:rPr>
            </w:pPr>
            <w:r>
              <w:rPr>
                <w:noProof/>
                <w:color w:val="000000"/>
                <w:sz w:val="20"/>
                <w:szCs w:val="20"/>
                <w:lang w:eastAsia="ar-SA"/>
              </w:rPr>
              <w:t>Taotleja</w:t>
            </w:r>
            <w:r w:rsidR="008D004E" w:rsidRPr="008D004E">
              <w:rPr>
                <w:noProof/>
                <w:color w:val="000000"/>
                <w:sz w:val="20"/>
                <w:szCs w:val="20"/>
                <w:lang w:eastAsia="ar-SA"/>
              </w:rPr>
              <w:t xml:space="preserve"> kontaktandmed</w:t>
            </w:r>
          </w:p>
        </w:tc>
        <w:tc>
          <w:tcPr>
            <w:tcW w:w="3598" w:type="dxa"/>
            <w:vAlign w:val="center"/>
          </w:tcPr>
          <w:p w14:paraId="33B78BED" w14:textId="77777777" w:rsidR="00BC6242" w:rsidRDefault="00000000">
            <w:r>
              <w:rPr>
                <w:sz w:val="20"/>
              </w:rPr>
              <w:t>tel 55608643</w:t>
            </w:r>
          </w:p>
        </w:tc>
        <w:tc>
          <w:tcPr>
            <w:tcW w:w="7468" w:type="dxa"/>
            <w:gridSpan w:val="2"/>
            <w:vAlign w:val="center"/>
          </w:tcPr>
          <w:p w14:paraId="237FD9A4" w14:textId="77777777" w:rsidR="00BC6242" w:rsidRDefault="00000000">
            <w:r>
              <w:rPr>
                <w:sz w:val="20"/>
              </w:rPr>
              <w:t>e-post slava@soekoht.com</w:t>
            </w:r>
          </w:p>
        </w:tc>
      </w:tr>
      <w:tr w:rsidR="008D004E" w:rsidRPr="008D004E" w14:paraId="38CEA933" w14:textId="77777777" w:rsidTr="0EAF5F47">
        <w:trPr>
          <w:trHeight w:val="499"/>
        </w:trPr>
        <w:tc>
          <w:tcPr>
            <w:tcW w:w="2968" w:type="dxa"/>
            <w:vAlign w:val="center"/>
          </w:tcPr>
          <w:p w14:paraId="2E4C0220"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Projektijuhi nimi ja kontaktandmed</w:t>
            </w:r>
          </w:p>
        </w:tc>
        <w:tc>
          <w:tcPr>
            <w:tcW w:w="3598" w:type="dxa"/>
            <w:vAlign w:val="center"/>
          </w:tcPr>
          <w:p w14:paraId="34FA4371" w14:textId="77777777" w:rsidR="00BC6242" w:rsidRDefault="00000000">
            <w:r>
              <w:rPr>
                <w:sz w:val="20"/>
              </w:rPr>
              <w:t>Slava Rosin</w:t>
            </w:r>
          </w:p>
        </w:tc>
        <w:tc>
          <w:tcPr>
            <w:tcW w:w="7468" w:type="dxa"/>
            <w:gridSpan w:val="2"/>
            <w:vAlign w:val="center"/>
          </w:tcPr>
          <w:p w14:paraId="7FFA1A44" w14:textId="77777777" w:rsidR="00BC6242" w:rsidRDefault="00000000">
            <w:r>
              <w:rPr>
                <w:sz w:val="20"/>
              </w:rPr>
              <w:t>tel 55608643, e-post slava@soekoht.com</w:t>
            </w:r>
          </w:p>
        </w:tc>
      </w:tr>
    </w:tbl>
    <w:p w14:paraId="6B3DE52A" w14:textId="77777777" w:rsidR="008D004E" w:rsidRPr="008D004E" w:rsidRDefault="008D004E" w:rsidP="008D004E">
      <w:pPr>
        <w:suppressAutoHyphens/>
        <w:spacing w:after="0" w:line="240" w:lineRule="auto"/>
        <w:rPr>
          <w:sz w:val="20"/>
          <w:szCs w:val="20"/>
          <w:lang w:eastAsia="ar-SA"/>
        </w:rPr>
      </w:pPr>
    </w:p>
    <w:p w14:paraId="408D5BB7" w14:textId="77777777" w:rsidR="008D004E" w:rsidRPr="008D004E" w:rsidRDefault="008D004E" w:rsidP="008D004E">
      <w:pPr>
        <w:keepNext/>
        <w:numPr>
          <w:ilvl w:val="3"/>
          <w:numId w:val="1"/>
        </w:numPr>
        <w:tabs>
          <w:tab w:val="num" w:pos="567"/>
        </w:tabs>
        <w:suppressAutoHyphens/>
        <w:spacing w:after="0" w:line="240" w:lineRule="auto"/>
        <w:outlineLvl w:val="3"/>
        <w:rPr>
          <w:b/>
          <w:bCs/>
          <w:color w:val="000000"/>
          <w:sz w:val="20"/>
          <w:szCs w:val="20"/>
          <w:lang w:eastAsia="ar-SA"/>
        </w:rPr>
      </w:pPr>
      <w:r w:rsidRPr="008D004E">
        <w:rPr>
          <w:b/>
          <w:bCs/>
          <w:color w:val="000000"/>
          <w:sz w:val="20"/>
          <w:szCs w:val="20"/>
          <w:lang w:eastAsia="ar-SA"/>
        </w:rPr>
        <w:t xml:space="preserve">PROJEKTI LÜHIKOKKUVÕTE </w:t>
      </w:r>
      <w:r w:rsidRPr="008D004E">
        <w:rPr>
          <w:bCs/>
          <w:color w:val="000000"/>
          <w:sz w:val="20"/>
          <w:szCs w:val="20"/>
          <w:lang w:eastAsia="ar-SA"/>
        </w:rPr>
        <w:t xml:space="preserve">(eesmärk, </w:t>
      </w:r>
      <w:r w:rsidR="002D3520">
        <w:rPr>
          <w:bCs/>
          <w:color w:val="000000"/>
          <w:sz w:val="20"/>
          <w:szCs w:val="20"/>
          <w:lang w:eastAsia="ar-SA"/>
        </w:rPr>
        <w:t>planeeritavad</w:t>
      </w:r>
      <w:r w:rsidRPr="008D004E">
        <w:rPr>
          <w:bCs/>
          <w:color w:val="000000"/>
          <w:sz w:val="20"/>
          <w:szCs w:val="20"/>
          <w:lang w:eastAsia="ar-SA"/>
        </w:rPr>
        <w:t xml:space="preserve"> tegevused, sihtgrupp ja tulemused, mida projektiga saavutatakse)</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65A5A14D" w14:textId="77777777" w:rsidTr="00B25CA3">
        <w:trPr>
          <w:cantSplit/>
          <w:trHeight w:val="567"/>
        </w:trPr>
        <w:tc>
          <w:tcPr>
            <w:tcW w:w="14034" w:type="dxa"/>
            <w:tcBorders>
              <w:top w:val="single" w:sz="2" w:space="0" w:color="000000"/>
              <w:left w:val="single" w:sz="2" w:space="0" w:color="000000"/>
              <w:bottom w:val="single" w:sz="2" w:space="0" w:color="000000"/>
              <w:right w:val="single" w:sz="2" w:space="0" w:color="000000"/>
            </w:tcBorders>
          </w:tcPr>
          <w:p w14:paraId="0A04650F" w14:textId="77777777" w:rsidR="00BC6242" w:rsidRDefault="00000000">
            <w:r>
              <w:rPr>
                <w:sz w:val="20"/>
              </w:rPr>
              <w:t>Projekti eesmärk on ennetada veeõnnetusi Sillamäel, paigaldades 60 meetri pikkuse piirdeaia Sõtke jõe järsule ja ohtlikule kaldalõigule kasepuistu kõrval. Piirkond on linnaelanike seas populaarne jalutus- ja puhkekoht, kuid järsk kallas on piireteta ning vette kukkumise ja uppumise oht on reaalne, eriti laste ja eakate jaoks. Projekti käigus võetakse hinnapakkumised, hangitakse materjalid ning paigaldatakse piirdeaed koos hoiatussiltidega. Sihtgrupiks on kõik Sillamäe elanikud ja külalised, eelkõige lapsed, lastega pered ja eakad. Tulemusena muutub jõeäärne ala oluliselt ohutumaks ning kukkumis- ja uppumisrisk väheneb püsivalt.</w:t>
            </w:r>
          </w:p>
        </w:tc>
      </w:tr>
    </w:tbl>
    <w:p w14:paraId="1E29F14C" w14:textId="77777777" w:rsidR="008D004E" w:rsidRPr="008D004E" w:rsidRDefault="008D004E" w:rsidP="008D004E">
      <w:pPr>
        <w:suppressAutoHyphens/>
        <w:spacing w:after="0" w:line="240" w:lineRule="auto"/>
        <w:rPr>
          <w:b/>
          <w:bCs/>
          <w:color w:val="000000"/>
          <w:sz w:val="20"/>
          <w:szCs w:val="20"/>
          <w:lang w:eastAsia="ar-SA"/>
        </w:rPr>
      </w:pPr>
    </w:p>
    <w:tbl>
      <w:tblPr>
        <w:tblW w:w="14034" w:type="dxa"/>
        <w:tblInd w:w="-3" w:type="dxa"/>
        <w:tblLayout w:type="fixed"/>
        <w:tblLook w:val="0000" w:firstRow="0" w:lastRow="0" w:firstColumn="0" w:lastColumn="0" w:noHBand="0" w:noVBand="0"/>
      </w:tblPr>
      <w:tblGrid>
        <w:gridCol w:w="2946"/>
        <w:gridCol w:w="3686"/>
        <w:gridCol w:w="3007"/>
        <w:gridCol w:w="4395"/>
      </w:tblGrid>
      <w:tr w:rsidR="008D004E" w:rsidRPr="008D004E" w14:paraId="4E319DB0"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4A1AC0C8"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Projekti</w:t>
            </w:r>
          </w:p>
          <w:p w14:paraId="7F62A021" w14:textId="77777777" w:rsidR="008D004E" w:rsidRPr="00B25CA3" w:rsidRDefault="00441332" w:rsidP="008D004E">
            <w:pPr>
              <w:suppressAutoHyphens/>
              <w:spacing w:after="0" w:line="240" w:lineRule="auto"/>
              <w:rPr>
                <w:b/>
                <w:bCs/>
                <w:color w:val="000000"/>
                <w:sz w:val="20"/>
                <w:szCs w:val="20"/>
                <w:lang w:eastAsia="ar-SA"/>
              </w:rPr>
            </w:pPr>
            <w:r>
              <w:rPr>
                <w:b/>
                <w:bCs/>
                <w:color w:val="000000"/>
                <w:sz w:val="20"/>
                <w:szCs w:val="20"/>
                <w:lang w:eastAsia="ar-SA"/>
              </w:rPr>
              <w:t>elluviimise</w:t>
            </w:r>
            <w:r w:rsidR="008D004E" w:rsidRPr="00B25CA3">
              <w:rPr>
                <w:b/>
                <w:bCs/>
                <w:color w:val="000000"/>
                <w:sz w:val="20"/>
                <w:szCs w:val="20"/>
                <w:lang w:eastAsia="ar-SA"/>
              </w:rPr>
              <w:t xml:space="preserve"> koht </w:t>
            </w:r>
          </w:p>
        </w:tc>
        <w:tc>
          <w:tcPr>
            <w:tcW w:w="11088" w:type="dxa"/>
            <w:gridSpan w:val="3"/>
            <w:tcBorders>
              <w:top w:val="single" w:sz="2" w:space="0" w:color="000000"/>
              <w:left w:val="single" w:sz="2" w:space="0" w:color="000000"/>
              <w:bottom w:val="single" w:sz="2" w:space="0" w:color="000000"/>
              <w:right w:val="single" w:sz="2" w:space="0" w:color="000000"/>
            </w:tcBorders>
          </w:tcPr>
          <w:p w14:paraId="05A60C46" w14:textId="77777777" w:rsidR="00BC6242" w:rsidRDefault="00000000">
            <w:r>
              <w:rPr>
                <w:sz w:val="20"/>
              </w:rPr>
              <w:t>Sillamäe linn, Sõtke jõe kallas kasepuistu juures, Ida-Viru maakond</w:t>
            </w:r>
          </w:p>
        </w:tc>
      </w:tr>
      <w:tr w:rsidR="008D004E" w:rsidRPr="008D004E" w14:paraId="2BE052E8"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607B54FC"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 xml:space="preserve"> Projekti kogumaksumus (EUR)</w:t>
            </w:r>
          </w:p>
        </w:tc>
        <w:tc>
          <w:tcPr>
            <w:tcW w:w="3686" w:type="dxa"/>
            <w:tcBorders>
              <w:top w:val="single" w:sz="2" w:space="0" w:color="000000"/>
              <w:left w:val="single" w:sz="2" w:space="0" w:color="000000"/>
              <w:bottom w:val="single" w:sz="2" w:space="0" w:color="000000"/>
              <w:right w:val="nil"/>
            </w:tcBorders>
          </w:tcPr>
          <w:p w14:paraId="76781E89" w14:textId="77777777" w:rsidR="00BC6242" w:rsidRDefault="00000000">
            <w:r>
              <w:rPr>
                <w:sz w:val="20"/>
              </w:rPr>
              <w:t>3500</w:t>
            </w:r>
          </w:p>
        </w:tc>
        <w:tc>
          <w:tcPr>
            <w:tcW w:w="3007" w:type="dxa"/>
            <w:tcBorders>
              <w:top w:val="single" w:sz="2" w:space="0" w:color="000000"/>
              <w:left w:val="single" w:sz="2" w:space="0" w:color="000000"/>
              <w:bottom w:val="single" w:sz="2" w:space="0" w:color="000000"/>
              <w:right w:val="nil"/>
            </w:tcBorders>
            <w:shd w:val="clear" w:color="auto" w:fill="BFBFBF"/>
          </w:tcPr>
          <w:p w14:paraId="7938698C"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Päästeametilt taotletav summa (EUR)</w:t>
            </w:r>
          </w:p>
        </w:tc>
        <w:tc>
          <w:tcPr>
            <w:tcW w:w="4395" w:type="dxa"/>
            <w:tcBorders>
              <w:top w:val="single" w:sz="2" w:space="0" w:color="000000"/>
              <w:left w:val="single" w:sz="2" w:space="0" w:color="000000"/>
              <w:bottom w:val="single" w:sz="2" w:space="0" w:color="000000"/>
              <w:right w:val="single" w:sz="2" w:space="0" w:color="000000"/>
            </w:tcBorders>
          </w:tcPr>
          <w:p w14:paraId="043622C3" w14:textId="77777777" w:rsidR="00BC6242" w:rsidRDefault="00000000">
            <w:r>
              <w:rPr>
                <w:sz w:val="20"/>
              </w:rPr>
              <w:t>2975</w:t>
            </w:r>
          </w:p>
        </w:tc>
      </w:tr>
    </w:tbl>
    <w:p w14:paraId="57D94D5F" w14:textId="77777777" w:rsidR="008D004E" w:rsidRPr="008D004E" w:rsidRDefault="008D004E" w:rsidP="00882912">
      <w:pPr>
        <w:suppressAutoHyphens/>
        <w:spacing w:after="0" w:line="240" w:lineRule="auto"/>
        <w:rPr>
          <w:color w:val="000000"/>
          <w:sz w:val="20"/>
          <w:szCs w:val="20"/>
          <w:lang w:eastAsia="ar-SA"/>
        </w:rPr>
      </w:pPr>
      <w:r w:rsidRPr="008D004E">
        <w:rPr>
          <w:b/>
          <w:bCs/>
          <w:color w:val="000000"/>
          <w:sz w:val="20"/>
          <w:szCs w:val="20"/>
          <w:lang w:eastAsia="ar-SA"/>
        </w:rPr>
        <w:br w:type="page"/>
      </w:r>
      <w:r w:rsidRPr="008D004E">
        <w:rPr>
          <w:b/>
          <w:bCs/>
          <w:color w:val="000000"/>
          <w:sz w:val="20"/>
          <w:szCs w:val="20"/>
          <w:lang w:eastAsia="ar-SA"/>
        </w:rPr>
        <w:lastRenderedPageBreak/>
        <w:t>I PROJEKTI SISULINE PÕHJENDUS</w:t>
      </w:r>
      <w:r w:rsidRPr="008D004E">
        <w:rPr>
          <w:color w:val="000000"/>
          <w:sz w:val="20"/>
          <w:szCs w:val="20"/>
          <w:lang w:eastAsia="ar-SA"/>
        </w:rPr>
        <w:t xml:space="preserve"> </w:t>
      </w:r>
    </w:p>
    <w:p w14:paraId="467A0D1A" w14:textId="77777777"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 xml:space="preserve">a) </w:t>
      </w:r>
      <w:r w:rsidR="009A224E">
        <w:rPr>
          <w:color w:val="000000"/>
          <w:sz w:val="20"/>
          <w:szCs w:val="20"/>
          <w:lang w:eastAsia="ar-SA"/>
        </w:rPr>
        <w:t>Projekti eesmärk</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12E5A3D2"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5355853F" w14:textId="77777777" w:rsidR="00BC6242" w:rsidRDefault="00000000">
            <w:r>
              <w:rPr>
                <w:sz w:val="20"/>
              </w:rPr>
              <w:t>Projekti eesmärk on ennetada kukkumisi ja uppumisõnnetusi Sõtke jõe ääres Sillamäel, paigaldades 60 m pikkuse piirdeaia jõe järsule kaldalõigule koos hoiatussiltidega.</w:t>
            </w:r>
          </w:p>
        </w:tc>
      </w:tr>
    </w:tbl>
    <w:p w14:paraId="0ECA7247" w14:textId="77777777" w:rsidR="008D004E" w:rsidRPr="008D004E" w:rsidRDefault="008D004E" w:rsidP="008D004E">
      <w:pPr>
        <w:suppressAutoHyphens/>
        <w:spacing w:after="0" w:line="240" w:lineRule="auto"/>
        <w:ind w:left="567"/>
        <w:rPr>
          <w:sz w:val="20"/>
          <w:szCs w:val="20"/>
          <w:lang w:eastAsia="ar-SA"/>
        </w:rPr>
      </w:pPr>
    </w:p>
    <w:p w14:paraId="078ED01C" w14:textId="77777777"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b) Probleemi</w:t>
      </w:r>
      <w:r w:rsidR="009A224E">
        <w:rPr>
          <w:color w:val="000000"/>
          <w:sz w:val="20"/>
          <w:szCs w:val="20"/>
          <w:lang w:eastAsia="ar-SA"/>
        </w:rPr>
        <w:t xml:space="preserve"> </w:t>
      </w:r>
      <w:r w:rsidRPr="008D004E">
        <w:rPr>
          <w:color w:val="000000"/>
          <w:sz w:val="20"/>
          <w:szCs w:val="20"/>
          <w:lang w:eastAsia="ar-SA"/>
        </w:rPr>
        <w:t>analüüs ja vajalikkuse  põhjendus</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7F8B2366"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0CD26C23" w14:textId="77777777" w:rsidR="00BC6242" w:rsidRDefault="00000000">
            <w:r>
              <w:rPr>
                <w:sz w:val="20"/>
              </w:rPr>
              <w:t>Sõtke jõe kallas Sillamäe kasepuistu juures on järsk ja libisemisohtlik, kuid piirded puuduvad täielikult. Ala on aktiivses kasutuses: seal jalutavad lastega pered, eakad ja koeraomanikud ning toimuvad kogukonnaüritused (nt talgupäevad kasepuistus). Kõrge kalda ja vee vahetu läheduse tõttu on reaalne oht kukkuda vette, eriti pimedal ajal, vihmase ilmaga ja talvel, mil pinnas on libe. Piirdeaia paigaldamine on lihtne ja tõhus ennetusmeede, mis vähendab uppumisriski püsivalt ega vaja pidevat järelevalvet.</w:t>
            </w:r>
          </w:p>
        </w:tc>
      </w:tr>
    </w:tbl>
    <w:p w14:paraId="17D9F219" w14:textId="77777777" w:rsidR="008D004E" w:rsidRPr="008D004E" w:rsidRDefault="008D004E" w:rsidP="008D004E">
      <w:pPr>
        <w:suppressAutoHyphens/>
        <w:spacing w:after="0" w:line="240" w:lineRule="auto"/>
        <w:ind w:left="567"/>
        <w:rPr>
          <w:sz w:val="20"/>
          <w:szCs w:val="20"/>
          <w:lang w:eastAsia="ar-SA"/>
        </w:rPr>
      </w:pPr>
    </w:p>
    <w:p w14:paraId="1F296E18" w14:textId="77777777"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c) Sihtgrupp</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7CB19690"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13714D5D" w14:textId="77777777" w:rsidR="00BC6242" w:rsidRDefault="00000000">
            <w:r>
              <w:rPr>
                <w:sz w:val="20"/>
              </w:rPr>
              <w:t>Kõik Sillamäe linna elanikud (u 12 000 inimest) ja linna külalised, kes kasutavad Sõtke jõe äärset ala jalutamiseks ja puhkamiseks. Eelkõige lapsed ja noored, lastega pered ning eakad, kelle jaoks järsk kallas on kõige ohtlikum.</w:t>
            </w:r>
          </w:p>
        </w:tc>
      </w:tr>
    </w:tbl>
    <w:p w14:paraId="43EA11D7" w14:textId="77777777" w:rsidR="008D004E" w:rsidRPr="008D004E" w:rsidRDefault="008D004E" w:rsidP="009A224E">
      <w:pPr>
        <w:suppressAutoHyphens/>
        <w:spacing w:after="0" w:line="240" w:lineRule="auto"/>
        <w:rPr>
          <w:color w:val="000000"/>
          <w:sz w:val="20"/>
          <w:szCs w:val="20"/>
          <w:lang w:eastAsia="ar-SA"/>
        </w:rPr>
      </w:pPr>
    </w:p>
    <w:p w14:paraId="05BB44CB" w14:textId="77777777" w:rsidR="008D004E" w:rsidRPr="008D004E" w:rsidRDefault="008D004E" w:rsidP="008D004E">
      <w:pPr>
        <w:suppressAutoHyphens/>
        <w:spacing w:after="0" w:line="240" w:lineRule="auto"/>
        <w:ind w:left="567"/>
        <w:rPr>
          <w:b/>
          <w:bCs/>
          <w:color w:val="000000"/>
          <w:sz w:val="20"/>
          <w:szCs w:val="20"/>
          <w:lang w:eastAsia="ar-SA"/>
        </w:rPr>
      </w:pPr>
    </w:p>
    <w:p w14:paraId="7C4AD17F" w14:textId="77777777" w:rsidR="008D004E" w:rsidRPr="008D004E" w:rsidRDefault="008D004E" w:rsidP="00B25CA3">
      <w:pPr>
        <w:suppressAutoHyphens/>
        <w:spacing w:after="0" w:line="240" w:lineRule="auto"/>
        <w:rPr>
          <w:b/>
          <w:bCs/>
          <w:color w:val="FF0000"/>
          <w:sz w:val="20"/>
          <w:szCs w:val="20"/>
          <w:lang w:eastAsia="ar-SA"/>
        </w:rPr>
      </w:pPr>
      <w:r w:rsidRPr="008D004E">
        <w:rPr>
          <w:b/>
          <w:bCs/>
          <w:color w:val="000000"/>
          <w:sz w:val="20"/>
          <w:szCs w:val="20"/>
          <w:lang w:eastAsia="ar-SA"/>
        </w:rPr>
        <w:t xml:space="preserve">II PROJEKTI TEGEVUSED </w:t>
      </w:r>
      <w:r w:rsidRPr="008D004E">
        <w:rPr>
          <w:b/>
          <w:bCs/>
          <w:sz w:val="20"/>
          <w:szCs w:val="20"/>
          <w:lang w:eastAsia="ar-SA"/>
        </w:rPr>
        <w:t>JA AJAKAV</w:t>
      </w:r>
      <w:r w:rsidRPr="002D3520">
        <w:rPr>
          <w:b/>
          <w:bCs/>
          <w:sz w:val="20"/>
          <w:szCs w:val="20"/>
          <w:lang w:eastAsia="ar-SA"/>
        </w:rPr>
        <w:t xml:space="preserve">A </w:t>
      </w:r>
      <w:r w:rsidR="002D3520" w:rsidRPr="002D3520">
        <w:rPr>
          <w:b/>
          <w:bCs/>
          <w:sz w:val="20"/>
          <w:szCs w:val="20"/>
          <w:lang w:eastAsia="ar-SA"/>
        </w:rPr>
        <w:t>(sh algus ja lõpp kuupäev)</w:t>
      </w:r>
      <w:r>
        <w:rPr>
          <w:sz w:val="20"/>
        </w:rPr>
        <w:br/>
        <w:t>Projekti kestus: 15.06.2026 – 31.07.2026</w:t>
      </w:r>
    </w:p>
    <w:tbl>
      <w:tblPr>
        <w:tblStyle w:val="TableGrid"/>
        <w:tblW w:w="13966" w:type="dxa"/>
        <w:tblInd w:w="-5" w:type="dxa"/>
        <w:tblLook w:val="04A0" w:firstRow="1" w:lastRow="0" w:firstColumn="1" w:lastColumn="0" w:noHBand="0" w:noVBand="1"/>
      </w:tblPr>
      <w:tblGrid>
        <w:gridCol w:w="3703"/>
        <w:gridCol w:w="1476"/>
        <w:gridCol w:w="1477"/>
        <w:gridCol w:w="1476"/>
        <w:gridCol w:w="1477"/>
        <w:gridCol w:w="1477"/>
        <w:gridCol w:w="2880"/>
      </w:tblGrid>
      <w:tr w:rsidR="00135FA4" w:rsidRPr="008D004E" w14:paraId="30CA8EEC" w14:textId="77777777" w:rsidTr="757B824F">
        <w:trPr>
          <w:trHeight w:val="300"/>
        </w:trPr>
        <w:tc>
          <w:tcPr>
            <w:tcW w:w="3703" w:type="dxa"/>
            <w:vMerge w:val="restart"/>
            <w:shd w:val="clear" w:color="auto" w:fill="BFBFBF" w:themeFill="background1" w:themeFillShade="BF"/>
            <w:vAlign w:val="center"/>
          </w:tcPr>
          <w:p w14:paraId="5D53E65A" w14:textId="77777777" w:rsidR="008D004E" w:rsidRPr="008D004E" w:rsidRDefault="008D004E" w:rsidP="00B25CA3">
            <w:pPr>
              <w:suppressAutoHyphens/>
              <w:rPr>
                <w:rFonts w:ascii="Times New Roman" w:hAnsi="Times New Roman" w:cs="Times New Roman"/>
                <w:b/>
                <w:bCs/>
                <w:noProof/>
                <w:color w:val="FF0000"/>
                <w:szCs w:val="20"/>
                <w:lang w:eastAsia="ar-SA"/>
              </w:rPr>
            </w:pPr>
            <w:r w:rsidRPr="008D004E">
              <w:rPr>
                <w:rFonts w:ascii="Times New Roman" w:hAnsi="Times New Roman" w:cs="Times New Roman"/>
                <w:b/>
                <w:noProof/>
                <w:szCs w:val="20"/>
                <w:lang w:eastAsia="et-EE"/>
              </w:rPr>
              <w:t>Projekti tegevused kuude kaupa</w:t>
            </w:r>
          </w:p>
        </w:tc>
        <w:tc>
          <w:tcPr>
            <w:tcW w:w="10263" w:type="dxa"/>
            <w:gridSpan w:val="6"/>
            <w:shd w:val="clear" w:color="auto" w:fill="BFBFBF" w:themeFill="background1" w:themeFillShade="BF"/>
            <w:vAlign w:val="center"/>
          </w:tcPr>
          <w:p w14:paraId="76B8F637" w14:textId="77777777" w:rsidR="00F017E1" w:rsidRDefault="00F017E1"/>
        </w:tc>
      </w:tr>
      <w:tr w:rsidR="00B25CA3" w:rsidRPr="008D004E" w14:paraId="3CFB9B23" w14:textId="77777777" w:rsidTr="00F9315D">
        <w:trPr>
          <w:trHeight w:val="300"/>
        </w:trPr>
        <w:tc>
          <w:tcPr>
            <w:tcW w:w="3703" w:type="dxa"/>
            <w:vMerge/>
            <w:vAlign w:val="center"/>
          </w:tcPr>
          <w:p w14:paraId="65D9BFA2" w14:textId="77777777" w:rsidR="00B25CA3" w:rsidRPr="008D004E" w:rsidRDefault="00B25CA3" w:rsidP="008D004E">
            <w:pPr>
              <w:suppressAutoHyphens/>
              <w:rPr>
                <w:rFonts w:ascii="Times New Roman" w:hAnsi="Times New Roman" w:cs="Times New Roman"/>
                <w:b/>
                <w:bCs/>
                <w:noProof/>
                <w:color w:val="FF0000"/>
                <w:szCs w:val="20"/>
                <w:lang w:eastAsia="ar-SA"/>
              </w:rPr>
            </w:pPr>
          </w:p>
        </w:tc>
        <w:tc>
          <w:tcPr>
            <w:tcW w:w="1476" w:type="dxa"/>
            <w:shd w:val="clear" w:color="auto" w:fill="BFBFBF" w:themeFill="background1" w:themeFillShade="BF"/>
            <w:vAlign w:val="center"/>
          </w:tcPr>
          <w:p w14:paraId="6D99AA20" w14:textId="77777777" w:rsidR="00B25CA3" w:rsidRPr="008D004E" w:rsidRDefault="00B25CA3" w:rsidP="757B824F">
            <w:pPr>
              <w:suppressAutoHyphens/>
              <w:rPr>
                <w:rFonts w:ascii="Times New Roman" w:hAnsi="Times New Roman" w:cs="Times New Roman"/>
                <w:b/>
                <w:bCs/>
                <w:noProof/>
                <w:lang w:eastAsia="ar-SA"/>
              </w:rPr>
            </w:pPr>
            <w:r w:rsidRPr="757B824F">
              <w:rPr>
                <w:rFonts w:ascii="Times New Roman" w:hAnsi="Times New Roman" w:cs="Times New Roman"/>
                <w:b/>
                <w:bCs/>
                <w:noProof/>
                <w:lang w:eastAsia="ar-SA"/>
              </w:rPr>
              <w:t>juuni</w:t>
            </w:r>
          </w:p>
        </w:tc>
        <w:tc>
          <w:tcPr>
            <w:tcW w:w="1477" w:type="dxa"/>
            <w:shd w:val="clear" w:color="auto" w:fill="BFBFBF" w:themeFill="background1" w:themeFillShade="BF"/>
            <w:vAlign w:val="center"/>
          </w:tcPr>
          <w:p w14:paraId="3B208CA1" w14:textId="77777777" w:rsidR="00B25CA3" w:rsidRPr="008D004E" w:rsidRDefault="00B25CA3"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juuli</w:t>
            </w:r>
          </w:p>
        </w:tc>
        <w:tc>
          <w:tcPr>
            <w:tcW w:w="1476" w:type="dxa"/>
            <w:shd w:val="clear" w:color="auto" w:fill="BFBFBF" w:themeFill="background1" w:themeFillShade="BF"/>
            <w:vAlign w:val="center"/>
          </w:tcPr>
          <w:p w14:paraId="6ABFD1D4" w14:textId="77777777" w:rsidR="00B25CA3" w:rsidRPr="008D004E" w:rsidRDefault="00B25CA3" w:rsidP="757B824F">
            <w:pPr>
              <w:suppressAutoHyphens/>
              <w:rPr>
                <w:rFonts w:ascii="Times New Roman" w:hAnsi="Times New Roman" w:cs="Times New Roman"/>
                <w:b/>
                <w:bCs/>
                <w:noProof/>
                <w:lang w:eastAsia="ar-SA"/>
              </w:rPr>
            </w:pPr>
            <w:r w:rsidRPr="757B824F">
              <w:rPr>
                <w:rFonts w:ascii="Times New Roman" w:hAnsi="Times New Roman" w:cs="Times New Roman"/>
                <w:b/>
                <w:bCs/>
                <w:noProof/>
                <w:lang w:eastAsia="ar-SA"/>
              </w:rPr>
              <w:t>august</w:t>
            </w:r>
          </w:p>
        </w:tc>
        <w:tc>
          <w:tcPr>
            <w:tcW w:w="1477" w:type="dxa"/>
            <w:shd w:val="clear" w:color="auto" w:fill="BFBFBF" w:themeFill="background1" w:themeFillShade="BF"/>
            <w:vAlign w:val="center"/>
          </w:tcPr>
          <w:p w14:paraId="5BE1ADF2" w14:textId="77777777" w:rsidR="00B25CA3" w:rsidRPr="008D004E" w:rsidRDefault="00B25CA3"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september</w:t>
            </w:r>
          </w:p>
        </w:tc>
        <w:tc>
          <w:tcPr>
            <w:tcW w:w="1477" w:type="dxa"/>
            <w:shd w:val="clear" w:color="auto" w:fill="BFBFBF" w:themeFill="background1" w:themeFillShade="BF"/>
            <w:vAlign w:val="center"/>
          </w:tcPr>
          <w:p w14:paraId="7BDB0762" w14:textId="77777777" w:rsidR="7329465E" w:rsidRDefault="7329465E" w:rsidP="757B824F">
            <w:pPr>
              <w:rPr>
                <w:rFonts w:ascii="Times New Roman" w:hAnsi="Times New Roman" w:cs="Times New Roman"/>
                <w:b/>
                <w:bCs/>
                <w:noProof/>
                <w:lang w:eastAsia="ar-SA"/>
              </w:rPr>
            </w:pPr>
            <w:r w:rsidRPr="757B824F">
              <w:rPr>
                <w:rFonts w:ascii="Times New Roman" w:hAnsi="Times New Roman" w:cs="Times New Roman"/>
                <w:b/>
                <w:bCs/>
                <w:noProof/>
                <w:lang w:eastAsia="ar-SA"/>
              </w:rPr>
              <w:t>oktoober</w:t>
            </w:r>
          </w:p>
        </w:tc>
        <w:tc>
          <w:tcPr>
            <w:tcW w:w="2880" w:type="dxa"/>
            <w:shd w:val="clear" w:color="auto" w:fill="BFBFBF" w:themeFill="background1" w:themeFillShade="BF"/>
            <w:vAlign w:val="center"/>
          </w:tcPr>
          <w:p w14:paraId="1CB73F14" w14:textId="77777777" w:rsidR="00B25CA3" w:rsidRPr="008D004E" w:rsidRDefault="00B25CA3" w:rsidP="008D004E">
            <w:pPr>
              <w:suppressAutoHyphens/>
              <w:rPr>
                <w:rFonts w:ascii="Times New Roman" w:hAnsi="Times New Roman" w:cs="Times New Roman"/>
                <w:b/>
                <w:bCs/>
                <w:noProof/>
                <w:szCs w:val="20"/>
                <w:lang w:eastAsia="ar-SA"/>
              </w:rPr>
            </w:pPr>
            <w:r w:rsidRPr="008D004E">
              <w:rPr>
                <w:rFonts w:ascii="Times New Roman" w:hAnsi="Times New Roman" w:cs="Times New Roman"/>
                <w:b/>
                <w:bCs/>
                <w:noProof/>
                <w:szCs w:val="20"/>
                <w:lang w:eastAsia="ar-SA"/>
              </w:rPr>
              <w:t>Vastutaja, läbiviija</w:t>
            </w:r>
          </w:p>
        </w:tc>
      </w:tr>
      <w:tr w:rsidR="00B25CA3" w:rsidRPr="008D004E" w14:paraId="79CDC23A" w14:textId="77777777" w:rsidTr="00F9315D">
        <w:trPr>
          <w:trHeight w:val="300"/>
        </w:trPr>
        <w:tc>
          <w:tcPr>
            <w:tcW w:w="3703" w:type="dxa"/>
            <w:vAlign w:val="center"/>
          </w:tcPr>
          <w:p w14:paraId="1B7B6263" w14:textId="77777777" w:rsidR="00BC6242" w:rsidRPr="00A74265" w:rsidRDefault="00000000">
            <w:pPr>
              <w:rPr>
                <w:lang w:val="de-DE"/>
              </w:rPr>
            </w:pPr>
            <w:proofErr w:type="spellStart"/>
            <w:r w:rsidRPr="00A74265">
              <w:rPr>
                <w:lang w:val="de-DE"/>
              </w:rPr>
              <w:t>Tegevus</w:t>
            </w:r>
            <w:proofErr w:type="spellEnd"/>
            <w:r w:rsidRPr="00A74265">
              <w:rPr>
                <w:lang w:val="de-DE"/>
              </w:rPr>
              <w:t xml:space="preserve"> 1: </w:t>
            </w:r>
            <w:proofErr w:type="spellStart"/>
            <w:r w:rsidRPr="00A74265">
              <w:rPr>
                <w:lang w:val="de-DE"/>
              </w:rPr>
              <w:t>hinnapakkumiste</w:t>
            </w:r>
            <w:proofErr w:type="spellEnd"/>
            <w:r w:rsidRPr="00A74265">
              <w:rPr>
                <w:lang w:val="de-DE"/>
              </w:rPr>
              <w:t xml:space="preserve"> </w:t>
            </w:r>
            <w:proofErr w:type="spellStart"/>
            <w:r w:rsidRPr="00A74265">
              <w:rPr>
                <w:lang w:val="de-DE"/>
              </w:rPr>
              <w:t>võtmine</w:t>
            </w:r>
            <w:proofErr w:type="spellEnd"/>
            <w:r w:rsidRPr="00A74265">
              <w:rPr>
                <w:lang w:val="de-DE"/>
              </w:rPr>
              <w:t xml:space="preserve"> ja </w:t>
            </w:r>
            <w:proofErr w:type="spellStart"/>
            <w:r w:rsidRPr="00A74265">
              <w:rPr>
                <w:lang w:val="de-DE"/>
              </w:rPr>
              <w:t>töövõtja</w:t>
            </w:r>
            <w:proofErr w:type="spellEnd"/>
            <w:r w:rsidRPr="00A74265">
              <w:rPr>
                <w:lang w:val="de-DE"/>
              </w:rPr>
              <w:t xml:space="preserve"> </w:t>
            </w:r>
            <w:proofErr w:type="spellStart"/>
            <w:r w:rsidRPr="00A74265">
              <w:rPr>
                <w:lang w:val="de-DE"/>
              </w:rPr>
              <w:t>valik</w:t>
            </w:r>
            <w:proofErr w:type="spellEnd"/>
          </w:p>
        </w:tc>
        <w:tc>
          <w:tcPr>
            <w:tcW w:w="1476" w:type="dxa"/>
            <w:vAlign w:val="center"/>
          </w:tcPr>
          <w:p w14:paraId="677A2D2E" w14:textId="77777777" w:rsidR="00BC6242" w:rsidRDefault="00000000">
            <w:r>
              <w:t>X</w:t>
            </w:r>
          </w:p>
        </w:tc>
        <w:tc>
          <w:tcPr>
            <w:tcW w:w="1477" w:type="dxa"/>
            <w:vAlign w:val="center"/>
          </w:tcPr>
          <w:p w14:paraId="552426E9" w14:textId="77777777" w:rsidR="00B25CA3" w:rsidRPr="008D004E" w:rsidRDefault="00B25CA3" w:rsidP="008D004E">
            <w:pPr>
              <w:suppressAutoHyphens/>
              <w:rPr>
                <w:rFonts w:ascii="Times New Roman" w:hAnsi="Times New Roman" w:cs="Times New Roman"/>
                <w:b/>
                <w:bCs/>
                <w:noProof/>
                <w:szCs w:val="20"/>
                <w:lang w:eastAsia="ar-SA"/>
              </w:rPr>
            </w:pPr>
          </w:p>
        </w:tc>
        <w:tc>
          <w:tcPr>
            <w:tcW w:w="1476" w:type="dxa"/>
            <w:vAlign w:val="center"/>
          </w:tcPr>
          <w:p w14:paraId="66F59361"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7623EF2A"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5B9B12EB" w14:textId="77777777" w:rsidR="757B824F" w:rsidRDefault="757B824F" w:rsidP="757B824F">
            <w:pPr>
              <w:rPr>
                <w:rFonts w:ascii="Times New Roman" w:hAnsi="Times New Roman" w:cs="Times New Roman"/>
                <w:b/>
                <w:bCs/>
                <w:noProof/>
                <w:lang w:eastAsia="ar-SA"/>
              </w:rPr>
            </w:pPr>
          </w:p>
        </w:tc>
        <w:tc>
          <w:tcPr>
            <w:tcW w:w="2880" w:type="dxa"/>
            <w:vAlign w:val="center"/>
          </w:tcPr>
          <w:p w14:paraId="6731BA87" w14:textId="77777777" w:rsidR="00BC6242" w:rsidRDefault="00000000">
            <w:r>
              <w:t>Slava Rosin</w:t>
            </w:r>
          </w:p>
        </w:tc>
      </w:tr>
      <w:tr w:rsidR="00B25CA3" w:rsidRPr="008D004E" w14:paraId="2749CCEC" w14:textId="77777777" w:rsidTr="00F9315D">
        <w:trPr>
          <w:trHeight w:val="300"/>
        </w:trPr>
        <w:tc>
          <w:tcPr>
            <w:tcW w:w="3703" w:type="dxa"/>
            <w:vAlign w:val="center"/>
          </w:tcPr>
          <w:p w14:paraId="65A12E91" w14:textId="77777777" w:rsidR="00BC6242" w:rsidRDefault="00000000">
            <w:r>
              <w:t>Tegevus 2: materjalide ja hoiatussiltide hankimine</w:t>
            </w:r>
          </w:p>
        </w:tc>
        <w:tc>
          <w:tcPr>
            <w:tcW w:w="1476" w:type="dxa"/>
            <w:vAlign w:val="center"/>
          </w:tcPr>
          <w:p w14:paraId="7384687C" w14:textId="77777777" w:rsidR="00BC6242" w:rsidRDefault="00000000">
            <w:r>
              <w:t>X</w:t>
            </w:r>
          </w:p>
        </w:tc>
        <w:tc>
          <w:tcPr>
            <w:tcW w:w="1477" w:type="dxa"/>
            <w:vAlign w:val="center"/>
          </w:tcPr>
          <w:p w14:paraId="39A947E5" w14:textId="77777777" w:rsidR="00BC6242" w:rsidRDefault="00000000">
            <w:r>
              <w:t>X</w:t>
            </w:r>
          </w:p>
        </w:tc>
        <w:tc>
          <w:tcPr>
            <w:tcW w:w="1476" w:type="dxa"/>
            <w:vAlign w:val="center"/>
          </w:tcPr>
          <w:p w14:paraId="2E37F6C8"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34032149"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7720C40F" w14:textId="77777777" w:rsidR="757B824F" w:rsidRDefault="757B824F" w:rsidP="757B824F">
            <w:pPr>
              <w:rPr>
                <w:rFonts w:ascii="Times New Roman" w:hAnsi="Times New Roman" w:cs="Times New Roman"/>
                <w:b/>
                <w:bCs/>
                <w:noProof/>
                <w:lang w:eastAsia="ar-SA"/>
              </w:rPr>
            </w:pPr>
          </w:p>
        </w:tc>
        <w:tc>
          <w:tcPr>
            <w:tcW w:w="2880" w:type="dxa"/>
            <w:vAlign w:val="center"/>
          </w:tcPr>
          <w:p w14:paraId="3F0E6BC9" w14:textId="77777777" w:rsidR="00BC6242" w:rsidRDefault="00000000">
            <w:r>
              <w:t>Slava Rosin, Andrei Lipkin</w:t>
            </w:r>
          </w:p>
        </w:tc>
      </w:tr>
      <w:tr w:rsidR="00B25CA3" w:rsidRPr="008D004E" w14:paraId="3C1E174D" w14:textId="77777777" w:rsidTr="00F9315D">
        <w:trPr>
          <w:trHeight w:val="300"/>
        </w:trPr>
        <w:tc>
          <w:tcPr>
            <w:tcW w:w="3703" w:type="dxa"/>
            <w:vAlign w:val="center"/>
          </w:tcPr>
          <w:p w14:paraId="55473779" w14:textId="77777777" w:rsidR="00BC6242" w:rsidRDefault="00000000">
            <w:r>
              <w:t>Tegevus 3: piirdeaia (60 m) ja hoiatussiltide paigaldamine</w:t>
            </w:r>
          </w:p>
        </w:tc>
        <w:tc>
          <w:tcPr>
            <w:tcW w:w="1476" w:type="dxa"/>
            <w:vAlign w:val="center"/>
          </w:tcPr>
          <w:p w14:paraId="28281093"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2410954C" w14:textId="77777777" w:rsidR="00BC6242" w:rsidRDefault="00000000">
            <w:r>
              <w:t>X</w:t>
            </w:r>
          </w:p>
        </w:tc>
        <w:tc>
          <w:tcPr>
            <w:tcW w:w="1476" w:type="dxa"/>
            <w:vAlign w:val="center"/>
          </w:tcPr>
          <w:p w14:paraId="2B3C396F"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40743356"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44E2462E" w14:textId="77777777" w:rsidR="757B824F" w:rsidRDefault="757B824F" w:rsidP="757B824F">
            <w:pPr>
              <w:rPr>
                <w:rFonts w:ascii="Times New Roman" w:hAnsi="Times New Roman" w:cs="Times New Roman"/>
                <w:b/>
                <w:bCs/>
                <w:noProof/>
                <w:lang w:eastAsia="ar-SA"/>
              </w:rPr>
            </w:pPr>
          </w:p>
        </w:tc>
        <w:tc>
          <w:tcPr>
            <w:tcW w:w="2880" w:type="dxa"/>
            <w:vAlign w:val="center"/>
          </w:tcPr>
          <w:p w14:paraId="37AB27AE" w14:textId="77777777" w:rsidR="00BC6242" w:rsidRDefault="00000000">
            <w:r>
              <w:t>Andrei Lipkin</w:t>
            </w:r>
          </w:p>
        </w:tc>
      </w:tr>
      <w:tr w:rsidR="00B25CA3" w:rsidRPr="008D004E" w14:paraId="1D29C27F" w14:textId="77777777" w:rsidTr="00F9315D">
        <w:trPr>
          <w:trHeight w:val="300"/>
        </w:trPr>
        <w:tc>
          <w:tcPr>
            <w:tcW w:w="3703" w:type="dxa"/>
            <w:vAlign w:val="center"/>
          </w:tcPr>
          <w:p w14:paraId="6970BDB0" w14:textId="77777777" w:rsidR="00BC6242" w:rsidRPr="00A74265" w:rsidRDefault="00000000">
            <w:pPr>
              <w:rPr>
                <w:lang w:val="de-DE"/>
              </w:rPr>
            </w:pPr>
            <w:proofErr w:type="spellStart"/>
            <w:r w:rsidRPr="00A74265">
              <w:rPr>
                <w:lang w:val="de-DE"/>
              </w:rPr>
              <w:t>Tegevus</w:t>
            </w:r>
            <w:proofErr w:type="spellEnd"/>
            <w:r w:rsidRPr="00A74265">
              <w:rPr>
                <w:lang w:val="de-DE"/>
              </w:rPr>
              <w:t xml:space="preserve"> 4: </w:t>
            </w:r>
            <w:proofErr w:type="spellStart"/>
            <w:r w:rsidRPr="00A74265">
              <w:rPr>
                <w:lang w:val="de-DE"/>
              </w:rPr>
              <w:t>teavitustöö</w:t>
            </w:r>
            <w:proofErr w:type="spellEnd"/>
            <w:r w:rsidRPr="00A74265">
              <w:rPr>
                <w:lang w:val="de-DE"/>
              </w:rPr>
              <w:t xml:space="preserve"> </w:t>
            </w:r>
            <w:proofErr w:type="spellStart"/>
            <w:r w:rsidRPr="00A74265">
              <w:rPr>
                <w:lang w:val="de-DE"/>
              </w:rPr>
              <w:t>kogukonnas</w:t>
            </w:r>
            <w:proofErr w:type="spellEnd"/>
            <w:r w:rsidRPr="00A74265">
              <w:rPr>
                <w:lang w:val="de-DE"/>
              </w:rPr>
              <w:t xml:space="preserve"> ja </w:t>
            </w:r>
            <w:proofErr w:type="spellStart"/>
            <w:r w:rsidRPr="00A74265">
              <w:rPr>
                <w:lang w:val="de-DE"/>
              </w:rPr>
              <w:t>projekti</w:t>
            </w:r>
            <w:proofErr w:type="spellEnd"/>
            <w:r w:rsidRPr="00A74265">
              <w:rPr>
                <w:lang w:val="de-DE"/>
              </w:rPr>
              <w:t xml:space="preserve"> </w:t>
            </w:r>
            <w:proofErr w:type="spellStart"/>
            <w:r w:rsidRPr="00A74265">
              <w:rPr>
                <w:lang w:val="de-DE"/>
              </w:rPr>
              <w:t>aruandlus</w:t>
            </w:r>
            <w:proofErr w:type="spellEnd"/>
          </w:p>
        </w:tc>
        <w:tc>
          <w:tcPr>
            <w:tcW w:w="1476" w:type="dxa"/>
            <w:vAlign w:val="center"/>
          </w:tcPr>
          <w:p w14:paraId="2529E52D" w14:textId="77777777" w:rsidR="00B25CA3" w:rsidRPr="00A74265" w:rsidRDefault="00B25CA3" w:rsidP="008D004E">
            <w:pPr>
              <w:suppressAutoHyphens/>
              <w:rPr>
                <w:rFonts w:ascii="Times New Roman" w:hAnsi="Times New Roman" w:cs="Times New Roman"/>
                <w:b/>
                <w:bCs/>
                <w:noProof/>
                <w:szCs w:val="20"/>
                <w:lang w:val="de-DE" w:eastAsia="ar-SA"/>
              </w:rPr>
            </w:pPr>
          </w:p>
        </w:tc>
        <w:tc>
          <w:tcPr>
            <w:tcW w:w="1477" w:type="dxa"/>
            <w:vAlign w:val="center"/>
          </w:tcPr>
          <w:p w14:paraId="5349B9D3" w14:textId="77777777" w:rsidR="00BC6242" w:rsidRDefault="00000000">
            <w:r>
              <w:t>X</w:t>
            </w:r>
          </w:p>
        </w:tc>
        <w:tc>
          <w:tcPr>
            <w:tcW w:w="1476" w:type="dxa"/>
            <w:vAlign w:val="center"/>
          </w:tcPr>
          <w:p w14:paraId="4E6AC29F"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70B927F9"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0A3F6FF9" w14:textId="77777777" w:rsidR="757B824F" w:rsidRDefault="757B824F" w:rsidP="757B824F">
            <w:pPr>
              <w:rPr>
                <w:rFonts w:ascii="Times New Roman" w:hAnsi="Times New Roman" w:cs="Times New Roman"/>
                <w:b/>
                <w:bCs/>
                <w:noProof/>
                <w:lang w:eastAsia="ar-SA"/>
              </w:rPr>
            </w:pPr>
          </w:p>
        </w:tc>
        <w:tc>
          <w:tcPr>
            <w:tcW w:w="2880" w:type="dxa"/>
            <w:vAlign w:val="center"/>
          </w:tcPr>
          <w:p w14:paraId="3EB76851" w14:textId="77777777" w:rsidR="00BC6242" w:rsidRDefault="00000000">
            <w:r>
              <w:t>Slava Rosin</w:t>
            </w:r>
          </w:p>
        </w:tc>
      </w:tr>
    </w:tbl>
    <w:p w14:paraId="66173828" w14:textId="77777777" w:rsidR="00B648FD" w:rsidRDefault="00B648FD" w:rsidP="008D004E">
      <w:pPr>
        <w:spacing w:after="0" w:line="240" w:lineRule="auto"/>
        <w:rPr>
          <w:noProof/>
          <w:color w:val="000000"/>
          <w:sz w:val="20"/>
          <w:szCs w:val="20"/>
          <w:lang w:eastAsia="ar-SA"/>
        </w:rPr>
      </w:pPr>
    </w:p>
    <w:p w14:paraId="23D25550" w14:textId="77777777" w:rsidR="008D004E" w:rsidRPr="008D004E" w:rsidRDefault="008D004E" w:rsidP="008D004E">
      <w:pPr>
        <w:spacing w:after="0" w:line="240" w:lineRule="auto"/>
        <w:rPr>
          <w:b/>
          <w:noProof/>
          <w:color w:val="000000"/>
          <w:sz w:val="20"/>
          <w:szCs w:val="20"/>
          <w:lang w:eastAsia="ar-SA"/>
        </w:rPr>
      </w:pPr>
      <w:r w:rsidRPr="008D004E">
        <w:rPr>
          <w:noProof/>
          <w:color w:val="000000"/>
          <w:sz w:val="20"/>
          <w:szCs w:val="20"/>
          <w:lang w:eastAsia="ar-SA"/>
        </w:rPr>
        <w:tab/>
      </w:r>
      <w:r w:rsidRPr="008D004E">
        <w:rPr>
          <w:noProof/>
          <w:color w:val="000000"/>
          <w:sz w:val="20"/>
          <w:szCs w:val="20"/>
          <w:lang w:eastAsia="ar-SA"/>
        </w:rPr>
        <w:tab/>
      </w:r>
    </w:p>
    <w:p w14:paraId="571F9E6D" w14:textId="77777777" w:rsidR="008D004E" w:rsidRPr="008D004E" w:rsidRDefault="008D004E" w:rsidP="00B25CA3">
      <w:pPr>
        <w:suppressAutoHyphens/>
        <w:spacing w:after="0" w:line="240" w:lineRule="auto"/>
        <w:rPr>
          <w:b/>
          <w:bCs/>
          <w:color w:val="000000"/>
          <w:sz w:val="20"/>
          <w:szCs w:val="20"/>
          <w:lang w:eastAsia="ar-SA"/>
        </w:rPr>
      </w:pPr>
      <w:r w:rsidRPr="008D004E">
        <w:rPr>
          <w:b/>
          <w:bCs/>
          <w:color w:val="000000"/>
          <w:sz w:val="20"/>
          <w:szCs w:val="20"/>
          <w:lang w:eastAsia="ar-SA"/>
        </w:rPr>
        <w:t>III OODATAVAD TULEMUSED JA MÕJU</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2126"/>
        <w:gridCol w:w="2977"/>
        <w:gridCol w:w="4990"/>
      </w:tblGrid>
      <w:tr w:rsidR="008D004E" w:rsidRPr="00B25CA3" w14:paraId="3D41476F" w14:textId="77777777" w:rsidTr="00B25CA3">
        <w:trPr>
          <w:trHeight w:val="301"/>
        </w:trPr>
        <w:tc>
          <w:tcPr>
            <w:tcW w:w="3941" w:type="dxa"/>
            <w:shd w:val="clear" w:color="auto" w:fill="BFBFBF"/>
            <w:vAlign w:val="center"/>
          </w:tcPr>
          <w:p w14:paraId="730D968F"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Tegevus</w:t>
            </w:r>
          </w:p>
        </w:tc>
        <w:tc>
          <w:tcPr>
            <w:tcW w:w="2126" w:type="dxa"/>
            <w:shd w:val="clear" w:color="auto" w:fill="BFBFBF"/>
            <w:vAlign w:val="center"/>
          </w:tcPr>
          <w:p w14:paraId="6B55D96B"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Saavutatav tulemus</w:t>
            </w:r>
          </w:p>
        </w:tc>
        <w:tc>
          <w:tcPr>
            <w:tcW w:w="2977" w:type="dxa"/>
            <w:shd w:val="clear" w:color="auto" w:fill="BFBFBF"/>
            <w:vAlign w:val="center"/>
          </w:tcPr>
          <w:p w14:paraId="5782C63F"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 xml:space="preserve"> Kuidas tulemusi mõõdetakse</w:t>
            </w:r>
          </w:p>
        </w:tc>
        <w:tc>
          <w:tcPr>
            <w:tcW w:w="4990" w:type="dxa"/>
            <w:shd w:val="clear" w:color="auto" w:fill="BFBFBF"/>
            <w:vAlign w:val="center"/>
          </w:tcPr>
          <w:p w14:paraId="4EFC39C6"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Väljundid (konkreetsed väljundid koos mõõdetava mahuga: nt osalejate arv, läbiviidud üritused ja nende kestus jmt)</w:t>
            </w:r>
          </w:p>
        </w:tc>
      </w:tr>
      <w:tr w:rsidR="008D004E" w:rsidRPr="008D004E" w14:paraId="3C503493" w14:textId="77777777" w:rsidTr="00B25CA3">
        <w:trPr>
          <w:trHeight w:val="465"/>
        </w:trPr>
        <w:tc>
          <w:tcPr>
            <w:tcW w:w="3941" w:type="dxa"/>
            <w:vAlign w:val="center"/>
          </w:tcPr>
          <w:p w14:paraId="0C5E3363" w14:textId="77777777" w:rsidR="00BC6242" w:rsidRDefault="00000000">
            <w:r>
              <w:rPr>
                <w:sz w:val="20"/>
              </w:rPr>
              <w:t>1. Piirdeaia paigaldamine Sõtke jõe järsule kaldale</w:t>
            </w:r>
          </w:p>
        </w:tc>
        <w:tc>
          <w:tcPr>
            <w:tcW w:w="2126" w:type="dxa"/>
            <w:vAlign w:val="center"/>
          </w:tcPr>
          <w:p w14:paraId="14E60A13" w14:textId="77777777" w:rsidR="00BC6242" w:rsidRDefault="00000000">
            <w:r>
              <w:rPr>
                <w:sz w:val="20"/>
              </w:rPr>
              <w:t>Ohtlik kaldalõik on piiratud, vette kukkumise oht on oluliselt vähenenud</w:t>
            </w:r>
          </w:p>
        </w:tc>
        <w:tc>
          <w:tcPr>
            <w:tcW w:w="2977" w:type="dxa"/>
            <w:vAlign w:val="center"/>
          </w:tcPr>
          <w:p w14:paraId="581D3BB7" w14:textId="77777777" w:rsidR="00BC6242" w:rsidRDefault="00000000">
            <w:r>
              <w:rPr>
                <w:sz w:val="20"/>
              </w:rPr>
              <w:t>Paigaldatud piirdeaia pikkus (m), teostus dokumenteeritakse fotodega</w:t>
            </w:r>
          </w:p>
        </w:tc>
        <w:tc>
          <w:tcPr>
            <w:tcW w:w="4990" w:type="dxa"/>
            <w:vAlign w:val="center"/>
          </w:tcPr>
          <w:p w14:paraId="7488B9E3" w14:textId="77777777" w:rsidR="00BC6242" w:rsidRDefault="00000000">
            <w:r>
              <w:rPr>
                <w:sz w:val="20"/>
              </w:rPr>
              <w:t>60 m piirdeaeda; 0 kukkumis- või uppumisjuhtumit piiratud lõigul</w:t>
            </w:r>
          </w:p>
        </w:tc>
      </w:tr>
      <w:tr w:rsidR="008D004E" w:rsidRPr="008D004E" w14:paraId="06AEDDEB" w14:textId="77777777" w:rsidTr="00B25CA3">
        <w:trPr>
          <w:trHeight w:val="465"/>
        </w:trPr>
        <w:tc>
          <w:tcPr>
            <w:tcW w:w="3941" w:type="dxa"/>
            <w:vAlign w:val="center"/>
          </w:tcPr>
          <w:p w14:paraId="6BFDAFA9" w14:textId="77777777" w:rsidR="00BC6242" w:rsidRDefault="00000000">
            <w:r>
              <w:rPr>
                <w:sz w:val="20"/>
              </w:rPr>
              <w:lastRenderedPageBreak/>
              <w:t>2. Hoiatussiltide paigaldamine</w:t>
            </w:r>
          </w:p>
        </w:tc>
        <w:tc>
          <w:tcPr>
            <w:tcW w:w="2126" w:type="dxa"/>
            <w:vAlign w:val="center"/>
          </w:tcPr>
          <w:p w14:paraId="7E48D270" w14:textId="77777777" w:rsidR="00BC6242" w:rsidRDefault="00000000">
            <w:r>
              <w:rPr>
                <w:sz w:val="20"/>
              </w:rPr>
              <w:t>Elanikud on teadlikud järsu kalda ja vee ohust</w:t>
            </w:r>
          </w:p>
        </w:tc>
        <w:tc>
          <w:tcPr>
            <w:tcW w:w="2977" w:type="dxa"/>
            <w:vAlign w:val="center"/>
          </w:tcPr>
          <w:p w14:paraId="4ABE100B" w14:textId="77777777" w:rsidR="00BC6242" w:rsidRDefault="00000000">
            <w:r>
              <w:rPr>
                <w:sz w:val="20"/>
              </w:rPr>
              <w:t>Paigaldatud siltide arv</w:t>
            </w:r>
          </w:p>
        </w:tc>
        <w:tc>
          <w:tcPr>
            <w:tcW w:w="4990" w:type="dxa"/>
            <w:vAlign w:val="center"/>
          </w:tcPr>
          <w:p w14:paraId="787A4B7C" w14:textId="77777777" w:rsidR="00BC6242" w:rsidRDefault="00000000">
            <w:r>
              <w:rPr>
                <w:sz w:val="20"/>
              </w:rPr>
              <w:t>2 hoiatussilti</w:t>
            </w:r>
          </w:p>
        </w:tc>
      </w:tr>
      <w:tr w:rsidR="008D004E" w:rsidRPr="008D004E" w14:paraId="701D2B2F" w14:textId="77777777" w:rsidTr="00B25CA3">
        <w:trPr>
          <w:trHeight w:val="465"/>
        </w:trPr>
        <w:tc>
          <w:tcPr>
            <w:tcW w:w="3941" w:type="dxa"/>
            <w:vAlign w:val="center"/>
          </w:tcPr>
          <w:p w14:paraId="7D843C3C" w14:textId="77777777" w:rsidR="00BC6242" w:rsidRDefault="00000000">
            <w:r>
              <w:rPr>
                <w:sz w:val="20"/>
              </w:rPr>
              <w:t>3. Teavitustöö kogukonnas</w:t>
            </w:r>
          </w:p>
        </w:tc>
        <w:tc>
          <w:tcPr>
            <w:tcW w:w="2126" w:type="dxa"/>
            <w:vAlign w:val="center"/>
          </w:tcPr>
          <w:p w14:paraId="5507CF05" w14:textId="77777777" w:rsidR="00BC6242" w:rsidRDefault="00000000">
            <w:r>
              <w:rPr>
                <w:sz w:val="20"/>
              </w:rPr>
              <w:t>Kogukond on teadlikum veeohutusest Sõtke jõe ääres</w:t>
            </w:r>
          </w:p>
        </w:tc>
        <w:tc>
          <w:tcPr>
            <w:tcW w:w="2977" w:type="dxa"/>
            <w:vAlign w:val="center"/>
          </w:tcPr>
          <w:p w14:paraId="279DCB02" w14:textId="77777777" w:rsidR="00BC6242" w:rsidRDefault="00000000">
            <w:r>
              <w:rPr>
                <w:sz w:val="20"/>
              </w:rPr>
              <w:t>Avaldatud postituste arv ja hinnanguline lugejate arv</w:t>
            </w:r>
          </w:p>
        </w:tc>
        <w:tc>
          <w:tcPr>
            <w:tcW w:w="4990" w:type="dxa"/>
            <w:vAlign w:val="center"/>
          </w:tcPr>
          <w:p w14:paraId="6B81DD8C" w14:textId="77777777" w:rsidR="00BC6242" w:rsidRDefault="00000000">
            <w:r>
              <w:rPr>
                <w:sz w:val="20"/>
              </w:rPr>
              <w:t>Vähemalt 3 postitust veebilehel soekoht.com ja sotsiaalmeedias, 1000+ lugejat</w:t>
            </w:r>
          </w:p>
        </w:tc>
      </w:tr>
      <w:tr w:rsidR="008D004E" w:rsidRPr="008D004E" w14:paraId="1E9E1A74" w14:textId="77777777" w:rsidTr="00B25CA3">
        <w:trPr>
          <w:trHeight w:val="465"/>
        </w:trPr>
        <w:tc>
          <w:tcPr>
            <w:tcW w:w="3941" w:type="dxa"/>
            <w:vAlign w:val="center"/>
          </w:tcPr>
          <w:p w14:paraId="2A0E967F" w14:textId="77777777" w:rsidR="008D004E" w:rsidRPr="008D004E" w:rsidRDefault="008D004E" w:rsidP="00B25CA3">
            <w:pPr>
              <w:suppressAutoHyphens/>
              <w:spacing w:before="40" w:after="40" w:line="240" w:lineRule="auto"/>
              <w:rPr>
                <w:bCs/>
                <w:noProof/>
                <w:color w:val="000000"/>
                <w:sz w:val="20"/>
                <w:szCs w:val="20"/>
                <w:lang w:eastAsia="ar-SA"/>
              </w:rPr>
            </w:pPr>
            <w:r w:rsidRPr="008D004E">
              <w:rPr>
                <w:bCs/>
                <w:noProof/>
                <w:color w:val="000000"/>
                <w:sz w:val="20"/>
                <w:szCs w:val="20"/>
                <w:lang w:eastAsia="ar-SA"/>
              </w:rPr>
              <w:t>jne</w:t>
            </w:r>
          </w:p>
        </w:tc>
        <w:tc>
          <w:tcPr>
            <w:tcW w:w="2126" w:type="dxa"/>
            <w:vAlign w:val="center"/>
          </w:tcPr>
          <w:p w14:paraId="0CB059AF"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2977" w:type="dxa"/>
            <w:vAlign w:val="center"/>
          </w:tcPr>
          <w:p w14:paraId="646D565B"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4990" w:type="dxa"/>
            <w:vAlign w:val="center"/>
          </w:tcPr>
          <w:p w14:paraId="5196BB59" w14:textId="77777777" w:rsidR="008D004E" w:rsidRPr="008D004E" w:rsidRDefault="008D004E" w:rsidP="00B25CA3">
            <w:pPr>
              <w:suppressAutoHyphens/>
              <w:spacing w:before="40" w:after="40" w:line="240" w:lineRule="auto"/>
              <w:rPr>
                <w:b/>
                <w:bCs/>
                <w:noProof/>
                <w:color w:val="000000"/>
                <w:sz w:val="20"/>
                <w:szCs w:val="20"/>
                <w:lang w:eastAsia="ar-SA"/>
              </w:rPr>
            </w:pPr>
          </w:p>
        </w:tc>
      </w:tr>
    </w:tbl>
    <w:p w14:paraId="326994CE" w14:textId="77777777" w:rsidR="008D004E" w:rsidRPr="008D004E" w:rsidRDefault="008D004E" w:rsidP="008D004E">
      <w:pPr>
        <w:suppressAutoHyphens/>
        <w:spacing w:after="0" w:line="240" w:lineRule="auto"/>
        <w:rPr>
          <w:noProof/>
          <w:color w:val="000000"/>
          <w:sz w:val="20"/>
          <w:szCs w:val="20"/>
          <w:lang w:eastAsia="ar-SA"/>
        </w:rPr>
      </w:pPr>
    </w:p>
    <w:p w14:paraId="177E7350" w14:textId="77777777" w:rsidR="008D004E" w:rsidRPr="008D004E" w:rsidRDefault="008D004E" w:rsidP="008D004E">
      <w:pPr>
        <w:suppressAutoHyphens/>
        <w:spacing w:after="0" w:line="240" w:lineRule="auto"/>
        <w:rPr>
          <w:noProof/>
          <w:color w:val="000000"/>
          <w:sz w:val="20"/>
          <w:szCs w:val="20"/>
          <w:lang w:eastAsia="ar-SA"/>
        </w:rPr>
      </w:pPr>
    </w:p>
    <w:tbl>
      <w:tblPr>
        <w:tblW w:w="14034" w:type="dxa"/>
        <w:tblInd w:w="-5" w:type="dxa"/>
        <w:tblLayout w:type="fixed"/>
        <w:tblCellMar>
          <w:left w:w="0" w:type="dxa"/>
          <w:right w:w="0" w:type="dxa"/>
        </w:tblCellMar>
        <w:tblLook w:val="0000" w:firstRow="0" w:lastRow="0" w:firstColumn="0" w:lastColumn="0" w:noHBand="0" w:noVBand="0"/>
      </w:tblPr>
      <w:tblGrid>
        <w:gridCol w:w="14034"/>
      </w:tblGrid>
      <w:tr w:rsidR="008D004E" w:rsidRPr="00B25CA3" w14:paraId="37E17560"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91A7AAF"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Projekti jätkusuutlikkus</w:t>
            </w:r>
          </w:p>
        </w:tc>
      </w:tr>
      <w:tr w:rsidR="008D004E" w:rsidRPr="008D004E" w14:paraId="1A5889D0"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tcPr>
          <w:p w14:paraId="5F60A9A2" w14:textId="77777777" w:rsidR="00BC6242" w:rsidRDefault="00000000">
            <w:r>
              <w:rPr>
                <w:sz w:val="20"/>
              </w:rPr>
              <w:t>Piirdeaia kandekonstruktsioon (tsingitud maakruvid ja hööveldatud puitpostid 145x145 mm, mis ei puutu kokku pinnasega) on kavandatud kestma vähemalt 10 aastat. Kõige kiiremini kuluv osa on naturaalsest kiust köis, mille MTÜ Soekoht vahetab vajadusel oma kuludega välja. MTÜ hooldab piirdeaeda ja hoiatussilte oma vabatahtlike jõududega ning kontrollib nende seisukorda regulaarselt, sh iga-aastaste talgupäevade raames. Vajadusel teeb MTÜ koostööd Sillamäe linnavalitsusega ala edasisel arendamisel.</w:t>
            </w:r>
          </w:p>
        </w:tc>
      </w:tr>
    </w:tbl>
    <w:p w14:paraId="51ABC1DC" w14:textId="77777777" w:rsidR="00B25CA3" w:rsidRDefault="00B25CA3" w:rsidP="00B25CA3">
      <w:pPr>
        <w:suppressAutoHyphens/>
        <w:spacing w:after="0" w:line="240" w:lineRule="auto"/>
        <w:jc w:val="right"/>
        <w:rPr>
          <w:b/>
          <w:bCs/>
          <w:color w:val="000000"/>
          <w:sz w:val="20"/>
          <w:szCs w:val="20"/>
          <w:lang w:eastAsia="ar-SA"/>
        </w:rPr>
      </w:pPr>
    </w:p>
    <w:p w14:paraId="4538F1D5" w14:textId="77777777" w:rsidR="008D004E" w:rsidRPr="008D004E" w:rsidRDefault="009A224E" w:rsidP="00B25CA3">
      <w:pPr>
        <w:suppressAutoHyphens/>
        <w:spacing w:after="0" w:line="240" w:lineRule="auto"/>
        <w:rPr>
          <w:b/>
          <w:bCs/>
          <w:color w:val="000000"/>
          <w:sz w:val="20"/>
          <w:szCs w:val="20"/>
          <w:lang w:eastAsia="ar-SA"/>
        </w:rPr>
      </w:pPr>
      <w:r>
        <w:rPr>
          <w:b/>
          <w:bCs/>
          <w:color w:val="000000"/>
          <w:sz w:val="20"/>
          <w:szCs w:val="20"/>
          <w:lang w:eastAsia="ar-SA"/>
        </w:rPr>
        <w:t>I</w:t>
      </w:r>
      <w:r w:rsidR="008D004E" w:rsidRPr="008D004E">
        <w:rPr>
          <w:b/>
          <w:bCs/>
          <w:color w:val="000000"/>
          <w:sz w:val="20"/>
          <w:szCs w:val="20"/>
          <w:lang w:eastAsia="ar-SA"/>
        </w:rPr>
        <w:t>V PROJEKTI</w:t>
      </w:r>
      <w:r>
        <w:rPr>
          <w:b/>
          <w:bCs/>
          <w:color w:val="000000"/>
          <w:sz w:val="20"/>
          <w:szCs w:val="20"/>
          <w:lang w:eastAsia="ar-SA"/>
        </w:rPr>
        <w:t xml:space="preserve"> </w:t>
      </w:r>
      <w:r w:rsidR="008D004E" w:rsidRPr="008D004E">
        <w:rPr>
          <w:b/>
          <w:bCs/>
          <w:color w:val="000000"/>
          <w:sz w:val="20"/>
          <w:szCs w:val="20"/>
          <w:lang w:eastAsia="ar-SA"/>
        </w:rPr>
        <w:t>MEESKOND JA JUHTIMINE</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10905"/>
      </w:tblGrid>
      <w:tr w:rsidR="008D004E" w:rsidRPr="00B25CA3" w14:paraId="20C415B9" w14:textId="77777777" w:rsidTr="00B25CA3">
        <w:trPr>
          <w:trHeight w:val="406"/>
          <w:jc w:val="center"/>
        </w:trPr>
        <w:tc>
          <w:tcPr>
            <w:tcW w:w="3124" w:type="dxa"/>
            <w:shd w:val="clear" w:color="auto" w:fill="BFBFBF"/>
            <w:vAlign w:val="center"/>
          </w:tcPr>
          <w:p w14:paraId="34A25B36"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Isiku või organisatsiooni nimi</w:t>
            </w:r>
          </w:p>
        </w:tc>
        <w:tc>
          <w:tcPr>
            <w:tcW w:w="10905" w:type="dxa"/>
            <w:shd w:val="clear" w:color="auto" w:fill="BFBFBF"/>
            <w:vAlign w:val="center"/>
          </w:tcPr>
          <w:p w14:paraId="5391F07F"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Roll projektis</w:t>
            </w:r>
          </w:p>
        </w:tc>
      </w:tr>
      <w:tr w:rsidR="008D004E" w:rsidRPr="008D004E" w14:paraId="56028F9F" w14:textId="77777777" w:rsidTr="00B25CA3">
        <w:trPr>
          <w:trHeight w:val="406"/>
          <w:jc w:val="center"/>
        </w:trPr>
        <w:tc>
          <w:tcPr>
            <w:tcW w:w="3124" w:type="dxa"/>
            <w:shd w:val="clear" w:color="auto" w:fill="FFFFFF"/>
            <w:vAlign w:val="center"/>
          </w:tcPr>
          <w:p w14:paraId="1D822F07" w14:textId="77777777" w:rsidR="00BC6242" w:rsidRDefault="00000000">
            <w:r>
              <w:rPr>
                <w:sz w:val="20"/>
              </w:rPr>
              <w:t>Slava Rosin</w:t>
            </w:r>
          </w:p>
        </w:tc>
        <w:tc>
          <w:tcPr>
            <w:tcW w:w="10905" w:type="dxa"/>
            <w:shd w:val="clear" w:color="auto" w:fill="FFFFFF"/>
            <w:vAlign w:val="center"/>
          </w:tcPr>
          <w:p w14:paraId="2652EAB3" w14:textId="77777777" w:rsidR="00BC6242" w:rsidRDefault="00000000">
            <w:r>
              <w:rPr>
                <w:sz w:val="20"/>
              </w:rPr>
              <w:t>Projektijuht — üldjuhtimine, hanked, eelarve ja aruandlus</w:t>
            </w:r>
          </w:p>
        </w:tc>
      </w:tr>
      <w:tr w:rsidR="008D004E" w:rsidRPr="008D004E" w14:paraId="46837162" w14:textId="77777777" w:rsidTr="00B25CA3">
        <w:trPr>
          <w:trHeight w:val="419"/>
          <w:jc w:val="center"/>
        </w:trPr>
        <w:tc>
          <w:tcPr>
            <w:tcW w:w="3124" w:type="dxa"/>
            <w:shd w:val="clear" w:color="auto" w:fill="FFFFFF"/>
            <w:vAlign w:val="center"/>
          </w:tcPr>
          <w:p w14:paraId="3B4CA240" w14:textId="77777777" w:rsidR="00BC6242" w:rsidRDefault="00000000">
            <w:r>
              <w:rPr>
                <w:sz w:val="20"/>
              </w:rPr>
              <w:t>Andrei Lipkin</w:t>
            </w:r>
          </w:p>
        </w:tc>
        <w:tc>
          <w:tcPr>
            <w:tcW w:w="10905" w:type="dxa"/>
            <w:shd w:val="clear" w:color="auto" w:fill="FFFFFF"/>
            <w:vAlign w:val="center"/>
          </w:tcPr>
          <w:p w14:paraId="05F942C7" w14:textId="77777777" w:rsidR="00BC6242" w:rsidRDefault="00000000">
            <w:r>
              <w:rPr>
                <w:sz w:val="20"/>
              </w:rPr>
              <w:t>Kohapealne koordinaator — tööde koordineerimine objektil ja teostatud tööde kvaliteedi kontroll</w:t>
            </w:r>
          </w:p>
        </w:tc>
      </w:tr>
    </w:tbl>
    <w:p w14:paraId="3BA19312" w14:textId="77777777" w:rsidR="008D004E" w:rsidRDefault="008D004E" w:rsidP="008D004E">
      <w:pPr>
        <w:suppressAutoHyphens/>
        <w:spacing w:after="0" w:line="240" w:lineRule="auto"/>
        <w:rPr>
          <w:b/>
          <w:bCs/>
          <w:color w:val="000000"/>
          <w:sz w:val="20"/>
          <w:szCs w:val="20"/>
          <w:lang w:eastAsia="ar-SA"/>
        </w:rPr>
      </w:pPr>
    </w:p>
    <w:p w14:paraId="4093E48B" w14:textId="77777777" w:rsidR="00B648FD" w:rsidRPr="008D004E" w:rsidRDefault="00B648FD" w:rsidP="008D004E">
      <w:pPr>
        <w:suppressAutoHyphens/>
        <w:spacing w:after="0" w:line="240" w:lineRule="auto"/>
        <w:rPr>
          <w:b/>
          <w:bCs/>
          <w:color w:val="000000"/>
          <w:sz w:val="20"/>
          <w:szCs w:val="20"/>
          <w:lang w:eastAsia="ar-SA"/>
        </w:rPr>
      </w:pPr>
    </w:p>
    <w:p w14:paraId="04B37B85" w14:textId="77777777" w:rsidR="008D004E" w:rsidRDefault="008D004E" w:rsidP="008D004E">
      <w:pPr>
        <w:suppressAutoHyphens/>
        <w:spacing w:after="0" w:line="240" w:lineRule="auto"/>
        <w:rPr>
          <w:color w:val="000000"/>
          <w:szCs w:val="24"/>
          <w:lang w:eastAsia="ar-SA"/>
        </w:rPr>
      </w:pPr>
    </w:p>
    <w:p w14:paraId="74965AAE" w14:textId="77777777" w:rsidR="00E969D2" w:rsidRPr="00B648FD" w:rsidRDefault="00E969D2" w:rsidP="00E969D2">
      <w:pPr>
        <w:suppressAutoHyphens/>
        <w:spacing w:after="0" w:line="240" w:lineRule="auto"/>
        <w:rPr>
          <w:b/>
          <w:bCs/>
          <w:color w:val="000000"/>
          <w:sz w:val="20"/>
          <w:szCs w:val="20"/>
          <w:lang w:eastAsia="ar-SA"/>
        </w:rPr>
      </w:pPr>
      <w:r w:rsidRPr="00B648FD">
        <w:rPr>
          <w:b/>
          <w:bCs/>
          <w:color w:val="000000"/>
          <w:sz w:val="20"/>
          <w:szCs w:val="20"/>
          <w:lang w:eastAsia="ar-SA"/>
        </w:rPr>
        <w:t>TAOTLEJA KINNITUS JA INFORMATSIOONI AVALIKUSTAMINE:</w:t>
      </w:r>
    </w:p>
    <w:p w14:paraId="4721BC59" w14:textId="77777777" w:rsidR="00E969D2" w:rsidRPr="008D004E" w:rsidRDefault="00E969D2" w:rsidP="00E969D2">
      <w:pPr>
        <w:numPr>
          <w:ilvl w:val="0"/>
          <w:numId w:val="2"/>
        </w:numPr>
        <w:suppressAutoHyphens/>
        <w:spacing w:after="0" w:line="240" w:lineRule="auto"/>
        <w:rPr>
          <w:color w:val="000000"/>
          <w:sz w:val="20"/>
          <w:szCs w:val="20"/>
          <w:lang w:eastAsia="ar-SA"/>
        </w:rPr>
      </w:pPr>
      <w:r w:rsidRPr="008D004E">
        <w:rPr>
          <w:color w:val="000000"/>
          <w:sz w:val="20"/>
          <w:szCs w:val="20"/>
          <w:lang w:eastAsia="ar-SA"/>
        </w:rPr>
        <w:t>Kinnitan kõigi esitatud andmete ja dokumentide õigsust ning võimaldan neid kontrollida.</w:t>
      </w:r>
    </w:p>
    <w:p w14:paraId="744374D3" w14:textId="77777777" w:rsidR="00E969D2" w:rsidRPr="004D02C3" w:rsidRDefault="00E969D2" w:rsidP="00E969D2">
      <w:pPr>
        <w:numPr>
          <w:ilvl w:val="0"/>
          <w:numId w:val="2"/>
        </w:numPr>
        <w:suppressAutoHyphens/>
        <w:spacing w:after="0" w:line="240" w:lineRule="auto"/>
        <w:rPr>
          <w:color w:val="000000" w:themeColor="text1"/>
          <w:sz w:val="20"/>
          <w:szCs w:val="20"/>
          <w:lang w:eastAsia="ar-SA"/>
        </w:rPr>
      </w:pPr>
      <w:r w:rsidRPr="757B824F">
        <w:rPr>
          <w:color w:val="000000" w:themeColor="text1"/>
          <w:sz w:val="20"/>
          <w:szCs w:val="20"/>
          <w:lang w:eastAsia="ar-SA"/>
        </w:rPr>
        <w:t>Kinnitan, et taotluse allkirjastaja omab esindusõigust.</w:t>
      </w:r>
      <w:r>
        <w:rPr>
          <w:color w:val="000000" w:themeColor="text1"/>
          <w:sz w:val="20"/>
          <w:szCs w:val="20"/>
          <w:lang w:eastAsia="ar-SA"/>
        </w:rPr>
        <w:t xml:space="preserve"> K</w:t>
      </w:r>
      <w:r w:rsidRPr="004D02C3">
        <w:rPr>
          <w:color w:val="000000" w:themeColor="text1"/>
          <w:sz w:val="20"/>
          <w:szCs w:val="20"/>
          <w:lang w:eastAsia="ar-SA"/>
        </w:rPr>
        <w:t>ui taotleja esindusõiguslik isik tegutseb volituse alusel, lisa</w:t>
      </w:r>
      <w:r>
        <w:rPr>
          <w:color w:val="000000" w:themeColor="text1"/>
          <w:sz w:val="20"/>
          <w:szCs w:val="20"/>
          <w:lang w:eastAsia="ar-SA"/>
        </w:rPr>
        <w:t>me</w:t>
      </w:r>
      <w:r w:rsidRPr="004D02C3">
        <w:rPr>
          <w:color w:val="000000" w:themeColor="text1"/>
          <w:sz w:val="20"/>
          <w:szCs w:val="20"/>
          <w:lang w:eastAsia="ar-SA"/>
        </w:rPr>
        <w:t xml:space="preserve"> õigust tõendav</w:t>
      </w:r>
      <w:r>
        <w:rPr>
          <w:color w:val="000000" w:themeColor="text1"/>
          <w:sz w:val="20"/>
          <w:szCs w:val="20"/>
          <w:lang w:eastAsia="ar-SA"/>
        </w:rPr>
        <w:t>a</w:t>
      </w:r>
      <w:r w:rsidRPr="004D02C3">
        <w:rPr>
          <w:color w:val="000000" w:themeColor="text1"/>
          <w:sz w:val="20"/>
          <w:szCs w:val="20"/>
          <w:lang w:eastAsia="ar-SA"/>
        </w:rPr>
        <w:t xml:space="preserve"> volikir</w:t>
      </w:r>
      <w:r>
        <w:rPr>
          <w:color w:val="000000" w:themeColor="text1"/>
          <w:sz w:val="20"/>
          <w:szCs w:val="20"/>
          <w:lang w:eastAsia="ar-SA"/>
        </w:rPr>
        <w:t xml:space="preserve">ja. </w:t>
      </w:r>
      <w:r w:rsidRPr="004D02C3">
        <w:rPr>
          <w:color w:val="000000" w:themeColor="text1"/>
          <w:sz w:val="20"/>
          <w:szCs w:val="20"/>
          <w:lang w:eastAsia="ar-SA"/>
        </w:rPr>
        <w:t xml:space="preserve"> </w:t>
      </w:r>
    </w:p>
    <w:p w14:paraId="5AE5C254" w14:textId="77777777" w:rsidR="00E969D2" w:rsidRDefault="00E969D2" w:rsidP="00E969D2">
      <w:pPr>
        <w:numPr>
          <w:ilvl w:val="0"/>
          <w:numId w:val="2"/>
        </w:numPr>
        <w:suppressAutoHyphens/>
        <w:spacing w:after="0" w:line="240" w:lineRule="auto"/>
        <w:rPr>
          <w:color w:val="000000"/>
          <w:sz w:val="20"/>
          <w:szCs w:val="20"/>
          <w:lang w:eastAsia="ar-SA"/>
        </w:rPr>
      </w:pPr>
      <w:r w:rsidRPr="008D004E">
        <w:rPr>
          <w:color w:val="000000"/>
          <w:sz w:val="20"/>
          <w:szCs w:val="20"/>
          <w:lang w:eastAsia="ar-SA"/>
        </w:rPr>
        <w:t>Kinnitan, et garanteerin projektitoetuse andmiseks nõutava omafinantseeringu.</w:t>
      </w:r>
    </w:p>
    <w:p w14:paraId="3B5CFE23" w14:textId="77777777" w:rsidR="008D3046" w:rsidRDefault="008D3046" w:rsidP="00E969D2">
      <w:pPr>
        <w:numPr>
          <w:ilvl w:val="0"/>
          <w:numId w:val="2"/>
        </w:numPr>
        <w:suppressAutoHyphens/>
        <w:spacing w:after="0" w:line="240" w:lineRule="auto"/>
        <w:rPr>
          <w:color w:val="000000"/>
          <w:sz w:val="20"/>
          <w:szCs w:val="20"/>
          <w:lang w:eastAsia="ar-SA"/>
        </w:rPr>
      </w:pPr>
      <w:r>
        <w:rPr>
          <w:color w:val="000000"/>
          <w:sz w:val="20"/>
          <w:szCs w:val="20"/>
          <w:lang w:eastAsia="ar-SA"/>
        </w:rPr>
        <w:t xml:space="preserve">Kinnitus, </w:t>
      </w:r>
      <w:r w:rsidRPr="008D3046">
        <w:rPr>
          <w:color w:val="000000"/>
          <w:sz w:val="20"/>
          <w:szCs w:val="20"/>
          <w:lang w:eastAsia="ar-SA"/>
        </w:rPr>
        <w:t>et taotlus on esitatud investeeringuobjekti omaniku teadmisel ja nõusolekul, kui taotleja ei ole investeeringuobjekti omanik</w:t>
      </w:r>
    </w:p>
    <w:p w14:paraId="798E5496" w14:textId="77777777" w:rsidR="008D004E" w:rsidRPr="008D004E" w:rsidRDefault="008D004E" w:rsidP="008D004E">
      <w:pPr>
        <w:suppressAutoHyphens/>
        <w:spacing w:after="0" w:line="240" w:lineRule="auto"/>
        <w:ind w:left="567"/>
        <w:rPr>
          <w:color w:val="000000"/>
          <w:sz w:val="20"/>
          <w:szCs w:val="20"/>
          <w:lang w:eastAsia="ar-SA"/>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11086"/>
      </w:tblGrid>
      <w:tr w:rsidR="008D004E" w:rsidRPr="008D004E" w14:paraId="503B3947" w14:textId="77777777" w:rsidTr="00B648FD">
        <w:trPr>
          <w:cantSplit/>
          <w:trHeight w:hRule="exact" w:val="567"/>
        </w:trPr>
        <w:tc>
          <w:tcPr>
            <w:tcW w:w="2948" w:type="dxa"/>
            <w:shd w:val="clear" w:color="auto" w:fill="BFBFBF"/>
            <w:vAlign w:val="center"/>
          </w:tcPr>
          <w:p w14:paraId="644FF075"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 xml:space="preserve"> Allkirjaõigusliku isiku nimi</w:t>
            </w:r>
          </w:p>
        </w:tc>
        <w:tc>
          <w:tcPr>
            <w:tcW w:w="11086" w:type="dxa"/>
            <w:vAlign w:val="center"/>
          </w:tcPr>
          <w:p w14:paraId="69C89CFB" w14:textId="77777777" w:rsidR="00BC6242" w:rsidRDefault="00000000">
            <w:r>
              <w:rPr>
                <w:sz w:val="20"/>
              </w:rPr>
              <w:t>Slava Rosin</w:t>
            </w:r>
          </w:p>
        </w:tc>
      </w:tr>
      <w:tr w:rsidR="008D004E" w:rsidRPr="008D004E" w14:paraId="142CA6F1" w14:textId="77777777" w:rsidTr="00B648FD">
        <w:trPr>
          <w:cantSplit/>
          <w:trHeight w:hRule="exact" w:val="567"/>
        </w:trPr>
        <w:tc>
          <w:tcPr>
            <w:tcW w:w="2948" w:type="dxa"/>
            <w:shd w:val="clear" w:color="auto" w:fill="BFBFBF"/>
            <w:vAlign w:val="center"/>
          </w:tcPr>
          <w:p w14:paraId="0B112872"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Ametikoht</w:t>
            </w:r>
          </w:p>
        </w:tc>
        <w:tc>
          <w:tcPr>
            <w:tcW w:w="11086" w:type="dxa"/>
            <w:vAlign w:val="center"/>
          </w:tcPr>
          <w:p w14:paraId="2C49541D" w14:textId="77777777" w:rsidR="00BC6242" w:rsidRDefault="00000000">
            <w:r>
              <w:rPr>
                <w:sz w:val="20"/>
              </w:rPr>
              <w:t>Juhatuse liige</w:t>
            </w:r>
          </w:p>
        </w:tc>
      </w:tr>
      <w:tr w:rsidR="008D004E" w:rsidRPr="008D004E" w14:paraId="533F41B4" w14:textId="77777777" w:rsidTr="00B648FD">
        <w:trPr>
          <w:cantSplit/>
          <w:trHeight w:hRule="exact" w:val="567"/>
        </w:trPr>
        <w:tc>
          <w:tcPr>
            <w:tcW w:w="2948" w:type="dxa"/>
            <w:shd w:val="clear" w:color="auto" w:fill="BFBFBF"/>
            <w:vAlign w:val="center"/>
          </w:tcPr>
          <w:p w14:paraId="100D2D31"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Kuupäev</w:t>
            </w:r>
          </w:p>
        </w:tc>
        <w:tc>
          <w:tcPr>
            <w:tcW w:w="11086" w:type="dxa"/>
            <w:vAlign w:val="center"/>
          </w:tcPr>
          <w:p w14:paraId="648B68C5" w14:textId="5FFBE8DF" w:rsidR="00BC6242" w:rsidRDefault="00A74265">
            <w:r>
              <w:rPr>
                <w:sz w:val="20"/>
                <w:lang w:val="ru-RU"/>
              </w:rPr>
              <w:t>11</w:t>
            </w:r>
            <w:r w:rsidR="00000000">
              <w:rPr>
                <w:sz w:val="20"/>
              </w:rPr>
              <w:t>.06.2026</w:t>
            </w:r>
          </w:p>
        </w:tc>
      </w:tr>
    </w:tbl>
    <w:p w14:paraId="3CC8850F" w14:textId="77777777" w:rsidR="008D004E" w:rsidRPr="008D004E" w:rsidRDefault="008D004E" w:rsidP="008D004E">
      <w:pPr>
        <w:suppressAutoHyphens/>
        <w:spacing w:after="0" w:line="240" w:lineRule="auto"/>
        <w:ind w:firstLine="567"/>
        <w:rPr>
          <w:b/>
          <w:bCs/>
          <w:noProof/>
          <w:color w:val="000000"/>
          <w:sz w:val="20"/>
          <w:szCs w:val="20"/>
          <w:lang w:eastAsia="ar-SA"/>
        </w:rPr>
      </w:pPr>
    </w:p>
    <w:p w14:paraId="73A57526" w14:textId="77777777" w:rsidR="00125BC2" w:rsidRDefault="00125BC2" w:rsidP="00B648FD">
      <w:pPr>
        <w:suppressAutoHyphens/>
        <w:spacing w:after="0" w:line="240" w:lineRule="auto"/>
        <w:rPr>
          <w:b/>
          <w:bCs/>
          <w:noProof/>
          <w:color w:val="000000" w:themeColor="text1"/>
          <w:sz w:val="20"/>
          <w:szCs w:val="20"/>
          <w:lang w:eastAsia="ar-SA"/>
        </w:rPr>
      </w:pPr>
    </w:p>
    <w:p w14:paraId="2D8C37CE" w14:textId="77777777" w:rsidR="008D004E" w:rsidRPr="008D004E" w:rsidRDefault="008D004E" w:rsidP="00B648FD">
      <w:pPr>
        <w:suppressAutoHyphens/>
        <w:spacing w:after="0" w:line="240" w:lineRule="auto"/>
        <w:rPr>
          <w:b/>
          <w:bCs/>
          <w:noProof/>
          <w:color w:val="000000"/>
          <w:sz w:val="20"/>
          <w:szCs w:val="20"/>
          <w:lang w:eastAsia="ar-SA"/>
        </w:rPr>
      </w:pPr>
      <w:r w:rsidRPr="757B824F">
        <w:rPr>
          <w:b/>
          <w:bCs/>
          <w:noProof/>
          <w:color w:val="000000" w:themeColor="text1"/>
          <w:sz w:val="20"/>
          <w:szCs w:val="20"/>
          <w:lang w:eastAsia="ar-SA"/>
        </w:rPr>
        <w:lastRenderedPageBreak/>
        <w:t>TAOTLUSE KOHUSTUSLIKUD LISAD:</w:t>
      </w:r>
    </w:p>
    <w:p w14:paraId="77459D32" w14:textId="77777777" w:rsidR="00E969D2" w:rsidRPr="0099426D" w:rsidRDefault="00E969D2" w:rsidP="00E969D2">
      <w:pPr>
        <w:suppressAutoHyphens/>
        <w:spacing w:after="0" w:line="240" w:lineRule="auto"/>
        <w:rPr>
          <w:noProof/>
          <w:color w:val="000000"/>
          <w:sz w:val="20"/>
          <w:szCs w:val="20"/>
          <w:lang w:eastAsia="ar-SA"/>
        </w:rPr>
      </w:pPr>
      <w:r w:rsidRPr="0099426D">
        <w:rPr>
          <w:noProof/>
          <w:color w:val="000000"/>
          <w:sz w:val="20"/>
          <w:szCs w:val="20"/>
          <w:lang w:eastAsia="ar-SA"/>
        </w:rPr>
        <w:t>Projekti eelarve (etteantud vormil).</w:t>
      </w:r>
    </w:p>
    <w:p w14:paraId="44AC6C51" w14:textId="77777777" w:rsidR="00E969D2" w:rsidRPr="0099426D" w:rsidRDefault="00E969D2" w:rsidP="00E969D2">
      <w:pPr>
        <w:suppressAutoHyphens/>
        <w:spacing w:after="0" w:line="240" w:lineRule="auto"/>
        <w:rPr>
          <w:noProof/>
          <w:color w:val="000000"/>
          <w:sz w:val="20"/>
          <w:szCs w:val="20"/>
          <w:lang w:eastAsia="ar-SA"/>
        </w:rPr>
      </w:pPr>
      <w:r w:rsidRPr="0099426D">
        <w:rPr>
          <w:noProof/>
          <w:color w:val="000000"/>
          <w:sz w:val="20"/>
          <w:szCs w:val="20"/>
          <w:lang w:eastAsia="ar-SA"/>
        </w:rPr>
        <w:t>Toetuse taotlejale esitatavate nõuete kinnitus (etteantud vormil).</w:t>
      </w:r>
    </w:p>
    <w:p w14:paraId="25C44182" w14:textId="77777777" w:rsidR="00E969D2" w:rsidRPr="0099426D" w:rsidRDefault="00E969D2" w:rsidP="00E969D2">
      <w:pPr>
        <w:suppressAutoHyphens/>
        <w:spacing w:after="0" w:line="240" w:lineRule="auto"/>
        <w:rPr>
          <w:color w:val="000000"/>
          <w:sz w:val="20"/>
          <w:szCs w:val="20"/>
          <w:lang w:eastAsia="ar-SA"/>
        </w:rPr>
      </w:pPr>
      <w:r w:rsidRPr="0099426D">
        <w:rPr>
          <w:color w:val="000000"/>
          <w:sz w:val="20"/>
          <w:szCs w:val="20"/>
          <w:lang w:eastAsia="ar-SA"/>
        </w:rPr>
        <w:t xml:space="preserve">Juhul kui taotleja esindusõiguslik isik tegutseb volituse alusel, lisada õigust tõendav volikiri.  </w:t>
      </w:r>
    </w:p>
    <w:p w14:paraId="7511E925" w14:textId="77777777" w:rsidR="00F9315D" w:rsidRDefault="00E969D2" w:rsidP="00B648FD">
      <w:pPr>
        <w:suppressAutoHyphens/>
        <w:spacing w:after="0" w:line="240" w:lineRule="auto"/>
        <w:rPr>
          <w:noProof/>
          <w:color w:val="000000"/>
          <w:sz w:val="20"/>
          <w:szCs w:val="20"/>
          <w:lang w:eastAsia="ar-SA"/>
        </w:rPr>
      </w:pPr>
      <w:r w:rsidRPr="0099426D">
        <w:rPr>
          <w:noProof/>
          <w:color w:val="000000"/>
          <w:sz w:val="20"/>
          <w:szCs w:val="20"/>
          <w:lang w:eastAsia="ar-SA"/>
        </w:rPr>
        <w:t>Vajadusel lisada muud projekti täiendavad materjalid.</w:t>
      </w:r>
    </w:p>
    <w:sectPr w:rsidR="00F9315D" w:rsidSect="00BD5B55">
      <w:footerReference w:type="default" r:id="rId8"/>
      <w:pgSz w:w="16837" w:h="11905" w:orient="landscape"/>
      <w:pgMar w:top="567" w:right="1438" w:bottom="567" w:left="144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77BA" w14:textId="77777777" w:rsidR="00A7418A" w:rsidRDefault="00A7418A">
      <w:pPr>
        <w:spacing w:after="0" w:line="240" w:lineRule="auto"/>
      </w:pPr>
      <w:r>
        <w:separator/>
      </w:r>
    </w:p>
  </w:endnote>
  <w:endnote w:type="continuationSeparator" w:id="0">
    <w:p w14:paraId="5A90DFF8" w14:textId="77777777" w:rsidR="00A7418A" w:rsidRDefault="00A7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402671"/>
      <w:docPartObj>
        <w:docPartGallery w:val="Page Numbers (Bottom of Page)"/>
        <w:docPartUnique/>
      </w:docPartObj>
    </w:sdtPr>
    <w:sdtContent>
      <w:p w14:paraId="72C27FC8" w14:textId="77777777" w:rsidR="00B25CA3" w:rsidRDefault="00B25CA3">
        <w:pPr>
          <w:pStyle w:val="Footer"/>
          <w:jc w:val="right"/>
        </w:pPr>
        <w:r>
          <w:fldChar w:fldCharType="begin"/>
        </w:r>
        <w:r>
          <w:instrText>PAGE   \* MERGEFORMAT</w:instrText>
        </w:r>
        <w:r>
          <w:fldChar w:fldCharType="separate"/>
        </w:r>
        <w:r>
          <w:t>2</w:t>
        </w:r>
        <w:r>
          <w:fldChar w:fldCharType="end"/>
        </w:r>
      </w:p>
    </w:sdtContent>
  </w:sdt>
  <w:p w14:paraId="2AAD02AF" w14:textId="77777777" w:rsidR="00F01BE9" w:rsidRDefault="00F01B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A910" w14:textId="77777777" w:rsidR="00A7418A" w:rsidRDefault="00A7418A">
      <w:pPr>
        <w:spacing w:after="0" w:line="240" w:lineRule="auto"/>
      </w:pPr>
      <w:r>
        <w:separator/>
      </w:r>
    </w:p>
  </w:footnote>
  <w:footnote w:type="continuationSeparator" w:id="0">
    <w:p w14:paraId="4B65E15D" w14:textId="77777777" w:rsidR="00A7418A" w:rsidRDefault="00A74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1988263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15690E"/>
    <w:multiLevelType w:val="hybridMultilevel"/>
    <w:tmpl w:val="EB04778A"/>
    <w:lvl w:ilvl="0" w:tplc="B10C9078">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 w15:restartNumberingAfterBreak="0">
    <w:nsid w:val="6D8B3B17"/>
    <w:multiLevelType w:val="hybridMultilevel"/>
    <w:tmpl w:val="F8545054"/>
    <w:lvl w:ilvl="0" w:tplc="04250001">
      <w:start w:val="1"/>
      <w:numFmt w:val="bullet"/>
      <w:lvlText w:val=""/>
      <w:lvlJc w:val="left"/>
      <w:pPr>
        <w:ind w:left="1998" w:hanging="360"/>
      </w:pPr>
      <w:rPr>
        <w:rFonts w:ascii="Symbol" w:hAnsi="Symbol" w:hint="default"/>
      </w:rPr>
    </w:lvl>
    <w:lvl w:ilvl="1" w:tplc="04250003">
      <w:start w:val="1"/>
      <w:numFmt w:val="bullet"/>
      <w:lvlText w:val="o"/>
      <w:lvlJc w:val="left"/>
      <w:pPr>
        <w:ind w:left="2718" w:hanging="360"/>
      </w:pPr>
      <w:rPr>
        <w:rFonts w:ascii="Courier New" w:hAnsi="Courier New" w:hint="default"/>
      </w:rPr>
    </w:lvl>
    <w:lvl w:ilvl="2" w:tplc="04250005" w:tentative="1">
      <w:start w:val="1"/>
      <w:numFmt w:val="bullet"/>
      <w:lvlText w:val=""/>
      <w:lvlJc w:val="left"/>
      <w:pPr>
        <w:ind w:left="3438" w:hanging="360"/>
      </w:pPr>
      <w:rPr>
        <w:rFonts w:ascii="Wingdings" w:hAnsi="Wingdings" w:hint="default"/>
      </w:rPr>
    </w:lvl>
    <w:lvl w:ilvl="3" w:tplc="04250001" w:tentative="1">
      <w:start w:val="1"/>
      <w:numFmt w:val="bullet"/>
      <w:lvlText w:val=""/>
      <w:lvlJc w:val="left"/>
      <w:pPr>
        <w:ind w:left="4158" w:hanging="360"/>
      </w:pPr>
      <w:rPr>
        <w:rFonts w:ascii="Symbol" w:hAnsi="Symbol" w:hint="default"/>
      </w:rPr>
    </w:lvl>
    <w:lvl w:ilvl="4" w:tplc="04250003" w:tentative="1">
      <w:start w:val="1"/>
      <w:numFmt w:val="bullet"/>
      <w:lvlText w:val="o"/>
      <w:lvlJc w:val="left"/>
      <w:pPr>
        <w:ind w:left="4878" w:hanging="360"/>
      </w:pPr>
      <w:rPr>
        <w:rFonts w:ascii="Courier New" w:hAnsi="Courier New" w:hint="default"/>
      </w:rPr>
    </w:lvl>
    <w:lvl w:ilvl="5" w:tplc="04250005" w:tentative="1">
      <w:start w:val="1"/>
      <w:numFmt w:val="bullet"/>
      <w:lvlText w:val=""/>
      <w:lvlJc w:val="left"/>
      <w:pPr>
        <w:ind w:left="5598" w:hanging="360"/>
      </w:pPr>
      <w:rPr>
        <w:rFonts w:ascii="Wingdings" w:hAnsi="Wingdings" w:hint="default"/>
      </w:rPr>
    </w:lvl>
    <w:lvl w:ilvl="6" w:tplc="04250001" w:tentative="1">
      <w:start w:val="1"/>
      <w:numFmt w:val="bullet"/>
      <w:lvlText w:val=""/>
      <w:lvlJc w:val="left"/>
      <w:pPr>
        <w:ind w:left="6318" w:hanging="360"/>
      </w:pPr>
      <w:rPr>
        <w:rFonts w:ascii="Symbol" w:hAnsi="Symbol" w:hint="default"/>
      </w:rPr>
    </w:lvl>
    <w:lvl w:ilvl="7" w:tplc="04250003" w:tentative="1">
      <w:start w:val="1"/>
      <w:numFmt w:val="bullet"/>
      <w:lvlText w:val="o"/>
      <w:lvlJc w:val="left"/>
      <w:pPr>
        <w:ind w:left="7038" w:hanging="360"/>
      </w:pPr>
      <w:rPr>
        <w:rFonts w:ascii="Courier New" w:hAnsi="Courier New" w:hint="default"/>
      </w:rPr>
    </w:lvl>
    <w:lvl w:ilvl="8" w:tplc="04250005" w:tentative="1">
      <w:start w:val="1"/>
      <w:numFmt w:val="bullet"/>
      <w:lvlText w:val=""/>
      <w:lvlJc w:val="left"/>
      <w:pPr>
        <w:ind w:left="7758" w:hanging="360"/>
      </w:pPr>
      <w:rPr>
        <w:rFonts w:ascii="Wingdings" w:hAnsi="Wingdings" w:hint="default"/>
      </w:rPr>
    </w:lvl>
  </w:abstractNum>
  <w:num w:numId="1" w16cid:durableId="247346534">
    <w:abstractNumId w:val="0"/>
  </w:num>
  <w:num w:numId="2" w16cid:durableId="148987375">
    <w:abstractNumId w:val="2"/>
  </w:num>
  <w:num w:numId="3" w16cid:durableId="2124376020">
    <w:abstractNumId w:val="3"/>
  </w:num>
  <w:num w:numId="4" w16cid:durableId="595597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3A"/>
    <w:rsid w:val="00013CF7"/>
    <w:rsid w:val="0008424A"/>
    <w:rsid w:val="0009463A"/>
    <w:rsid w:val="000A2912"/>
    <w:rsid w:val="00125BC2"/>
    <w:rsid w:val="00135FA4"/>
    <w:rsid w:val="001C3D49"/>
    <w:rsid w:val="001D0988"/>
    <w:rsid w:val="001F0CA8"/>
    <w:rsid w:val="00216AA3"/>
    <w:rsid w:val="002264E1"/>
    <w:rsid w:val="00270B56"/>
    <w:rsid w:val="00296EF1"/>
    <w:rsid w:val="002C09B5"/>
    <w:rsid w:val="002D3520"/>
    <w:rsid w:val="0031714F"/>
    <w:rsid w:val="00317446"/>
    <w:rsid w:val="004034ED"/>
    <w:rsid w:val="00441332"/>
    <w:rsid w:val="004D02C3"/>
    <w:rsid w:val="004D335F"/>
    <w:rsid w:val="005143D3"/>
    <w:rsid w:val="005223DD"/>
    <w:rsid w:val="0052440F"/>
    <w:rsid w:val="00545A22"/>
    <w:rsid w:val="00636A86"/>
    <w:rsid w:val="00657E7F"/>
    <w:rsid w:val="00670DAE"/>
    <w:rsid w:val="006C1D87"/>
    <w:rsid w:val="006E5EA9"/>
    <w:rsid w:val="007179B3"/>
    <w:rsid w:val="007A70CA"/>
    <w:rsid w:val="007A7298"/>
    <w:rsid w:val="007B2E2E"/>
    <w:rsid w:val="007E7AE2"/>
    <w:rsid w:val="007F0DEE"/>
    <w:rsid w:val="007F6B4E"/>
    <w:rsid w:val="00820E78"/>
    <w:rsid w:val="0082279B"/>
    <w:rsid w:val="008514EF"/>
    <w:rsid w:val="00882912"/>
    <w:rsid w:val="008D004E"/>
    <w:rsid w:val="008D3046"/>
    <w:rsid w:val="008D7FD9"/>
    <w:rsid w:val="00947428"/>
    <w:rsid w:val="009A224E"/>
    <w:rsid w:val="00A10191"/>
    <w:rsid w:val="00A7418A"/>
    <w:rsid w:val="00A74265"/>
    <w:rsid w:val="00AA55CB"/>
    <w:rsid w:val="00AC3A88"/>
    <w:rsid w:val="00AC7131"/>
    <w:rsid w:val="00B04DE2"/>
    <w:rsid w:val="00B17FC1"/>
    <w:rsid w:val="00B25CA3"/>
    <w:rsid w:val="00B648FD"/>
    <w:rsid w:val="00B80F3F"/>
    <w:rsid w:val="00BA1733"/>
    <w:rsid w:val="00BA331C"/>
    <w:rsid w:val="00BC6242"/>
    <w:rsid w:val="00BD5B55"/>
    <w:rsid w:val="00BF2CCA"/>
    <w:rsid w:val="00C667B2"/>
    <w:rsid w:val="00C91076"/>
    <w:rsid w:val="00CF0E3B"/>
    <w:rsid w:val="00CF562C"/>
    <w:rsid w:val="00D1675E"/>
    <w:rsid w:val="00D23A6C"/>
    <w:rsid w:val="00D477ED"/>
    <w:rsid w:val="00DE7CCB"/>
    <w:rsid w:val="00E64E25"/>
    <w:rsid w:val="00E969D2"/>
    <w:rsid w:val="00EB040A"/>
    <w:rsid w:val="00F017E1"/>
    <w:rsid w:val="00F01BE9"/>
    <w:rsid w:val="00F321EA"/>
    <w:rsid w:val="00F92E05"/>
    <w:rsid w:val="00F9315D"/>
    <w:rsid w:val="04E5428E"/>
    <w:rsid w:val="068112EF"/>
    <w:rsid w:val="0EAF5F47"/>
    <w:rsid w:val="3086C9F1"/>
    <w:rsid w:val="562542C5"/>
    <w:rsid w:val="5F0301BA"/>
    <w:rsid w:val="6EAC2941"/>
    <w:rsid w:val="7057357E"/>
    <w:rsid w:val="7258B3CC"/>
    <w:rsid w:val="7329465E"/>
    <w:rsid w:val="74183363"/>
    <w:rsid w:val="757B82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8F3599"/>
  <w14:defaultImageDpi w14:val="0"/>
  <w15:docId w15:val="{7892C3BE-A92F-46EF-849F-34E7B24D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2"/>
    </w:rPr>
  </w:style>
  <w:style w:type="paragraph" w:styleId="Heading3">
    <w:name w:val="heading 3"/>
    <w:basedOn w:val="Normal"/>
    <w:next w:val="Normal"/>
    <w:link w:val="Heading3Char"/>
    <w:uiPriority w:val="9"/>
    <w:semiHidden/>
    <w:unhideWhenUsed/>
    <w:qFormat/>
    <w:rsid w:val="004D02C3"/>
    <w:pPr>
      <w:keepNext/>
      <w:keepLines/>
      <w:spacing w:before="200" w:after="0" w:line="240" w:lineRule="auto"/>
      <w:ind w:left="397" w:hanging="397"/>
      <w:jc w:val="both"/>
      <w:outlineLvl w:val="2"/>
    </w:pPr>
    <w:rPr>
      <w:rFonts w:ascii="Cambria" w:hAnsi="Cambria"/>
      <w:b/>
      <w:bCs/>
      <w:noProof/>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004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D004E"/>
    <w:rPr>
      <w:rFonts w:cs="Times New Roman"/>
      <w:sz w:val="22"/>
      <w:szCs w:val="22"/>
    </w:rPr>
  </w:style>
  <w:style w:type="character" w:styleId="PageNumber">
    <w:name w:val="page number"/>
    <w:basedOn w:val="DefaultParagraphFont"/>
    <w:uiPriority w:val="99"/>
    <w:rsid w:val="008D004E"/>
    <w:rPr>
      <w:rFonts w:cs="Times New Roman"/>
    </w:rPr>
  </w:style>
  <w:style w:type="table" w:styleId="TableGrid">
    <w:name w:val="Table Grid"/>
    <w:basedOn w:val="TableNormal"/>
    <w:uiPriority w:val="59"/>
    <w:rsid w:val="008D004E"/>
    <w:pPr>
      <w:spacing w:after="0" w:line="240" w:lineRule="auto"/>
    </w:pPr>
    <w:rPr>
      <w:rFonts w:ascii="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C3A88"/>
    <w:pPr>
      <w:autoSpaceDE w:val="0"/>
      <w:autoSpaceDN w:val="0"/>
      <w:adjustRightInd w:val="0"/>
      <w:spacing w:after="0" w:line="240" w:lineRule="auto"/>
    </w:pPr>
    <w:rPr>
      <w:color w:val="000000"/>
    </w:rPr>
  </w:style>
  <w:style w:type="paragraph" w:styleId="ListParagraph">
    <w:name w:val="List Paragraph"/>
    <w:basedOn w:val="Normal"/>
    <w:uiPriority w:val="34"/>
    <w:qFormat/>
    <w:rsid w:val="00AC3A88"/>
    <w:pPr>
      <w:ind w:left="720"/>
      <w:contextualSpacing/>
    </w:pPr>
  </w:style>
  <w:style w:type="paragraph" w:styleId="Header">
    <w:name w:val="header"/>
    <w:basedOn w:val="Normal"/>
    <w:link w:val="HeaderChar"/>
    <w:uiPriority w:val="99"/>
    <w:rsid w:val="00B25C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5CA3"/>
    <w:rPr>
      <w:szCs w:val="22"/>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rPr>
      <w:sz w:val="16"/>
      <w:szCs w:val="16"/>
    </w:rPr>
  </w:style>
  <w:style w:type="character" w:customStyle="1" w:styleId="Heading3Char">
    <w:name w:val="Heading 3 Char"/>
    <w:basedOn w:val="DefaultParagraphFont"/>
    <w:link w:val="Heading3"/>
    <w:uiPriority w:val="9"/>
    <w:semiHidden/>
    <w:rsid w:val="004D02C3"/>
    <w:rPr>
      <w:rFonts w:ascii="Cambria" w:hAnsi="Cambria"/>
      <w:b/>
      <w:bCs/>
      <w:noProof/>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02E-C393-4F38-9D4C-B3A3C8A0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Kokk</dc:creator>
  <cp:keywords/>
  <dc:description/>
  <cp:lastModifiedBy>Anna Rosina</cp:lastModifiedBy>
  <cp:revision>12</cp:revision>
  <dcterms:created xsi:type="dcterms:W3CDTF">2024-04-25T10:07:00Z</dcterms:created>
  <dcterms:modified xsi:type="dcterms:W3CDTF">2026-06-10T22:09:00Z</dcterms:modified>
</cp:coreProperties>
</file>