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732B9876" w14:textId="77777777" w:rsidTr="00094BF0">
        <w:trPr>
          <w:trHeight w:hRule="exact" w:val="2353"/>
        </w:trPr>
        <w:tc>
          <w:tcPr>
            <w:tcW w:w="5062" w:type="dxa"/>
          </w:tcPr>
          <w:p w14:paraId="732B986C"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732B9898" wp14:editId="732B9899">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732B986D" w14:textId="77777777" w:rsidR="00EA42AE" w:rsidRPr="00B066FE" w:rsidRDefault="00EA42AE" w:rsidP="00B066FE">
            <w:pPr>
              <w:rPr>
                <w:sz w:val="20"/>
                <w:szCs w:val="20"/>
              </w:rPr>
            </w:pPr>
          </w:p>
          <w:p w14:paraId="732B986E" w14:textId="77777777" w:rsidR="00D35360" w:rsidRPr="00B066FE" w:rsidRDefault="00D35360" w:rsidP="00B066FE">
            <w:pPr>
              <w:rPr>
                <w:sz w:val="20"/>
                <w:szCs w:val="20"/>
              </w:rPr>
            </w:pPr>
          </w:p>
          <w:p w14:paraId="732B986F" w14:textId="77777777" w:rsidR="00D35360" w:rsidRPr="00B066FE" w:rsidRDefault="00D35360" w:rsidP="00B066FE">
            <w:pPr>
              <w:rPr>
                <w:sz w:val="20"/>
                <w:szCs w:val="20"/>
              </w:rPr>
            </w:pPr>
          </w:p>
          <w:p w14:paraId="732B9870" w14:textId="77777777" w:rsidR="00D35360" w:rsidRPr="00B066FE" w:rsidRDefault="00D35360" w:rsidP="00B066FE">
            <w:pPr>
              <w:rPr>
                <w:sz w:val="20"/>
                <w:szCs w:val="20"/>
              </w:rPr>
            </w:pPr>
          </w:p>
          <w:p w14:paraId="732B9871" w14:textId="77777777" w:rsidR="00D35360" w:rsidRPr="00B066FE" w:rsidRDefault="00D35360" w:rsidP="00B066FE">
            <w:pPr>
              <w:rPr>
                <w:sz w:val="20"/>
                <w:szCs w:val="20"/>
              </w:rPr>
            </w:pPr>
          </w:p>
          <w:p w14:paraId="732B9872" w14:textId="77777777" w:rsidR="00D35360" w:rsidRPr="00B066FE" w:rsidRDefault="00D35360" w:rsidP="00B066FE">
            <w:pPr>
              <w:rPr>
                <w:sz w:val="20"/>
                <w:szCs w:val="20"/>
              </w:rPr>
            </w:pPr>
          </w:p>
          <w:p w14:paraId="732B9873" w14:textId="77777777" w:rsidR="00D35360" w:rsidRPr="00B066FE" w:rsidRDefault="00D35360" w:rsidP="00B066FE">
            <w:pPr>
              <w:rPr>
                <w:sz w:val="20"/>
                <w:szCs w:val="20"/>
              </w:rPr>
            </w:pPr>
          </w:p>
          <w:p w14:paraId="732B9874" w14:textId="77777777" w:rsidR="00D35360" w:rsidRPr="00B066FE" w:rsidRDefault="00D35360" w:rsidP="00B066FE">
            <w:pPr>
              <w:rPr>
                <w:sz w:val="20"/>
                <w:szCs w:val="20"/>
              </w:rPr>
            </w:pPr>
          </w:p>
          <w:p w14:paraId="732B9875" w14:textId="77777777" w:rsidR="00D35360" w:rsidRPr="00B066FE" w:rsidRDefault="00D35360" w:rsidP="00B066FE">
            <w:pPr>
              <w:rPr>
                <w:sz w:val="20"/>
                <w:szCs w:val="20"/>
              </w:rPr>
            </w:pPr>
          </w:p>
        </w:tc>
      </w:tr>
      <w:tr w:rsidR="00EA42AE" w14:paraId="732B9880" w14:textId="77777777" w:rsidTr="00094BF0">
        <w:trPr>
          <w:trHeight w:hRule="exact" w:val="1531"/>
        </w:trPr>
        <w:tc>
          <w:tcPr>
            <w:tcW w:w="5062" w:type="dxa"/>
          </w:tcPr>
          <w:p w14:paraId="732B9877" w14:textId="77777777" w:rsidR="00EA42AE" w:rsidRDefault="00C16907" w:rsidP="00B066FE">
            <w:r>
              <w:t>MINISTRI MÄÄRUS</w:t>
            </w:r>
          </w:p>
        </w:tc>
        <w:tc>
          <w:tcPr>
            <w:tcW w:w="4010" w:type="dxa"/>
          </w:tcPr>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43467A" w:rsidRPr="00425DCB" w14:paraId="00B21E8F" w14:textId="77777777" w:rsidTr="00661549">
              <w:trPr>
                <w:trHeight w:val="281"/>
              </w:trPr>
              <w:tc>
                <w:tcPr>
                  <w:tcW w:w="1276" w:type="dxa"/>
                </w:tcPr>
                <w:p w14:paraId="7CF9A147" w14:textId="785A8167" w:rsidR="0043467A" w:rsidRPr="00425DCB" w:rsidRDefault="0043467A" w:rsidP="0043467A">
                  <w:pPr>
                    <w:ind w:left="-108" w:right="-108"/>
                    <w:rPr>
                      <w:rFonts w:eastAsia="Times New Roman" w:cs="Arial"/>
                    </w:rPr>
                  </w:pPr>
                  <w:r>
                    <w:rPr>
                      <w:rFonts w:eastAsia="Times New Roman" w:cs="Arial"/>
                    </w:rPr>
                    <w:fldChar w:fldCharType="begin"/>
                  </w:r>
                  <w:r w:rsidR="00E01C18">
                    <w:rPr>
                      <w:rFonts w:eastAsia="Times New Roman" w:cs="Arial"/>
                    </w:rPr>
                    <w:instrText xml:space="preserve"> delta_regDateTime  \* MERGEFORMAT</w:instrText>
                  </w:r>
                  <w:r>
                    <w:rPr>
                      <w:rFonts w:eastAsia="Times New Roman" w:cs="Arial"/>
                    </w:rPr>
                    <w:fldChar w:fldCharType="separate"/>
                  </w:r>
                  <w:r w:rsidR="00E01C18">
                    <w:rPr>
                      <w:rFonts w:eastAsia="Times New Roman" w:cs="Arial"/>
                    </w:rPr>
                    <w:t>21.10.2024</w:t>
                  </w:r>
                  <w:r>
                    <w:rPr>
                      <w:rFonts w:eastAsia="Times New Roman" w:cs="Arial"/>
                    </w:rPr>
                    <w:fldChar w:fldCharType="end"/>
                  </w:r>
                </w:p>
              </w:tc>
              <w:tc>
                <w:tcPr>
                  <w:tcW w:w="2689" w:type="dxa"/>
                </w:tcPr>
                <w:p w14:paraId="0FAD26B1" w14:textId="38319BA9" w:rsidR="0043467A" w:rsidRPr="00425DCB" w:rsidRDefault="0043467A" w:rsidP="0043467A">
                  <w:pPr>
                    <w:ind w:right="-62"/>
                    <w:rPr>
                      <w:rFonts w:eastAsia="Times New Roman" w:cs="Arial"/>
                    </w:rPr>
                  </w:pPr>
                  <w:r w:rsidRPr="00425DCB">
                    <w:rPr>
                      <w:rFonts w:eastAsia="Times New Roman" w:cs="Arial"/>
                    </w:rPr>
                    <w:t xml:space="preserve">nr </w:t>
                  </w:r>
                  <w:r>
                    <w:rPr>
                      <w:rFonts w:eastAsia="Times New Roman" w:cs="Arial"/>
                    </w:rPr>
                    <w:fldChar w:fldCharType="begin"/>
                  </w:r>
                  <w:r w:rsidR="00E01C18">
                    <w:rPr>
                      <w:rFonts w:eastAsia="Times New Roman" w:cs="Arial"/>
                    </w:rPr>
                    <w:instrText xml:space="preserve"> delta_regNumber  \* MERGEFORMAT</w:instrText>
                  </w:r>
                  <w:r>
                    <w:rPr>
                      <w:rFonts w:eastAsia="Times New Roman" w:cs="Arial"/>
                    </w:rPr>
                    <w:fldChar w:fldCharType="separate"/>
                  </w:r>
                  <w:r w:rsidR="00E01C18">
                    <w:rPr>
                      <w:rFonts w:eastAsia="Times New Roman" w:cs="Arial"/>
                    </w:rPr>
                    <w:t>40</w:t>
                  </w:r>
                  <w:r>
                    <w:rPr>
                      <w:rFonts w:eastAsia="Times New Roman" w:cs="Arial"/>
                    </w:rPr>
                    <w:fldChar w:fldCharType="end"/>
                  </w:r>
                </w:p>
              </w:tc>
            </w:tr>
          </w:tbl>
          <w:p w14:paraId="732B9878" w14:textId="77777777" w:rsidR="00EA42AE" w:rsidRDefault="00EA42AE" w:rsidP="00B066FE"/>
          <w:p w14:paraId="732B9879" w14:textId="77777777" w:rsidR="0009319A" w:rsidRDefault="0009319A" w:rsidP="00B066FE"/>
          <w:p w14:paraId="732B987A" w14:textId="77777777" w:rsidR="0009319A" w:rsidRDefault="0009319A" w:rsidP="00B066FE"/>
          <w:p w14:paraId="732B987E" w14:textId="77777777" w:rsidR="0009319A" w:rsidRDefault="0009319A" w:rsidP="00B066FE"/>
          <w:p w14:paraId="732B987F" w14:textId="77777777" w:rsidR="0009319A" w:rsidRDefault="0009319A" w:rsidP="00B066FE"/>
        </w:tc>
      </w:tr>
      <w:tr w:rsidR="00EA42AE" w:rsidRPr="002534CF" w14:paraId="732B9885" w14:textId="77777777" w:rsidTr="00094BF0">
        <w:trPr>
          <w:trHeight w:val="624"/>
        </w:trPr>
        <w:tc>
          <w:tcPr>
            <w:tcW w:w="5062" w:type="dxa"/>
          </w:tcPr>
          <w:p w14:paraId="732B9881" w14:textId="04858CAC" w:rsidR="00C21D9A" w:rsidRPr="00F60DF6" w:rsidRDefault="00DD2421" w:rsidP="00B066FE">
            <w:pPr>
              <w:rPr>
                <w:b/>
                <w:bCs/>
              </w:rPr>
            </w:pPr>
            <w:r w:rsidRPr="00F60DF6">
              <w:rPr>
                <w:b/>
                <w:bCs/>
              </w:rPr>
              <w:fldChar w:fldCharType="begin"/>
            </w:r>
            <w:r w:rsidR="00E01C18">
              <w:rPr>
                <w:b/>
                <w:bCs/>
              </w:rPr>
              <w:instrText xml:space="preserve"> delta_docName  \* MERGEFORMAT</w:instrText>
            </w:r>
            <w:r w:rsidRPr="00F60DF6">
              <w:rPr>
                <w:b/>
                <w:bCs/>
              </w:rPr>
              <w:fldChar w:fldCharType="separate"/>
            </w:r>
            <w:r w:rsidR="00E01C18">
              <w:rPr>
                <w:b/>
                <w:bCs/>
              </w:rPr>
              <w:t>Vastutuskindlustuse lepituskomisjon</w:t>
            </w:r>
            <w:r w:rsidRPr="00F60DF6">
              <w:rPr>
                <w:b/>
                <w:bCs/>
              </w:rPr>
              <w:fldChar w:fldCharType="end"/>
            </w:r>
          </w:p>
          <w:p w14:paraId="732B9882" w14:textId="77777777" w:rsidR="00FE4683" w:rsidRPr="00F60DF6" w:rsidRDefault="00FE4683" w:rsidP="00B066FE">
            <w:pPr>
              <w:rPr>
                <w:rFonts w:cs="Arial"/>
                <w:b/>
                <w:bCs/>
              </w:rPr>
            </w:pPr>
          </w:p>
          <w:p w14:paraId="732B9883" w14:textId="77777777" w:rsidR="00FE4683" w:rsidRPr="002534CF" w:rsidRDefault="00FE4683" w:rsidP="00B066FE">
            <w:pPr>
              <w:rPr>
                <w:rFonts w:cs="Arial"/>
              </w:rPr>
            </w:pPr>
          </w:p>
        </w:tc>
        <w:tc>
          <w:tcPr>
            <w:tcW w:w="4010" w:type="dxa"/>
          </w:tcPr>
          <w:p w14:paraId="732B9884" w14:textId="77777777" w:rsidR="00EA42AE" w:rsidRPr="002534CF" w:rsidRDefault="00EA42AE" w:rsidP="00B066FE"/>
        </w:tc>
      </w:tr>
    </w:tbl>
    <w:p w14:paraId="732B9886" w14:textId="378BD0E7" w:rsidR="00094BF0" w:rsidRDefault="00DD2421" w:rsidP="00094BF0">
      <w:pPr>
        <w:rPr>
          <w:rFonts w:cs="Arial"/>
        </w:rPr>
      </w:pPr>
      <w:r>
        <w:rPr>
          <w:rStyle w:val="normaltextrun"/>
          <w:rFonts w:cs="Arial"/>
          <w:color w:val="000000"/>
          <w:shd w:val="clear" w:color="auto" w:fill="FFFFFF"/>
        </w:rPr>
        <w:t>Määrus kehtestatakse tervishoiuteenuse osutaja kohustusliku vastutuskindlustuse seaduse §</w:t>
      </w:r>
      <w:r w:rsidR="009E15D3">
        <w:rPr>
          <w:rStyle w:val="normaltextrun"/>
          <w:rFonts w:cs="Arial"/>
          <w:color w:val="000000"/>
          <w:shd w:val="clear" w:color="auto" w:fill="FFFFFF"/>
        </w:rPr>
        <w:t> </w:t>
      </w:r>
      <w:r>
        <w:rPr>
          <w:rStyle w:val="normaltextrun"/>
          <w:rFonts w:cs="Arial"/>
          <w:color w:val="000000"/>
          <w:shd w:val="clear" w:color="auto" w:fill="FFFFFF"/>
        </w:rPr>
        <w:t>24 lõike</w:t>
      </w:r>
      <w:r w:rsidR="009E15D3">
        <w:rPr>
          <w:rStyle w:val="normaltextrun"/>
          <w:rFonts w:cs="Arial"/>
          <w:color w:val="000000"/>
          <w:shd w:val="clear" w:color="auto" w:fill="FFFFFF"/>
        </w:rPr>
        <w:t> </w:t>
      </w:r>
      <w:r>
        <w:rPr>
          <w:rStyle w:val="normaltextrun"/>
          <w:rFonts w:cs="Arial"/>
          <w:color w:val="000000"/>
          <w:shd w:val="clear" w:color="auto" w:fill="FFFFFF"/>
        </w:rPr>
        <w:t>2 alusel.</w:t>
      </w:r>
    </w:p>
    <w:p w14:paraId="732B9887" w14:textId="77777777" w:rsidR="007352AA" w:rsidRDefault="007352AA" w:rsidP="00094BF0">
      <w:pPr>
        <w:rPr>
          <w:rFonts w:cs="Arial"/>
        </w:rPr>
      </w:pPr>
    </w:p>
    <w:p w14:paraId="69CA6F11"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1. Reguleerimisala</w:t>
      </w:r>
      <w:r>
        <w:rPr>
          <w:rStyle w:val="eop"/>
          <w:rFonts w:ascii="Arial" w:hAnsi="Arial" w:cs="Arial"/>
          <w:sz w:val="22"/>
          <w:szCs w:val="22"/>
        </w:rPr>
        <w:t> </w:t>
      </w:r>
    </w:p>
    <w:p w14:paraId="1613CA2D"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03FE283" w14:textId="09DA0211"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Määrusega kehtestatakse vastutuskindlustuse lepituskomisjoni (edaspidi </w:t>
      </w:r>
      <w:r>
        <w:rPr>
          <w:rStyle w:val="normaltextrun"/>
          <w:rFonts w:ascii="Arial" w:hAnsi="Arial" w:cs="Arial"/>
          <w:i/>
          <w:iCs/>
          <w:sz w:val="22"/>
          <w:szCs w:val="22"/>
        </w:rPr>
        <w:t>komisjon</w:t>
      </w:r>
      <w:r>
        <w:rPr>
          <w:rStyle w:val="normaltextrun"/>
          <w:rFonts w:ascii="Arial" w:hAnsi="Arial" w:cs="Arial"/>
          <w:sz w:val="22"/>
          <w:szCs w:val="22"/>
        </w:rPr>
        <w:t>) moodustamise alused ja töökord, sealhulgas liikmete nimetamise ja tasustamise kord. </w:t>
      </w:r>
    </w:p>
    <w:p w14:paraId="7DE17DF9"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AAB71C" w14:textId="0B8DF8FB"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2. Komisjon </w:t>
      </w:r>
    </w:p>
    <w:p w14:paraId="063F9E8B"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B1E727" w14:textId="60956E81"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 Komisjon on Terviseameti juures alaliselt tegutsev kohtueelne sõltumatu vastutuskindlustuse vaidluste lahendamise organ, kes lähtub oma tegevuses lepitusseadusest, kui tervishoiuteenuse osutaja kohustusliku vastutuskindlustuse seaduses ei ole sätestatud teisiti. </w:t>
      </w:r>
    </w:p>
    <w:p w14:paraId="30FDA6E6"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DF89655" w14:textId="5FBD22FA"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(2) Komisjon on riigi lepitusorgan lepitusseaduse tähenduses. </w:t>
      </w:r>
    </w:p>
    <w:p w14:paraId="14ABE704"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1CA3768" w14:textId="75F3C209"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(3) Komisjon vaatab avalduse läbi viieliikmelises koosseisus, millesse kuulub vähemalt kolm meditsiinivaldkonna asjatundjat, välja arvatud käesoleva paragrahvi lõigetes 4 ja 5 sätestatud juhul. </w:t>
      </w:r>
    </w:p>
    <w:p w14:paraId="65BC5809"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8A4783"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(4) Komisjon vaatab avalduse läbi kolmeliikmelises koosseisus, millesse kuulub vähemalt üks vastava meditsiinivaldkonna asjatundja, otstarbekuse kaalutlusest lähtudes, kui avaldus puudutab:</w:t>
      </w:r>
      <w:r>
        <w:rPr>
          <w:rStyle w:val="eop"/>
          <w:rFonts w:ascii="Arial" w:hAnsi="Arial" w:cs="Arial"/>
          <w:sz w:val="22"/>
          <w:szCs w:val="22"/>
        </w:rPr>
        <w:t> </w:t>
      </w:r>
    </w:p>
    <w:p w14:paraId="24E611D5"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 vaidlust hüvitise suuruse üle;</w:t>
      </w:r>
      <w:r>
        <w:rPr>
          <w:rStyle w:val="eop"/>
          <w:rFonts w:ascii="Arial" w:hAnsi="Arial" w:cs="Arial"/>
          <w:sz w:val="22"/>
          <w:szCs w:val="22"/>
        </w:rPr>
        <w:t> </w:t>
      </w:r>
    </w:p>
    <w:p w14:paraId="2946D66C"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2) </w:t>
      </w:r>
      <w:r w:rsidRPr="00ED5F0C">
        <w:rPr>
          <w:rStyle w:val="normaltextrun"/>
          <w:rFonts w:ascii="Arial" w:hAnsi="Arial" w:cs="Arial"/>
          <w:sz w:val="22"/>
          <w:szCs w:val="22"/>
        </w:rPr>
        <w:t>kommunikatsiooni ja tervishoiuteenuste dokumenteerimis</w:t>
      </w:r>
      <w:r>
        <w:rPr>
          <w:rStyle w:val="normaltextrun"/>
          <w:rFonts w:ascii="Arial" w:hAnsi="Arial" w:cs="Arial"/>
          <w:sz w:val="22"/>
          <w:szCs w:val="22"/>
        </w:rPr>
        <w:t>t;</w:t>
      </w:r>
      <w:r>
        <w:rPr>
          <w:rStyle w:val="eop"/>
          <w:rFonts w:ascii="Arial" w:hAnsi="Arial" w:cs="Arial"/>
          <w:sz w:val="22"/>
          <w:szCs w:val="22"/>
        </w:rPr>
        <w:t> </w:t>
      </w:r>
    </w:p>
    <w:p w14:paraId="1D9CAFFF"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3) vaidlust, mille esemeks on aegumise kohaldamine;</w:t>
      </w:r>
      <w:r>
        <w:rPr>
          <w:rStyle w:val="eop"/>
          <w:rFonts w:ascii="Arial" w:hAnsi="Arial" w:cs="Arial"/>
          <w:sz w:val="22"/>
          <w:szCs w:val="22"/>
        </w:rPr>
        <w:t> </w:t>
      </w:r>
    </w:p>
    <w:p w14:paraId="1F189D69"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4) lepitusasja, mille hind on alla 1000 euro;</w:t>
      </w:r>
      <w:r>
        <w:rPr>
          <w:rStyle w:val="eop"/>
          <w:rFonts w:ascii="Arial" w:hAnsi="Arial" w:cs="Arial"/>
          <w:sz w:val="22"/>
          <w:szCs w:val="22"/>
        </w:rPr>
        <w:t> </w:t>
      </w:r>
    </w:p>
    <w:p w14:paraId="0E5B7B79"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5) vaidlust tervishoiuteenuse osutaja kohustusliku vastutuskindlustuse seaduse §-s 20 sätestatud kahju hüvitamise välistuse kohaldamise üle;</w:t>
      </w:r>
      <w:r>
        <w:rPr>
          <w:rStyle w:val="eop"/>
          <w:rFonts w:ascii="Arial" w:hAnsi="Arial" w:cs="Arial"/>
          <w:sz w:val="22"/>
          <w:szCs w:val="22"/>
        </w:rPr>
        <w:t> </w:t>
      </w:r>
    </w:p>
    <w:p w14:paraId="669C7884"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6) vaidlust, mille lahendamine ei eelda meditsiinilisi eriteadmisi ega nendele tuginevate järelduste tegemist.</w:t>
      </w:r>
      <w:r>
        <w:rPr>
          <w:rStyle w:val="eop"/>
          <w:rFonts w:ascii="Arial" w:hAnsi="Arial" w:cs="Arial"/>
          <w:sz w:val="22"/>
          <w:szCs w:val="22"/>
        </w:rPr>
        <w:t> </w:t>
      </w:r>
    </w:p>
    <w:p w14:paraId="1BC85C90"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93B668"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(5) Komisjon vaatab avalduse läbi üheliikmelises koosseisus otstarbekuse kaalutlusest lähtudes, kui vaidluse lahendamise ettevalmistamise käigus kogutud teabe ja tõendite alusel on vaidluse asjaolud selged ning vaidlus on võimalik lahendada kirjalikus menetluses. Üheliikmeline komisjon koosneb komisjoni esimehest või tema äraolekul aseesimehest.</w:t>
      </w:r>
      <w:r>
        <w:rPr>
          <w:rStyle w:val="eop"/>
          <w:rFonts w:ascii="Arial" w:hAnsi="Arial" w:cs="Arial"/>
          <w:sz w:val="22"/>
          <w:szCs w:val="22"/>
        </w:rPr>
        <w:t> </w:t>
      </w:r>
    </w:p>
    <w:p w14:paraId="6DC9B98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DF52B9"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(6) Komisjon ei lahenda vaidlust:</w:t>
      </w:r>
      <w:r>
        <w:rPr>
          <w:rStyle w:val="eop"/>
          <w:rFonts w:ascii="Arial" w:hAnsi="Arial" w:cs="Arial"/>
          <w:sz w:val="22"/>
          <w:szCs w:val="22"/>
        </w:rPr>
        <w:t> </w:t>
      </w:r>
    </w:p>
    <w:p w14:paraId="0875659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1) mis on lahendamisel kohtus;</w:t>
      </w:r>
      <w:r>
        <w:rPr>
          <w:rStyle w:val="eop"/>
          <w:rFonts w:ascii="Arial" w:hAnsi="Arial" w:cs="Arial"/>
          <w:sz w:val="22"/>
          <w:szCs w:val="22"/>
        </w:rPr>
        <w:t> </w:t>
      </w:r>
    </w:p>
    <w:p w14:paraId="1AC7185E"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2) mille esemeks on tagasinõude kohaldamine;</w:t>
      </w:r>
      <w:r>
        <w:rPr>
          <w:rStyle w:val="eop"/>
          <w:rFonts w:ascii="Arial" w:hAnsi="Arial" w:cs="Arial"/>
          <w:sz w:val="22"/>
          <w:szCs w:val="22"/>
        </w:rPr>
        <w:t> </w:t>
      </w:r>
    </w:p>
    <w:p w14:paraId="62FE7EB3"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3) mis on seotud erimeelsustega kindlustusvõtja ja kindlustusandja vahel.</w:t>
      </w:r>
      <w:r>
        <w:rPr>
          <w:rStyle w:val="eop"/>
          <w:rFonts w:ascii="Arial" w:hAnsi="Arial" w:cs="Arial"/>
          <w:sz w:val="22"/>
          <w:szCs w:val="22"/>
        </w:rPr>
        <w:t> </w:t>
      </w:r>
    </w:p>
    <w:p w14:paraId="584F8DD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0151C2" w14:textId="2367BEB8"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(7) Komisjoni tööd juhib komisjoni esimees, esimehe äraolekul asendab teda aseesimees komisjoni esimehe õigustes.</w:t>
      </w:r>
      <w:r>
        <w:rPr>
          <w:rStyle w:val="eop"/>
          <w:rFonts w:ascii="Arial" w:hAnsi="Arial" w:cs="Arial"/>
          <w:sz w:val="22"/>
          <w:szCs w:val="22"/>
        </w:rPr>
        <w:t> </w:t>
      </w:r>
    </w:p>
    <w:p w14:paraId="70AA8BD1"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C2B301" w14:textId="5E0C5E9A"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(8) Terviseamet tagab komisjoni tegevuseks vajaliku korraldusliku toe, sealhulgas korraldab avalduste vastuvõtmise, komisjonile menetluseks vajalike täiendavate andmete taotlemise isikutelt, kellel on teavet kindlustusjuhtumiga seotud asjaolude kohta, nende vastuvõtmise ja komisjoni liikmetele kättesaadavaks tegemise, lepitusmenetluse dokumenteerimise ja muud vajalikud toimingud.</w:t>
      </w:r>
      <w:r>
        <w:rPr>
          <w:rStyle w:val="eop"/>
          <w:rFonts w:ascii="Arial" w:hAnsi="Arial" w:cs="Arial"/>
          <w:sz w:val="22"/>
          <w:szCs w:val="22"/>
        </w:rPr>
        <w:t> </w:t>
      </w:r>
    </w:p>
    <w:p w14:paraId="1D5A24BA"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63FB49C"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3. Komisjoni moodustamine, liikmed ja esimees</w:t>
      </w:r>
      <w:r>
        <w:rPr>
          <w:rStyle w:val="eop"/>
          <w:rFonts w:ascii="Arial" w:hAnsi="Arial" w:cs="Arial"/>
          <w:sz w:val="22"/>
          <w:szCs w:val="22"/>
        </w:rPr>
        <w:t> </w:t>
      </w:r>
    </w:p>
    <w:p w14:paraId="7500919F"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DF6F82"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 Komisjoni liikmed nimetab Terviseameti peadirektor käskkirjaga, lähtudes tervishoiuteenuse osutaja kohustusliku vastutuskindlustuse seaduse § 24 lõikest 1. Terviseamet võib vajaduse korral kaasata asjaomaseid organisatsioone liikmete nimetamise ettepanekute tegemiseks. Vähemalt üks liige nimetatakse komisjoni koosseisu Terviseameti esindajana.</w:t>
      </w:r>
      <w:r>
        <w:rPr>
          <w:rStyle w:val="eop"/>
          <w:rFonts w:ascii="Arial" w:hAnsi="Arial" w:cs="Arial"/>
          <w:sz w:val="22"/>
          <w:szCs w:val="22"/>
        </w:rPr>
        <w:t> </w:t>
      </w:r>
    </w:p>
    <w:p w14:paraId="63C593AF"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BF890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(2) Komisjoni liikmed, sealhulgas komisjoni esimees ja aseesimees, nimetatakse kolmeks aastaks. Komisjoni esimeheks peab olema isik, kellel on magistrikraad õigusteaduses või sellele vastav kvalifikatsioon Eesti Vabariigi haridusseaduse § 28 lõike 2</w:t>
      </w:r>
      <w:r w:rsidRPr="000F0D08">
        <w:rPr>
          <w:rStyle w:val="normaltextrun"/>
          <w:rFonts w:ascii="Arial" w:hAnsi="Arial" w:cs="Arial"/>
          <w:sz w:val="22"/>
          <w:szCs w:val="22"/>
          <w:vertAlign w:val="superscript"/>
        </w:rPr>
        <w:t>2</w:t>
      </w:r>
      <w:r>
        <w:rPr>
          <w:rStyle w:val="normaltextrun"/>
          <w:rFonts w:ascii="Arial" w:hAnsi="Arial" w:cs="Arial"/>
          <w:sz w:val="22"/>
          <w:szCs w:val="22"/>
        </w:rPr>
        <w:t xml:space="preserve"> kohaselt, kes tunneb meditsiiniõigust ja kellel on vaidluste lahendamise alal vajalikud oskused.</w:t>
      </w:r>
      <w:r>
        <w:rPr>
          <w:rStyle w:val="eop"/>
          <w:rFonts w:ascii="Arial" w:hAnsi="Arial" w:cs="Arial"/>
          <w:sz w:val="22"/>
          <w:szCs w:val="22"/>
        </w:rPr>
        <w:t> </w:t>
      </w:r>
    </w:p>
    <w:p w14:paraId="27F88CF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4494C9"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(3) Komisjoni liige arvatakse nimekirjast välja liikme nimetamise ettepaneku teinud organisatsiooni või liikme enda kirjalikul taotlusel, mis esitatakse Terviseametile. Komisjoni liikmete nimekirja võib vajaduse korral täiendada uute liikmetega.</w:t>
      </w:r>
      <w:r>
        <w:rPr>
          <w:rStyle w:val="eop"/>
          <w:rFonts w:ascii="Arial" w:hAnsi="Arial" w:cs="Arial"/>
          <w:sz w:val="22"/>
          <w:szCs w:val="22"/>
        </w:rPr>
        <w:t> </w:t>
      </w:r>
    </w:p>
    <w:p w14:paraId="330C8736"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ABF232"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4. Komisjoni töökord</w:t>
      </w:r>
      <w:r>
        <w:rPr>
          <w:rStyle w:val="eop"/>
          <w:rFonts w:ascii="Arial" w:hAnsi="Arial" w:cs="Arial"/>
          <w:sz w:val="22"/>
          <w:szCs w:val="22"/>
        </w:rPr>
        <w:t> </w:t>
      </w:r>
    </w:p>
    <w:p w14:paraId="197717E5"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8DC7AB9" w14:textId="1B9617E8"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 Komisjon on töövõimeline, kui juhtumi menetlusest, sealhulgas koosolekust või lepituskohtumisest võtab lähtuvalt avalduse sisust osa käesoleva määruse § 2 lõikes 3, 4 või 5 nimetatud arv liikmeid, sealhulgas komisjoni esimees või tema äraolekul aseesimees. </w:t>
      </w:r>
    </w:p>
    <w:p w14:paraId="0D5CBD1D"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9CFB3F6"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(2) Iga lepitusasja lahendamiseks kinnitab komisjoni esimees liikmete hulgast komisjoni koosseisu, arvestades juhtumi sisu ja keerukust, lähtudes käesoleva määruse § 2 lõigetes 3–5 sätestatust ja pidades silmas, et iga komisjoni koosseisu kuuluva asjatundja sõltumatus ja erapooletus lepitusseaduse § 3 tähenduses on lepitusasja suhtes tagatud. Avalduse läbivaatamisel on komisjoni koosseisus alati Terviseameti esindaja ja komisjoni esimees või tema äraolekul komisjoni aseesimees, välja arvatud käesoleva määruse § 2 lõikes 5 sätestatud juhul.</w:t>
      </w:r>
      <w:r>
        <w:rPr>
          <w:rStyle w:val="eop"/>
          <w:rFonts w:ascii="Arial" w:hAnsi="Arial" w:cs="Arial"/>
          <w:sz w:val="22"/>
          <w:szCs w:val="22"/>
        </w:rPr>
        <w:t> </w:t>
      </w:r>
    </w:p>
    <w:p w14:paraId="7037C792"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6F018C3"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(3) Komisjoni töövormid on töö dokumentidega, suhtlemine lepitusosalistega, koosolekute korraldamine juhtumite arutamiseks ja lepituskohtumine või kirjalik menetlus. Koosolekud, suhtlemine lepitusosalistega ja lepituskohtumised võivad toimuda sidevahendite teel.</w:t>
      </w:r>
      <w:r>
        <w:rPr>
          <w:rStyle w:val="eop"/>
          <w:rFonts w:ascii="Arial" w:hAnsi="Arial" w:cs="Arial"/>
          <w:sz w:val="22"/>
          <w:szCs w:val="22"/>
        </w:rPr>
        <w:t> </w:t>
      </w:r>
    </w:p>
    <w:p w14:paraId="63F2B9E5"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1D263D9"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(4) Komisjoni esimees või tema äraolekul aseesimees teatab komisjoni liikmetele ja lepituskohtumise korraldamiseks komisjoni pöördunud osapooltele vähemalt kümme tööpäeva enne koosolekut või lepituskohtumist selle toimumise koha ja aja ning edastab päevakorra koos vajalike materjalidega.</w:t>
      </w:r>
      <w:r>
        <w:rPr>
          <w:rStyle w:val="eop"/>
          <w:rFonts w:ascii="Arial" w:hAnsi="Arial" w:cs="Arial"/>
          <w:sz w:val="22"/>
          <w:szCs w:val="22"/>
        </w:rPr>
        <w:t> </w:t>
      </w:r>
    </w:p>
    <w:p w14:paraId="2F4D7DFC"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AE6F3A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(5) Komisjoni liige, kes valmistab ette lepitusettepanekut, võib suhelda lepitusmenetluse käigus kõigi lepitusosalistega koos või asjaolude täpsustamise eesmärgil ka igaühega eraldi.</w:t>
      </w:r>
      <w:r>
        <w:rPr>
          <w:rStyle w:val="eop"/>
          <w:rFonts w:ascii="Arial" w:hAnsi="Arial" w:cs="Arial"/>
          <w:sz w:val="22"/>
          <w:szCs w:val="22"/>
        </w:rPr>
        <w:t> </w:t>
      </w:r>
    </w:p>
    <w:p w14:paraId="191E35F9"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7093EF0"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(6) Komisjoni koosolek ja lepituskohtumine protokollitakse. Protokolli allkirjastavad protokollija ja koosoleku juhataja ning protokoll kooskõlastatakse eelnevalt kõikide komisjoni liikmetega. Lepituskohtumise protokoll edastatakse osapooltele.</w:t>
      </w:r>
      <w:r>
        <w:rPr>
          <w:rStyle w:val="eop"/>
          <w:rFonts w:ascii="Arial" w:hAnsi="Arial" w:cs="Arial"/>
          <w:sz w:val="22"/>
          <w:szCs w:val="22"/>
        </w:rPr>
        <w:t> </w:t>
      </w:r>
    </w:p>
    <w:p w14:paraId="78C060D7" w14:textId="77777777" w:rsidR="00EF0B96" w:rsidRDefault="00EF0B96" w:rsidP="00EF0B96">
      <w:pPr>
        <w:pStyle w:val="paragraph"/>
        <w:spacing w:before="0" w:beforeAutospacing="0" w:after="0" w:afterAutospacing="0"/>
        <w:jc w:val="both"/>
        <w:textAlignment w:val="baseline"/>
        <w:rPr>
          <w:rStyle w:val="normaltextrun"/>
          <w:rFonts w:ascii="Arial" w:hAnsi="Arial" w:cs="Arial"/>
          <w:sz w:val="22"/>
          <w:szCs w:val="22"/>
        </w:rPr>
      </w:pPr>
    </w:p>
    <w:p w14:paraId="0750084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(7) Lepitusseaduses sätestatud </w:t>
      </w:r>
      <w:proofErr w:type="spellStart"/>
      <w:r>
        <w:rPr>
          <w:rStyle w:val="normaltextrun"/>
          <w:rFonts w:ascii="Arial" w:hAnsi="Arial" w:cs="Arial"/>
          <w:sz w:val="22"/>
          <w:szCs w:val="22"/>
        </w:rPr>
        <w:t>menetluslikke</w:t>
      </w:r>
      <w:proofErr w:type="spellEnd"/>
      <w:r>
        <w:rPr>
          <w:rStyle w:val="normaltextrun"/>
          <w:rFonts w:ascii="Arial" w:hAnsi="Arial" w:cs="Arial"/>
          <w:sz w:val="22"/>
          <w:szCs w:val="22"/>
        </w:rPr>
        <w:t xml:space="preserve"> toiminguid, millel ei ole patsiendile või muule õigustatud isikule otseseid õiguslikke tagajärgi, võib teha ainuisikuliselt komisjoni esimees või tema äraolekul aseesimees ilma komisjoni koosolekut kokku kutsumata.</w:t>
      </w:r>
      <w:r>
        <w:rPr>
          <w:rStyle w:val="eop"/>
          <w:rFonts w:ascii="Arial" w:hAnsi="Arial" w:cs="Arial"/>
          <w:sz w:val="22"/>
          <w:szCs w:val="22"/>
        </w:rPr>
        <w:t> </w:t>
      </w:r>
    </w:p>
    <w:p w14:paraId="245A3C20" w14:textId="77777777" w:rsidR="00EF0B96" w:rsidRDefault="00EF0B96" w:rsidP="00EF0B96">
      <w:pPr>
        <w:pStyle w:val="paragraph"/>
        <w:spacing w:before="0" w:beforeAutospacing="0" w:after="0" w:afterAutospacing="0"/>
        <w:jc w:val="both"/>
        <w:textAlignment w:val="baseline"/>
        <w:rPr>
          <w:rStyle w:val="normaltextrun"/>
          <w:rFonts w:ascii="Arial" w:hAnsi="Arial" w:cs="Arial"/>
          <w:sz w:val="22"/>
          <w:szCs w:val="22"/>
        </w:rPr>
      </w:pPr>
    </w:p>
    <w:p w14:paraId="34C1512C" w14:textId="681FF094"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(8) Üldjuhul võtab komisjon otsuse lepitusettepaneku kohta vastu konsensuse alusel. Kui konsensust ei saavutata, võetakse komisjoni otsus vastu koosolekul osalevate hääleõiguslike liikmete poolthäälte enamusega. </w:t>
      </w:r>
    </w:p>
    <w:p w14:paraId="7753CBA4" w14:textId="77777777" w:rsidR="00EF0B96" w:rsidRDefault="00EF0B96" w:rsidP="00EF0B96">
      <w:pPr>
        <w:pStyle w:val="paragraph"/>
        <w:spacing w:before="0" w:beforeAutospacing="0" w:after="0" w:afterAutospacing="0"/>
        <w:jc w:val="both"/>
        <w:textAlignment w:val="baseline"/>
        <w:rPr>
          <w:rStyle w:val="normaltextrun"/>
          <w:rFonts w:ascii="Arial" w:hAnsi="Arial" w:cs="Arial"/>
          <w:sz w:val="22"/>
          <w:szCs w:val="22"/>
        </w:rPr>
      </w:pPr>
    </w:p>
    <w:p w14:paraId="64B8376E"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(9) Komisjoni otsuse lepitusettepanekuks vormistab komisjoni esimees või tema äraolekul aseesimees kirjalikult ning otsuse allkirjastavad kõik lepitusmenetluses osalenud komisjoni liikmed.</w:t>
      </w:r>
      <w:r>
        <w:rPr>
          <w:rStyle w:val="eop"/>
          <w:rFonts w:ascii="Arial" w:hAnsi="Arial" w:cs="Arial"/>
          <w:sz w:val="22"/>
          <w:szCs w:val="22"/>
        </w:rPr>
        <w:t> </w:t>
      </w:r>
    </w:p>
    <w:p w14:paraId="0A3363AF" w14:textId="77777777" w:rsidR="00EF0B96" w:rsidRDefault="00EF0B96" w:rsidP="00EF0B96">
      <w:pPr>
        <w:pStyle w:val="paragraph"/>
        <w:spacing w:before="0" w:beforeAutospacing="0" w:after="0" w:afterAutospacing="0"/>
        <w:jc w:val="both"/>
        <w:textAlignment w:val="baseline"/>
        <w:rPr>
          <w:rStyle w:val="normaltextrun"/>
          <w:rFonts w:ascii="Arial" w:hAnsi="Arial" w:cs="Arial"/>
          <w:sz w:val="22"/>
          <w:szCs w:val="22"/>
        </w:rPr>
      </w:pPr>
    </w:p>
    <w:p w14:paraId="7083F98D" w14:textId="0FA0E1AE"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(10) Kui pooled nõustuvad lepitusettepanekuga, kinnitab kokkuleppe komisjoni esimees või tema äraolekul aseesimees ning seejärel tehakse see pooltele kirjalikult teatavaks, edastades neile kokkuleppe ärakirjad.</w:t>
      </w:r>
      <w:r>
        <w:rPr>
          <w:rStyle w:val="eop"/>
          <w:rFonts w:ascii="Arial" w:hAnsi="Arial" w:cs="Arial"/>
          <w:sz w:val="22"/>
          <w:szCs w:val="22"/>
        </w:rPr>
        <w:t> </w:t>
      </w:r>
    </w:p>
    <w:p w14:paraId="12099348" w14:textId="77777777" w:rsidR="00EF0B96" w:rsidRDefault="00EF0B96" w:rsidP="00EF0B96">
      <w:pPr>
        <w:pStyle w:val="paragraph"/>
        <w:spacing w:before="0" w:beforeAutospacing="0" w:after="0" w:afterAutospacing="0"/>
        <w:jc w:val="both"/>
        <w:textAlignment w:val="baseline"/>
        <w:rPr>
          <w:rStyle w:val="normaltextrun"/>
          <w:rFonts w:ascii="Arial" w:hAnsi="Arial" w:cs="Arial"/>
          <w:sz w:val="22"/>
          <w:szCs w:val="22"/>
        </w:rPr>
      </w:pPr>
    </w:p>
    <w:p w14:paraId="1463EAC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(11) Komisjon võib lepitusasja lahendamisel kasutada kirjalikku menetlust, kui avalduses esitatud teabe alusel on vaidluse asjaolud selged ja vaidlus on võimalik lahendada kirjalikus menetluses.</w:t>
      </w:r>
      <w:r>
        <w:rPr>
          <w:rStyle w:val="eop"/>
          <w:rFonts w:ascii="Arial" w:hAnsi="Arial" w:cs="Arial"/>
          <w:sz w:val="22"/>
          <w:szCs w:val="22"/>
        </w:rPr>
        <w:t> </w:t>
      </w:r>
    </w:p>
    <w:p w14:paraId="5832A1EB" w14:textId="77777777" w:rsidR="00EF0B96" w:rsidRDefault="00EF0B96" w:rsidP="00EF0B96">
      <w:pPr>
        <w:pStyle w:val="paragraph"/>
        <w:spacing w:before="0" w:beforeAutospacing="0" w:after="0" w:afterAutospacing="0"/>
        <w:textAlignment w:val="baseline"/>
        <w:rPr>
          <w:rStyle w:val="normaltextrun"/>
          <w:rFonts w:ascii="Arial" w:hAnsi="Arial" w:cs="Arial"/>
          <w:b/>
          <w:bCs/>
          <w:sz w:val="22"/>
          <w:szCs w:val="22"/>
        </w:rPr>
      </w:pPr>
    </w:p>
    <w:p w14:paraId="297A951B" w14:textId="29FE9A18" w:rsidR="00EF0B96" w:rsidRDefault="00EF0B96" w:rsidP="00EF0B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5. Komisjoni tasustamine</w:t>
      </w:r>
      <w:r>
        <w:rPr>
          <w:rStyle w:val="eop"/>
          <w:rFonts w:ascii="Arial" w:hAnsi="Arial" w:cs="Arial"/>
          <w:sz w:val="22"/>
          <w:szCs w:val="22"/>
        </w:rPr>
        <w:t> </w:t>
      </w:r>
    </w:p>
    <w:p w14:paraId="5EB6F364" w14:textId="77777777" w:rsidR="00EF0B96" w:rsidRDefault="00EF0B96" w:rsidP="00EF0B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BA42137"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 Terviseamet maksab komisjoni liikmetele ja eriala asjatundjatele komisjoni töös osalemise eest tasu.</w:t>
      </w:r>
      <w:r>
        <w:rPr>
          <w:rStyle w:val="eop"/>
          <w:rFonts w:ascii="Arial" w:hAnsi="Arial" w:cs="Arial"/>
          <w:sz w:val="22"/>
          <w:szCs w:val="22"/>
        </w:rPr>
        <w:t> </w:t>
      </w:r>
    </w:p>
    <w:p w14:paraId="529B054F"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2788BC" w14:textId="276A41F1"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(2) Tasu arvestamisel võetakse arvesse tööd juhtumi dokumentide ja lepitusosalistega ning osalemist koosolekutel ja lepituskohtumistel. </w:t>
      </w:r>
    </w:p>
    <w:p w14:paraId="27B55064" w14:textId="77777777" w:rsidR="00EF0B96" w:rsidRDefault="00EF0B96" w:rsidP="00EF0B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1D9D9BA" w14:textId="77777777" w:rsidR="00EF0B96" w:rsidRDefault="00EF0B96" w:rsidP="00EF0B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6. Määruse jõustumine</w:t>
      </w:r>
      <w:r>
        <w:rPr>
          <w:rStyle w:val="eop"/>
          <w:rFonts w:ascii="Arial" w:hAnsi="Arial" w:cs="Arial"/>
          <w:sz w:val="22"/>
          <w:szCs w:val="22"/>
        </w:rPr>
        <w:t> </w:t>
      </w:r>
    </w:p>
    <w:p w14:paraId="4D82A6C3" w14:textId="77777777" w:rsidR="00EF0B96" w:rsidRDefault="00EF0B96" w:rsidP="00EF0B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4459CA" w14:textId="77777777" w:rsidR="00EF0B96" w:rsidRDefault="00EF0B96" w:rsidP="00EF0B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Määrus jõustub 1. novembril 2024. a.</w:t>
      </w:r>
    </w:p>
    <w:p w14:paraId="732B9888" w14:textId="1574D615" w:rsidR="007352AA" w:rsidRDefault="007352AA" w:rsidP="00094BF0">
      <w:pPr>
        <w:rPr>
          <w:rFonts w:cs="Arial"/>
        </w:rPr>
      </w:pPr>
    </w:p>
    <w:p w14:paraId="732B9889" w14:textId="77777777" w:rsidR="00CC5B01" w:rsidRDefault="00CC5B01" w:rsidP="00094BF0">
      <w:pPr>
        <w:rPr>
          <w:rFonts w:cs="Arial"/>
        </w:rPr>
      </w:pPr>
    </w:p>
    <w:p w14:paraId="732B988A" w14:textId="77777777" w:rsidR="001D53AE" w:rsidRDefault="001D53AE" w:rsidP="00094BF0">
      <w:pPr>
        <w:rPr>
          <w:rFonts w:cs="Arial"/>
        </w:rPr>
        <w:sectPr w:rsidR="001D53AE" w:rsidSect="00E52553">
          <w:headerReference w:type="default" r:id="rId7"/>
          <w:pgSz w:w="11907" w:h="16839" w:code="9"/>
          <w:pgMar w:top="907" w:right="1021" w:bottom="1418" w:left="1814" w:header="709" w:footer="709" w:gutter="0"/>
          <w:cols w:space="708"/>
          <w:formProt w:val="0"/>
          <w:titlePg/>
          <w:docGrid w:linePitch="360"/>
        </w:sectPr>
      </w:pPr>
    </w:p>
    <w:p w14:paraId="757151E1" w14:textId="77777777" w:rsidR="0043467A" w:rsidRDefault="007C0F7C" w:rsidP="00E57228">
      <w:pPr>
        <w:rPr>
          <w:rFonts w:cs="Arial"/>
        </w:rPr>
      </w:pPr>
      <w:r>
        <w:rPr>
          <w:rFonts w:cs="Arial"/>
        </w:rPr>
        <w:t>(allkirjastatud digitaalselt)</w:t>
      </w:r>
    </w:p>
    <w:p w14:paraId="732B988F" w14:textId="4C4B07A6" w:rsidR="00E57228" w:rsidRDefault="00E57228" w:rsidP="00E57228">
      <w:pPr>
        <w:rPr>
          <w:rFonts w:cs="Arial"/>
        </w:rPr>
      </w:pPr>
      <w:r w:rsidRPr="00E57228">
        <w:rPr>
          <w:rFonts w:cs="Arial"/>
        </w:rPr>
        <w:t xml:space="preserve"> </w:t>
      </w:r>
      <w:r>
        <w:rPr>
          <w:rFonts w:cs="Arial"/>
        </w:rPr>
        <w:tab/>
      </w:r>
      <w:r>
        <w:rPr>
          <w:rFonts w:cs="Arial"/>
        </w:rPr>
        <w:tab/>
      </w:r>
      <w:r>
        <w:rPr>
          <w:rFonts w:cs="Arial"/>
        </w:rPr>
        <w:tab/>
      </w:r>
      <w:r>
        <w:rPr>
          <w:rFonts w:cs="Arial"/>
        </w:rPr>
        <w:tab/>
      </w:r>
    </w:p>
    <w:p w14:paraId="732B9890" w14:textId="48EDDDCE" w:rsidR="007B2940" w:rsidRDefault="00E57228" w:rsidP="00094BF0">
      <w:pPr>
        <w:rPr>
          <w:rFonts w:cs="Arial"/>
        </w:rPr>
      </w:pPr>
      <w:r>
        <w:rPr>
          <w:rFonts w:cs="Arial"/>
        </w:rPr>
        <w:fldChar w:fldCharType="begin"/>
      </w:r>
      <w:r w:rsidR="00E01C18">
        <w:rPr>
          <w:rFonts w:cs="Arial"/>
        </w:rPr>
        <w:instrText xml:space="preserve"> delta_signerName  \* MERGEFORMAT</w:instrText>
      </w:r>
      <w:r>
        <w:rPr>
          <w:rFonts w:cs="Arial"/>
        </w:rPr>
        <w:fldChar w:fldCharType="separate"/>
      </w:r>
      <w:r w:rsidR="00E01C18">
        <w:rPr>
          <w:rFonts w:cs="Arial"/>
        </w:rPr>
        <w:t xml:space="preserve">Riina </w:t>
      </w:r>
      <w:proofErr w:type="spellStart"/>
      <w:r w:rsidR="00E01C18">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732B9891" w14:textId="385B45FF" w:rsidR="007C0F7C" w:rsidRDefault="00E57228" w:rsidP="00094BF0">
      <w:pPr>
        <w:rPr>
          <w:rFonts w:cs="Arial"/>
        </w:rPr>
      </w:pPr>
      <w:r>
        <w:rPr>
          <w:rFonts w:cs="Arial"/>
        </w:rPr>
        <w:fldChar w:fldCharType="begin"/>
      </w:r>
      <w:r w:rsidR="00E01C18">
        <w:rPr>
          <w:rFonts w:cs="Arial"/>
        </w:rPr>
        <w:instrText xml:space="preserve"> delta_signerJobTitle  \* MERGEFORMAT</w:instrText>
      </w:r>
      <w:r>
        <w:rPr>
          <w:rFonts w:cs="Arial"/>
        </w:rPr>
        <w:fldChar w:fldCharType="separate"/>
      </w:r>
      <w:r w:rsidR="00E01C18">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732B9892" w14:textId="77777777" w:rsidR="007B2940" w:rsidRDefault="007B2940" w:rsidP="00B066FE">
      <w:pPr>
        <w:rPr>
          <w:rFonts w:cs="Arial"/>
        </w:rPr>
      </w:pPr>
    </w:p>
    <w:p w14:paraId="732B9893" w14:textId="6A4F085E" w:rsidR="00E52553" w:rsidRDefault="00100F1A" w:rsidP="00B066FE">
      <w:pPr>
        <w:rPr>
          <w:rFonts w:cs="Arial"/>
        </w:rPr>
      </w:pPr>
      <w:r>
        <w:rPr>
          <w:rFonts w:cs="Arial"/>
        </w:rPr>
        <w:br/>
      </w:r>
      <w:r w:rsidR="007B2940">
        <w:rPr>
          <w:rFonts w:cs="Arial"/>
        </w:rPr>
        <w:t>(allkirjastatud digitaalselt)</w:t>
      </w:r>
    </w:p>
    <w:p w14:paraId="37E545A0" w14:textId="77777777" w:rsidR="0043467A" w:rsidRDefault="0043467A" w:rsidP="00B066FE"/>
    <w:p w14:paraId="732B9894"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732B9895" w14:textId="2BDD0B8E" w:rsidR="007B2940" w:rsidRDefault="008476E5" w:rsidP="007B2940">
      <w:pPr>
        <w:rPr>
          <w:rFonts w:cs="Arial"/>
        </w:rPr>
      </w:pPr>
      <w:r>
        <w:rPr>
          <w:rFonts w:cs="Arial"/>
        </w:rPr>
        <w:fldChar w:fldCharType="begin"/>
      </w:r>
      <w:r w:rsidR="00E01C18">
        <w:rPr>
          <w:rFonts w:cs="Arial"/>
        </w:rPr>
        <w:instrText xml:space="preserve"> delta_secondsignerName  \* MERGEFORMAT</w:instrText>
      </w:r>
      <w:r>
        <w:rPr>
          <w:rFonts w:cs="Arial"/>
        </w:rPr>
        <w:fldChar w:fldCharType="separate"/>
      </w:r>
      <w:proofErr w:type="spellStart"/>
      <w:r w:rsidR="00E01C18">
        <w:rPr>
          <w:rFonts w:cs="Arial"/>
        </w:rPr>
        <w:t>Maarjo</w:t>
      </w:r>
      <w:proofErr w:type="spellEnd"/>
      <w:r w:rsidR="00E01C18">
        <w:rPr>
          <w:rFonts w:cs="Arial"/>
        </w:rPr>
        <w:t xml:space="preserve"> Mändmaa</w:t>
      </w:r>
      <w:r>
        <w:rPr>
          <w:rFonts w:cs="Arial"/>
        </w:rPr>
        <w:fldChar w:fldCharType="end"/>
      </w:r>
    </w:p>
    <w:p w14:paraId="732B9896" w14:textId="70791499" w:rsidR="008476E5" w:rsidRDefault="008476E5" w:rsidP="007B2940">
      <w:pPr>
        <w:rPr>
          <w:rFonts w:cs="Arial"/>
        </w:rPr>
      </w:pPr>
      <w:r>
        <w:rPr>
          <w:rFonts w:cs="Arial"/>
        </w:rPr>
        <w:fldChar w:fldCharType="begin"/>
      </w:r>
      <w:r w:rsidR="00E01C18">
        <w:rPr>
          <w:rFonts w:cs="Arial"/>
        </w:rPr>
        <w:instrText xml:space="preserve"> delta_secondsignerJobTitle  \* MERGEFORMAT</w:instrText>
      </w:r>
      <w:r>
        <w:rPr>
          <w:rFonts w:cs="Arial"/>
        </w:rPr>
        <w:fldChar w:fldCharType="separate"/>
      </w:r>
      <w:r w:rsidR="00E01C18">
        <w:rPr>
          <w:rFonts w:cs="Arial"/>
        </w:rPr>
        <w:t>kantsler</w:t>
      </w:r>
      <w:r>
        <w:rPr>
          <w:rFonts w:cs="Arial"/>
        </w:rPr>
        <w:fldChar w:fldCharType="end"/>
      </w:r>
      <w:r w:rsidR="00E01C18">
        <w:rPr>
          <w:rFonts w:cs="Arial"/>
        </w:rPr>
        <w:t xml:space="preserve"> </w:t>
      </w:r>
    </w:p>
    <w:p w14:paraId="732B9897"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989C" w14:textId="77777777" w:rsidR="00B45145" w:rsidRDefault="00B45145" w:rsidP="00E52553">
      <w:r>
        <w:separator/>
      </w:r>
    </w:p>
  </w:endnote>
  <w:endnote w:type="continuationSeparator" w:id="0">
    <w:p w14:paraId="732B989D"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989A" w14:textId="77777777" w:rsidR="00B45145" w:rsidRDefault="00B45145" w:rsidP="00E52553">
      <w:r>
        <w:separator/>
      </w:r>
    </w:p>
  </w:footnote>
  <w:footnote w:type="continuationSeparator" w:id="0">
    <w:p w14:paraId="732B989B"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732B989E"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E01C18">
          <w:rPr>
            <w:noProof/>
            <w:sz w:val="20"/>
            <w:szCs w:val="20"/>
          </w:rPr>
          <w:t>3</w:t>
        </w:r>
        <w:r w:rsidRPr="00E52553">
          <w:rPr>
            <w:sz w:val="20"/>
            <w:szCs w:val="20"/>
          </w:rPr>
          <w:fldChar w:fldCharType="end"/>
        </w:r>
      </w:p>
    </w:sdtContent>
  </w:sdt>
  <w:p w14:paraId="732B989F"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25E2"/>
    <w:rsid w:val="0009319A"/>
    <w:rsid w:val="00094BF0"/>
    <w:rsid w:val="000C6B61"/>
    <w:rsid w:val="000D0B25"/>
    <w:rsid w:val="000D7732"/>
    <w:rsid w:val="000E125F"/>
    <w:rsid w:val="000E7648"/>
    <w:rsid w:val="00100F1A"/>
    <w:rsid w:val="00113F1F"/>
    <w:rsid w:val="00144C39"/>
    <w:rsid w:val="001604DB"/>
    <w:rsid w:val="001D53AE"/>
    <w:rsid w:val="00202D28"/>
    <w:rsid w:val="00222719"/>
    <w:rsid w:val="002534CF"/>
    <w:rsid w:val="00293ECF"/>
    <w:rsid w:val="00311234"/>
    <w:rsid w:val="003925B0"/>
    <w:rsid w:val="003B3CE2"/>
    <w:rsid w:val="00433613"/>
    <w:rsid w:val="0043467A"/>
    <w:rsid w:val="00436532"/>
    <w:rsid w:val="00437173"/>
    <w:rsid w:val="0048061D"/>
    <w:rsid w:val="00492545"/>
    <w:rsid w:val="00567685"/>
    <w:rsid w:val="00587F56"/>
    <w:rsid w:val="005B6FF3"/>
    <w:rsid w:val="00604C04"/>
    <w:rsid w:val="00610A9F"/>
    <w:rsid w:val="006305F8"/>
    <w:rsid w:val="006C4D2C"/>
    <w:rsid w:val="007135C5"/>
    <w:rsid w:val="007325C5"/>
    <w:rsid w:val="007352AA"/>
    <w:rsid w:val="007B2940"/>
    <w:rsid w:val="007C0F7C"/>
    <w:rsid w:val="00805127"/>
    <w:rsid w:val="00805BB9"/>
    <w:rsid w:val="00812D03"/>
    <w:rsid w:val="008476E5"/>
    <w:rsid w:val="00890213"/>
    <w:rsid w:val="00895334"/>
    <w:rsid w:val="008B1F70"/>
    <w:rsid w:val="008F353D"/>
    <w:rsid w:val="009835FB"/>
    <w:rsid w:val="009E15D3"/>
    <w:rsid w:val="00A07444"/>
    <w:rsid w:val="00A31525"/>
    <w:rsid w:val="00A42D4B"/>
    <w:rsid w:val="00A92036"/>
    <w:rsid w:val="00AA6C33"/>
    <w:rsid w:val="00AD3A46"/>
    <w:rsid w:val="00B066FE"/>
    <w:rsid w:val="00B25BF0"/>
    <w:rsid w:val="00B45145"/>
    <w:rsid w:val="00B55121"/>
    <w:rsid w:val="00B81116"/>
    <w:rsid w:val="00BE049C"/>
    <w:rsid w:val="00C16907"/>
    <w:rsid w:val="00C21D9A"/>
    <w:rsid w:val="00C55F57"/>
    <w:rsid w:val="00C6556C"/>
    <w:rsid w:val="00CA5CEE"/>
    <w:rsid w:val="00CC5B01"/>
    <w:rsid w:val="00CD5217"/>
    <w:rsid w:val="00D321B8"/>
    <w:rsid w:val="00D35360"/>
    <w:rsid w:val="00D85F55"/>
    <w:rsid w:val="00DA3FAA"/>
    <w:rsid w:val="00DD2421"/>
    <w:rsid w:val="00E01C18"/>
    <w:rsid w:val="00E52553"/>
    <w:rsid w:val="00E57228"/>
    <w:rsid w:val="00E879C5"/>
    <w:rsid w:val="00EA42AE"/>
    <w:rsid w:val="00EB023C"/>
    <w:rsid w:val="00EB07A4"/>
    <w:rsid w:val="00EC175B"/>
    <w:rsid w:val="00EC219C"/>
    <w:rsid w:val="00EF0205"/>
    <w:rsid w:val="00EF0B96"/>
    <w:rsid w:val="00F60DF6"/>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986C"/>
  <w15:chartTrackingRefBased/>
  <w15:docId w15:val="{098C9F97-AD6D-4B40-B8EE-623AE740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character" w:customStyle="1" w:styleId="normaltextrun">
    <w:name w:val="normaltextrun"/>
    <w:basedOn w:val="Liguvaikefont"/>
    <w:rsid w:val="00DD2421"/>
  </w:style>
  <w:style w:type="paragraph" w:customStyle="1" w:styleId="paragraph">
    <w:name w:val="paragraph"/>
    <w:basedOn w:val="Normaallaad"/>
    <w:rsid w:val="00DD2421"/>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eop">
    <w:name w:val="eop"/>
    <w:basedOn w:val="Liguvaikefont"/>
    <w:rsid w:val="00DD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9414">
      <w:bodyDiv w:val="1"/>
      <w:marLeft w:val="0"/>
      <w:marRight w:val="0"/>
      <w:marTop w:val="0"/>
      <w:marBottom w:val="0"/>
      <w:divBdr>
        <w:top w:val="none" w:sz="0" w:space="0" w:color="auto"/>
        <w:left w:val="none" w:sz="0" w:space="0" w:color="auto"/>
        <w:bottom w:val="none" w:sz="0" w:space="0" w:color="auto"/>
        <w:right w:val="none" w:sz="0" w:space="0" w:color="auto"/>
      </w:divBdr>
      <w:divsChild>
        <w:div w:id="8025279">
          <w:marLeft w:val="0"/>
          <w:marRight w:val="0"/>
          <w:marTop w:val="0"/>
          <w:marBottom w:val="0"/>
          <w:divBdr>
            <w:top w:val="none" w:sz="0" w:space="0" w:color="auto"/>
            <w:left w:val="none" w:sz="0" w:space="0" w:color="auto"/>
            <w:bottom w:val="none" w:sz="0" w:space="0" w:color="auto"/>
            <w:right w:val="none" w:sz="0" w:space="0" w:color="auto"/>
          </w:divBdr>
        </w:div>
        <w:div w:id="1935674032">
          <w:marLeft w:val="0"/>
          <w:marRight w:val="0"/>
          <w:marTop w:val="0"/>
          <w:marBottom w:val="0"/>
          <w:divBdr>
            <w:top w:val="none" w:sz="0" w:space="0" w:color="auto"/>
            <w:left w:val="none" w:sz="0" w:space="0" w:color="auto"/>
            <w:bottom w:val="none" w:sz="0" w:space="0" w:color="auto"/>
            <w:right w:val="none" w:sz="0" w:space="0" w:color="auto"/>
          </w:divBdr>
        </w:div>
        <w:div w:id="283462127">
          <w:marLeft w:val="0"/>
          <w:marRight w:val="0"/>
          <w:marTop w:val="0"/>
          <w:marBottom w:val="0"/>
          <w:divBdr>
            <w:top w:val="none" w:sz="0" w:space="0" w:color="auto"/>
            <w:left w:val="none" w:sz="0" w:space="0" w:color="auto"/>
            <w:bottom w:val="none" w:sz="0" w:space="0" w:color="auto"/>
            <w:right w:val="none" w:sz="0" w:space="0" w:color="auto"/>
          </w:divBdr>
        </w:div>
        <w:div w:id="1847591669">
          <w:marLeft w:val="0"/>
          <w:marRight w:val="0"/>
          <w:marTop w:val="0"/>
          <w:marBottom w:val="0"/>
          <w:divBdr>
            <w:top w:val="none" w:sz="0" w:space="0" w:color="auto"/>
            <w:left w:val="none" w:sz="0" w:space="0" w:color="auto"/>
            <w:bottom w:val="none" w:sz="0" w:space="0" w:color="auto"/>
            <w:right w:val="none" w:sz="0" w:space="0" w:color="auto"/>
          </w:divBdr>
        </w:div>
        <w:div w:id="196624398">
          <w:marLeft w:val="0"/>
          <w:marRight w:val="0"/>
          <w:marTop w:val="0"/>
          <w:marBottom w:val="0"/>
          <w:divBdr>
            <w:top w:val="none" w:sz="0" w:space="0" w:color="auto"/>
            <w:left w:val="none" w:sz="0" w:space="0" w:color="auto"/>
            <w:bottom w:val="none" w:sz="0" w:space="0" w:color="auto"/>
            <w:right w:val="none" w:sz="0" w:space="0" w:color="auto"/>
          </w:divBdr>
        </w:div>
        <w:div w:id="1746608922">
          <w:marLeft w:val="0"/>
          <w:marRight w:val="0"/>
          <w:marTop w:val="0"/>
          <w:marBottom w:val="0"/>
          <w:divBdr>
            <w:top w:val="none" w:sz="0" w:space="0" w:color="auto"/>
            <w:left w:val="none" w:sz="0" w:space="0" w:color="auto"/>
            <w:bottom w:val="none" w:sz="0" w:space="0" w:color="auto"/>
            <w:right w:val="none" w:sz="0" w:space="0" w:color="auto"/>
          </w:divBdr>
        </w:div>
        <w:div w:id="830369069">
          <w:marLeft w:val="0"/>
          <w:marRight w:val="0"/>
          <w:marTop w:val="0"/>
          <w:marBottom w:val="0"/>
          <w:divBdr>
            <w:top w:val="none" w:sz="0" w:space="0" w:color="auto"/>
            <w:left w:val="none" w:sz="0" w:space="0" w:color="auto"/>
            <w:bottom w:val="none" w:sz="0" w:space="0" w:color="auto"/>
            <w:right w:val="none" w:sz="0" w:space="0" w:color="auto"/>
          </w:divBdr>
        </w:div>
        <w:div w:id="1920600784">
          <w:marLeft w:val="0"/>
          <w:marRight w:val="0"/>
          <w:marTop w:val="0"/>
          <w:marBottom w:val="0"/>
          <w:divBdr>
            <w:top w:val="none" w:sz="0" w:space="0" w:color="auto"/>
            <w:left w:val="none" w:sz="0" w:space="0" w:color="auto"/>
            <w:bottom w:val="none" w:sz="0" w:space="0" w:color="auto"/>
            <w:right w:val="none" w:sz="0" w:space="0" w:color="auto"/>
          </w:divBdr>
        </w:div>
        <w:div w:id="1242638384">
          <w:marLeft w:val="0"/>
          <w:marRight w:val="0"/>
          <w:marTop w:val="0"/>
          <w:marBottom w:val="0"/>
          <w:divBdr>
            <w:top w:val="none" w:sz="0" w:space="0" w:color="auto"/>
            <w:left w:val="none" w:sz="0" w:space="0" w:color="auto"/>
            <w:bottom w:val="none" w:sz="0" w:space="0" w:color="auto"/>
            <w:right w:val="none" w:sz="0" w:space="0" w:color="auto"/>
          </w:divBdr>
        </w:div>
        <w:div w:id="1419524355">
          <w:marLeft w:val="0"/>
          <w:marRight w:val="0"/>
          <w:marTop w:val="0"/>
          <w:marBottom w:val="0"/>
          <w:divBdr>
            <w:top w:val="none" w:sz="0" w:space="0" w:color="auto"/>
            <w:left w:val="none" w:sz="0" w:space="0" w:color="auto"/>
            <w:bottom w:val="none" w:sz="0" w:space="0" w:color="auto"/>
            <w:right w:val="none" w:sz="0" w:space="0" w:color="auto"/>
          </w:divBdr>
        </w:div>
        <w:div w:id="984512198">
          <w:marLeft w:val="0"/>
          <w:marRight w:val="0"/>
          <w:marTop w:val="0"/>
          <w:marBottom w:val="0"/>
          <w:divBdr>
            <w:top w:val="none" w:sz="0" w:space="0" w:color="auto"/>
            <w:left w:val="none" w:sz="0" w:space="0" w:color="auto"/>
            <w:bottom w:val="none" w:sz="0" w:space="0" w:color="auto"/>
            <w:right w:val="none" w:sz="0" w:space="0" w:color="auto"/>
          </w:divBdr>
        </w:div>
        <w:div w:id="1049109005">
          <w:marLeft w:val="0"/>
          <w:marRight w:val="0"/>
          <w:marTop w:val="0"/>
          <w:marBottom w:val="0"/>
          <w:divBdr>
            <w:top w:val="none" w:sz="0" w:space="0" w:color="auto"/>
            <w:left w:val="none" w:sz="0" w:space="0" w:color="auto"/>
            <w:bottom w:val="none" w:sz="0" w:space="0" w:color="auto"/>
            <w:right w:val="none" w:sz="0" w:space="0" w:color="auto"/>
          </w:divBdr>
        </w:div>
        <w:div w:id="1873766189">
          <w:marLeft w:val="0"/>
          <w:marRight w:val="0"/>
          <w:marTop w:val="0"/>
          <w:marBottom w:val="0"/>
          <w:divBdr>
            <w:top w:val="none" w:sz="0" w:space="0" w:color="auto"/>
            <w:left w:val="none" w:sz="0" w:space="0" w:color="auto"/>
            <w:bottom w:val="none" w:sz="0" w:space="0" w:color="auto"/>
            <w:right w:val="none" w:sz="0" w:space="0" w:color="auto"/>
          </w:divBdr>
        </w:div>
        <w:div w:id="1461612678">
          <w:marLeft w:val="0"/>
          <w:marRight w:val="0"/>
          <w:marTop w:val="0"/>
          <w:marBottom w:val="0"/>
          <w:divBdr>
            <w:top w:val="none" w:sz="0" w:space="0" w:color="auto"/>
            <w:left w:val="none" w:sz="0" w:space="0" w:color="auto"/>
            <w:bottom w:val="none" w:sz="0" w:space="0" w:color="auto"/>
            <w:right w:val="none" w:sz="0" w:space="0" w:color="auto"/>
          </w:divBdr>
        </w:div>
        <w:div w:id="1903952269">
          <w:marLeft w:val="0"/>
          <w:marRight w:val="0"/>
          <w:marTop w:val="0"/>
          <w:marBottom w:val="0"/>
          <w:divBdr>
            <w:top w:val="none" w:sz="0" w:space="0" w:color="auto"/>
            <w:left w:val="none" w:sz="0" w:space="0" w:color="auto"/>
            <w:bottom w:val="none" w:sz="0" w:space="0" w:color="auto"/>
            <w:right w:val="none" w:sz="0" w:space="0" w:color="auto"/>
          </w:divBdr>
        </w:div>
        <w:div w:id="2014604394">
          <w:marLeft w:val="0"/>
          <w:marRight w:val="0"/>
          <w:marTop w:val="0"/>
          <w:marBottom w:val="0"/>
          <w:divBdr>
            <w:top w:val="none" w:sz="0" w:space="0" w:color="auto"/>
            <w:left w:val="none" w:sz="0" w:space="0" w:color="auto"/>
            <w:bottom w:val="none" w:sz="0" w:space="0" w:color="auto"/>
            <w:right w:val="none" w:sz="0" w:space="0" w:color="auto"/>
          </w:divBdr>
        </w:div>
        <w:div w:id="1452867609">
          <w:marLeft w:val="0"/>
          <w:marRight w:val="0"/>
          <w:marTop w:val="0"/>
          <w:marBottom w:val="0"/>
          <w:divBdr>
            <w:top w:val="none" w:sz="0" w:space="0" w:color="auto"/>
            <w:left w:val="none" w:sz="0" w:space="0" w:color="auto"/>
            <w:bottom w:val="none" w:sz="0" w:space="0" w:color="auto"/>
            <w:right w:val="none" w:sz="0" w:space="0" w:color="auto"/>
          </w:divBdr>
        </w:div>
        <w:div w:id="1337462649">
          <w:marLeft w:val="0"/>
          <w:marRight w:val="0"/>
          <w:marTop w:val="0"/>
          <w:marBottom w:val="0"/>
          <w:divBdr>
            <w:top w:val="none" w:sz="0" w:space="0" w:color="auto"/>
            <w:left w:val="none" w:sz="0" w:space="0" w:color="auto"/>
            <w:bottom w:val="none" w:sz="0" w:space="0" w:color="auto"/>
            <w:right w:val="none" w:sz="0" w:space="0" w:color="auto"/>
          </w:divBdr>
        </w:div>
        <w:div w:id="738331936">
          <w:marLeft w:val="0"/>
          <w:marRight w:val="0"/>
          <w:marTop w:val="0"/>
          <w:marBottom w:val="0"/>
          <w:divBdr>
            <w:top w:val="none" w:sz="0" w:space="0" w:color="auto"/>
            <w:left w:val="none" w:sz="0" w:space="0" w:color="auto"/>
            <w:bottom w:val="none" w:sz="0" w:space="0" w:color="auto"/>
            <w:right w:val="none" w:sz="0" w:space="0" w:color="auto"/>
          </w:divBdr>
        </w:div>
        <w:div w:id="561526038">
          <w:marLeft w:val="0"/>
          <w:marRight w:val="0"/>
          <w:marTop w:val="0"/>
          <w:marBottom w:val="0"/>
          <w:divBdr>
            <w:top w:val="none" w:sz="0" w:space="0" w:color="auto"/>
            <w:left w:val="none" w:sz="0" w:space="0" w:color="auto"/>
            <w:bottom w:val="none" w:sz="0" w:space="0" w:color="auto"/>
            <w:right w:val="none" w:sz="0" w:space="0" w:color="auto"/>
          </w:divBdr>
        </w:div>
        <w:div w:id="350960618">
          <w:marLeft w:val="0"/>
          <w:marRight w:val="0"/>
          <w:marTop w:val="0"/>
          <w:marBottom w:val="0"/>
          <w:divBdr>
            <w:top w:val="none" w:sz="0" w:space="0" w:color="auto"/>
            <w:left w:val="none" w:sz="0" w:space="0" w:color="auto"/>
            <w:bottom w:val="none" w:sz="0" w:space="0" w:color="auto"/>
            <w:right w:val="none" w:sz="0" w:space="0" w:color="auto"/>
          </w:divBdr>
        </w:div>
        <w:div w:id="308631314">
          <w:marLeft w:val="0"/>
          <w:marRight w:val="0"/>
          <w:marTop w:val="0"/>
          <w:marBottom w:val="0"/>
          <w:divBdr>
            <w:top w:val="none" w:sz="0" w:space="0" w:color="auto"/>
            <w:left w:val="none" w:sz="0" w:space="0" w:color="auto"/>
            <w:bottom w:val="none" w:sz="0" w:space="0" w:color="auto"/>
            <w:right w:val="none" w:sz="0" w:space="0" w:color="auto"/>
          </w:divBdr>
        </w:div>
        <w:div w:id="1951472935">
          <w:marLeft w:val="0"/>
          <w:marRight w:val="0"/>
          <w:marTop w:val="0"/>
          <w:marBottom w:val="0"/>
          <w:divBdr>
            <w:top w:val="none" w:sz="0" w:space="0" w:color="auto"/>
            <w:left w:val="none" w:sz="0" w:space="0" w:color="auto"/>
            <w:bottom w:val="none" w:sz="0" w:space="0" w:color="auto"/>
            <w:right w:val="none" w:sz="0" w:space="0" w:color="auto"/>
          </w:divBdr>
        </w:div>
        <w:div w:id="1704361570">
          <w:marLeft w:val="0"/>
          <w:marRight w:val="0"/>
          <w:marTop w:val="0"/>
          <w:marBottom w:val="0"/>
          <w:divBdr>
            <w:top w:val="none" w:sz="0" w:space="0" w:color="auto"/>
            <w:left w:val="none" w:sz="0" w:space="0" w:color="auto"/>
            <w:bottom w:val="none" w:sz="0" w:space="0" w:color="auto"/>
            <w:right w:val="none" w:sz="0" w:space="0" w:color="auto"/>
          </w:divBdr>
        </w:div>
        <w:div w:id="290597130">
          <w:marLeft w:val="0"/>
          <w:marRight w:val="0"/>
          <w:marTop w:val="0"/>
          <w:marBottom w:val="0"/>
          <w:divBdr>
            <w:top w:val="none" w:sz="0" w:space="0" w:color="auto"/>
            <w:left w:val="none" w:sz="0" w:space="0" w:color="auto"/>
            <w:bottom w:val="none" w:sz="0" w:space="0" w:color="auto"/>
            <w:right w:val="none" w:sz="0" w:space="0" w:color="auto"/>
          </w:divBdr>
        </w:div>
        <w:div w:id="1932467367">
          <w:marLeft w:val="0"/>
          <w:marRight w:val="0"/>
          <w:marTop w:val="0"/>
          <w:marBottom w:val="0"/>
          <w:divBdr>
            <w:top w:val="none" w:sz="0" w:space="0" w:color="auto"/>
            <w:left w:val="none" w:sz="0" w:space="0" w:color="auto"/>
            <w:bottom w:val="none" w:sz="0" w:space="0" w:color="auto"/>
            <w:right w:val="none" w:sz="0" w:space="0" w:color="auto"/>
          </w:divBdr>
        </w:div>
        <w:div w:id="1326126429">
          <w:marLeft w:val="0"/>
          <w:marRight w:val="0"/>
          <w:marTop w:val="0"/>
          <w:marBottom w:val="0"/>
          <w:divBdr>
            <w:top w:val="none" w:sz="0" w:space="0" w:color="auto"/>
            <w:left w:val="none" w:sz="0" w:space="0" w:color="auto"/>
            <w:bottom w:val="none" w:sz="0" w:space="0" w:color="auto"/>
            <w:right w:val="none" w:sz="0" w:space="0" w:color="auto"/>
          </w:divBdr>
        </w:div>
        <w:div w:id="736367546">
          <w:marLeft w:val="0"/>
          <w:marRight w:val="0"/>
          <w:marTop w:val="0"/>
          <w:marBottom w:val="0"/>
          <w:divBdr>
            <w:top w:val="none" w:sz="0" w:space="0" w:color="auto"/>
            <w:left w:val="none" w:sz="0" w:space="0" w:color="auto"/>
            <w:bottom w:val="none" w:sz="0" w:space="0" w:color="auto"/>
            <w:right w:val="none" w:sz="0" w:space="0" w:color="auto"/>
          </w:divBdr>
        </w:div>
        <w:div w:id="1696493595">
          <w:marLeft w:val="0"/>
          <w:marRight w:val="0"/>
          <w:marTop w:val="0"/>
          <w:marBottom w:val="0"/>
          <w:divBdr>
            <w:top w:val="none" w:sz="0" w:space="0" w:color="auto"/>
            <w:left w:val="none" w:sz="0" w:space="0" w:color="auto"/>
            <w:bottom w:val="none" w:sz="0" w:space="0" w:color="auto"/>
            <w:right w:val="none" w:sz="0" w:space="0" w:color="auto"/>
          </w:divBdr>
        </w:div>
        <w:div w:id="1891837595">
          <w:marLeft w:val="0"/>
          <w:marRight w:val="0"/>
          <w:marTop w:val="0"/>
          <w:marBottom w:val="0"/>
          <w:divBdr>
            <w:top w:val="none" w:sz="0" w:space="0" w:color="auto"/>
            <w:left w:val="none" w:sz="0" w:space="0" w:color="auto"/>
            <w:bottom w:val="none" w:sz="0" w:space="0" w:color="auto"/>
            <w:right w:val="none" w:sz="0" w:space="0" w:color="auto"/>
          </w:divBdr>
        </w:div>
        <w:div w:id="738869004">
          <w:marLeft w:val="0"/>
          <w:marRight w:val="0"/>
          <w:marTop w:val="0"/>
          <w:marBottom w:val="0"/>
          <w:divBdr>
            <w:top w:val="none" w:sz="0" w:space="0" w:color="auto"/>
            <w:left w:val="none" w:sz="0" w:space="0" w:color="auto"/>
            <w:bottom w:val="none" w:sz="0" w:space="0" w:color="auto"/>
            <w:right w:val="none" w:sz="0" w:space="0" w:color="auto"/>
          </w:divBdr>
        </w:div>
        <w:div w:id="1174567738">
          <w:marLeft w:val="0"/>
          <w:marRight w:val="0"/>
          <w:marTop w:val="0"/>
          <w:marBottom w:val="0"/>
          <w:divBdr>
            <w:top w:val="none" w:sz="0" w:space="0" w:color="auto"/>
            <w:left w:val="none" w:sz="0" w:space="0" w:color="auto"/>
            <w:bottom w:val="none" w:sz="0" w:space="0" w:color="auto"/>
            <w:right w:val="none" w:sz="0" w:space="0" w:color="auto"/>
          </w:divBdr>
        </w:div>
        <w:div w:id="2145812149">
          <w:marLeft w:val="0"/>
          <w:marRight w:val="0"/>
          <w:marTop w:val="0"/>
          <w:marBottom w:val="0"/>
          <w:divBdr>
            <w:top w:val="none" w:sz="0" w:space="0" w:color="auto"/>
            <w:left w:val="none" w:sz="0" w:space="0" w:color="auto"/>
            <w:bottom w:val="none" w:sz="0" w:space="0" w:color="auto"/>
            <w:right w:val="none" w:sz="0" w:space="0" w:color="auto"/>
          </w:divBdr>
        </w:div>
        <w:div w:id="130633608">
          <w:marLeft w:val="0"/>
          <w:marRight w:val="0"/>
          <w:marTop w:val="0"/>
          <w:marBottom w:val="0"/>
          <w:divBdr>
            <w:top w:val="none" w:sz="0" w:space="0" w:color="auto"/>
            <w:left w:val="none" w:sz="0" w:space="0" w:color="auto"/>
            <w:bottom w:val="none" w:sz="0" w:space="0" w:color="auto"/>
            <w:right w:val="none" w:sz="0" w:space="0" w:color="auto"/>
          </w:divBdr>
        </w:div>
        <w:div w:id="1142961715">
          <w:marLeft w:val="0"/>
          <w:marRight w:val="0"/>
          <w:marTop w:val="0"/>
          <w:marBottom w:val="0"/>
          <w:divBdr>
            <w:top w:val="none" w:sz="0" w:space="0" w:color="auto"/>
            <w:left w:val="none" w:sz="0" w:space="0" w:color="auto"/>
            <w:bottom w:val="none" w:sz="0" w:space="0" w:color="auto"/>
            <w:right w:val="none" w:sz="0" w:space="0" w:color="auto"/>
          </w:divBdr>
        </w:div>
        <w:div w:id="1575314595">
          <w:marLeft w:val="0"/>
          <w:marRight w:val="0"/>
          <w:marTop w:val="0"/>
          <w:marBottom w:val="0"/>
          <w:divBdr>
            <w:top w:val="none" w:sz="0" w:space="0" w:color="auto"/>
            <w:left w:val="none" w:sz="0" w:space="0" w:color="auto"/>
            <w:bottom w:val="none" w:sz="0" w:space="0" w:color="auto"/>
            <w:right w:val="none" w:sz="0" w:space="0" w:color="auto"/>
          </w:divBdr>
        </w:div>
        <w:div w:id="1740904658">
          <w:marLeft w:val="0"/>
          <w:marRight w:val="0"/>
          <w:marTop w:val="0"/>
          <w:marBottom w:val="0"/>
          <w:divBdr>
            <w:top w:val="none" w:sz="0" w:space="0" w:color="auto"/>
            <w:left w:val="none" w:sz="0" w:space="0" w:color="auto"/>
            <w:bottom w:val="none" w:sz="0" w:space="0" w:color="auto"/>
            <w:right w:val="none" w:sz="0" w:space="0" w:color="auto"/>
          </w:divBdr>
        </w:div>
        <w:div w:id="837765095">
          <w:marLeft w:val="0"/>
          <w:marRight w:val="0"/>
          <w:marTop w:val="0"/>
          <w:marBottom w:val="0"/>
          <w:divBdr>
            <w:top w:val="none" w:sz="0" w:space="0" w:color="auto"/>
            <w:left w:val="none" w:sz="0" w:space="0" w:color="auto"/>
            <w:bottom w:val="none" w:sz="0" w:space="0" w:color="auto"/>
            <w:right w:val="none" w:sz="0" w:space="0" w:color="auto"/>
          </w:divBdr>
        </w:div>
        <w:div w:id="24983082">
          <w:marLeft w:val="0"/>
          <w:marRight w:val="0"/>
          <w:marTop w:val="0"/>
          <w:marBottom w:val="0"/>
          <w:divBdr>
            <w:top w:val="none" w:sz="0" w:space="0" w:color="auto"/>
            <w:left w:val="none" w:sz="0" w:space="0" w:color="auto"/>
            <w:bottom w:val="none" w:sz="0" w:space="0" w:color="auto"/>
            <w:right w:val="none" w:sz="0" w:space="0" w:color="auto"/>
          </w:divBdr>
        </w:div>
        <w:div w:id="312489325">
          <w:marLeft w:val="0"/>
          <w:marRight w:val="0"/>
          <w:marTop w:val="0"/>
          <w:marBottom w:val="0"/>
          <w:divBdr>
            <w:top w:val="none" w:sz="0" w:space="0" w:color="auto"/>
            <w:left w:val="none" w:sz="0" w:space="0" w:color="auto"/>
            <w:bottom w:val="none" w:sz="0" w:space="0" w:color="auto"/>
            <w:right w:val="none" w:sz="0" w:space="0" w:color="auto"/>
          </w:divBdr>
        </w:div>
        <w:div w:id="516849459">
          <w:marLeft w:val="0"/>
          <w:marRight w:val="0"/>
          <w:marTop w:val="0"/>
          <w:marBottom w:val="0"/>
          <w:divBdr>
            <w:top w:val="none" w:sz="0" w:space="0" w:color="auto"/>
            <w:left w:val="none" w:sz="0" w:space="0" w:color="auto"/>
            <w:bottom w:val="none" w:sz="0" w:space="0" w:color="auto"/>
            <w:right w:val="none" w:sz="0" w:space="0" w:color="auto"/>
          </w:divBdr>
        </w:div>
        <w:div w:id="1753890037">
          <w:marLeft w:val="0"/>
          <w:marRight w:val="0"/>
          <w:marTop w:val="0"/>
          <w:marBottom w:val="0"/>
          <w:divBdr>
            <w:top w:val="none" w:sz="0" w:space="0" w:color="auto"/>
            <w:left w:val="none" w:sz="0" w:space="0" w:color="auto"/>
            <w:bottom w:val="none" w:sz="0" w:space="0" w:color="auto"/>
            <w:right w:val="none" w:sz="0" w:space="0" w:color="auto"/>
          </w:divBdr>
        </w:div>
        <w:div w:id="681126142">
          <w:marLeft w:val="0"/>
          <w:marRight w:val="0"/>
          <w:marTop w:val="0"/>
          <w:marBottom w:val="0"/>
          <w:divBdr>
            <w:top w:val="none" w:sz="0" w:space="0" w:color="auto"/>
            <w:left w:val="none" w:sz="0" w:space="0" w:color="auto"/>
            <w:bottom w:val="none" w:sz="0" w:space="0" w:color="auto"/>
            <w:right w:val="none" w:sz="0" w:space="0" w:color="auto"/>
          </w:divBdr>
        </w:div>
        <w:div w:id="655495140">
          <w:marLeft w:val="0"/>
          <w:marRight w:val="0"/>
          <w:marTop w:val="0"/>
          <w:marBottom w:val="0"/>
          <w:divBdr>
            <w:top w:val="none" w:sz="0" w:space="0" w:color="auto"/>
            <w:left w:val="none" w:sz="0" w:space="0" w:color="auto"/>
            <w:bottom w:val="none" w:sz="0" w:space="0" w:color="auto"/>
            <w:right w:val="none" w:sz="0" w:space="0" w:color="auto"/>
          </w:divBdr>
        </w:div>
        <w:div w:id="559708372">
          <w:marLeft w:val="0"/>
          <w:marRight w:val="0"/>
          <w:marTop w:val="0"/>
          <w:marBottom w:val="0"/>
          <w:divBdr>
            <w:top w:val="none" w:sz="0" w:space="0" w:color="auto"/>
            <w:left w:val="none" w:sz="0" w:space="0" w:color="auto"/>
            <w:bottom w:val="none" w:sz="0" w:space="0" w:color="auto"/>
            <w:right w:val="none" w:sz="0" w:space="0" w:color="auto"/>
          </w:divBdr>
        </w:div>
        <w:div w:id="449203981">
          <w:marLeft w:val="0"/>
          <w:marRight w:val="0"/>
          <w:marTop w:val="0"/>
          <w:marBottom w:val="0"/>
          <w:divBdr>
            <w:top w:val="none" w:sz="0" w:space="0" w:color="auto"/>
            <w:left w:val="none" w:sz="0" w:space="0" w:color="auto"/>
            <w:bottom w:val="none" w:sz="0" w:space="0" w:color="auto"/>
            <w:right w:val="none" w:sz="0" w:space="0" w:color="auto"/>
          </w:divBdr>
        </w:div>
        <w:div w:id="1103763467">
          <w:marLeft w:val="0"/>
          <w:marRight w:val="0"/>
          <w:marTop w:val="0"/>
          <w:marBottom w:val="0"/>
          <w:divBdr>
            <w:top w:val="none" w:sz="0" w:space="0" w:color="auto"/>
            <w:left w:val="none" w:sz="0" w:space="0" w:color="auto"/>
            <w:bottom w:val="none" w:sz="0" w:space="0" w:color="auto"/>
            <w:right w:val="none" w:sz="0" w:space="0" w:color="auto"/>
          </w:divBdr>
        </w:div>
        <w:div w:id="1568685464">
          <w:marLeft w:val="0"/>
          <w:marRight w:val="0"/>
          <w:marTop w:val="0"/>
          <w:marBottom w:val="0"/>
          <w:divBdr>
            <w:top w:val="none" w:sz="0" w:space="0" w:color="auto"/>
            <w:left w:val="none" w:sz="0" w:space="0" w:color="auto"/>
            <w:bottom w:val="none" w:sz="0" w:space="0" w:color="auto"/>
            <w:right w:val="none" w:sz="0" w:space="0" w:color="auto"/>
          </w:divBdr>
        </w:div>
        <w:div w:id="41253625">
          <w:marLeft w:val="0"/>
          <w:marRight w:val="0"/>
          <w:marTop w:val="0"/>
          <w:marBottom w:val="0"/>
          <w:divBdr>
            <w:top w:val="none" w:sz="0" w:space="0" w:color="auto"/>
            <w:left w:val="none" w:sz="0" w:space="0" w:color="auto"/>
            <w:bottom w:val="none" w:sz="0" w:space="0" w:color="auto"/>
            <w:right w:val="none" w:sz="0" w:space="0" w:color="auto"/>
          </w:divBdr>
        </w:div>
        <w:div w:id="1199048155">
          <w:marLeft w:val="0"/>
          <w:marRight w:val="0"/>
          <w:marTop w:val="0"/>
          <w:marBottom w:val="0"/>
          <w:divBdr>
            <w:top w:val="none" w:sz="0" w:space="0" w:color="auto"/>
            <w:left w:val="none" w:sz="0" w:space="0" w:color="auto"/>
            <w:bottom w:val="none" w:sz="0" w:space="0" w:color="auto"/>
            <w:right w:val="none" w:sz="0" w:space="0" w:color="auto"/>
          </w:divBdr>
        </w:div>
        <w:div w:id="815338577">
          <w:marLeft w:val="0"/>
          <w:marRight w:val="0"/>
          <w:marTop w:val="0"/>
          <w:marBottom w:val="0"/>
          <w:divBdr>
            <w:top w:val="none" w:sz="0" w:space="0" w:color="auto"/>
            <w:left w:val="none" w:sz="0" w:space="0" w:color="auto"/>
            <w:bottom w:val="none" w:sz="0" w:space="0" w:color="auto"/>
            <w:right w:val="none" w:sz="0" w:space="0" w:color="auto"/>
          </w:divBdr>
        </w:div>
        <w:div w:id="2049211563">
          <w:marLeft w:val="0"/>
          <w:marRight w:val="0"/>
          <w:marTop w:val="0"/>
          <w:marBottom w:val="0"/>
          <w:divBdr>
            <w:top w:val="none" w:sz="0" w:space="0" w:color="auto"/>
            <w:left w:val="none" w:sz="0" w:space="0" w:color="auto"/>
            <w:bottom w:val="none" w:sz="0" w:space="0" w:color="auto"/>
            <w:right w:val="none" w:sz="0" w:space="0" w:color="auto"/>
          </w:divBdr>
        </w:div>
        <w:div w:id="1739742056">
          <w:marLeft w:val="0"/>
          <w:marRight w:val="0"/>
          <w:marTop w:val="0"/>
          <w:marBottom w:val="0"/>
          <w:divBdr>
            <w:top w:val="none" w:sz="0" w:space="0" w:color="auto"/>
            <w:left w:val="none" w:sz="0" w:space="0" w:color="auto"/>
            <w:bottom w:val="none" w:sz="0" w:space="0" w:color="auto"/>
            <w:right w:val="none" w:sz="0" w:space="0" w:color="auto"/>
          </w:divBdr>
        </w:div>
        <w:div w:id="1486236789">
          <w:marLeft w:val="0"/>
          <w:marRight w:val="0"/>
          <w:marTop w:val="0"/>
          <w:marBottom w:val="0"/>
          <w:divBdr>
            <w:top w:val="none" w:sz="0" w:space="0" w:color="auto"/>
            <w:left w:val="none" w:sz="0" w:space="0" w:color="auto"/>
            <w:bottom w:val="none" w:sz="0" w:space="0" w:color="auto"/>
            <w:right w:val="none" w:sz="0" w:space="0" w:color="auto"/>
          </w:divBdr>
        </w:div>
        <w:div w:id="667557194">
          <w:marLeft w:val="0"/>
          <w:marRight w:val="0"/>
          <w:marTop w:val="0"/>
          <w:marBottom w:val="0"/>
          <w:divBdr>
            <w:top w:val="none" w:sz="0" w:space="0" w:color="auto"/>
            <w:left w:val="none" w:sz="0" w:space="0" w:color="auto"/>
            <w:bottom w:val="none" w:sz="0" w:space="0" w:color="auto"/>
            <w:right w:val="none" w:sz="0" w:space="0" w:color="auto"/>
          </w:divBdr>
        </w:div>
        <w:div w:id="851262571">
          <w:marLeft w:val="0"/>
          <w:marRight w:val="0"/>
          <w:marTop w:val="0"/>
          <w:marBottom w:val="0"/>
          <w:divBdr>
            <w:top w:val="none" w:sz="0" w:space="0" w:color="auto"/>
            <w:left w:val="none" w:sz="0" w:space="0" w:color="auto"/>
            <w:bottom w:val="none" w:sz="0" w:space="0" w:color="auto"/>
            <w:right w:val="none" w:sz="0" w:space="0" w:color="auto"/>
          </w:divBdr>
        </w:div>
        <w:div w:id="2022196794">
          <w:marLeft w:val="0"/>
          <w:marRight w:val="0"/>
          <w:marTop w:val="0"/>
          <w:marBottom w:val="0"/>
          <w:divBdr>
            <w:top w:val="none" w:sz="0" w:space="0" w:color="auto"/>
            <w:left w:val="none" w:sz="0" w:space="0" w:color="auto"/>
            <w:bottom w:val="none" w:sz="0" w:space="0" w:color="auto"/>
            <w:right w:val="none" w:sz="0" w:space="0" w:color="auto"/>
          </w:divBdr>
        </w:div>
        <w:div w:id="1074821140">
          <w:marLeft w:val="0"/>
          <w:marRight w:val="0"/>
          <w:marTop w:val="0"/>
          <w:marBottom w:val="0"/>
          <w:divBdr>
            <w:top w:val="none" w:sz="0" w:space="0" w:color="auto"/>
            <w:left w:val="none" w:sz="0" w:space="0" w:color="auto"/>
            <w:bottom w:val="none" w:sz="0" w:space="0" w:color="auto"/>
            <w:right w:val="none" w:sz="0" w:space="0" w:color="auto"/>
          </w:divBdr>
        </w:div>
        <w:div w:id="1094980550">
          <w:marLeft w:val="0"/>
          <w:marRight w:val="0"/>
          <w:marTop w:val="0"/>
          <w:marBottom w:val="0"/>
          <w:divBdr>
            <w:top w:val="none" w:sz="0" w:space="0" w:color="auto"/>
            <w:left w:val="none" w:sz="0" w:space="0" w:color="auto"/>
            <w:bottom w:val="none" w:sz="0" w:space="0" w:color="auto"/>
            <w:right w:val="none" w:sz="0" w:space="0" w:color="auto"/>
          </w:divBdr>
        </w:div>
        <w:div w:id="477693522">
          <w:marLeft w:val="0"/>
          <w:marRight w:val="0"/>
          <w:marTop w:val="0"/>
          <w:marBottom w:val="0"/>
          <w:divBdr>
            <w:top w:val="none" w:sz="0" w:space="0" w:color="auto"/>
            <w:left w:val="none" w:sz="0" w:space="0" w:color="auto"/>
            <w:bottom w:val="none" w:sz="0" w:space="0" w:color="auto"/>
            <w:right w:val="none" w:sz="0" w:space="0" w:color="auto"/>
          </w:divBdr>
        </w:div>
        <w:div w:id="45809702">
          <w:marLeft w:val="0"/>
          <w:marRight w:val="0"/>
          <w:marTop w:val="0"/>
          <w:marBottom w:val="0"/>
          <w:divBdr>
            <w:top w:val="none" w:sz="0" w:space="0" w:color="auto"/>
            <w:left w:val="none" w:sz="0" w:space="0" w:color="auto"/>
            <w:bottom w:val="none" w:sz="0" w:space="0" w:color="auto"/>
            <w:right w:val="none" w:sz="0" w:space="0" w:color="auto"/>
          </w:divBdr>
        </w:div>
        <w:div w:id="691296325">
          <w:marLeft w:val="0"/>
          <w:marRight w:val="0"/>
          <w:marTop w:val="0"/>
          <w:marBottom w:val="0"/>
          <w:divBdr>
            <w:top w:val="none" w:sz="0" w:space="0" w:color="auto"/>
            <w:left w:val="none" w:sz="0" w:space="0" w:color="auto"/>
            <w:bottom w:val="none" w:sz="0" w:space="0" w:color="auto"/>
            <w:right w:val="none" w:sz="0" w:space="0" w:color="auto"/>
          </w:divBdr>
        </w:div>
        <w:div w:id="1868642350">
          <w:marLeft w:val="0"/>
          <w:marRight w:val="0"/>
          <w:marTop w:val="0"/>
          <w:marBottom w:val="0"/>
          <w:divBdr>
            <w:top w:val="none" w:sz="0" w:space="0" w:color="auto"/>
            <w:left w:val="none" w:sz="0" w:space="0" w:color="auto"/>
            <w:bottom w:val="none" w:sz="0" w:space="0" w:color="auto"/>
            <w:right w:val="none" w:sz="0" w:space="0" w:color="auto"/>
          </w:divBdr>
        </w:div>
        <w:div w:id="1248881476">
          <w:marLeft w:val="0"/>
          <w:marRight w:val="0"/>
          <w:marTop w:val="0"/>
          <w:marBottom w:val="0"/>
          <w:divBdr>
            <w:top w:val="none" w:sz="0" w:space="0" w:color="auto"/>
            <w:left w:val="none" w:sz="0" w:space="0" w:color="auto"/>
            <w:bottom w:val="none" w:sz="0" w:space="0" w:color="auto"/>
            <w:right w:val="none" w:sz="0" w:space="0" w:color="auto"/>
          </w:divBdr>
        </w:div>
        <w:div w:id="1228565790">
          <w:marLeft w:val="0"/>
          <w:marRight w:val="0"/>
          <w:marTop w:val="0"/>
          <w:marBottom w:val="0"/>
          <w:divBdr>
            <w:top w:val="none" w:sz="0" w:space="0" w:color="auto"/>
            <w:left w:val="none" w:sz="0" w:space="0" w:color="auto"/>
            <w:bottom w:val="none" w:sz="0" w:space="0" w:color="auto"/>
            <w:right w:val="none" w:sz="0" w:space="0" w:color="auto"/>
          </w:divBdr>
        </w:div>
        <w:div w:id="92819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6218</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2024-10-22T06:22:00Z</dcterms:created>
  <dcterms:modified xsi:type="dcterms:W3CDTF">2024-10-22T06:22:00Z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2024-10-15T13:45:03Z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c5c7400b-95ae-4ef3-be93-6ef324c5abe4</vt:lpwstr>
  </property>
  <property fmtid="{D5CDD505-2E9C-101B-9397-08002B2CF9AE}" pid="15" name="MSIP_Label_defa4170-0d19-0005-0004-bc88714345d2_ContentBits">
    <vt:lpwstr>0</vt:lpwstr>
  </property>
</Properties>
</file>