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0ED13619" w:rsidR="004022F1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17A2E478" w:rsidR="00E725FE" w:rsidRPr="000A5730" w:rsidRDefault="00E725FE" w:rsidP="00B606F2">
            <w:pPr>
              <w:spacing w:after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0098F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D0098F" w:rsidRPr="00D0098F">
              <w:rPr>
                <w:rFonts w:ascii="Times New Roman" w:hAnsi="Times New Roman"/>
                <w:bCs/>
                <w:sz w:val="24"/>
                <w:szCs w:val="24"/>
              </w:rPr>
              <w:t xml:space="preserve"> Kilingi-Nõmme Majandusühistu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76D3BFC0" w:rsidR="009E254C" w:rsidRPr="00D0098F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98F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D0098F" w:rsidRPr="00D0098F">
              <w:rPr>
                <w:rFonts w:ascii="Times New Roman" w:hAnsi="Times New Roman"/>
                <w:bCs/>
                <w:sz w:val="24"/>
                <w:szCs w:val="24"/>
              </w:rPr>
              <w:t xml:space="preserve"> 10070869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0AF5331B" w:rsidR="00E725FE" w:rsidRPr="00D0098F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98F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D0098F" w:rsidRPr="00D0098F">
              <w:rPr>
                <w:rFonts w:ascii="Times New Roman" w:hAnsi="Times New Roman"/>
                <w:bCs/>
                <w:sz w:val="24"/>
                <w:szCs w:val="24"/>
              </w:rPr>
              <w:t xml:space="preserve"> Pärnu tn. 37, Kilingi-Nõmme, Pärnumaa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12710FB0" w:rsidR="00E725FE" w:rsidRPr="000A5730" w:rsidRDefault="00E725FE" w:rsidP="00B606F2">
            <w:pPr>
              <w:spacing w:after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0098F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D0098F" w:rsidRPr="00D0098F">
              <w:rPr>
                <w:rFonts w:ascii="Times New Roman" w:hAnsi="Times New Roman"/>
                <w:bCs/>
                <w:sz w:val="24"/>
                <w:szCs w:val="24"/>
              </w:rPr>
              <w:t xml:space="preserve"> info@kilingicoop.ee</w:t>
            </w:r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025E3D0B" w:rsidR="00E725FE" w:rsidRPr="00D0098F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98F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D0098F" w:rsidRPr="00D0098F">
              <w:rPr>
                <w:rFonts w:ascii="Times New Roman" w:hAnsi="Times New Roman"/>
                <w:bCs/>
                <w:sz w:val="24"/>
                <w:szCs w:val="24"/>
              </w:rPr>
              <w:t xml:space="preserve"> Mari-Liis Lembit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BF8E543" w:rsidR="00A4099D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KOORMATAVA </w:t>
            </w:r>
            <w:r w:rsidR="009E254C"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1D492E7C" w:rsidR="0022223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9C1B60">
              <w:rPr>
                <w:rFonts w:ascii="Times New Roman" w:hAnsi="Times New Roman"/>
                <w:bCs/>
                <w:sz w:val="24"/>
                <w:szCs w:val="24"/>
              </w:rPr>
              <w:t xml:space="preserve"> 19331</w:t>
            </w:r>
            <w:r w:rsidR="000A5730">
              <w:rPr>
                <w:rFonts w:ascii="Times New Roman" w:hAnsi="Times New Roman"/>
                <w:bCs/>
                <w:sz w:val="24"/>
                <w:szCs w:val="24"/>
              </w:rPr>
              <w:t xml:space="preserve"> Rannametsa-Ikla tee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7BE0F081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 w:rsidR="000A5730">
              <w:rPr>
                <w:rFonts w:ascii="Times New Roman" w:hAnsi="Times New Roman"/>
                <w:bCs/>
                <w:sz w:val="24"/>
                <w:szCs w:val="24"/>
              </w:rPr>
              <w:t xml:space="preserve"> 21301:006:0171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72E6BB31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 w:rsidR="000A5730">
              <w:rPr>
                <w:rFonts w:ascii="Times New Roman" w:hAnsi="Times New Roman"/>
                <w:bCs/>
                <w:sz w:val="24"/>
                <w:szCs w:val="24"/>
              </w:rPr>
              <w:t xml:space="preserve"> 8332150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66001D78" w14:textId="77777777" w:rsidR="000A5730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0A573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A5730" w:rsidRPr="000A5730">
              <w:rPr>
                <w:rFonts w:ascii="Times New Roman" w:hAnsi="Times New Roman"/>
                <w:bCs/>
                <w:sz w:val="24"/>
                <w:szCs w:val="24"/>
              </w:rPr>
              <w:t>KV73172</w:t>
            </w:r>
          </w:p>
          <w:p w14:paraId="281D74B9" w14:textId="2D777510" w:rsidR="009E254C" w:rsidRPr="00CA4D67" w:rsidRDefault="0000000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6" w:history="1">
              <w:r w:rsidR="008918AD" w:rsidRPr="0018124F">
                <w:rPr>
                  <w:rStyle w:val="Hyperlink"/>
                  <w:rFonts w:ascii="Times New Roman" w:hAnsi="Times New Roman"/>
                  <w:bCs/>
                  <w:sz w:val="24"/>
                  <w:szCs w:val="24"/>
                </w:rPr>
                <w:t>https://riigivara.fin.ee/rkvr-frontend/varad</w:t>
              </w:r>
            </w:hyperlink>
            <w:r w:rsidR="008918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D6D3BF2" w:rsidR="00E725FE" w:rsidRPr="00CA4D67" w:rsidRDefault="00CB4DC3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KASUTUS</w:t>
            </w:r>
            <w:r w:rsidR="00D16F76" w:rsidRPr="00CA4D67">
              <w:rPr>
                <w:rFonts w:ascii="Times New Roman" w:hAnsi="Times New Roman"/>
                <w:bCs/>
                <w:sz w:val="24"/>
                <w:szCs w:val="24"/>
              </w:rPr>
              <w:t>ÕIGUSE 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LA 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7B875DE" w14:textId="720325C0" w:rsidR="00BD4E4B" w:rsidRDefault="00E16876" w:rsidP="008918AD">
            <w:pPr>
              <w:spacing w:after="0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Kergliiklustee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Häädemeeste COOP Teed ja platsid, Töö nr </w:t>
            </w:r>
            <w:r w:rsidRPr="000A5730">
              <w:rPr>
                <w:rFonts w:ascii="Times New Roman" w:hAnsi="Times New Roman"/>
                <w:bCs/>
                <w:sz w:val="24"/>
                <w:szCs w:val="24"/>
              </w:rPr>
              <w:t>169G23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14:paraId="788691B1" w14:textId="5DD67256" w:rsidR="009D0ADF" w:rsidRPr="000A5730" w:rsidRDefault="009D0ADF" w:rsidP="008918AD">
            <w:pPr>
              <w:spacing w:after="0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0A573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Pos1: </w:t>
            </w:r>
            <w:r w:rsidR="00B606F2" w:rsidRPr="000A573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jalgratta- ja jalgtee rajamiseks</w:t>
            </w:r>
            <w:r w:rsidR="00A7358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vastavalt joonisele HMCOOP_PP_TL-4-05_v03_iko</w:t>
            </w:r>
          </w:p>
          <w:p w14:paraId="01E3C5BB" w14:textId="4FA3B00B" w:rsidR="009D0ADF" w:rsidRDefault="009D0ADF" w:rsidP="008918AD">
            <w:pPr>
              <w:spacing w:after="0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BD4E4B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Ruumikuju andmed: </w:t>
            </w:r>
            <w:hyperlink r:id="rId7" w:history="1">
              <w:r w:rsidR="00AB3CF7" w:rsidRPr="00233655">
                <w:rPr>
                  <w:rStyle w:val="Hyperlink"/>
                </w:rPr>
                <w:t>https://pari.kataster.ee/magic-link/d63e53b1-1314-4502-b61c-efbbed61c7c3</w:t>
              </w:r>
            </w:hyperlink>
            <w:r w:rsidR="00AB3CF7">
              <w:t xml:space="preserve"> </w:t>
            </w:r>
          </w:p>
          <w:p w14:paraId="01B6CEB6" w14:textId="20E5C50A" w:rsidR="00AB3CF7" w:rsidRPr="000A5730" w:rsidRDefault="00AB3CF7" w:rsidP="00AB3CF7">
            <w:pPr>
              <w:spacing w:after="0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0A573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Pos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2</w:t>
            </w:r>
            <w:r w:rsidRPr="000A573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: jalgratta- ja jalgtee rajamiseks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vastavalt joonisele HMCOOP_PP_TL-4-05_v03_iko</w:t>
            </w:r>
          </w:p>
          <w:p w14:paraId="1E860C45" w14:textId="77777777" w:rsidR="00AB3CF7" w:rsidRDefault="00AB3CF7" w:rsidP="00AB3CF7">
            <w:pPr>
              <w:spacing w:after="0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BD4E4B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Ruumikuju andmed:</w:t>
            </w:r>
          </w:p>
          <w:p w14:paraId="1D768220" w14:textId="17917F32" w:rsidR="00E16876" w:rsidRDefault="00AB3CF7" w:rsidP="00AB3CF7">
            <w:pPr>
              <w:spacing w:after="0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hyperlink r:id="rId8" w:history="1">
              <w:r w:rsidRPr="00233655">
                <w:rPr>
                  <w:rStyle w:val="Hy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https://pari.kataster.ee/magic-link/f2fe67e9-6db0-42fc-9727-ddd694f19264</w:t>
              </w:r>
            </w:hyperlink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br/>
            </w:r>
          </w:p>
          <w:p w14:paraId="1630F936" w14:textId="5A5C774F" w:rsidR="00E16876" w:rsidRDefault="00E16876" w:rsidP="008918AD">
            <w:pPr>
              <w:spacing w:after="0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Sadeveekanalisatsioon (Välisveevarustuse</w:t>
            </w:r>
            <w:r w:rsidRPr="00E1687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ja</w:t>
            </w:r>
            <w:r w:rsidRPr="00E1687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kanalisatsiooni põhiprojekt, </w:t>
            </w:r>
            <w:r w:rsidRPr="00E1687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Sadeveetoru tee alt läbi puurimine kinnistu ühendamiseks sadevee kraaviga.</w:t>
            </w:r>
          </w:p>
          <w:p w14:paraId="214B49A7" w14:textId="4D566563" w:rsidR="00E16876" w:rsidRDefault="00E16876" w:rsidP="008918AD">
            <w:pPr>
              <w:spacing w:after="0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Pos1: Projekteeritud sadeveekanalisatsiooni kasutusõiguse ala vastavalt joonisele </w:t>
            </w:r>
            <w:r w:rsidR="00A7358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HMCOOP_PP_v03_VKV-9-03</w:t>
            </w:r>
          </w:p>
          <w:p w14:paraId="4EA2AE44" w14:textId="1E01FDD0" w:rsidR="00E16876" w:rsidRPr="00AB3CF7" w:rsidRDefault="00E16876" w:rsidP="008918AD">
            <w:pPr>
              <w:spacing w:after="0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AB3CF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Ruumikuju andmed: </w:t>
            </w:r>
          </w:p>
          <w:p w14:paraId="49F1FC77" w14:textId="09B3249E" w:rsidR="00E16876" w:rsidRDefault="00AB3CF7" w:rsidP="008918AD">
            <w:pPr>
              <w:spacing w:after="0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hyperlink r:id="rId9" w:history="1">
              <w:r w:rsidRPr="00233655">
                <w:rPr>
                  <w:rStyle w:val="Hy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https://pari.kataster.ee/magic-link/fa64404c-5967-412b-a4e3-0c8998517c1a</w:t>
              </w:r>
            </w:hyperlink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14:paraId="7F2BF3E7" w14:textId="77777777" w:rsidR="00AB3CF7" w:rsidRDefault="00AB3CF7" w:rsidP="008918AD">
            <w:pPr>
              <w:spacing w:after="0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14:paraId="2BA375BF" w14:textId="77777777" w:rsidR="009E224E" w:rsidRDefault="00E16876" w:rsidP="00E16876">
            <w:pPr>
              <w:spacing w:after="0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Kaabliliinid (</w:t>
            </w:r>
            <w:r w:rsidRPr="00E1687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Häädemeeste COOP Elektri tugevvoolu paigaldised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)</w:t>
            </w:r>
          </w:p>
          <w:p w14:paraId="6D91356B" w14:textId="77777777" w:rsidR="00AB3CF7" w:rsidRPr="00AB3CF7" w:rsidRDefault="00E16876" w:rsidP="00AB3CF7">
            <w:pPr>
              <w:spacing w:after="0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Pos1: Projekteeritud kaabliliin vastavalt joonisele HMCOOP_EP_EL-9-01_Servituut</w:t>
            </w:r>
            <w:r w:rsidR="00AB3CF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br/>
            </w:r>
            <w:r w:rsidR="00AB3CF7" w:rsidRPr="00AB3CF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Ruumikuju andmed: </w:t>
            </w:r>
          </w:p>
          <w:p w14:paraId="0178D22B" w14:textId="76BB3B03" w:rsidR="00E16876" w:rsidRDefault="00AB3CF7" w:rsidP="00E16876">
            <w:pPr>
              <w:spacing w:after="0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hyperlink r:id="rId10" w:history="1">
              <w:r w:rsidRPr="00233655">
                <w:rPr>
                  <w:rStyle w:val="Hy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https://pari.kataster.ee/magic-link/825442d7-d37e-408b-9fbc-c835536acc03</w:t>
              </w:r>
            </w:hyperlink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14:paraId="709C5086" w14:textId="7F5AC0BD" w:rsidR="00E16876" w:rsidRDefault="00E16876" w:rsidP="00E16876">
            <w:pPr>
              <w:spacing w:after="0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Pos2: Projekteeritud kaabliliin vastavalt joonisele HMCOOP_EP_EL-9-01_Servituut</w:t>
            </w:r>
          </w:p>
          <w:p w14:paraId="6CAB4F47" w14:textId="627B5895" w:rsidR="00E16876" w:rsidRDefault="00E16876" w:rsidP="00E16876">
            <w:pPr>
              <w:spacing w:after="0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AB3CF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Ruumikuju andmed: </w:t>
            </w:r>
          </w:p>
          <w:p w14:paraId="3E7F5E57" w14:textId="4D470235" w:rsidR="00AB3CF7" w:rsidRPr="00AB3CF7" w:rsidRDefault="00AB3CF7" w:rsidP="00E16876">
            <w:pPr>
              <w:spacing w:after="0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hyperlink r:id="rId11" w:history="1">
              <w:r w:rsidRPr="00233655">
                <w:rPr>
                  <w:rStyle w:val="Hy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https://pari.kataster.ee/magic-link/c4f47ad1-ea74-417f-97b1-7266e800eb64</w:t>
              </w:r>
            </w:hyperlink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14:paraId="524AA919" w14:textId="1F866D7C" w:rsidR="00E16876" w:rsidRPr="00E16876" w:rsidRDefault="00E16876" w:rsidP="00E16876">
            <w:pPr>
              <w:spacing w:after="0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C96DB5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4D116E49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PROJEKT</w:t>
            </w:r>
          </w:p>
          <w:p w14:paraId="68E6707E" w14:textId="5EF1900D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(jalgratta- ja jalgtee, jalgtee, jalgrattatee</w:t>
            </w:r>
            <w:r w:rsidR="00E16876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E1687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sadeveekanalisatsioon, elektrikaablid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14:paraId="6B76939F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9863BC6" w14:textId="77777777" w:rsidR="00E16876" w:rsidRDefault="00C96DB5" w:rsidP="00282886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Nimetus ja number: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58E9EA5D" w14:textId="77777777" w:rsidR="00C96DB5" w:rsidRDefault="000A5730" w:rsidP="00E16876">
            <w:pPr>
              <w:pStyle w:val="ListParagraph"/>
              <w:numPr>
                <w:ilvl w:val="0"/>
                <w:numId w:val="6"/>
              </w:num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6876">
              <w:rPr>
                <w:rFonts w:ascii="Times New Roman" w:hAnsi="Times New Roman"/>
                <w:bCs/>
                <w:sz w:val="24"/>
                <w:szCs w:val="24"/>
              </w:rPr>
              <w:t>Häädemeeste COOP Teed ja platsid, Töö nr 169G23</w:t>
            </w:r>
          </w:p>
          <w:p w14:paraId="52B86BF8" w14:textId="77777777" w:rsidR="00E16876" w:rsidRDefault="00E16876" w:rsidP="00E16876">
            <w:pPr>
              <w:pStyle w:val="ListParagraph"/>
              <w:numPr>
                <w:ilvl w:val="0"/>
                <w:numId w:val="6"/>
              </w:num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6876">
              <w:rPr>
                <w:rFonts w:ascii="Times New Roman" w:hAnsi="Times New Roman"/>
                <w:bCs/>
                <w:sz w:val="24"/>
                <w:szCs w:val="24"/>
              </w:rPr>
              <w:t xml:space="preserve">HÄÄDEMEESTE KONSUM I COOP OLEMASOLEVA KAUPLUSEHOONE REKONSTRUEERIMINE JA </w:t>
            </w:r>
            <w:r w:rsidRPr="00E1687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LAIENDAMINE VÄLISVEEVARUSTUSE- JA KANALISATSIOONISÜSTEEMI PÕHIPROJEKT</w:t>
            </w:r>
          </w:p>
          <w:p w14:paraId="0545D5C3" w14:textId="37F7DEE4" w:rsidR="00E16876" w:rsidRPr="00E16876" w:rsidRDefault="00E16876" w:rsidP="00E16876">
            <w:pPr>
              <w:pStyle w:val="ListParagraph"/>
              <w:numPr>
                <w:ilvl w:val="0"/>
                <w:numId w:val="6"/>
              </w:num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6876">
              <w:rPr>
                <w:rFonts w:ascii="Times New Roman" w:hAnsi="Times New Roman"/>
                <w:bCs/>
                <w:sz w:val="24"/>
                <w:szCs w:val="24"/>
              </w:rPr>
              <w:t>Häädemeeste COOP Elektri tugevvoolu paigaldised</w:t>
            </w:r>
          </w:p>
        </w:tc>
      </w:tr>
      <w:tr w:rsidR="00C96DB5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10EF41D" w14:textId="77777777" w:rsidR="00E16876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>ti koostaja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0A573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5C62553B" w14:textId="77777777" w:rsidR="00C96DB5" w:rsidRDefault="000A5730" w:rsidP="00E16876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6876">
              <w:rPr>
                <w:rFonts w:ascii="Times New Roman" w:hAnsi="Times New Roman"/>
                <w:bCs/>
                <w:sz w:val="24"/>
                <w:szCs w:val="24"/>
              </w:rPr>
              <w:t>TPK Projekt OÜ, Lauri Künnapuu</w:t>
            </w:r>
          </w:p>
          <w:p w14:paraId="40F8BA82" w14:textId="77777777" w:rsidR="00E16876" w:rsidRPr="00E16876" w:rsidRDefault="00E16876" w:rsidP="00E16876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Prontex OÜ, Deniss Vesselov</w:t>
            </w:r>
          </w:p>
          <w:p w14:paraId="2CAD4234" w14:textId="109627C8" w:rsidR="00E16876" w:rsidRPr="00E16876" w:rsidRDefault="00E16876" w:rsidP="00E16876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6876">
              <w:rPr>
                <w:rFonts w:ascii="Times New Roman" w:hAnsi="Times New Roman"/>
                <w:bCs/>
                <w:sz w:val="24"/>
                <w:szCs w:val="24"/>
              </w:rPr>
              <w:t>ElectricalSolutions OÜ, Robert Kuusemets ja Toomas Luka</w:t>
            </w:r>
          </w:p>
        </w:tc>
      </w:tr>
      <w:tr w:rsidR="00C96DB5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2325778" w14:textId="0B0F971C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="000A5730" w:rsidRPr="000A573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31.01.2024, ehitusluba nr 2412271/00528 (kiri</w:t>
            </w:r>
            <w:r w:rsidR="000A5730" w:rsidRPr="000A5730">
              <w:t xml:space="preserve"> </w:t>
            </w:r>
            <w:r w:rsidR="000A5730" w:rsidRPr="000A573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7.1-2/23/20444)</w:t>
            </w:r>
          </w:p>
          <w:p w14:paraId="60523BD5" w14:textId="77777777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96DB5" w:rsidRPr="00E16876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C96DB5" w:rsidRPr="00CA4D67" w:rsidRDefault="00C96DB5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1328A5F2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 </w:t>
            </w:r>
            <w:r w:rsidR="000A5730">
              <w:rPr>
                <w:rFonts w:ascii="Times New Roman" w:hAnsi="Times New Roman"/>
                <w:bCs/>
                <w:sz w:val="24"/>
                <w:szCs w:val="24"/>
              </w:rPr>
              <w:t>Ehitatakse hoonet, kuid antud Jalgratta- ja jalgtee osa ehitust ei ole alustatud</w:t>
            </w:r>
            <w:r w:rsidR="00E1687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2D75B2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A89ED" w:rsidR="00821C48" w:rsidRPr="00CA4D67" w:rsidRDefault="003469DC" w:rsidP="00821C4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TAOTLUSE LISAD</w:t>
            </w:r>
          </w:p>
          <w:p w14:paraId="23EA4D05" w14:textId="165F274D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29B2FB39" w14:textId="77777777" w:rsidR="002A5D62" w:rsidRDefault="008F31FC" w:rsidP="00B606F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2D75B2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/-id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C538E">
              <w:rPr>
                <w:rFonts w:ascii="Times New Roman" w:hAnsi="Times New Roman" w:cs="Times New Roman"/>
                <w:bCs/>
                <w:sz w:val="24"/>
                <w:szCs w:val="24"/>
              </w:rPr>
              <w:t>(K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oostada vastavalt Transpordiameti kodulehel lisatud </w:t>
            </w:r>
            <w:hyperlink r:id="rId12" w:anchor="riigiteedega-seotud-" w:history="1">
              <w:r w:rsidR="0048612D" w:rsidRPr="00756343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juhendile</w:t>
              </w:r>
            </w:hyperlink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75634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71EFEF00" w14:textId="77777777" w:rsidR="00E16876" w:rsidRPr="00A7358F" w:rsidRDefault="00A7358F" w:rsidP="00E1687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HMCOOP_PP_TL-4-05_v03_iko (KERGLIIKLUSTEE)</w:t>
            </w:r>
          </w:p>
          <w:p w14:paraId="2FBD1A72" w14:textId="77777777" w:rsidR="00A7358F" w:rsidRPr="00A7358F" w:rsidRDefault="00A7358F" w:rsidP="00E1687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HMCOOP_PP_v03_VKV-9-03 (SADEVEETRASS)</w:t>
            </w:r>
          </w:p>
          <w:p w14:paraId="39C4CB83" w14:textId="77777777" w:rsidR="00A7358F" w:rsidRPr="00A7358F" w:rsidRDefault="00A7358F" w:rsidP="00E1687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HMCOOP_EP_EL-9-01_Servituut (ELEKTRIKAABEL)</w:t>
            </w:r>
          </w:p>
          <w:p w14:paraId="6E997D13" w14:textId="5D6808D1" w:rsidR="00A7358F" w:rsidRPr="00CA4D67" w:rsidRDefault="00A7358F" w:rsidP="00E1687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HMCOOP_EP_EL-9-01_Servituut (ELEKTRIKAABEL)</w:t>
            </w:r>
          </w:p>
        </w:tc>
      </w:tr>
      <w:tr w:rsidR="002D75B2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4BA67AC3" w14:textId="77777777" w:rsidR="003469DC" w:rsidRDefault="00915679" w:rsidP="00B606F2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kooskõlastus/-ed projektile</w:t>
            </w:r>
          </w:p>
          <w:p w14:paraId="0463DE3B" w14:textId="4CC06EDE" w:rsidR="00E16876" w:rsidRPr="00CA4D67" w:rsidRDefault="00E16876" w:rsidP="00E16876">
            <w:pPr>
              <w:pStyle w:val="ListParagraph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31.01.2024, ehitusluba nr 2412271/00528 (kiri</w:t>
            </w:r>
            <w: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7.1-2/23/20444)</w:t>
            </w:r>
          </w:p>
        </w:tc>
      </w:tr>
    </w:tbl>
    <w:p w14:paraId="734AD473" w14:textId="77777777" w:rsidR="00821C48" w:rsidRDefault="00821C48" w:rsidP="003469DC">
      <w:pPr>
        <w:rPr>
          <w:rFonts w:ascii="Times New Roman" w:hAnsi="Times New Roman"/>
          <w:bCs/>
          <w:sz w:val="24"/>
          <w:szCs w:val="24"/>
        </w:rPr>
      </w:pPr>
    </w:p>
    <w:p w14:paraId="1D793F1F" w14:textId="145A9D22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 xml:space="preserve">Digitaalselt allkirjastatud taotlus koos lisadega saata aadressile: </w:t>
      </w:r>
      <w:hyperlink r:id="rId13" w:history="1">
        <w:r w:rsidR="00AC16C8" w:rsidRPr="00DB0DAF">
          <w:rPr>
            <w:rStyle w:val="Hyperlink"/>
            <w:rFonts w:ascii="Times New Roman" w:hAnsi="Times New Roman"/>
            <w:bCs/>
            <w:color w:val="1F497D" w:themeColor="text2"/>
            <w:sz w:val="24"/>
            <w:szCs w:val="24"/>
          </w:rPr>
          <w:t>maantee@transpordiamet.ee</w:t>
        </w:r>
      </w:hyperlink>
    </w:p>
    <w:sectPr w:rsidR="0048612D" w:rsidRPr="00E87BC1" w:rsidSect="002D0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C0DDA"/>
    <w:multiLevelType w:val="hybridMultilevel"/>
    <w:tmpl w:val="4DE6FC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65D13"/>
    <w:multiLevelType w:val="hybridMultilevel"/>
    <w:tmpl w:val="7E16B1D8"/>
    <w:lvl w:ilvl="0" w:tplc="FF12F9C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5D2ECD"/>
    <w:multiLevelType w:val="hybridMultilevel"/>
    <w:tmpl w:val="153CF74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804743">
    <w:abstractNumId w:val="0"/>
  </w:num>
  <w:num w:numId="2" w16cid:durableId="1084641563">
    <w:abstractNumId w:val="3"/>
  </w:num>
  <w:num w:numId="3" w16cid:durableId="1928150562">
    <w:abstractNumId w:val="6"/>
  </w:num>
  <w:num w:numId="4" w16cid:durableId="227034610">
    <w:abstractNumId w:val="2"/>
  </w:num>
  <w:num w:numId="5" w16cid:durableId="232158759">
    <w:abstractNumId w:val="4"/>
  </w:num>
  <w:num w:numId="6" w16cid:durableId="1154760398">
    <w:abstractNumId w:val="1"/>
  </w:num>
  <w:num w:numId="7" w16cid:durableId="3370818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43B38"/>
    <w:rsid w:val="000668ED"/>
    <w:rsid w:val="000A5730"/>
    <w:rsid w:val="000B52F0"/>
    <w:rsid w:val="000C2B5C"/>
    <w:rsid w:val="000F7F21"/>
    <w:rsid w:val="00130981"/>
    <w:rsid w:val="001877AB"/>
    <w:rsid w:val="001A09ED"/>
    <w:rsid w:val="001B5755"/>
    <w:rsid w:val="001E7878"/>
    <w:rsid w:val="0022223C"/>
    <w:rsid w:val="00275295"/>
    <w:rsid w:val="00282886"/>
    <w:rsid w:val="00293F1F"/>
    <w:rsid w:val="002A5D62"/>
    <w:rsid w:val="002D0685"/>
    <w:rsid w:val="002D75B2"/>
    <w:rsid w:val="00310C31"/>
    <w:rsid w:val="003469DC"/>
    <w:rsid w:val="003D06D7"/>
    <w:rsid w:val="003F101C"/>
    <w:rsid w:val="004022F1"/>
    <w:rsid w:val="004177C2"/>
    <w:rsid w:val="004224A3"/>
    <w:rsid w:val="004506CA"/>
    <w:rsid w:val="00471924"/>
    <w:rsid w:val="0048612D"/>
    <w:rsid w:val="004A1C0D"/>
    <w:rsid w:val="004B6852"/>
    <w:rsid w:val="004D15CC"/>
    <w:rsid w:val="004F4067"/>
    <w:rsid w:val="005826B9"/>
    <w:rsid w:val="005A3E8E"/>
    <w:rsid w:val="00611A5B"/>
    <w:rsid w:val="006B06D2"/>
    <w:rsid w:val="007119C3"/>
    <w:rsid w:val="00715AB8"/>
    <w:rsid w:val="00727F6B"/>
    <w:rsid w:val="00756343"/>
    <w:rsid w:val="007B1002"/>
    <w:rsid w:val="007C18F8"/>
    <w:rsid w:val="007E4C3A"/>
    <w:rsid w:val="00815084"/>
    <w:rsid w:val="00821C48"/>
    <w:rsid w:val="00883587"/>
    <w:rsid w:val="008918AD"/>
    <w:rsid w:val="00892643"/>
    <w:rsid w:val="008A4501"/>
    <w:rsid w:val="008F31FC"/>
    <w:rsid w:val="00915679"/>
    <w:rsid w:val="00931753"/>
    <w:rsid w:val="00952585"/>
    <w:rsid w:val="009928A3"/>
    <w:rsid w:val="009C1B60"/>
    <w:rsid w:val="009D0ADF"/>
    <w:rsid w:val="009E224E"/>
    <w:rsid w:val="009E254C"/>
    <w:rsid w:val="00A14C0E"/>
    <w:rsid w:val="00A27421"/>
    <w:rsid w:val="00A4099D"/>
    <w:rsid w:val="00A60B8E"/>
    <w:rsid w:val="00A7358F"/>
    <w:rsid w:val="00A95B35"/>
    <w:rsid w:val="00AA07E7"/>
    <w:rsid w:val="00AB3CF7"/>
    <w:rsid w:val="00AB5CA8"/>
    <w:rsid w:val="00AC16C8"/>
    <w:rsid w:val="00B33FAC"/>
    <w:rsid w:val="00B606F2"/>
    <w:rsid w:val="00B82716"/>
    <w:rsid w:val="00B94F4F"/>
    <w:rsid w:val="00B957B8"/>
    <w:rsid w:val="00BC538E"/>
    <w:rsid w:val="00BD3576"/>
    <w:rsid w:val="00BD4E4B"/>
    <w:rsid w:val="00C13624"/>
    <w:rsid w:val="00C30E0C"/>
    <w:rsid w:val="00C96DB5"/>
    <w:rsid w:val="00CA4D67"/>
    <w:rsid w:val="00CB0811"/>
    <w:rsid w:val="00CB4DC3"/>
    <w:rsid w:val="00CC44D1"/>
    <w:rsid w:val="00CF33E9"/>
    <w:rsid w:val="00D0098F"/>
    <w:rsid w:val="00D01230"/>
    <w:rsid w:val="00D16F76"/>
    <w:rsid w:val="00D44A40"/>
    <w:rsid w:val="00D50032"/>
    <w:rsid w:val="00D55ADE"/>
    <w:rsid w:val="00D6223B"/>
    <w:rsid w:val="00D93ADB"/>
    <w:rsid w:val="00DB088F"/>
    <w:rsid w:val="00DB0DAF"/>
    <w:rsid w:val="00DB1A95"/>
    <w:rsid w:val="00DD6063"/>
    <w:rsid w:val="00E16876"/>
    <w:rsid w:val="00E54C12"/>
    <w:rsid w:val="00E725FE"/>
    <w:rsid w:val="00E87BC1"/>
    <w:rsid w:val="00ED23F9"/>
    <w:rsid w:val="00F05D4F"/>
    <w:rsid w:val="00F26BCF"/>
    <w:rsid w:val="00F272E6"/>
    <w:rsid w:val="00F304CB"/>
    <w:rsid w:val="00F61872"/>
    <w:rsid w:val="00F9657B"/>
    <w:rsid w:val="00F9795E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4224A3"/>
    <w:rPr>
      <w:b/>
      <w:bCs/>
    </w:rPr>
  </w:style>
  <w:style w:type="paragraph" w:styleId="ListParagraph">
    <w:name w:val="List Paragraph"/>
    <w:basedOn w:val="Normal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A4099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C53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53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53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f2fe67e9-6db0-42fc-9727-ddd694f19264" TargetMode="External"/><Relationship Id="rId13" Type="http://schemas.openxmlformats.org/officeDocument/2006/relationships/hyperlink" Target="mailto:maantee@transpordiamet.ee" TargetMode="External"/><Relationship Id="rId3" Type="http://schemas.openxmlformats.org/officeDocument/2006/relationships/styles" Target="styles.xml"/><Relationship Id="rId7" Type="http://schemas.openxmlformats.org/officeDocument/2006/relationships/hyperlink" Target="https://pari.kataster.ee/magic-link/d63e53b1-1314-4502-b61c-efbbed61c7c3" TargetMode="External"/><Relationship Id="rId12" Type="http://schemas.openxmlformats.org/officeDocument/2006/relationships/hyperlink" Target="https://www.transpordiamet.ee/taotlused-blanketi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iigivara.fin.ee/rkvr-frontend/varad" TargetMode="External"/><Relationship Id="rId11" Type="http://schemas.openxmlformats.org/officeDocument/2006/relationships/hyperlink" Target="https://pari.kataster.ee/magic-link/c4f47ad1-ea74-417f-97b1-7266e800eb6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ari.kataster.ee/magic-link/825442d7-d37e-408b-9fbc-c835536acc0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ri.kataster.ee/magic-link/fa64404c-5967-412b-a4e3-0c8998517c1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A488-E3F4-452B-AF85-43E6D63B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534</Words>
  <Characters>3103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Erik Teder</cp:lastModifiedBy>
  <cp:revision>7</cp:revision>
  <dcterms:created xsi:type="dcterms:W3CDTF">2024-03-13T12:36:00Z</dcterms:created>
  <dcterms:modified xsi:type="dcterms:W3CDTF">2024-03-21T20:01:00Z</dcterms:modified>
</cp:coreProperties>
</file>