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76509" w:rsidRPr="004C188C" w:rsidRDefault="00D76509">
      <w:pPr>
        <w:pStyle w:val="Heading1"/>
        <w:ind w:left="0" w:hanging="2"/>
        <w:jc w:val="left"/>
      </w:pPr>
    </w:p>
    <w:p w14:paraId="00000002" w14:textId="3FD07331" w:rsidR="00D76509" w:rsidRPr="004C188C" w:rsidRDefault="00E01BEB">
      <w:pPr>
        <w:pStyle w:val="Heading1"/>
        <w:ind w:left="0" w:hanging="2"/>
      </w:pPr>
      <w:r w:rsidRPr="004C188C">
        <w:t>KOOSTÖÖLEPING nr.</w:t>
      </w:r>
      <w:r w:rsidR="001C119C">
        <w:t xml:space="preserve"> 03/25</w:t>
      </w:r>
    </w:p>
    <w:p w14:paraId="00000003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04" w14:textId="164D3A3C" w:rsidR="00D76509" w:rsidRPr="004C188C" w:rsidRDefault="00000000">
      <w:pPr>
        <w:ind w:left="0" w:hanging="2"/>
        <w:jc w:val="both"/>
        <w:rPr>
          <w:lang w:val="et-EE"/>
        </w:rPr>
      </w:pPr>
      <w:r w:rsidRPr="004C188C">
        <w:rPr>
          <w:lang w:val="et-EE"/>
        </w:rPr>
        <w:t>Tallinn</w:t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  <w:t xml:space="preserve">        </w:t>
      </w:r>
      <w:r w:rsidR="008D774B">
        <w:rPr>
          <w:lang w:val="et-EE"/>
        </w:rPr>
        <w:t xml:space="preserve">           </w:t>
      </w:r>
      <w:r w:rsidRPr="004C188C">
        <w:rPr>
          <w:lang w:val="et-EE"/>
        </w:rPr>
        <w:t xml:space="preserve"> Kuupäev</w:t>
      </w:r>
      <w:r w:rsidR="005B1F16">
        <w:rPr>
          <w:lang w:val="et-EE"/>
        </w:rPr>
        <w:t xml:space="preserve"> </w:t>
      </w:r>
      <w:r w:rsidR="00CB7FAF" w:rsidRPr="00CB7FAF">
        <w:rPr>
          <w:lang w:val="et-EE"/>
        </w:rPr>
        <w:t>2</w:t>
      </w:r>
      <w:r w:rsidR="001C119C">
        <w:rPr>
          <w:lang w:val="et-EE"/>
        </w:rPr>
        <w:t>8</w:t>
      </w:r>
      <w:r w:rsidR="005B1F16" w:rsidRPr="00CB7FAF">
        <w:rPr>
          <w:lang w:val="et-EE"/>
        </w:rPr>
        <w:t>.</w:t>
      </w:r>
      <w:r w:rsidR="00CB7FAF" w:rsidRPr="00CB7FAF">
        <w:rPr>
          <w:lang w:val="et-EE"/>
        </w:rPr>
        <w:t>0</w:t>
      </w:r>
      <w:r w:rsidR="00CB7FAF">
        <w:rPr>
          <w:lang w:val="et-EE"/>
        </w:rPr>
        <w:t>2</w:t>
      </w:r>
      <w:r w:rsidR="005B1F16">
        <w:rPr>
          <w:lang w:val="et-EE"/>
        </w:rPr>
        <w:t>.2025</w:t>
      </w:r>
    </w:p>
    <w:p w14:paraId="00000005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06" w14:textId="21185FC7" w:rsidR="00D76509" w:rsidRPr="004C188C" w:rsidRDefault="00000000">
      <w:pPr>
        <w:ind w:left="0" w:hanging="2"/>
        <w:jc w:val="both"/>
        <w:rPr>
          <w:lang w:val="et-EE"/>
        </w:rPr>
      </w:pPr>
      <w:r w:rsidRPr="004C188C">
        <w:rPr>
          <w:b/>
          <w:lang w:val="et-EE"/>
        </w:rPr>
        <w:t xml:space="preserve">Sihtasutus Eesti Rakenduskõrgkoolid </w:t>
      </w:r>
      <w:r w:rsidRPr="004C188C">
        <w:rPr>
          <w:lang w:val="et-EE"/>
        </w:rPr>
        <w:t xml:space="preserve">(edaspidi </w:t>
      </w:r>
      <w:r w:rsidRPr="004C188C">
        <w:rPr>
          <w:i/>
          <w:lang w:val="et-EE"/>
        </w:rPr>
        <w:t>Sihtasutus</w:t>
      </w:r>
      <w:r w:rsidRPr="004C188C">
        <w:rPr>
          <w:lang w:val="et-EE"/>
        </w:rPr>
        <w:t xml:space="preserve">), keda esindab juhatuse liige Piret Reinus, ühelt poolt ja </w:t>
      </w:r>
      <w:r w:rsidR="001C119C">
        <w:rPr>
          <w:b/>
          <w:lang w:val="et-EE"/>
        </w:rPr>
        <w:t>Kaitsevägi</w:t>
      </w:r>
      <w:r w:rsidR="001C119C" w:rsidRPr="001E3BFD">
        <w:rPr>
          <w:lang w:val="et-EE"/>
        </w:rPr>
        <w:t xml:space="preserve">, keda esindab </w:t>
      </w:r>
      <w:r w:rsidR="001C119C">
        <w:rPr>
          <w:lang w:val="et-EE"/>
        </w:rPr>
        <w:t xml:space="preserve">Kaitseväe põhimääruse alusel </w:t>
      </w:r>
      <w:r w:rsidR="001C119C" w:rsidRPr="002A7FC5">
        <w:rPr>
          <w:b/>
          <w:lang w:val="et-EE"/>
        </w:rPr>
        <w:t xml:space="preserve">Kaitseväe </w:t>
      </w:r>
      <w:r w:rsidR="001C119C">
        <w:rPr>
          <w:b/>
          <w:lang w:val="et-EE"/>
        </w:rPr>
        <w:t>Akadeemia</w:t>
      </w:r>
      <w:r w:rsidR="001C119C">
        <w:rPr>
          <w:lang w:val="et-EE"/>
        </w:rPr>
        <w:t xml:space="preserve"> </w:t>
      </w:r>
      <w:r w:rsidRPr="004C188C">
        <w:rPr>
          <w:lang w:val="et-EE"/>
        </w:rPr>
        <w:t xml:space="preserve">(edaspidi </w:t>
      </w:r>
      <w:r w:rsidRPr="004C188C">
        <w:rPr>
          <w:i/>
          <w:lang w:val="et-EE"/>
        </w:rPr>
        <w:t>Kõrgkool</w:t>
      </w:r>
      <w:r w:rsidRPr="004C188C">
        <w:rPr>
          <w:lang w:val="et-EE"/>
        </w:rPr>
        <w:t>)</w:t>
      </w:r>
      <w:r w:rsidR="001C119C">
        <w:rPr>
          <w:lang w:val="et-EE"/>
        </w:rPr>
        <w:t xml:space="preserve"> ülem</w:t>
      </w:r>
      <w:r w:rsidR="001C4005">
        <w:rPr>
          <w:lang w:val="et-EE"/>
        </w:rPr>
        <w:t>-rektor</w:t>
      </w:r>
      <w:r w:rsidRPr="004C188C">
        <w:rPr>
          <w:lang w:val="et-EE"/>
        </w:rPr>
        <w:t xml:space="preserve">, </w:t>
      </w:r>
      <w:r w:rsidR="001C119C" w:rsidRPr="001E3BFD">
        <w:rPr>
          <w:lang w:val="et-EE"/>
        </w:rPr>
        <w:t xml:space="preserve">Rakenduskõrgkoolide Rektorite Nõukogu liige </w:t>
      </w:r>
      <w:r w:rsidR="001C119C">
        <w:rPr>
          <w:lang w:val="et-EE"/>
        </w:rPr>
        <w:t xml:space="preserve">brigaadikindral Viktor </w:t>
      </w:r>
      <w:proofErr w:type="spellStart"/>
      <w:r w:rsidR="001C119C">
        <w:rPr>
          <w:lang w:val="et-EE"/>
        </w:rPr>
        <w:t>Kalnitski</w:t>
      </w:r>
      <w:proofErr w:type="spellEnd"/>
      <w:r w:rsidRPr="004C188C">
        <w:rPr>
          <w:lang w:val="et-EE"/>
        </w:rPr>
        <w:t xml:space="preserve">, teiselt poolt (edaspidi ühiselt nimetatud ka kui </w:t>
      </w:r>
      <w:r w:rsidRPr="004C188C">
        <w:rPr>
          <w:i/>
          <w:lang w:val="et-EE"/>
        </w:rPr>
        <w:t xml:space="preserve">Pooled </w:t>
      </w:r>
      <w:r w:rsidRPr="004C188C">
        <w:rPr>
          <w:lang w:val="et-EE"/>
        </w:rPr>
        <w:t xml:space="preserve">ja eraldi kui </w:t>
      </w:r>
      <w:r w:rsidRPr="004C188C">
        <w:rPr>
          <w:i/>
          <w:lang w:val="et-EE"/>
        </w:rPr>
        <w:t>Pool</w:t>
      </w:r>
      <w:r w:rsidRPr="004C188C">
        <w:rPr>
          <w:lang w:val="et-EE"/>
        </w:rPr>
        <w:t xml:space="preserve">), on sõlminud alljärgneva lepingu (edaspidi </w:t>
      </w:r>
      <w:r w:rsidRPr="004C188C">
        <w:rPr>
          <w:i/>
          <w:lang w:val="et-EE"/>
        </w:rPr>
        <w:t>Leping</w:t>
      </w:r>
      <w:r w:rsidRPr="004C188C">
        <w:rPr>
          <w:lang w:val="et-EE"/>
        </w:rPr>
        <w:t xml:space="preserve">): </w:t>
      </w:r>
    </w:p>
    <w:p w14:paraId="00000007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08" w14:textId="77777777" w:rsidR="00D76509" w:rsidRPr="004C188C" w:rsidRDefault="00000000">
      <w:pPr>
        <w:numPr>
          <w:ilvl w:val="0"/>
          <w:numId w:val="1"/>
        </w:numPr>
        <w:ind w:left="0" w:hanging="2"/>
        <w:jc w:val="both"/>
        <w:rPr>
          <w:lang w:val="et-EE"/>
        </w:rPr>
      </w:pPr>
      <w:r w:rsidRPr="004C188C">
        <w:rPr>
          <w:b/>
          <w:lang w:val="et-EE"/>
        </w:rPr>
        <w:t xml:space="preserve">Lepingu eesmärk ja </w:t>
      </w:r>
      <w:proofErr w:type="spellStart"/>
      <w:r w:rsidRPr="004C188C">
        <w:rPr>
          <w:b/>
          <w:lang w:val="et-EE"/>
        </w:rPr>
        <w:t>üldsätted</w:t>
      </w:r>
      <w:proofErr w:type="spellEnd"/>
    </w:p>
    <w:p w14:paraId="00000009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0A" w14:textId="4F50F004" w:rsidR="00D76509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sdt>
        <w:sdtPr>
          <w:rPr>
            <w:lang w:val="et-EE"/>
          </w:rPr>
          <w:tag w:val="goog_rdk_0"/>
          <w:id w:val="-174350598"/>
        </w:sdtPr>
        <w:sdtContent/>
      </w:sdt>
      <w:sdt>
        <w:sdtPr>
          <w:rPr>
            <w:lang w:val="et-EE"/>
          </w:rPr>
          <w:tag w:val="goog_rdk_1"/>
          <w:id w:val="1040865915"/>
        </w:sdtPr>
        <w:sdtContent/>
      </w:sdt>
      <w:r w:rsidRPr="004C188C">
        <w:rPr>
          <w:lang w:val="et-EE"/>
        </w:rPr>
        <w:t>Lepingu eesmärgiks on</w:t>
      </w:r>
      <w:r w:rsidR="000722F3">
        <w:rPr>
          <w:lang w:val="et-EE"/>
        </w:rPr>
        <w:t xml:space="preserve"> sätestada</w:t>
      </w:r>
      <w:r w:rsidRPr="004C188C">
        <w:rPr>
          <w:lang w:val="et-EE"/>
        </w:rPr>
        <w:t xml:space="preserve"> EV Rakenduskõrgkoolide Rektorite Nõukogu (edaspidi </w:t>
      </w:r>
      <w:r w:rsidRPr="004C188C">
        <w:rPr>
          <w:i/>
          <w:lang w:val="et-EE"/>
        </w:rPr>
        <w:t>RKRN</w:t>
      </w:r>
      <w:r w:rsidRPr="004C188C">
        <w:rPr>
          <w:lang w:val="et-EE"/>
        </w:rPr>
        <w:t xml:space="preserve">) liikmete omavahelise koostöö </w:t>
      </w:r>
      <w:r w:rsidR="00DB5385">
        <w:rPr>
          <w:lang w:val="et-EE"/>
        </w:rPr>
        <w:t>korraldami</w:t>
      </w:r>
      <w:r w:rsidR="000722F3">
        <w:rPr>
          <w:lang w:val="et-EE"/>
        </w:rPr>
        <w:t>s</w:t>
      </w:r>
      <w:r w:rsidR="00DB5385">
        <w:rPr>
          <w:lang w:val="et-EE"/>
        </w:rPr>
        <w:t xml:space="preserve">e </w:t>
      </w:r>
      <w:r w:rsidR="000722F3">
        <w:rPr>
          <w:lang w:val="et-EE"/>
        </w:rPr>
        <w:t xml:space="preserve">tingimused ja kord </w:t>
      </w:r>
      <w:r w:rsidRPr="004C188C">
        <w:rPr>
          <w:lang w:val="et-EE"/>
        </w:rPr>
        <w:t>rakenduskõrghariduse arendamise</w:t>
      </w:r>
      <w:r w:rsidR="00DB5385">
        <w:rPr>
          <w:lang w:val="et-EE"/>
        </w:rPr>
        <w:t>l</w:t>
      </w:r>
      <w:r w:rsidRPr="004C188C">
        <w:rPr>
          <w:lang w:val="et-EE"/>
        </w:rPr>
        <w:t xml:space="preserve"> Sihtasutuse poolt. </w:t>
      </w:r>
    </w:p>
    <w:p w14:paraId="53695CDE" w14:textId="77777777" w:rsidR="000722F3" w:rsidRPr="000722F3" w:rsidRDefault="000722F3" w:rsidP="000722F3">
      <w:pPr>
        <w:ind w:leftChars="0" w:left="0" w:firstLineChars="0" w:firstLine="0"/>
        <w:jc w:val="both"/>
        <w:rPr>
          <w:lang w:val="et-EE"/>
        </w:rPr>
      </w:pPr>
    </w:p>
    <w:p w14:paraId="6F285114" w14:textId="78BB6AE4" w:rsidR="00C9072D" w:rsidRDefault="00C9072D" w:rsidP="00C406B4">
      <w:pPr>
        <w:ind w:leftChars="0" w:left="0" w:firstLineChars="0" w:firstLine="0"/>
        <w:jc w:val="both"/>
        <w:rPr>
          <w:lang w:val="et-EE"/>
        </w:rPr>
      </w:pPr>
      <w:r>
        <w:rPr>
          <w:lang w:val="et-EE"/>
        </w:rPr>
        <w:t xml:space="preserve">1.2 </w:t>
      </w:r>
      <w:r>
        <w:rPr>
          <w:lang w:val="et-EE"/>
        </w:rPr>
        <w:tab/>
      </w:r>
      <w:r w:rsidRPr="00C406B4">
        <w:rPr>
          <w:lang w:val="et-EE"/>
        </w:rPr>
        <w:t>Lepingus sätestatud Sihtasutuse kohustused on käsitletavad</w:t>
      </w:r>
      <w:r w:rsidR="00C406B4" w:rsidRPr="00C406B4">
        <w:rPr>
          <w:lang w:val="et-EE"/>
        </w:rPr>
        <w:t xml:space="preserve"> ühtsete</w:t>
      </w:r>
      <w:r w:rsidRPr="00C406B4">
        <w:rPr>
          <w:lang w:val="et-EE"/>
        </w:rPr>
        <w:t xml:space="preserve"> jagamatute kohustustena kõi</w:t>
      </w:r>
      <w:r w:rsidR="00920C71">
        <w:rPr>
          <w:lang w:val="et-EE"/>
        </w:rPr>
        <w:t>kide</w:t>
      </w:r>
      <w:r w:rsidRPr="00C406B4">
        <w:rPr>
          <w:lang w:val="et-EE"/>
        </w:rPr>
        <w:t xml:space="preserve"> </w:t>
      </w:r>
      <w:proofErr w:type="spellStart"/>
      <w:r w:rsidRPr="00C406B4">
        <w:rPr>
          <w:lang w:val="et-EE"/>
        </w:rPr>
        <w:t>RKRN</w:t>
      </w:r>
      <w:r w:rsidR="00920C71">
        <w:rPr>
          <w:lang w:val="et-EE"/>
        </w:rPr>
        <w:t>i</w:t>
      </w:r>
      <w:proofErr w:type="spellEnd"/>
      <w:r w:rsidRPr="00C406B4">
        <w:rPr>
          <w:lang w:val="et-EE"/>
        </w:rPr>
        <w:t xml:space="preserve"> liikmete suhtes</w:t>
      </w:r>
      <w:r w:rsidR="00C406B4" w:rsidRPr="00C406B4">
        <w:rPr>
          <w:lang w:val="et-EE"/>
        </w:rPr>
        <w:t>, kellega sõlmitakse käesolev leping võrdsetel alustel.</w:t>
      </w:r>
      <w:r w:rsidRPr="00C406B4">
        <w:rPr>
          <w:lang w:val="et-EE"/>
        </w:rPr>
        <w:t xml:space="preserve"> </w:t>
      </w:r>
    </w:p>
    <w:p w14:paraId="0000000C" w14:textId="3222767C" w:rsidR="00D76509" w:rsidRPr="00C406B4" w:rsidRDefault="00000000" w:rsidP="00C406B4">
      <w:pPr>
        <w:ind w:leftChars="0" w:left="0" w:firstLineChars="0" w:firstLine="0"/>
        <w:jc w:val="both"/>
        <w:rPr>
          <w:lang w:val="et-EE"/>
        </w:rPr>
      </w:pPr>
      <w:r w:rsidRPr="00C406B4">
        <w:rPr>
          <w:lang w:val="et-EE"/>
        </w:rPr>
        <w:t xml:space="preserve"> </w:t>
      </w:r>
      <w:sdt>
        <w:sdtPr>
          <w:rPr>
            <w:lang w:val="et-EE"/>
          </w:rPr>
          <w:tag w:val="goog_rdk_2"/>
          <w:id w:val="448358215"/>
        </w:sdtPr>
        <w:sdtContent/>
      </w:sdt>
      <w:sdt>
        <w:sdtPr>
          <w:rPr>
            <w:lang w:val="et-EE"/>
          </w:rPr>
          <w:tag w:val="goog_rdk_3"/>
          <w:id w:val="1595514270"/>
        </w:sdtPr>
        <w:sdtContent/>
      </w:sdt>
      <w:sdt>
        <w:sdtPr>
          <w:rPr>
            <w:lang w:val="et-EE"/>
          </w:rPr>
          <w:tag w:val="goog_rdk_4"/>
          <w:id w:val="358174952"/>
          <w:showingPlcHdr/>
        </w:sdtPr>
        <w:sdtContent>
          <w:r w:rsidR="00C9072D">
            <w:rPr>
              <w:lang w:val="et-EE"/>
            </w:rPr>
            <w:t xml:space="preserve">     </w:t>
          </w:r>
        </w:sdtContent>
      </w:sdt>
    </w:p>
    <w:p w14:paraId="0000000D" w14:textId="77777777" w:rsidR="00D76509" w:rsidRPr="004C188C" w:rsidRDefault="00000000">
      <w:pPr>
        <w:numPr>
          <w:ilvl w:val="0"/>
          <w:numId w:val="1"/>
        </w:numPr>
        <w:ind w:left="0" w:hanging="2"/>
        <w:jc w:val="both"/>
        <w:rPr>
          <w:lang w:val="et-EE"/>
        </w:rPr>
      </w:pPr>
      <w:r w:rsidRPr="004C188C">
        <w:rPr>
          <w:b/>
          <w:lang w:val="et-EE"/>
        </w:rPr>
        <w:t>Sihtasutuse kohustused</w:t>
      </w:r>
    </w:p>
    <w:p w14:paraId="0000000E" w14:textId="77777777" w:rsidR="00D76509" w:rsidRPr="004C188C" w:rsidRDefault="00D76509">
      <w:pPr>
        <w:ind w:left="0" w:hanging="2"/>
        <w:jc w:val="both"/>
        <w:rPr>
          <w:lang w:val="et-EE"/>
        </w:rPr>
      </w:pPr>
      <w:bookmarkStart w:id="0" w:name="_heading=h.gjdgxs" w:colFirst="0" w:colLast="0"/>
      <w:bookmarkEnd w:id="0"/>
    </w:p>
    <w:p w14:paraId="0000000F" w14:textId="77777777" w:rsidR="00D76509" w:rsidRDefault="00000000">
      <w:pPr>
        <w:ind w:left="0" w:hanging="2"/>
        <w:jc w:val="both"/>
        <w:rPr>
          <w:lang w:val="et-EE"/>
        </w:rPr>
      </w:pPr>
      <w:r w:rsidRPr="004C188C">
        <w:rPr>
          <w:lang w:val="et-EE"/>
        </w:rPr>
        <w:t>Sihtasutus kohustub:</w:t>
      </w:r>
    </w:p>
    <w:p w14:paraId="59E4277A" w14:textId="77777777" w:rsidR="00035FB2" w:rsidRPr="004C188C" w:rsidRDefault="00035FB2">
      <w:pPr>
        <w:ind w:left="0" w:hanging="2"/>
        <w:jc w:val="both"/>
        <w:rPr>
          <w:lang w:val="et-EE"/>
        </w:rPr>
      </w:pPr>
    </w:p>
    <w:p w14:paraId="00000010" w14:textId="19AEB0DC" w:rsidR="00D76509" w:rsidRPr="004C188C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r w:rsidRPr="004C188C">
        <w:rPr>
          <w:lang w:val="et-EE"/>
        </w:rPr>
        <w:t xml:space="preserve">kasutama Lepingu punktis 3.2. nimetatud </w:t>
      </w:r>
      <w:r w:rsidR="009C0240">
        <w:rPr>
          <w:lang w:val="et-EE"/>
        </w:rPr>
        <w:t>tasu</w:t>
      </w:r>
      <w:r w:rsidRPr="004C188C">
        <w:rPr>
          <w:lang w:val="et-EE"/>
        </w:rPr>
        <w:t xml:space="preserve"> </w:t>
      </w:r>
      <w:r w:rsidR="00D94065">
        <w:rPr>
          <w:lang w:val="et-EE"/>
        </w:rPr>
        <w:t>eesmärgiga</w:t>
      </w:r>
      <w:r w:rsidR="00D94065" w:rsidRPr="004C188C">
        <w:rPr>
          <w:lang w:val="et-EE"/>
        </w:rPr>
        <w:t xml:space="preserve"> </w:t>
      </w:r>
      <w:r w:rsidRPr="004C188C">
        <w:rPr>
          <w:lang w:val="et-EE"/>
        </w:rPr>
        <w:t xml:space="preserve">viia ellu Sihtasutuse põhikirjalisi eesmärke, milleks on muuhulgas rakenduskõrghariduse propageerimine ja edendamine ühiskonnas ning Eesti rakenduskõrgkoolide ühistegevuse arendamine ja </w:t>
      </w:r>
      <w:proofErr w:type="spellStart"/>
      <w:r w:rsidRPr="004C188C">
        <w:rPr>
          <w:lang w:val="et-EE"/>
        </w:rPr>
        <w:t>ühishuvide</w:t>
      </w:r>
      <w:proofErr w:type="spellEnd"/>
      <w:r w:rsidRPr="004C188C">
        <w:rPr>
          <w:lang w:val="et-EE"/>
        </w:rPr>
        <w:t xml:space="preserve"> esindamine. Täpsemalt sätestatakse eeltoodud </w:t>
      </w:r>
      <w:r w:rsidR="009C0240">
        <w:rPr>
          <w:lang w:val="et-EE"/>
        </w:rPr>
        <w:t>tasu</w:t>
      </w:r>
      <w:r w:rsidRPr="004C188C">
        <w:rPr>
          <w:lang w:val="et-EE"/>
        </w:rPr>
        <w:t xml:space="preserve"> </w:t>
      </w:r>
      <w:r w:rsidR="00CB7FAF">
        <w:rPr>
          <w:lang w:val="et-EE"/>
        </w:rPr>
        <w:t>eesmärk</w:t>
      </w:r>
      <w:r w:rsidRPr="004C188C">
        <w:rPr>
          <w:lang w:val="et-EE"/>
        </w:rPr>
        <w:t xml:space="preserve"> Sihtasutuse nõukogu poolt vastu võetud</w:t>
      </w:r>
      <w:r w:rsidR="001C4005">
        <w:rPr>
          <w:lang w:val="et-EE"/>
        </w:rPr>
        <w:t xml:space="preserve"> 2025. </w:t>
      </w:r>
      <w:r w:rsidRPr="004C188C">
        <w:rPr>
          <w:lang w:val="et-EE"/>
        </w:rPr>
        <w:t xml:space="preserve">a. tegevuskavas. Sihtasutusel on keelatud kasutada eeltoodud </w:t>
      </w:r>
      <w:r w:rsidR="009C0240">
        <w:rPr>
          <w:lang w:val="et-EE"/>
        </w:rPr>
        <w:t>tasu</w:t>
      </w:r>
      <w:r w:rsidRPr="004C188C">
        <w:rPr>
          <w:lang w:val="et-EE"/>
        </w:rPr>
        <w:t xml:space="preserve"> muul viisil või teostada selle abil muid toiminguid või tegevusi, mis pole seotud Lepingus või </w:t>
      </w:r>
      <w:r w:rsidR="001C4005">
        <w:rPr>
          <w:lang w:val="et-EE"/>
        </w:rPr>
        <w:t xml:space="preserve">2025. </w:t>
      </w:r>
      <w:r w:rsidRPr="004C188C">
        <w:rPr>
          <w:lang w:val="et-EE"/>
        </w:rPr>
        <w:t xml:space="preserve">a. tegevuskavas nimetatud </w:t>
      </w:r>
      <w:r w:rsidR="00CB7FAF">
        <w:rPr>
          <w:lang w:val="et-EE"/>
        </w:rPr>
        <w:t>eesmärgiga</w:t>
      </w:r>
      <w:r w:rsidRPr="004C188C">
        <w:rPr>
          <w:lang w:val="et-EE"/>
        </w:rPr>
        <w:t>.</w:t>
      </w:r>
    </w:p>
    <w:p w14:paraId="00000011" w14:textId="55E2E656" w:rsidR="00D76509" w:rsidRPr="003B0817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r w:rsidRPr="004C188C">
        <w:rPr>
          <w:lang w:val="et-EE"/>
        </w:rPr>
        <w:t xml:space="preserve">esitama </w:t>
      </w:r>
      <w:r w:rsidR="00C46EE6">
        <w:rPr>
          <w:lang w:val="et-EE"/>
        </w:rPr>
        <w:t xml:space="preserve">Kõrgkoolile </w:t>
      </w:r>
      <w:r w:rsidRPr="004C188C">
        <w:rPr>
          <w:lang w:val="et-EE"/>
        </w:rPr>
        <w:t xml:space="preserve">Lepingu punktis 2.1. sätestatud kohustuste täitmise kohta </w:t>
      </w:r>
      <w:sdt>
        <w:sdtPr>
          <w:rPr>
            <w:lang w:val="et-EE"/>
          </w:rPr>
          <w:tag w:val="goog_rdk_5"/>
          <w:id w:val="1049340619"/>
        </w:sdtPr>
        <w:sdtContent/>
      </w:sdt>
      <w:sdt>
        <w:sdtPr>
          <w:rPr>
            <w:lang w:val="et-EE"/>
          </w:rPr>
          <w:tag w:val="goog_rdk_6"/>
          <w:id w:val="-1616982703"/>
        </w:sdtPr>
        <w:sdtContent/>
      </w:sdt>
      <w:sdt>
        <w:sdtPr>
          <w:rPr>
            <w:lang w:val="et-EE"/>
          </w:rPr>
          <w:tag w:val="goog_rdk_7"/>
          <w:id w:val="57670479"/>
        </w:sdtPr>
        <w:sdtContent/>
      </w:sdt>
      <w:sdt>
        <w:sdtPr>
          <w:rPr>
            <w:lang w:val="et-EE"/>
          </w:rPr>
          <w:tag w:val="goog_rdk_8"/>
          <w:id w:val="-2017681286"/>
        </w:sdtPr>
        <w:sdtContent/>
      </w:sdt>
      <w:sdt>
        <w:sdtPr>
          <w:rPr>
            <w:lang w:val="et-EE"/>
          </w:rPr>
          <w:tag w:val="goog_rdk_9"/>
          <w:id w:val="-1164082526"/>
        </w:sdtPr>
        <w:sdtContent/>
      </w:sdt>
      <w:sdt>
        <w:sdtPr>
          <w:rPr>
            <w:lang w:val="et-EE"/>
          </w:rPr>
          <w:tag w:val="goog_rdk_10"/>
          <w:id w:val="-485085062"/>
        </w:sdtPr>
        <w:sdtContent/>
      </w:sdt>
      <w:r w:rsidRPr="004C188C">
        <w:rPr>
          <w:lang w:val="et-EE"/>
        </w:rPr>
        <w:t xml:space="preserve">tegevusaruanded hiljemalt 31. jaanuariks </w:t>
      </w:r>
      <w:r w:rsidR="001C4005">
        <w:rPr>
          <w:lang w:val="et-EE"/>
        </w:rPr>
        <w:t>2026.</w:t>
      </w:r>
      <w:r w:rsidRPr="004C188C">
        <w:rPr>
          <w:lang w:val="et-EE"/>
        </w:rPr>
        <w:t xml:space="preserve"> a. </w:t>
      </w:r>
      <w:proofErr w:type="spellStart"/>
      <w:r w:rsidRPr="003B0817">
        <w:rPr>
          <w:lang w:val="et-EE"/>
        </w:rPr>
        <w:t>RKRN</w:t>
      </w:r>
      <w:r w:rsidR="001C4005">
        <w:rPr>
          <w:lang w:val="et-EE"/>
        </w:rPr>
        <w:t>i</w:t>
      </w:r>
      <w:r w:rsidRPr="003B0817">
        <w:rPr>
          <w:lang w:val="et-EE"/>
        </w:rPr>
        <w:t>l</w:t>
      </w:r>
      <w:proofErr w:type="spellEnd"/>
      <w:r w:rsidRPr="003B0817">
        <w:rPr>
          <w:lang w:val="et-EE"/>
        </w:rPr>
        <w:t xml:space="preserve"> on õigus vastavalt vajadusele nõuda täiendavate aruannete esitamist.</w:t>
      </w:r>
    </w:p>
    <w:p w14:paraId="00000012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13" w14:textId="77777777" w:rsidR="00D76509" w:rsidRPr="004C188C" w:rsidRDefault="00000000">
      <w:pPr>
        <w:numPr>
          <w:ilvl w:val="0"/>
          <w:numId w:val="1"/>
        </w:numPr>
        <w:ind w:left="0" w:hanging="2"/>
        <w:jc w:val="both"/>
        <w:rPr>
          <w:lang w:val="et-EE"/>
        </w:rPr>
      </w:pPr>
      <w:r w:rsidRPr="004C188C">
        <w:rPr>
          <w:b/>
          <w:lang w:val="et-EE"/>
        </w:rPr>
        <w:t>Kõrgkooli kohustused</w:t>
      </w:r>
    </w:p>
    <w:p w14:paraId="00000014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15" w14:textId="77777777" w:rsidR="00D76509" w:rsidRDefault="00000000">
      <w:pPr>
        <w:ind w:left="0" w:hanging="2"/>
        <w:jc w:val="both"/>
        <w:rPr>
          <w:lang w:val="et-EE"/>
        </w:rPr>
      </w:pPr>
      <w:r w:rsidRPr="004C188C">
        <w:rPr>
          <w:lang w:val="et-EE"/>
        </w:rPr>
        <w:t>Kõrgkool kohustub:</w:t>
      </w:r>
    </w:p>
    <w:p w14:paraId="03F6C405" w14:textId="77777777" w:rsidR="00954387" w:rsidRPr="004C188C" w:rsidRDefault="00954387">
      <w:pPr>
        <w:ind w:left="0" w:hanging="2"/>
        <w:jc w:val="both"/>
        <w:rPr>
          <w:lang w:val="et-EE"/>
        </w:rPr>
      </w:pPr>
    </w:p>
    <w:p w14:paraId="00000016" w14:textId="77777777" w:rsidR="00D76509" w:rsidRPr="004C188C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bookmarkStart w:id="1" w:name="_heading=h.30j0zll" w:colFirst="0" w:colLast="0"/>
      <w:bookmarkEnd w:id="1"/>
      <w:r w:rsidRPr="004C188C">
        <w:rPr>
          <w:lang w:val="et-EE"/>
        </w:rPr>
        <w:t>andma Sihtasutusele Lepingu järgsete kohustuste täitmiseks vajalikku informatsiooni;</w:t>
      </w:r>
    </w:p>
    <w:p w14:paraId="00000018" w14:textId="3541BDBA" w:rsidR="00D76509" w:rsidRPr="00D94065" w:rsidRDefault="00000000" w:rsidP="00D94065">
      <w:pPr>
        <w:numPr>
          <w:ilvl w:val="1"/>
          <w:numId w:val="1"/>
        </w:numPr>
        <w:ind w:left="0" w:hanging="2"/>
        <w:jc w:val="both"/>
        <w:rPr>
          <w:lang w:val="et-EE"/>
        </w:rPr>
      </w:pPr>
      <w:bookmarkStart w:id="2" w:name="_heading=h.1fob9te" w:colFirst="0" w:colLast="0"/>
      <w:bookmarkEnd w:id="2"/>
      <w:r w:rsidRPr="004C188C">
        <w:rPr>
          <w:lang w:val="et-EE"/>
        </w:rPr>
        <w:t xml:space="preserve">tasuma Sihtasutusele Lepingu punktis 2.1. toodud kohustuste </w:t>
      </w:r>
      <w:r w:rsidRPr="005C5916">
        <w:rPr>
          <w:lang w:val="et-EE"/>
        </w:rPr>
        <w:t xml:space="preserve">täitmiseks </w:t>
      </w:r>
      <w:r w:rsidR="005C5916" w:rsidRPr="005C5916">
        <w:rPr>
          <w:lang w:val="et-EE"/>
        </w:rPr>
        <w:t>2025.</w:t>
      </w:r>
      <w:r w:rsidR="005C5916" w:rsidRPr="006678FD">
        <w:rPr>
          <w:lang w:val="et-EE"/>
        </w:rPr>
        <w:t xml:space="preserve"> </w:t>
      </w:r>
      <w:r w:rsidRPr="004C188C">
        <w:rPr>
          <w:lang w:val="et-EE"/>
        </w:rPr>
        <w:t xml:space="preserve">aasta </w:t>
      </w:r>
      <w:sdt>
        <w:sdtPr>
          <w:rPr>
            <w:lang w:val="et-EE"/>
          </w:rPr>
          <w:tag w:val="goog_rdk_11"/>
          <w:id w:val="1261558793"/>
        </w:sdtPr>
        <w:sdtContent/>
      </w:sdt>
      <w:sdt>
        <w:sdtPr>
          <w:rPr>
            <w:lang w:val="et-EE"/>
          </w:rPr>
          <w:tag w:val="goog_rdk_12"/>
          <w:id w:val="-1325195593"/>
        </w:sdtPr>
        <w:sdtContent>
          <w:r w:rsidR="009C0240">
            <w:rPr>
              <w:lang w:val="et-EE"/>
            </w:rPr>
            <w:t>tasu</w:t>
          </w:r>
        </w:sdtContent>
      </w:sdt>
      <w:r w:rsidR="005C5916">
        <w:rPr>
          <w:b/>
          <w:lang w:val="et-EE"/>
        </w:rPr>
        <w:t xml:space="preserve"> 6979 </w:t>
      </w:r>
      <w:r w:rsidRPr="004C188C">
        <w:rPr>
          <w:b/>
          <w:lang w:val="et-EE"/>
        </w:rPr>
        <w:t>eurot</w:t>
      </w:r>
      <w:r w:rsidR="00954387">
        <w:rPr>
          <w:b/>
          <w:lang w:val="et-EE"/>
        </w:rPr>
        <w:t xml:space="preserve"> (kuus tuhat üheksasada seitsekümmend üheksa eurot)</w:t>
      </w:r>
      <w:r w:rsidRPr="00EC17E8">
        <w:rPr>
          <w:lang w:val="et-EE"/>
        </w:rPr>
        <w:t>;</w:t>
      </w:r>
      <w:bookmarkStart w:id="3" w:name="_heading=h.3znysh7" w:colFirst="0" w:colLast="0"/>
      <w:bookmarkEnd w:id="3"/>
      <w:r w:rsidRPr="00EC17E8">
        <w:rPr>
          <w:lang w:val="et-EE"/>
        </w:rPr>
        <w:t xml:space="preserve"> </w:t>
      </w:r>
      <w:sdt>
        <w:sdtPr>
          <w:rPr>
            <w:lang w:val="et-EE"/>
          </w:rPr>
          <w:tag w:val="goog_rdk_13"/>
          <w:id w:val="603160159"/>
          <w:showingPlcHdr/>
        </w:sdtPr>
        <w:sdtContent>
          <w:r w:rsidR="00D23E44" w:rsidRPr="00D94065">
            <w:rPr>
              <w:lang w:val="et-EE"/>
            </w:rPr>
            <w:t xml:space="preserve">     </w:t>
          </w:r>
        </w:sdtContent>
      </w:sdt>
      <w:sdt>
        <w:sdtPr>
          <w:rPr>
            <w:lang w:val="et-EE"/>
          </w:rPr>
          <w:tag w:val="goog_rdk_14"/>
          <w:id w:val="1288241594"/>
        </w:sdtPr>
        <w:sdtContent/>
      </w:sdt>
      <w:sdt>
        <w:sdtPr>
          <w:rPr>
            <w:lang w:val="et-EE"/>
          </w:rPr>
          <w:tag w:val="goog_rdk_15"/>
          <w:id w:val="-1927867261"/>
          <w:showingPlcHdr/>
        </w:sdtPr>
        <w:sdtContent>
          <w:r w:rsidR="00D23E44" w:rsidRPr="00D94065">
            <w:rPr>
              <w:lang w:val="et-EE"/>
            </w:rPr>
            <w:t xml:space="preserve">     </w:t>
          </w:r>
        </w:sdtContent>
      </w:sdt>
    </w:p>
    <w:p w14:paraId="00000019" w14:textId="2A23DDF3" w:rsidR="00D76509" w:rsidRPr="004C188C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r w:rsidRPr="004C188C">
        <w:rPr>
          <w:lang w:val="et-EE"/>
        </w:rPr>
        <w:t>maksma Sihtasutusele kokkulepitud tasu Sihtasutuse poolt esitatava arve alusel</w:t>
      </w:r>
      <w:r w:rsidR="00C40B82">
        <w:rPr>
          <w:lang w:val="et-EE"/>
        </w:rPr>
        <w:t>.</w:t>
      </w:r>
    </w:p>
    <w:p w14:paraId="0000001C" w14:textId="77777777" w:rsidR="00D76509" w:rsidRPr="004C188C" w:rsidRDefault="00D76509" w:rsidP="00D94065">
      <w:pPr>
        <w:ind w:leftChars="0" w:left="0" w:firstLineChars="0" w:firstLine="0"/>
        <w:jc w:val="both"/>
        <w:rPr>
          <w:lang w:val="et-EE"/>
        </w:rPr>
      </w:pPr>
    </w:p>
    <w:p w14:paraId="0000001D" w14:textId="77777777" w:rsidR="00D76509" w:rsidRPr="004C188C" w:rsidRDefault="00000000">
      <w:pPr>
        <w:numPr>
          <w:ilvl w:val="0"/>
          <w:numId w:val="1"/>
        </w:numPr>
        <w:ind w:left="0" w:hanging="2"/>
        <w:jc w:val="both"/>
        <w:rPr>
          <w:lang w:val="et-EE"/>
        </w:rPr>
      </w:pPr>
      <w:r w:rsidRPr="004C188C">
        <w:rPr>
          <w:b/>
          <w:lang w:val="et-EE"/>
        </w:rPr>
        <w:t>Lepingu jõustumine ja lõppemine</w:t>
      </w:r>
    </w:p>
    <w:p w14:paraId="0000001E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1F" w14:textId="1FE48C5C" w:rsidR="00D76509" w:rsidRDefault="00000000">
      <w:pPr>
        <w:ind w:left="0" w:hanging="2"/>
        <w:jc w:val="both"/>
        <w:rPr>
          <w:lang w:val="et-EE"/>
        </w:rPr>
      </w:pPr>
      <w:r w:rsidRPr="004C188C">
        <w:rPr>
          <w:lang w:val="et-EE"/>
        </w:rPr>
        <w:t xml:space="preserve">Leping jõustub alates sõlmimise kuupäevast ja kehtib kuni 31. detsembrini </w:t>
      </w:r>
      <w:r w:rsidR="005C5916">
        <w:rPr>
          <w:lang w:val="et-EE"/>
        </w:rPr>
        <w:t xml:space="preserve">2025. </w:t>
      </w:r>
      <w:r w:rsidRPr="004C188C">
        <w:rPr>
          <w:lang w:val="et-EE"/>
        </w:rPr>
        <w:t>a.</w:t>
      </w:r>
    </w:p>
    <w:p w14:paraId="1EFB1F16" w14:textId="77777777" w:rsidR="005C5916" w:rsidRDefault="005C5916">
      <w:pPr>
        <w:ind w:left="0" w:hanging="2"/>
        <w:jc w:val="both"/>
        <w:rPr>
          <w:lang w:val="et-EE"/>
        </w:rPr>
      </w:pPr>
    </w:p>
    <w:p w14:paraId="2D745DA0" w14:textId="77777777" w:rsidR="005C5916" w:rsidRPr="004C188C" w:rsidRDefault="005C5916">
      <w:pPr>
        <w:ind w:left="0" w:hanging="2"/>
        <w:jc w:val="both"/>
        <w:rPr>
          <w:lang w:val="et-EE"/>
        </w:rPr>
      </w:pPr>
    </w:p>
    <w:p w14:paraId="00000020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21" w14:textId="77777777" w:rsidR="00D76509" w:rsidRPr="004C188C" w:rsidRDefault="00000000">
      <w:pPr>
        <w:numPr>
          <w:ilvl w:val="0"/>
          <w:numId w:val="1"/>
        </w:numPr>
        <w:ind w:left="0" w:hanging="2"/>
        <w:jc w:val="both"/>
        <w:rPr>
          <w:lang w:val="et-EE"/>
        </w:rPr>
      </w:pPr>
      <w:r w:rsidRPr="004C188C">
        <w:rPr>
          <w:b/>
          <w:lang w:val="et-EE"/>
        </w:rPr>
        <w:lastRenderedPageBreak/>
        <w:t>Lõppsätted</w:t>
      </w:r>
    </w:p>
    <w:p w14:paraId="00000022" w14:textId="77777777" w:rsidR="00D76509" w:rsidRPr="004C188C" w:rsidRDefault="00D76509">
      <w:pPr>
        <w:ind w:left="0" w:hanging="2"/>
        <w:jc w:val="both"/>
        <w:rPr>
          <w:lang w:val="et-EE"/>
        </w:rPr>
      </w:pPr>
    </w:p>
    <w:p w14:paraId="00000023" w14:textId="77777777" w:rsidR="00D76509" w:rsidRPr="004C188C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r w:rsidRPr="004C188C">
        <w:rPr>
          <w:lang w:val="et-EE"/>
        </w:rPr>
        <w:t>Lepingu muudatused ja täiendused vormistatakse kirjalikult ja kirjutatakse alla mõlema Poole poolt.</w:t>
      </w:r>
    </w:p>
    <w:p w14:paraId="00000024" w14:textId="77777777" w:rsidR="00D76509" w:rsidRPr="004C188C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r w:rsidRPr="004C188C">
        <w:rPr>
          <w:lang w:val="et-EE"/>
        </w:rPr>
        <w:t>Lepingu kohaselt sõlmitavad täiendavad kirjalikud kokkulepped, samuti Lepingu punktis 2.2. sätestatud tegevusaruanded on Lepingu lahutamatuks osaks.</w:t>
      </w:r>
    </w:p>
    <w:p w14:paraId="00000025" w14:textId="77777777" w:rsidR="00D76509" w:rsidRPr="004C188C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r w:rsidRPr="004C188C">
        <w:rPr>
          <w:lang w:val="et-EE"/>
        </w:rPr>
        <w:t>Lepingus reguleerimata küsimuste lahendamisel juhinduvad Pooled Eesti Vabariigi õigusaktidest.</w:t>
      </w:r>
    </w:p>
    <w:p w14:paraId="00000026" w14:textId="77777777" w:rsidR="00D76509" w:rsidRPr="004C188C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r w:rsidRPr="004C188C">
        <w:rPr>
          <w:lang w:val="et-EE"/>
        </w:rPr>
        <w:t>Lepingust tõusetuvad vaidlused lahendatakse läbirääkimiste teel. Kokkuleppe mittesaavutamisel kuuluvad vaidlused lahendamisele Harju Maakohtus.</w:t>
      </w:r>
    </w:p>
    <w:p w14:paraId="00000027" w14:textId="77777777" w:rsidR="00D76509" w:rsidRPr="004C188C" w:rsidRDefault="00000000">
      <w:pPr>
        <w:numPr>
          <w:ilvl w:val="1"/>
          <w:numId w:val="1"/>
        </w:numPr>
        <w:ind w:left="0" w:hanging="2"/>
        <w:jc w:val="both"/>
        <w:rPr>
          <w:lang w:val="et-EE"/>
        </w:rPr>
      </w:pPr>
      <w:r w:rsidRPr="004C188C">
        <w:rPr>
          <w:lang w:val="et-EE"/>
        </w:rPr>
        <w:t>Leping on allkirjastatud digitaalselt.</w:t>
      </w:r>
    </w:p>
    <w:p w14:paraId="00000028" w14:textId="77777777" w:rsidR="00D76509" w:rsidRPr="004C188C" w:rsidRDefault="00D7650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et-EE"/>
        </w:rPr>
      </w:pPr>
    </w:p>
    <w:p w14:paraId="00000029" w14:textId="77777777" w:rsidR="00D76509" w:rsidRPr="004C188C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et-EE"/>
        </w:rPr>
      </w:pPr>
      <w:r w:rsidRPr="004C188C">
        <w:rPr>
          <w:b/>
          <w:color w:val="000000"/>
          <w:lang w:val="et-EE"/>
        </w:rPr>
        <w:t>Poolte andmed:</w:t>
      </w:r>
    </w:p>
    <w:p w14:paraId="0000002A" w14:textId="6FDC965A" w:rsidR="00D76509" w:rsidRPr="004C188C" w:rsidRDefault="00000000">
      <w:pPr>
        <w:ind w:left="0" w:hanging="2"/>
        <w:rPr>
          <w:lang w:val="et-EE"/>
        </w:rPr>
      </w:pPr>
      <w:r w:rsidRPr="004C188C">
        <w:rPr>
          <w:lang w:val="et-EE"/>
        </w:rPr>
        <w:t>SA Eesti Rakenduskõrgkoolid</w:t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="00EC17E8">
        <w:rPr>
          <w:lang w:val="et-EE"/>
        </w:rPr>
        <w:t>Kaitsevägi</w:t>
      </w:r>
    </w:p>
    <w:p w14:paraId="7FAC17B9" w14:textId="08170281" w:rsidR="00EC17E8" w:rsidRDefault="00000000">
      <w:pPr>
        <w:ind w:left="0" w:hanging="2"/>
        <w:rPr>
          <w:lang w:val="et-EE"/>
        </w:rPr>
      </w:pPr>
      <w:proofErr w:type="spellStart"/>
      <w:r w:rsidRPr="004C188C">
        <w:rPr>
          <w:lang w:val="et-EE"/>
        </w:rPr>
        <w:t>Reg</w:t>
      </w:r>
      <w:proofErr w:type="spellEnd"/>
      <w:r w:rsidRPr="004C188C">
        <w:rPr>
          <w:lang w:val="et-EE"/>
        </w:rPr>
        <w:t>. nr. 90003924</w:t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="00EC17E8">
        <w:rPr>
          <w:lang w:val="et-EE"/>
        </w:rPr>
        <w:t>Kaitseväe Akadeemia</w:t>
      </w:r>
    </w:p>
    <w:p w14:paraId="0000002B" w14:textId="7827414F" w:rsidR="00D76509" w:rsidRPr="004C188C" w:rsidRDefault="00000000" w:rsidP="00EC17E8">
      <w:pPr>
        <w:ind w:leftChars="0" w:left="4320" w:firstLineChars="0" w:firstLine="720"/>
        <w:rPr>
          <w:lang w:val="et-EE"/>
        </w:rPr>
      </w:pPr>
      <w:proofErr w:type="spellStart"/>
      <w:r w:rsidRPr="004C188C">
        <w:rPr>
          <w:lang w:val="et-EE"/>
        </w:rPr>
        <w:t>Reg</w:t>
      </w:r>
      <w:proofErr w:type="spellEnd"/>
      <w:r w:rsidRPr="004C188C">
        <w:rPr>
          <w:lang w:val="et-EE"/>
        </w:rPr>
        <w:t>. nr.</w:t>
      </w:r>
      <w:r w:rsidR="00EC17E8">
        <w:rPr>
          <w:lang w:val="et-EE"/>
        </w:rPr>
        <w:t xml:space="preserve"> </w:t>
      </w:r>
      <w:r w:rsidR="00EC17E8" w:rsidRPr="00EC17E8">
        <w:rPr>
          <w:lang w:val="nb-NO"/>
        </w:rPr>
        <w:t>70008641</w:t>
      </w:r>
    </w:p>
    <w:p w14:paraId="0000002F" w14:textId="77777777" w:rsidR="00D76509" w:rsidRPr="004C188C" w:rsidRDefault="00D76509" w:rsidP="00F45320">
      <w:pPr>
        <w:ind w:leftChars="0" w:left="0" w:firstLineChars="0" w:firstLine="0"/>
        <w:rPr>
          <w:lang w:val="et-EE"/>
        </w:rPr>
      </w:pPr>
      <w:bookmarkStart w:id="4" w:name="_heading=h.2et92p0" w:colFirst="0" w:colLast="0"/>
      <w:bookmarkEnd w:id="4"/>
    </w:p>
    <w:p w14:paraId="00000030" w14:textId="77777777" w:rsidR="00D76509" w:rsidRPr="004C188C" w:rsidRDefault="00D76509">
      <w:pPr>
        <w:ind w:left="0" w:hanging="2"/>
        <w:rPr>
          <w:lang w:val="et-EE"/>
        </w:rPr>
      </w:pPr>
    </w:p>
    <w:p w14:paraId="00000031" w14:textId="79F8FB6A" w:rsidR="00D76509" w:rsidRPr="004C188C" w:rsidRDefault="00000000">
      <w:pPr>
        <w:ind w:left="0" w:hanging="2"/>
        <w:rPr>
          <w:lang w:val="et-EE"/>
        </w:rPr>
      </w:pPr>
      <w:r w:rsidRPr="004C188C">
        <w:rPr>
          <w:lang w:val="et-EE"/>
        </w:rPr>
        <w:t>Piret Reinus</w:t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="00EC17E8">
        <w:rPr>
          <w:lang w:val="et-EE"/>
        </w:rPr>
        <w:t xml:space="preserve">Brigaadikindral Viktor </w:t>
      </w:r>
      <w:proofErr w:type="spellStart"/>
      <w:r w:rsidR="00EC17E8">
        <w:rPr>
          <w:lang w:val="et-EE"/>
        </w:rPr>
        <w:t>Kalnitski</w:t>
      </w:r>
      <w:proofErr w:type="spellEnd"/>
    </w:p>
    <w:p w14:paraId="00000032" w14:textId="21B7515D" w:rsidR="00D76509" w:rsidRPr="004C188C" w:rsidRDefault="00000000" w:rsidP="00EC17E8">
      <w:pPr>
        <w:ind w:left="5038" w:hangingChars="2100" w:hanging="5040"/>
        <w:rPr>
          <w:lang w:val="et-EE"/>
        </w:rPr>
      </w:pPr>
      <w:r w:rsidRPr="004C188C">
        <w:rPr>
          <w:lang w:val="et-EE"/>
        </w:rPr>
        <w:t xml:space="preserve">Juhatuse liige                                                 </w:t>
      </w:r>
      <w:r w:rsidRPr="004C188C">
        <w:rPr>
          <w:lang w:val="et-EE"/>
        </w:rPr>
        <w:tab/>
      </w:r>
      <w:r w:rsidR="00E40F59">
        <w:rPr>
          <w:lang w:val="et-EE"/>
        </w:rPr>
        <w:tab/>
      </w:r>
      <w:r w:rsidR="00EC17E8">
        <w:rPr>
          <w:lang w:val="et-EE"/>
        </w:rPr>
        <w:t>Kaitseväe Akadeemia Ülem-rektor</w:t>
      </w:r>
      <w:r w:rsidRPr="004C188C">
        <w:rPr>
          <w:lang w:val="et-EE"/>
        </w:rPr>
        <w:tab/>
      </w:r>
      <w:r w:rsidRPr="004C188C">
        <w:rPr>
          <w:lang w:val="et-EE"/>
        </w:rPr>
        <w:tab/>
      </w:r>
      <w:r w:rsidRPr="004C188C">
        <w:rPr>
          <w:lang w:val="et-EE"/>
        </w:rPr>
        <w:tab/>
      </w:r>
    </w:p>
    <w:p w14:paraId="00000033" w14:textId="77777777" w:rsidR="00D76509" w:rsidRPr="004C188C" w:rsidRDefault="00D76509">
      <w:pPr>
        <w:ind w:left="0" w:hanging="2"/>
        <w:jc w:val="both"/>
        <w:rPr>
          <w:lang w:val="et-EE"/>
        </w:rPr>
      </w:pPr>
    </w:p>
    <w:sectPr w:rsidR="00D76509" w:rsidRPr="004C188C" w:rsidSect="0062519C">
      <w:footerReference w:type="even" r:id="rId8"/>
      <w:footerReference w:type="default" r:id="rId9"/>
      <w:pgSz w:w="11906" w:h="16838"/>
      <w:pgMar w:top="1440" w:right="1418" w:bottom="902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65DB4" w14:textId="77777777" w:rsidR="00AB227C" w:rsidRDefault="00AB227C">
      <w:pPr>
        <w:spacing w:line="240" w:lineRule="auto"/>
        <w:ind w:left="0" w:hanging="2"/>
      </w:pPr>
      <w:r>
        <w:separator/>
      </w:r>
    </w:p>
  </w:endnote>
  <w:endnote w:type="continuationSeparator" w:id="0">
    <w:p w14:paraId="2AF18AF7" w14:textId="77777777" w:rsidR="00AB227C" w:rsidRDefault="00AB22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4" w14:textId="77777777" w:rsidR="00D765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5" w14:textId="77777777" w:rsidR="00D76509" w:rsidRDefault="00D76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6" w14:textId="02404C84" w:rsidR="00D7650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 xml:space="preserve">                                  </w:t>
    </w:r>
    <w:r>
      <w:rPr>
        <w:rFonts w:ascii="Verdana" w:eastAsia="Verdana" w:hAnsi="Verdana" w:cs="Verdana"/>
        <w:color w:val="000000"/>
        <w:sz w:val="20"/>
        <w:szCs w:val="20"/>
      </w:rPr>
      <w:tab/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F08C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37" w14:textId="77777777" w:rsidR="00D76509" w:rsidRDefault="00D765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129D9" w14:textId="77777777" w:rsidR="00AB227C" w:rsidRDefault="00AB227C">
      <w:pPr>
        <w:spacing w:line="240" w:lineRule="auto"/>
        <w:ind w:left="0" w:hanging="2"/>
      </w:pPr>
      <w:r>
        <w:separator/>
      </w:r>
    </w:p>
  </w:footnote>
  <w:footnote w:type="continuationSeparator" w:id="0">
    <w:p w14:paraId="764B76CD" w14:textId="77777777" w:rsidR="00AB227C" w:rsidRDefault="00AB227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2865"/>
    <w:multiLevelType w:val="multilevel"/>
    <w:tmpl w:val="ECF623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5" w:hanging="525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 w15:restartNumberingAfterBreak="0">
    <w:nsid w:val="283E1860"/>
    <w:multiLevelType w:val="multilevel"/>
    <w:tmpl w:val="9D8EDE10"/>
    <w:lvl w:ilvl="0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1181234492">
    <w:abstractNumId w:val="0"/>
  </w:num>
  <w:num w:numId="2" w16cid:durableId="36969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09"/>
    <w:rsid w:val="000156B2"/>
    <w:rsid w:val="00035FB2"/>
    <w:rsid w:val="000423EC"/>
    <w:rsid w:val="000722F3"/>
    <w:rsid w:val="00092374"/>
    <w:rsid w:val="00197627"/>
    <w:rsid w:val="001C119C"/>
    <w:rsid w:val="001C4005"/>
    <w:rsid w:val="001C5145"/>
    <w:rsid w:val="00232C99"/>
    <w:rsid w:val="003B0817"/>
    <w:rsid w:val="00426AD4"/>
    <w:rsid w:val="00434FB7"/>
    <w:rsid w:val="004A14A3"/>
    <w:rsid w:val="004C188C"/>
    <w:rsid w:val="00574138"/>
    <w:rsid w:val="005B1F16"/>
    <w:rsid w:val="005C5916"/>
    <w:rsid w:val="0062519C"/>
    <w:rsid w:val="00640413"/>
    <w:rsid w:val="006678FD"/>
    <w:rsid w:val="00691079"/>
    <w:rsid w:val="00725BD3"/>
    <w:rsid w:val="0085043A"/>
    <w:rsid w:val="0087256D"/>
    <w:rsid w:val="008D774B"/>
    <w:rsid w:val="00920C71"/>
    <w:rsid w:val="00954387"/>
    <w:rsid w:val="009C0240"/>
    <w:rsid w:val="00A22FD6"/>
    <w:rsid w:val="00AB227C"/>
    <w:rsid w:val="00B10A48"/>
    <w:rsid w:val="00B6346C"/>
    <w:rsid w:val="00B748E6"/>
    <w:rsid w:val="00B918D6"/>
    <w:rsid w:val="00BD1E1B"/>
    <w:rsid w:val="00C3743E"/>
    <w:rsid w:val="00C406B4"/>
    <w:rsid w:val="00C40B82"/>
    <w:rsid w:val="00C46EE6"/>
    <w:rsid w:val="00C811B7"/>
    <w:rsid w:val="00C9072D"/>
    <w:rsid w:val="00CA18F3"/>
    <w:rsid w:val="00CA387F"/>
    <w:rsid w:val="00CB7FAF"/>
    <w:rsid w:val="00CF08C8"/>
    <w:rsid w:val="00D23E44"/>
    <w:rsid w:val="00D76509"/>
    <w:rsid w:val="00D94065"/>
    <w:rsid w:val="00DA0B76"/>
    <w:rsid w:val="00DB5385"/>
    <w:rsid w:val="00E01BEB"/>
    <w:rsid w:val="00E40F59"/>
    <w:rsid w:val="00EC17E8"/>
    <w:rsid w:val="00EC470A"/>
    <w:rsid w:val="00F22196"/>
    <w:rsid w:val="00F4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4B9E"/>
  <w15:docId w15:val="{4E9FABAA-A643-43BC-AAB8-BB124AB6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lang w:val="et-EE" w:eastAsia="et-E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t-EE" w:eastAsia="et-E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t-EE" w:eastAsia="et-E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GB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position w:val="-1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B5385"/>
    <w:rPr>
      <w:position w:val="-1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E44"/>
    <w:rPr>
      <w:b/>
      <w:bCs/>
      <w:position w:val="-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MW1FB4UwZFYTS3qQZhfQAJKnA==">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48</vt:i4>
      </vt:variant>
    </vt:vector>
  </HeadingPairs>
  <TitlesOfParts>
    <vt:vector size="49" baseType="lpstr">
      <vt:lpstr/>
      <vt:lpstr/>
      <vt:lpstr>TEENUSKOOSTÖÖLEPING nr. ….</vt:lpstr>
      <vt:lpstr/>
      <vt:lpstr>Tallinn								         Kuupäev xx.xx.2025</vt:lpstr>
      <vt:lpstr/>
      <vt:lpstr>Sihtasutus Eesti Rakenduskõrgkoolid (edaspidi Sihtasutus), keda esindab juhatuse</vt:lpstr>
      <vt:lpstr/>
      <vt:lpstr>Lepingu eesmärk ja üldsätted</vt:lpstr>
      <vt:lpstr/>
      <vt:lpstr>&lt;&gt;&lt;&gt;Lepingu eesmärgiks on   EV Rakenduskõrgkoolide Rektorite Nõukogu (edaspidi R</vt:lpstr>
      <vt:lpstr>Lepingus sätestatud Sihtasutuse kohustused on käsitletavad ühtsete jagamatute ko</vt:lpstr>
      <vt:lpstr/>
      <vt:lpstr>Sihtasutuse kohustused</vt:lpstr>
      <vt:lpstr/>
      <vt:lpstr>Sihtasutus kohustub:</vt:lpstr>
      <vt:lpstr>kasutama Lepingu punktis 3.2. nimetatud tasuosamakset sihtotstarbega viia ellu S</vt:lpstr>
      <vt:lpstr>esitama Kõrgkoolile Lepingu punktis 2.1. sätestatud kohustuste täitmise kohta &lt;&gt;</vt:lpstr>
      <vt:lpstr/>
      <vt:lpstr>Kõrgkooli kohustused</vt:lpstr>
      <vt:lpstr/>
      <vt:lpstr>Kõrgkool kohustub:</vt:lpstr>
      <vt:lpstr>andma Sihtasutusele Lepingu järgsete kohustuste täitmiseks vajalikku informatsio</vt:lpstr>
      <vt:lpstr>tasuma Sihtasutusele Lepingu punktis 2.1. toodud kohustuste täitmiseks …... aast</vt:lpstr>
      <vt:lpstr>tasuma Sihtasutusele ……. aasta stipendiumi-/auhinnafondi tuhat eurot (1000 eurot</vt:lpstr>
      <vt:lpstr>maksma Sihtasutusele kokkulepitud tasu Sihtasutuse poolt esitatava arve alusel:</vt:lpstr>
      <vt:lpstr/>
      <vt:lpstr>Summa €  + 1000 € stipendiumifond ……kuupäevaks;</vt:lpstr>
      <vt:lpstr/>
      <vt:lpstr>Lepingu jõustumine ja lõppemine</vt:lpstr>
      <vt:lpstr/>
      <vt:lpstr>Leping jõustub alates sõlmimise kuupäevast ja kehtib kuni 31. detsembrini ……. a.</vt:lpstr>
      <vt:lpstr/>
      <vt:lpstr>Lõppsätted</vt:lpstr>
      <vt:lpstr/>
      <vt:lpstr>Lepingu muudatused ja täiendused vormistatakse kirjalikult ja kirjutatakse alla </vt:lpstr>
      <vt:lpstr>Lepingu kohaselt sõlmitavad täiendavad kirjalikud kokkulepped, samuti Lepingu pu</vt:lpstr>
      <vt:lpstr>Lepingus reguleerimata küsimuste lahendamisel juhinduvad Pooled Eesti Vabariigi </vt:lpstr>
      <vt:lpstr>Lepingust tõusetuvad vaidlused lahendatakse läbirääkimiste teel. Kokkuleppe mitt</vt:lpstr>
      <vt:lpstr>Leping on allkirjastatud digitaalselt.</vt:lpstr>
      <vt:lpstr/>
      <vt:lpstr>Poolte andmed:</vt:lpstr>
      <vt:lpstr>SA Eesti Rakenduskõrgkoolid			Kõrgkool …….</vt:lpstr>
      <vt:lpstr>Reg. nr. 90003924					Reg. nr. ……..</vt:lpstr>
      <vt:lpstr/>
      <vt:lpstr/>
      <vt:lpstr>Piret Reinus						Nimi</vt:lpstr>
      <vt:lpstr>Juhatuse liige                                                 		Rektor			</vt:lpstr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 Rihma</dc:creator>
  <cp:lastModifiedBy>Piret Reinus</cp:lastModifiedBy>
  <cp:revision>41</cp:revision>
  <dcterms:created xsi:type="dcterms:W3CDTF">2025-01-20T07:18:00Z</dcterms:created>
  <dcterms:modified xsi:type="dcterms:W3CDTF">2025-02-28T14:13:00Z</dcterms:modified>
</cp:coreProperties>
</file>