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73C6" w14:textId="77777777" w:rsidR="00015919" w:rsidRPr="002829D6" w:rsidRDefault="00015919" w:rsidP="0001591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  <w:r w:rsidRPr="002829D6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Siseministeeriumile</w:t>
      </w:r>
    </w:p>
    <w:p w14:paraId="79065A8D" w14:textId="77777777" w:rsidR="00015919" w:rsidRPr="002829D6" w:rsidRDefault="00015919" w:rsidP="0001591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</w:p>
    <w:p w14:paraId="03CCDB85" w14:textId="77777777" w:rsidR="00015919" w:rsidRPr="002829D6" w:rsidRDefault="00015919" w:rsidP="0001591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  <w:r w:rsidRPr="002829D6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MTÜ Wana Wiljandi</w:t>
      </w:r>
    </w:p>
    <w:p w14:paraId="650E4060" w14:textId="77777777" w:rsidR="00015919" w:rsidRPr="002829D6" w:rsidRDefault="00015919" w:rsidP="0001591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  <w:r w:rsidRPr="002829D6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registrikood: 806042260</w:t>
      </w:r>
    </w:p>
    <w:p w14:paraId="636BA4CB" w14:textId="77777777" w:rsidR="00FC431A" w:rsidRDefault="00015919" w:rsidP="0001591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  <w:r w:rsidRPr="002829D6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aadress: Uus tn 16,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 xml:space="preserve"> </w:t>
      </w:r>
      <w:r w:rsidR="00FC431A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Viljandi,</w:t>
      </w:r>
    </w:p>
    <w:p w14:paraId="1FA9C485" w14:textId="5EC27F20" w:rsidR="00015919" w:rsidRPr="002829D6" w:rsidRDefault="00015919" w:rsidP="0001591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71007</w:t>
      </w:r>
    </w:p>
    <w:p w14:paraId="4EE4F1D1" w14:textId="77777777" w:rsidR="00015919" w:rsidRPr="002829D6" w:rsidRDefault="00015919" w:rsidP="0001591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  <w:r w:rsidRPr="002829D6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telefon: 53001783</w:t>
      </w:r>
    </w:p>
    <w:p w14:paraId="401DAE0D" w14:textId="77777777" w:rsidR="00015919" w:rsidRPr="002829D6" w:rsidRDefault="00015919" w:rsidP="0001591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  <w:r w:rsidRPr="002829D6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meil: wanawiljandi@gmail.com</w:t>
      </w:r>
    </w:p>
    <w:p w14:paraId="4DAAFB5E" w14:textId="77777777" w:rsidR="00015919" w:rsidRPr="002829D6" w:rsidRDefault="00015919" w:rsidP="0001591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</w:p>
    <w:p w14:paraId="337A2C67" w14:textId="77777777" w:rsidR="00015919" w:rsidRPr="002829D6" w:rsidRDefault="00015919" w:rsidP="0001591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</w:p>
    <w:p w14:paraId="71062A6E" w14:textId="6693D1D4" w:rsidR="00015919" w:rsidRPr="002829D6" w:rsidRDefault="00015919" w:rsidP="0001591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  <w:r w:rsidRPr="002829D6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avaldus</w:t>
      </w:r>
      <w:r w:rsidR="00FC431A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.</w:t>
      </w:r>
    </w:p>
    <w:p w14:paraId="1496B4F3" w14:textId="77777777" w:rsidR="00015919" w:rsidRPr="002829D6" w:rsidRDefault="00015919" w:rsidP="0001591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</w:p>
    <w:p w14:paraId="74A892D5" w14:textId="370781A4" w:rsidR="00015919" w:rsidRPr="002829D6" w:rsidRDefault="00FC431A" w:rsidP="0001591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S</w:t>
      </w:r>
      <w:r w:rsidR="00015919" w:rsidRPr="002829D6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eoses riigieelarvelise toetuse saamisega kahelt erinevalt ministeeriumilt - Kultuuri- ja Siseministeeriumilt - soovib MTÜ Wana Wiljandi </w:t>
      </w:r>
      <w:r w:rsidR="00015919" w:rsidRPr="002829D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t-EE"/>
          <w14:ligatures w14:val="none"/>
        </w:rPr>
        <w:t>teha rahakulutustes muudatusi.</w:t>
      </w:r>
    </w:p>
    <w:p w14:paraId="0215FD4E" w14:textId="153EFC10" w:rsidR="00015919" w:rsidRPr="002829D6" w:rsidRDefault="00015919" w:rsidP="0001591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  <w:r w:rsidRPr="002829D6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Kultuuriministeeriumiga sõlmisime </w:t>
      </w:r>
      <w:r w:rsidRPr="002829D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t-EE"/>
          <w14:ligatures w14:val="none"/>
        </w:rPr>
        <w:t>projektitoetuse</w:t>
      </w:r>
      <w:r w:rsidRPr="002829D6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 </w:t>
      </w:r>
      <w:r w:rsidRPr="002829D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t-EE"/>
          <w14:ligatures w14:val="none"/>
        </w:rPr>
        <w:t>lepingu  </w:t>
      </w:r>
      <w:r w:rsidRPr="002829D6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nr 7-1.4/65-1 "</w:t>
      </w:r>
      <w:r w:rsidRPr="002829D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t-EE"/>
          <w14:ligatures w14:val="none"/>
        </w:rPr>
        <w:t>Rhona Villanueva mälestusteraamatu tõlkimiseks ja kirjastamiseks</w:t>
      </w:r>
      <w:r w:rsidRPr="002829D6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" Selleks saadud toetuse 3000- eurot oleme peaaegu täielikult kulutanud raamatu tõlkijale töötasu ja riigile VÕS</w:t>
      </w:r>
      <w:r w:rsidR="00FC7243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-is</w:t>
      </w:r>
      <w:r w:rsidRPr="002829D6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 xml:space="preserve"> ettenähtud maksude maksmiseks. Nüüd oleks vaja maksta kujundajale ja trükikojale, et raamat saaks sellel aastal ilmuda. Siseministeeriumist saime samuti 3000.- eurot, aga </w:t>
      </w:r>
      <w:r w:rsidRPr="002829D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t-EE"/>
          <w14:ligatures w14:val="none"/>
        </w:rPr>
        <w:t>tegevustoetuseks</w:t>
      </w:r>
      <w:r w:rsidRPr="002829D6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. Kuna selleks oli vaja siiski projekt kirjutada, siis palusime raha </w:t>
      </w:r>
      <w:r w:rsidRPr="002829D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t-EE"/>
          <w14:ligatures w14:val="none"/>
        </w:rPr>
        <w:t>Nikolai Baturini pärandit tutvustavatele tegevustele. </w:t>
      </w:r>
    </w:p>
    <w:p w14:paraId="20A339A2" w14:textId="4D8ACC4B" w:rsidR="00015919" w:rsidRPr="002829D6" w:rsidRDefault="00015919" w:rsidP="0001591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  <w:r w:rsidRPr="002829D6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Palume Nikolai Baturini jaoks ettenähtud raha kasutada hoopis Rhona Villanueva mälestusteraamatu välja andmiseks.</w:t>
      </w:r>
      <w:r w:rsidR="00FC7243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 xml:space="preserve"> Selle rohkete ajalooliste fotodega raamatu väljaandmine vastab samuti meie MTÜ põhikirjalistele eesmärkidele.</w:t>
      </w:r>
      <w:r w:rsidRPr="002829D6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 xml:space="preserve"> Kirjanik Nikolai Baturin on postuumselt meie auliige ning temaga oleme tegelenud ja tegeleme edasi nii sel kui järgnevatel aastatel. Kuid seda teeme sel aastal </w:t>
      </w:r>
      <w:r w:rsidRPr="002829D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t-EE"/>
          <w14:ligatures w14:val="none"/>
        </w:rPr>
        <w:t>vabatahtliku tegevusena</w:t>
      </w:r>
      <w:r w:rsidRPr="002829D6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 ilma raha kulutamata. </w:t>
      </w:r>
    </w:p>
    <w:p w14:paraId="30E6BA58" w14:textId="4C62F692" w:rsidR="00015919" w:rsidRDefault="00015919" w:rsidP="0001591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  <w:r w:rsidRPr="002829D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t-EE"/>
          <w14:ligatures w14:val="none"/>
        </w:rPr>
        <w:t>Seega palume nii Kultuuriministeeriumilt kui Siseministeeriumilt saadud toetusi kasutada ühe ja sama projekti teostamiseks s.o</w:t>
      </w:r>
      <w:r w:rsidRPr="002829D6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. </w:t>
      </w:r>
      <w:r w:rsidRPr="002829D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t-EE"/>
          <w14:ligatures w14:val="none"/>
        </w:rPr>
        <w:t>Rhona Villanueva mälestusteraamatu tõlkimiseks ja kirjastamiseks. </w:t>
      </w:r>
      <w:r w:rsidRPr="002829D6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Sellel raamatul on ku</w:t>
      </w:r>
      <w:r w:rsidR="00E327BD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ltuurilooline tähtsus. Ta kõnetab mitmeid erinevaid kogukondi</w:t>
      </w:r>
      <w:r w:rsidR="00FC431A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 xml:space="preserve"> nii Viljandis, Tarvastus, Eestis laiemalt kui ka välismaal.</w:t>
      </w:r>
    </w:p>
    <w:p w14:paraId="1E879F2F" w14:textId="77777777" w:rsidR="00015919" w:rsidRDefault="00015919" w:rsidP="0001591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ab/>
      </w:r>
    </w:p>
    <w:p w14:paraId="53F2800D" w14:textId="77777777" w:rsidR="00015919" w:rsidRDefault="00015919" w:rsidP="0001591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Viljandis, 18.07.2023</w:t>
      </w:r>
    </w:p>
    <w:p w14:paraId="1927527C" w14:textId="77777777" w:rsidR="00015919" w:rsidRDefault="00015919" w:rsidP="0001591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</w:p>
    <w:p w14:paraId="149417C5" w14:textId="049233FD" w:rsidR="00015919" w:rsidRDefault="00015919" w:rsidP="0001591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Kalli Kuhi, juhatuse liige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ab/>
      </w:r>
    </w:p>
    <w:p w14:paraId="1060A74D" w14:textId="32ECB388" w:rsidR="00015919" w:rsidRDefault="00015919" w:rsidP="0001591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>MTÜ Wana Wiljandi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ab/>
      </w:r>
    </w:p>
    <w:p w14:paraId="66FEFA6E" w14:textId="77777777" w:rsidR="00015919" w:rsidRPr="002829D6" w:rsidRDefault="00015919" w:rsidP="00015919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</w:p>
    <w:p w14:paraId="5EDA3669" w14:textId="77777777" w:rsidR="00015919" w:rsidRDefault="00015919" w:rsidP="00015919"/>
    <w:p w14:paraId="690819F3" w14:textId="77777777" w:rsidR="0024768B" w:rsidRDefault="0024768B"/>
    <w:sectPr w:rsidR="00247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19"/>
    <w:rsid w:val="00015919"/>
    <w:rsid w:val="0024768B"/>
    <w:rsid w:val="00E327BD"/>
    <w:rsid w:val="00FC431A"/>
    <w:rsid w:val="00FC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C8EA"/>
  <w15:chartTrackingRefBased/>
  <w15:docId w15:val="{E40CCE80-3C7E-4C21-BBAE-98B6DC76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1591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 Kuhi</dc:creator>
  <cp:keywords/>
  <dc:description/>
  <cp:lastModifiedBy>Kalli Kuhi</cp:lastModifiedBy>
  <cp:revision>2</cp:revision>
  <dcterms:created xsi:type="dcterms:W3CDTF">2023-07-18T18:01:00Z</dcterms:created>
  <dcterms:modified xsi:type="dcterms:W3CDTF">2023-08-04T10:13:00Z</dcterms:modified>
</cp:coreProperties>
</file>