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AE8D1" w14:textId="28352CBC" w:rsidR="000F3A94" w:rsidRDefault="00812E8A" w:rsidP="000F3A94">
      <w:pPr>
        <w:jc w:val="left"/>
        <w:rPr>
          <w:b/>
          <w:lang w:eastAsia="ar-SA"/>
        </w:rPr>
      </w:pPr>
      <w:bookmarkStart w:id="0" w:name="_GoBack"/>
      <w:bookmarkEnd w:id="0"/>
      <w:r>
        <w:rPr>
          <w:b/>
          <w:lang w:eastAsia="ar-SA"/>
        </w:rPr>
        <w:t>HANKELEPING</w:t>
      </w:r>
      <w:r w:rsidR="00D33EC6">
        <w:rPr>
          <w:b/>
          <w:lang w:eastAsia="ar-SA"/>
        </w:rPr>
        <w:t xml:space="preserve"> nr </w:t>
      </w:r>
      <w:r w:rsidR="00D33EC6" w:rsidRPr="00D33EC6">
        <w:rPr>
          <w:b/>
          <w:lang w:eastAsia="ar-SA"/>
        </w:rPr>
        <w:t>3-9/2610-1</w:t>
      </w:r>
    </w:p>
    <w:p w14:paraId="245AE8D2" w14:textId="5AAC7037" w:rsidR="000F3A94" w:rsidRDefault="006766E3" w:rsidP="006766E3">
      <w:pPr>
        <w:tabs>
          <w:tab w:val="center" w:pos="4536"/>
          <w:tab w:val="right" w:pos="9072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0F3A94">
        <w:rPr>
          <w:rFonts w:cs="Arial"/>
          <w:szCs w:val="20"/>
        </w:rPr>
        <w:t>Tallinnas</w:t>
      </w:r>
    </w:p>
    <w:p w14:paraId="425FE580" w14:textId="3C925A6C" w:rsidR="00E17D13" w:rsidRPr="00E17D13" w:rsidRDefault="00E17D13" w:rsidP="00E17D13">
      <w:pPr>
        <w:spacing w:after="40"/>
        <w:rPr>
          <w:rStyle w:val="Paks"/>
          <w:rFonts w:cs="Arial"/>
          <w:b w:val="0"/>
          <w:szCs w:val="20"/>
        </w:rPr>
      </w:pPr>
      <w:r w:rsidRPr="00E17D13">
        <w:rPr>
          <w:rStyle w:val="Paks"/>
          <w:rFonts w:cs="Arial"/>
          <w:szCs w:val="20"/>
        </w:rPr>
        <w:t>Tervise ja Heaolu Infosüsteemide Keskus</w:t>
      </w:r>
      <w:r w:rsidRPr="00E17D13">
        <w:rPr>
          <w:rStyle w:val="Paks"/>
          <w:rFonts w:cs="Arial"/>
          <w:b w:val="0"/>
          <w:szCs w:val="20"/>
        </w:rPr>
        <w:t>, registrikoodiga 70009770, asukohaga Uus-Tatari 25, 10134, mida põhimääruse alusel esindab Katrin Reinhold (edaspidi nimetatud tellija)</w:t>
      </w:r>
    </w:p>
    <w:p w14:paraId="73F42ED9" w14:textId="77777777" w:rsidR="00E17D13" w:rsidRPr="00E17D13" w:rsidRDefault="00E17D13" w:rsidP="00E17D13">
      <w:pPr>
        <w:spacing w:after="40"/>
        <w:rPr>
          <w:rStyle w:val="Paks"/>
          <w:rFonts w:cs="Arial"/>
          <w:b w:val="0"/>
          <w:szCs w:val="20"/>
        </w:rPr>
      </w:pPr>
      <w:r w:rsidRPr="00E17D13">
        <w:rPr>
          <w:rStyle w:val="Paks"/>
          <w:rFonts w:cs="Arial"/>
          <w:b w:val="0"/>
          <w:szCs w:val="20"/>
        </w:rPr>
        <w:t>ja</w:t>
      </w:r>
    </w:p>
    <w:p w14:paraId="79B62261" w14:textId="77777777" w:rsidR="00E17D13" w:rsidRPr="00E17D13" w:rsidRDefault="00E17D13" w:rsidP="00E17D13">
      <w:pPr>
        <w:spacing w:after="40"/>
        <w:rPr>
          <w:rStyle w:val="Paks"/>
          <w:rFonts w:cs="Arial"/>
          <w:b w:val="0"/>
          <w:szCs w:val="20"/>
        </w:rPr>
      </w:pPr>
      <w:r w:rsidRPr="00E17D13">
        <w:rPr>
          <w:rStyle w:val="Paks"/>
          <w:rFonts w:cs="Arial"/>
          <w:szCs w:val="20"/>
        </w:rPr>
        <w:t>AS ATEA</w:t>
      </w:r>
      <w:r w:rsidRPr="00E17D13">
        <w:rPr>
          <w:rStyle w:val="Paks"/>
          <w:rFonts w:cs="Arial"/>
          <w:b w:val="0"/>
          <w:szCs w:val="20"/>
        </w:rPr>
        <w:t>,</w:t>
      </w:r>
      <w:r w:rsidRPr="00E17D13">
        <w:rPr>
          <w:rStyle w:val="Paks"/>
          <w:rFonts w:cs="Arial"/>
          <w:szCs w:val="20"/>
        </w:rPr>
        <w:t xml:space="preserve">  </w:t>
      </w:r>
      <w:r w:rsidRPr="00E17D13">
        <w:rPr>
          <w:rStyle w:val="Paks"/>
          <w:rFonts w:cs="Arial"/>
          <w:b w:val="0"/>
          <w:szCs w:val="20"/>
        </w:rPr>
        <w:t>registrikoodiga 10088390 asukohaga Järvevana tee 7B, Tallinn 10132, mida volikirja alusel esindab hangete spetsialist Tuuli-Riin Leinart (edaspidi nimetatud täitja),</w:t>
      </w:r>
    </w:p>
    <w:p w14:paraId="245AE8D7" w14:textId="7DA56217" w:rsidR="001A35B2" w:rsidRPr="00E17D13" w:rsidRDefault="00E17D13" w:rsidP="00E17D13">
      <w:pPr>
        <w:spacing w:after="40"/>
        <w:rPr>
          <w:rStyle w:val="Paks"/>
          <w:rFonts w:cs="Arial"/>
          <w:b w:val="0"/>
          <w:szCs w:val="20"/>
        </w:rPr>
      </w:pPr>
      <w:r w:rsidRPr="00E17D13">
        <w:rPr>
          <w:rStyle w:val="Paks"/>
          <w:rFonts w:cs="Arial"/>
          <w:b w:val="0"/>
          <w:szCs w:val="20"/>
        </w:rPr>
        <w:t>keda nimetatakse edaspidi pool või koos pooled, sõlmisid käesoleva hankelepingu (edaspidi leping) alljärgnevas:</w:t>
      </w:r>
    </w:p>
    <w:p w14:paraId="4CB0FACD" w14:textId="77777777" w:rsidR="00E17D13" w:rsidRDefault="00E17D13" w:rsidP="00E17D13">
      <w:pPr>
        <w:spacing w:after="40"/>
        <w:rPr>
          <w:rFonts w:cs="Arial"/>
          <w:szCs w:val="20"/>
        </w:rPr>
      </w:pPr>
    </w:p>
    <w:p w14:paraId="245AE8D8" w14:textId="77777777" w:rsidR="000F3A94" w:rsidRPr="00071CA0" w:rsidRDefault="000F3A94" w:rsidP="000F3A94">
      <w:pPr>
        <w:numPr>
          <w:ilvl w:val="0"/>
          <w:numId w:val="4"/>
        </w:numPr>
        <w:spacing w:after="40"/>
        <w:rPr>
          <w:rFonts w:cs="Arial"/>
          <w:b/>
          <w:szCs w:val="20"/>
        </w:rPr>
      </w:pPr>
      <w:r w:rsidRPr="00071CA0">
        <w:rPr>
          <w:rFonts w:cs="Arial"/>
          <w:b/>
          <w:szCs w:val="20"/>
        </w:rPr>
        <w:t xml:space="preserve">Lepingu </w:t>
      </w:r>
      <w:r w:rsidR="001A35B2">
        <w:rPr>
          <w:rFonts w:cs="Arial"/>
          <w:b/>
          <w:szCs w:val="20"/>
        </w:rPr>
        <w:t xml:space="preserve">alus ja </w:t>
      </w:r>
      <w:r w:rsidRPr="00071CA0">
        <w:rPr>
          <w:rFonts w:cs="Arial"/>
          <w:b/>
          <w:szCs w:val="20"/>
        </w:rPr>
        <w:t>ese</w:t>
      </w:r>
    </w:p>
    <w:p w14:paraId="245AE8D9" w14:textId="54684B88" w:rsidR="000F3A94" w:rsidRPr="00FE4144" w:rsidRDefault="000F3A94" w:rsidP="00FE4144">
      <w:pPr>
        <w:numPr>
          <w:ilvl w:val="1"/>
          <w:numId w:val="4"/>
        </w:numPr>
        <w:spacing w:after="40"/>
        <w:rPr>
          <w:rFonts w:cs="Arial"/>
          <w:szCs w:val="20"/>
        </w:rPr>
      </w:pPr>
      <w:r w:rsidRPr="00071CA0">
        <w:rPr>
          <w:rFonts w:cs="Arial"/>
          <w:szCs w:val="20"/>
        </w:rPr>
        <w:t>Leping sõlmitakse riigihanke „</w:t>
      </w:r>
      <w:r w:rsidR="006766E3" w:rsidRPr="006766E3">
        <w:rPr>
          <w:rFonts w:cs="Arial"/>
          <w:szCs w:val="20"/>
          <w:lang w:eastAsia="et-EE"/>
        </w:rPr>
        <w:t>Sülearvutite ja tahvelarvutite ostmine ja rentimine raamlepinguga</w:t>
      </w:r>
      <w:r w:rsidRPr="00071CA0">
        <w:rPr>
          <w:rFonts w:cs="Arial"/>
          <w:szCs w:val="20"/>
        </w:rPr>
        <w:t>“ (</w:t>
      </w:r>
      <w:r w:rsidR="001A35B2">
        <w:rPr>
          <w:rFonts w:cs="Arial"/>
          <w:szCs w:val="20"/>
        </w:rPr>
        <w:t xml:space="preserve">viitenumber </w:t>
      </w:r>
      <w:r w:rsidR="006766E3" w:rsidRPr="006766E3">
        <w:rPr>
          <w:rFonts w:cs="Arial"/>
          <w:szCs w:val="20"/>
          <w:lang w:eastAsia="et-EE"/>
        </w:rPr>
        <w:t>204670</w:t>
      </w:r>
      <w:r w:rsidRPr="00071CA0">
        <w:rPr>
          <w:rFonts w:cs="Arial"/>
          <w:szCs w:val="20"/>
        </w:rPr>
        <w:t>) tulemusel</w:t>
      </w:r>
      <w:r w:rsidR="00FE4144">
        <w:rPr>
          <w:rFonts w:cs="Arial"/>
          <w:szCs w:val="20"/>
        </w:rPr>
        <w:t xml:space="preserve"> sõlmitud „</w:t>
      </w:r>
      <w:r w:rsidR="00FE4144" w:rsidRPr="00FE4144">
        <w:rPr>
          <w:rFonts w:cs="Arial"/>
          <w:szCs w:val="20"/>
        </w:rPr>
        <w:t>Raamleping_osa3_ATEA_sülearvutite ost ja rent_2/121-19</w:t>
      </w:r>
      <w:r w:rsidR="00FE4144">
        <w:rPr>
          <w:rFonts w:cs="Arial"/>
          <w:szCs w:val="20"/>
        </w:rPr>
        <w:t xml:space="preserve">“ </w:t>
      </w:r>
      <w:r w:rsidR="001A35B2">
        <w:rPr>
          <w:rFonts w:cs="Arial"/>
          <w:szCs w:val="20"/>
        </w:rPr>
        <w:t xml:space="preserve">alusel, </w:t>
      </w:r>
      <w:r w:rsidR="001A35B2" w:rsidRPr="00FE4144">
        <w:rPr>
          <w:rFonts w:cs="Arial"/>
          <w:szCs w:val="20"/>
        </w:rPr>
        <w:t xml:space="preserve">lähtudes </w:t>
      </w:r>
      <w:r w:rsidR="00FE4144" w:rsidRPr="00FE4144">
        <w:rPr>
          <w:rFonts w:cs="Arial"/>
          <w:szCs w:val="20"/>
        </w:rPr>
        <w:t>täitja poolt 11.03.2021 kinnitatud e-kataloogi tellimusest nr 11250-1</w:t>
      </w:r>
      <w:r w:rsidR="00FE4144">
        <w:rPr>
          <w:rFonts w:cs="Arial"/>
          <w:szCs w:val="20"/>
        </w:rPr>
        <w:t>.</w:t>
      </w:r>
    </w:p>
    <w:p w14:paraId="245AE8DA" w14:textId="77777777" w:rsidR="000F3A94" w:rsidRPr="00071CA0" w:rsidRDefault="000F3A94" w:rsidP="000F3A94">
      <w:pPr>
        <w:numPr>
          <w:ilvl w:val="1"/>
          <w:numId w:val="4"/>
        </w:numPr>
        <w:spacing w:after="40"/>
        <w:ind w:left="709" w:hanging="349"/>
        <w:rPr>
          <w:rFonts w:cs="Arial"/>
          <w:szCs w:val="20"/>
        </w:rPr>
      </w:pPr>
      <w:r w:rsidRPr="00071CA0">
        <w:rPr>
          <w:rFonts w:cs="Arial"/>
          <w:szCs w:val="20"/>
        </w:rPr>
        <w:t xml:space="preserve">Lepingule kehtivad kõik raamlepingus ja nimetatu lisades toodud tingimused, kui lepingus ei ole sätestatud teisiti.  </w:t>
      </w:r>
    </w:p>
    <w:p w14:paraId="245AE8DD" w14:textId="0E4C1467" w:rsidR="000F3A94" w:rsidRDefault="000F3A94" w:rsidP="00FE4144">
      <w:pPr>
        <w:numPr>
          <w:ilvl w:val="1"/>
          <w:numId w:val="4"/>
        </w:numPr>
        <w:spacing w:after="40"/>
        <w:ind w:left="709" w:hanging="349"/>
        <w:rPr>
          <w:rFonts w:cs="Arial"/>
          <w:szCs w:val="20"/>
        </w:rPr>
      </w:pPr>
      <w:r w:rsidRPr="00071CA0">
        <w:rPr>
          <w:rFonts w:cs="Arial"/>
          <w:szCs w:val="20"/>
        </w:rPr>
        <w:t>Leping</w:t>
      </w:r>
      <w:r w:rsidR="00EC4E0F">
        <w:rPr>
          <w:rFonts w:cs="Arial"/>
          <w:szCs w:val="20"/>
        </w:rPr>
        <w:t xml:space="preserve">u alusel </w:t>
      </w:r>
      <w:r w:rsidR="00FE4144">
        <w:rPr>
          <w:rFonts w:cs="Arial"/>
          <w:szCs w:val="20"/>
        </w:rPr>
        <w:t>t</w:t>
      </w:r>
      <w:r w:rsidRPr="00071CA0">
        <w:rPr>
          <w:rFonts w:cs="Arial"/>
          <w:szCs w:val="20"/>
        </w:rPr>
        <w:t>äitja annab tellijale kasutusrendile</w:t>
      </w:r>
      <w:r w:rsidR="00FE4144">
        <w:rPr>
          <w:rFonts w:cs="Arial"/>
          <w:szCs w:val="20"/>
        </w:rPr>
        <w:t xml:space="preserve"> 36</w:t>
      </w:r>
      <w:r w:rsidR="0079024A" w:rsidRPr="0079024A">
        <w:rPr>
          <w:rFonts w:cs="Arial"/>
          <w:i/>
          <w:szCs w:val="20"/>
        </w:rPr>
        <w:t xml:space="preserve"> </w:t>
      </w:r>
      <w:r w:rsidRPr="00071CA0">
        <w:rPr>
          <w:rFonts w:cs="Arial"/>
          <w:szCs w:val="20"/>
        </w:rPr>
        <w:t xml:space="preserve">kuuks </w:t>
      </w:r>
      <w:r w:rsidR="00FE4144">
        <w:rPr>
          <w:rFonts w:cs="Arial"/>
          <w:szCs w:val="20"/>
        </w:rPr>
        <w:t>e-kataloogi tellimuses  (lisa 1)</w:t>
      </w:r>
      <w:r w:rsidRPr="00EC4E0F">
        <w:rPr>
          <w:rFonts w:cs="Arial"/>
          <w:i/>
          <w:szCs w:val="20"/>
        </w:rPr>
        <w:t xml:space="preserve"> </w:t>
      </w:r>
      <w:r w:rsidRPr="00EC4E0F">
        <w:rPr>
          <w:rFonts w:cs="Arial"/>
          <w:szCs w:val="20"/>
        </w:rPr>
        <w:t>kirjeldatud tooted</w:t>
      </w:r>
      <w:r w:rsidR="00656853">
        <w:rPr>
          <w:rFonts w:cs="Arial"/>
          <w:szCs w:val="20"/>
        </w:rPr>
        <w:t>.</w:t>
      </w:r>
    </w:p>
    <w:p w14:paraId="245AE8DE" w14:textId="77777777" w:rsidR="00CC0B2C" w:rsidRPr="00EC4E0F" w:rsidRDefault="00CC0B2C" w:rsidP="00CC0B2C">
      <w:pPr>
        <w:spacing w:after="40"/>
        <w:ind w:left="709"/>
        <w:rPr>
          <w:rFonts w:cs="Arial"/>
          <w:szCs w:val="20"/>
        </w:rPr>
      </w:pPr>
    </w:p>
    <w:p w14:paraId="245AE8DF" w14:textId="77777777" w:rsidR="000F3A94" w:rsidRPr="00071CA0" w:rsidRDefault="000F3A94" w:rsidP="000F3A94">
      <w:pPr>
        <w:numPr>
          <w:ilvl w:val="0"/>
          <w:numId w:val="4"/>
        </w:numPr>
        <w:spacing w:after="40"/>
        <w:rPr>
          <w:rFonts w:cs="Arial"/>
          <w:b/>
          <w:szCs w:val="20"/>
        </w:rPr>
      </w:pPr>
      <w:r w:rsidRPr="00071CA0">
        <w:rPr>
          <w:rFonts w:cs="Arial"/>
          <w:b/>
          <w:szCs w:val="20"/>
        </w:rPr>
        <w:t>Lepingu dokumendid</w:t>
      </w:r>
    </w:p>
    <w:p w14:paraId="245AE8E0" w14:textId="77777777" w:rsidR="000F3A94" w:rsidRPr="00071CA0" w:rsidRDefault="000F3A94" w:rsidP="000F3A94">
      <w:pPr>
        <w:numPr>
          <w:ilvl w:val="1"/>
          <w:numId w:val="4"/>
        </w:numPr>
        <w:spacing w:after="40"/>
        <w:ind w:left="709" w:hanging="349"/>
        <w:rPr>
          <w:rFonts w:cs="Arial"/>
          <w:szCs w:val="20"/>
        </w:rPr>
      </w:pPr>
      <w:r w:rsidRPr="00071CA0">
        <w:rPr>
          <w:rFonts w:cs="Arial"/>
          <w:szCs w:val="20"/>
        </w:rPr>
        <w:t>Lepingu lahutamatuteks osadeks on raamleping ja nimetatu lisad, üleandmise - ja vastuvõtmise aktid, pooltevahelised kirjalikud teated ning kõik lepingu muudatused ja muud lisad.</w:t>
      </w:r>
    </w:p>
    <w:p w14:paraId="245AE8E1" w14:textId="77777777" w:rsidR="000F3A94" w:rsidRPr="00FE4144" w:rsidRDefault="000F3A94" w:rsidP="00A52E42">
      <w:pPr>
        <w:numPr>
          <w:ilvl w:val="1"/>
          <w:numId w:val="4"/>
        </w:numPr>
        <w:spacing w:after="0"/>
        <w:ind w:left="709" w:hanging="349"/>
        <w:rPr>
          <w:rFonts w:cs="Arial"/>
          <w:szCs w:val="20"/>
        </w:rPr>
      </w:pPr>
      <w:r w:rsidRPr="00071CA0">
        <w:rPr>
          <w:rFonts w:cs="Arial"/>
          <w:szCs w:val="20"/>
        </w:rPr>
        <w:t xml:space="preserve"> Lepingu </w:t>
      </w:r>
      <w:r w:rsidRPr="00FE4144">
        <w:rPr>
          <w:rFonts w:cs="Arial"/>
          <w:szCs w:val="20"/>
        </w:rPr>
        <w:t>lisadeks lepingu allkirjastamisel on:</w:t>
      </w:r>
    </w:p>
    <w:p w14:paraId="245AE8E2" w14:textId="0CBADDDD" w:rsidR="000F3A94" w:rsidRPr="00FE4144" w:rsidRDefault="00FE4144" w:rsidP="00A52E42">
      <w:pPr>
        <w:pStyle w:val="Pealkiri2"/>
        <w:numPr>
          <w:ilvl w:val="2"/>
          <w:numId w:val="2"/>
        </w:numPr>
        <w:spacing w:before="0" w:after="0"/>
        <w:ind w:left="1418"/>
        <w:rPr>
          <w:b w:val="0"/>
        </w:rPr>
      </w:pPr>
      <w:r w:rsidRPr="00FE4144">
        <w:rPr>
          <w:b w:val="0"/>
        </w:rPr>
        <w:t>e-kataloogi tellimus nr 11250-1</w:t>
      </w:r>
      <w:r w:rsidR="00A52E42">
        <w:rPr>
          <w:b w:val="0"/>
        </w:rPr>
        <w:t>.</w:t>
      </w:r>
    </w:p>
    <w:p w14:paraId="245AE8E3" w14:textId="77777777" w:rsidR="00CC0B2C" w:rsidRPr="00CC0B2C" w:rsidRDefault="00CC0B2C" w:rsidP="00CC0B2C"/>
    <w:p w14:paraId="245AE8E4" w14:textId="77777777" w:rsidR="000F3A94" w:rsidRPr="00071CA0" w:rsidRDefault="000F3A94" w:rsidP="000F3A94">
      <w:pPr>
        <w:numPr>
          <w:ilvl w:val="0"/>
          <w:numId w:val="4"/>
        </w:numPr>
        <w:spacing w:after="40"/>
        <w:rPr>
          <w:rFonts w:cs="Arial"/>
          <w:b/>
          <w:szCs w:val="20"/>
        </w:rPr>
      </w:pPr>
      <w:r w:rsidRPr="00071CA0">
        <w:rPr>
          <w:rFonts w:cs="Arial"/>
          <w:b/>
          <w:szCs w:val="20"/>
        </w:rPr>
        <w:t>Lepingu hind</w:t>
      </w:r>
      <w:r w:rsidR="006B56B9">
        <w:rPr>
          <w:rFonts w:cs="Arial"/>
          <w:b/>
          <w:szCs w:val="20"/>
        </w:rPr>
        <w:t xml:space="preserve"> ja tasumine</w:t>
      </w:r>
    </w:p>
    <w:p w14:paraId="245AE8E5" w14:textId="7D86C18D" w:rsidR="000F3A94" w:rsidRPr="00071CA0" w:rsidRDefault="000F3A94" w:rsidP="00FE4144">
      <w:pPr>
        <w:numPr>
          <w:ilvl w:val="1"/>
          <w:numId w:val="4"/>
        </w:numPr>
        <w:spacing w:after="40"/>
        <w:rPr>
          <w:rFonts w:cs="Arial"/>
          <w:szCs w:val="20"/>
        </w:rPr>
      </w:pPr>
      <w:r w:rsidRPr="00071CA0">
        <w:rPr>
          <w:rFonts w:cs="Arial"/>
          <w:szCs w:val="20"/>
        </w:rPr>
        <w:t xml:space="preserve">Lepingu hind on </w:t>
      </w:r>
      <w:r w:rsidR="00FE4144">
        <w:rPr>
          <w:rFonts w:cs="Arial"/>
          <w:szCs w:val="20"/>
        </w:rPr>
        <w:t>277</w:t>
      </w:r>
      <w:r w:rsidR="00A52E42">
        <w:rPr>
          <w:rFonts w:cs="Arial"/>
          <w:szCs w:val="20"/>
        </w:rPr>
        <w:t xml:space="preserve"> </w:t>
      </w:r>
      <w:r w:rsidR="00FE4144">
        <w:rPr>
          <w:rFonts w:cs="Arial"/>
          <w:szCs w:val="20"/>
        </w:rPr>
        <w:t>493,</w:t>
      </w:r>
      <w:r w:rsidR="00FE4144" w:rsidRPr="00FE4144">
        <w:rPr>
          <w:rFonts w:cs="Arial"/>
          <w:szCs w:val="20"/>
        </w:rPr>
        <w:t>04</w:t>
      </w:r>
      <w:r w:rsidR="00A8651C">
        <w:rPr>
          <w:rFonts w:cs="Arial"/>
          <w:szCs w:val="20"/>
        </w:rPr>
        <w:t xml:space="preserve"> </w:t>
      </w:r>
      <w:r w:rsidRPr="00071CA0">
        <w:rPr>
          <w:rFonts w:cs="Arial"/>
          <w:szCs w:val="20"/>
        </w:rPr>
        <w:t>eurot ning sisaldab kõiki tasusid ja makse, sh käibemaksu.</w:t>
      </w:r>
      <w:r w:rsidR="00A8651C">
        <w:rPr>
          <w:rFonts w:cs="Arial"/>
          <w:szCs w:val="20"/>
        </w:rPr>
        <w:t xml:space="preserve"> </w:t>
      </w:r>
    </w:p>
    <w:p w14:paraId="245AE8E6" w14:textId="5B81128C" w:rsidR="006B56B9" w:rsidRPr="006B56B9" w:rsidRDefault="000F3A94" w:rsidP="006B56B9">
      <w:pPr>
        <w:numPr>
          <w:ilvl w:val="1"/>
          <w:numId w:val="4"/>
        </w:numPr>
        <w:spacing w:after="40"/>
        <w:ind w:left="709" w:hanging="349"/>
        <w:rPr>
          <w:rFonts w:cs="Arial"/>
          <w:szCs w:val="20"/>
        </w:rPr>
      </w:pPr>
      <w:r w:rsidRPr="006B56B9">
        <w:rPr>
          <w:rFonts w:cs="Arial"/>
          <w:szCs w:val="20"/>
        </w:rPr>
        <w:t>Tellija tasub toodet</w:t>
      </w:r>
      <w:r w:rsidR="006B56B9" w:rsidRPr="006B56B9">
        <w:rPr>
          <w:rFonts w:cs="Arial"/>
          <w:szCs w:val="20"/>
        </w:rPr>
        <w:t>e eest hankelepingu üldtingimustes sätestatud korras</w:t>
      </w:r>
      <w:r w:rsidRPr="006B56B9">
        <w:rPr>
          <w:rFonts w:cs="Arial"/>
          <w:szCs w:val="20"/>
        </w:rPr>
        <w:t xml:space="preserve">. </w:t>
      </w:r>
      <w:r w:rsidR="00FE4144">
        <w:rPr>
          <w:rFonts w:cs="Arial"/>
          <w:szCs w:val="20"/>
        </w:rPr>
        <w:t>Täitja edastab arve</w:t>
      </w:r>
      <w:r w:rsidR="006B56B9">
        <w:rPr>
          <w:rFonts w:cs="Arial"/>
          <w:szCs w:val="20"/>
        </w:rPr>
        <w:t xml:space="preserve"> </w:t>
      </w:r>
      <w:proofErr w:type="spellStart"/>
      <w:r w:rsidR="00FE4144">
        <w:rPr>
          <w:rFonts w:cs="Arial"/>
          <w:szCs w:val="20"/>
        </w:rPr>
        <w:t>e-arvena</w:t>
      </w:r>
      <w:proofErr w:type="spellEnd"/>
      <w:r w:rsidR="006B56B9">
        <w:rPr>
          <w:rFonts w:cs="Arial"/>
          <w:szCs w:val="20"/>
        </w:rPr>
        <w:t xml:space="preserve">. </w:t>
      </w:r>
    </w:p>
    <w:p w14:paraId="245AE8E8" w14:textId="55E73B44" w:rsidR="000F3A94" w:rsidRPr="002D6CA5" w:rsidRDefault="000F3A94" w:rsidP="000F3A94">
      <w:pPr>
        <w:numPr>
          <w:ilvl w:val="1"/>
          <w:numId w:val="4"/>
        </w:numPr>
        <w:spacing w:after="40"/>
        <w:ind w:left="709" w:hanging="349"/>
        <w:rPr>
          <w:rFonts w:cs="Arial"/>
          <w:i/>
          <w:szCs w:val="20"/>
        </w:rPr>
      </w:pPr>
      <w:r w:rsidRPr="006B56B9">
        <w:rPr>
          <w:rFonts w:cs="Arial"/>
          <w:szCs w:val="20"/>
        </w:rPr>
        <w:t>Kasutusrendimakseid hakatakse arvestama toodet</w:t>
      </w:r>
      <w:r w:rsidR="002D6CA5">
        <w:rPr>
          <w:rFonts w:cs="Arial"/>
          <w:szCs w:val="20"/>
        </w:rPr>
        <w:t xml:space="preserve">e vastuvõtmisest tellija poolt. </w:t>
      </w:r>
    </w:p>
    <w:p w14:paraId="245AE8EA" w14:textId="77777777" w:rsidR="00CC0B2C" w:rsidRPr="006B56B9" w:rsidRDefault="00CC0B2C" w:rsidP="00CC0B2C">
      <w:pPr>
        <w:spacing w:after="40"/>
        <w:ind w:left="709"/>
        <w:rPr>
          <w:rFonts w:cs="Arial"/>
          <w:i/>
          <w:szCs w:val="20"/>
        </w:rPr>
      </w:pPr>
    </w:p>
    <w:p w14:paraId="245AE8EB" w14:textId="77777777" w:rsidR="000F3A94" w:rsidRPr="00071CA0" w:rsidRDefault="000F3A94" w:rsidP="000F3A94">
      <w:pPr>
        <w:numPr>
          <w:ilvl w:val="0"/>
          <w:numId w:val="4"/>
        </w:numPr>
        <w:spacing w:before="120" w:after="40"/>
        <w:rPr>
          <w:rFonts w:cs="Arial"/>
          <w:b/>
          <w:szCs w:val="20"/>
        </w:rPr>
      </w:pPr>
      <w:r w:rsidRPr="00071CA0">
        <w:rPr>
          <w:rFonts w:cs="Arial"/>
          <w:b/>
          <w:szCs w:val="20"/>
        </w:rPr>
        <w:t>Lepingu täitmine</w:t>
      </w:r>
    </w:p>
    <w:p w14:paraId="2CC3199F" w14:textId="72A3B099" w:rsidR="00F6081B" w:rsidRPr="00F6081B" w:rsidRDefault="00117C7A" w:rsidP="00F6081B">
      <w:pPr>
        <w:numPr>
          <w:ilvl w:val="1"/>
          <w:numId w:val="4"/>
        </w:numPr>
        <w:spacing w:after="40"/>
        <w:ind w:left="709" w:hanging="349"/>
        <w:rPr>
          <w:i/>
        </w:rPr>
      </w:pPr>
      <w:r w:rsidRPr="00F6081B">
        <w:rPr>
          <w:rFonts w:cs="Arial"/>
          <w:szCs w:val="20"/>
        </w:rPr>
        <w:t xml:space="preserve">Toodete tarneaeg: </w:t>
      </w:r>
      <w:r w:rsidRPr="004613EF">
        <w:rPr>
          <w:rFonts w:cs="Arial"/>
          <w:szCs w:val="20"/>
        </w:rPr>
        <w:t>6 nädalat</w:t>
      </w:r>
      <w:r w:rsidR="00A52E42">
        <w:rPr>
          <w:rFonts w:cs="Arial"/>
          <w:i/>
          <w:szCs w:val="20"/>
        </w:rPr>
        <w:t>.</w:t>
      </w:r>
    </w:p>
    <w:p w14:paraId="42020CDF" w14:textId="3DC46273" w:rsidR="00F43F7D" w:rsidRDefault="00370ACC" w:rsidP="00132B20">
      <w:pPr>
        <w:numPr>
          <w:ilvl w:val="1"/>
          <w:numId w:val="4"/>
        </w:numPr>
        <w:spacing w:after="40"/>
        <w:ind w:left="709" w:hanging="349"/>
        <w:rPr>
          <w:i/>
        </w:rPr>
      </w:pPr>
      <w:r w:rsidRPr="00F6081B">
        <w:t xml:space="preserve">Garantiiperioodi kestus: </w:t>
      </w:r>
      <w:r w:rsidR="00F6081B">
        <w:t>36 kuud</w:t>
      </w:r>
      <w:r w:rsidR="00A52E42">
        <w:t>.</w:t>
      </w:r>
    </w:p>
    <w:p w14:paraId="245AE8F0" w14:textId="6043CEB1" w:rsidR="00132B20" w:rsidRPr="00F43F7D" w:rsidRDefault="00F43F7D" w:rsidP="00132B20">
      <w:pPr>
        <w:numPr>
          <w:ilvl w:val="1"/>
          <w:numId w:val="4"/>
        </w:numPr>
        <w:spacing w:after="40"/>
        <w:ind w:left="709" w:hanging="349"/>
      </w:pPr>
      <w:r w:rsidRPr="00F43F7D">
        <w:t>Tarnekoht:</w:t>
      </w:r>
      <w:r>
        <w:t xml:space="preserve"> Uus-Tatari 25 Tallinn, täpne üleandmise aeg leppida eelnevalt kokku punktis 6.1 nimetatud kontaktisikuga.</w:t>
      </w:r>
    </w:p>
    <w:p w14:paraId="245AE8F1" w14:textId="77777777" w:rsidR="000F3A94" w:rsidRPr="00815DE4" w:rsidRDefault="000F3A94" w:rsidP="000F3A94">
      <w:pPr>
        <w:numPr>
          <w:ilvl w:val="0"/>
          <w:numId w:val="4"/>
        </w:numPr>
        <w:spacing w:before="120" w:after="40"/>
        <w:rPr>
          <w:rFonts w:cs="Arial"/>
          <w:b/>
          <w:szCs w:val="20"/>
        </w:rPr>
      </w:pPr>
      <w:r w:rsidRPr="00815DE4">
        <w:rPr>
          <w:rFonts w:cs="Arial"/>
          <w:b/>
          <w:szCs w:val="20"/>
        </w:rPr>
        <w:t>Muud tingimused</w:t>
      </w:r>
    </w:p>
    <w:p w14:paraId="245AE8F2" w14:textId="77777777" w:rsidR="000F3A94" w:rsidRPr="00815DE4" w:rsidRDefault="000F3A94" w:rsidP="000F3A94">
      <w:pPr>
        <w:numPr>
          <w:ilvl w:val="1"/>
          <w:numId w:val="4"/>
        </w:numPr>
        <w:spacing w:after="40"/>
        <w:ind w:left="709" w:hanging="349"/>
        <w:rPr>
          <w:rFonts w:cs="Arial"/>
          <w:szCs w:val="20"/>
        </w:rPr>
      </w:pPr>
      <w:r w:rsidRPr="00815DE4">
        <w:rPr>
          <w:rFonts w:cs="Arial"/>
          <w:szCs w:val="20"/>
        </w:rPr>
        <w:t xml:space="preserve">Leping jõustub allkirjastamise hetkest ja kehtib kuni lepingujärgsete kohustuste täitmiseni. </w:t>
      </w:r>
    </w:p>
    <w:p w14:paraId="245AE8F3" w14:textId="77777777" w:rsidR="000F3A94" w:rsidRPr="00815DE4" w:rsidRDefault="000F3A94" w:rsidP="000F3A94">
      <w:pPr>
        <w:numPr>
          <w:ilvl w:val="1"/>
          <w:numId w:val="4"/>
        </w:numPr>
        <w:spacing w:after="40"/>
        <w:ind w:left="709" w:hanging="349"/>
        <w:rPr>
          <w:rFonts w:cs="Arial"/>
          <w:szCs w:val="20"/>
        </w:rPr>
      </w:pPr>
      <w:r w:rsidRPr="00815DE4">
        <w:rPr>
          <w:rFonts w:cs="Arial"/>
          <w:szCs w:val="20"/>
        </w:rPr>
        <w:t>Pooled tagavad ja avaldavad, et lepingu sõlmimisega ei ole nad rikkunud ühtegi enda suh</w:t>
      </w:r>
      <w:r w:rsidR="00132B20">
        <w:rPr>
          <w:rFonts w:cs="Arial"/>
          <w:szCs w:val="20"/>
        </w:rPr>
        <w:t>e</w:t>
      </w:r>
      <w:r w:rsidRPr="00815DE4">
        <w:rPr>
          <w:rFonts w:cs="Arial"/>
          <w:szCs w:val="20"/>
        </w:rPr>
        <w:t>tes kehtiva seaduse, põhikirja või muu normatiivakti sätet ega ühtki endale varem sõlmitud lepingute ja kokkulepetega võetud kohustust.</w:t>
      </w:r>
    </w:p>
    <w:p w14:paraId="245AE8F4" w14:textId="77777777" w:rsidR="000F3A94" w:rsidRDefault="000F3A94" w:rsidP="000F3A94">
      <w:pPr>
        <w:numPr>
          <w:ilvl w:val="1"/>
          <w:numId w:val="4"/>
        </w:numPr>
        <w:spacing w:after="40"/>
        <w:ind w:left="709" w:hanging="349"/>
        <w:rPr>
          <w:rFonts w:cs="Arial"/>
          <w:szCs w:val="20"/>
        </w:rPr>
      </w:pPr>
      <w:r w:rsidRPr="00815DE4">
        <w:rPr>
          <w:rFonts w:cs="Arial"/>
          <w:szCs w:val="20"/>
        </w:rPr>
        <w:t>Pooled kinnitavad ja tõendavad, et:</w:t>
      </w:r>
    </w:p>
    <w:p w14:paraId="245AE8F5" w14:textId="77777777" w:rsidR="000F3A94" w:rsidRPr="00815DE4" w:rsidRDefault="000F3A94" w:rsidP="000F3A94">
      <w:pPr>
        <w:numPr>
          <w:ilvl w:val="2"/>
          <w:numId w:val="4"/>
        </w:numPr>
        <w:spacing w:after="40"/>
        <w:rPr>
          <w:rFonts w:cs="Arial"/>
          <w:szCs w:val="20"/>
        </w:rPr>
      </w:pPr>
      <w:r w:rsidRPr="00815DE4">
        <w:rPr>
          <w:szCs w:val="20"/>
        </w:rPr>
        <w:t>neil on seaduses ettenähtud piisav õigus- ja teovõime lepingu sõlmimiseks nin</w:t>
      </w:r>
      <w:r w:rsidR="00132B20">
        <w:rPr>
          <w:szCs w:val="20"/>
        </w:rPr>
        <w:t>g lepingust tulenevate kohustu</w:t>
      </w:r>
      <w:r w:rsidRPr="00815DE4">
        <w:rPr>
          <w:szCs w:val="20"/>
        </w:rPr>
        <w:t>ste täitmiseks ja õiguste realiseerimiseks;</w:t>
      </w:r>
    </w:p>
    <w:p w14:paraId="245AE8F6" w14:textId="77777777" w:rsidR="000F3A94" w:rsidRDefault="000F3A94" w:rsidP="000F3A94">
      <w:pPr>
        <w:numPr>
          <w:ilvl w:val="2"/>
          <w:numId w:val="4"/>
        </w:numPr>
        <w:spacing w:after="40"/>
        <w:rPr>
          <w:szCs w:val="20"/>
        </w:rPr>
      </w:pPr>
      <w:r>
        <w:rPr>
          <w:szCs w:val="20"/>
        </w:rPr>
        <w:t>nende poolt lepingule ja selle lisadele allakirjutanud isikutele on antud piisavad volitused selle lepingu sõlmimiseks kooskõlas õigusaktide ja muude normatiivaktidega.</w:t>
      </w:r>
    </w:p>
    <w:p w14:paraId="245AE8F7" w14:textId="77777777" w:rsidR="000F3A94" w:rsidRPr="00815DE4" w:rsidRDefault="000F3A94" w:rsidP="000F3A94">
      <w:pPr>
        <w:numPr>
          <w:ilvl w:val="1"/>
          <w:numId w:val="4"/>
        </w:numPr>
        <w:spacing w:after="40"/>
        <w:ind w:left="709" w:hanging="349"/>
        <w:rPr>
          <w:rFonts w:cs="Arial"/>
          <w:szCs w:val="20"/>
        </w:rPr>
      </w:pPr>
      <w:r w:rsidRPr="00815DE4">
        <w:rPr>
          <w:rFonts w:cs="Arial"/>
          <w:szCs w:val="20"/>
        </w:rPr>
        <w:lastRenderedPageBreak/>
        <w:t>Lepingu sõlmimisega kaotavad kehtivuse kõik pooltevahelised varasemad kokkulepped niivõrd, kuivõrd need on vastuolus lepinguga.</w:t>
      </w:r>
    </w:p>
    <w:p w14:paraId="245AE8F8" w14:textId="77777777" w:rsidR="000F3A94" w:rsidRDefault="000F3A94" w:rsidP="000F3A94">
      <w:pPr>
        <w:numPr>
          <w:ilvl w:val="1"/>
          <w:numId w:val="4"/>
        </w:numPr>
        <w:spacing w:after="40"/>
        <w:ind w:left="709" w:hanging="349"/>
        <w:rPr>
          <w:rFonts w:cs="Arial"/>
          <w:szCs w:val="20"/>
        </w:rPr>
      </w:pPr>
      <w:r w:rsidRPr="00815DE4">
        <w:rPr>
          <w:rFonts w:cs="Arial"/>
          <w:szCs w:val="20"/>
        </w:rPr>
        <w:t>Lepingu allakirjutamisega tõendavad pooled, et on tutvunud ja on nõus lepingu ja selle lisadega ning oluliste osadega ning mõistavad täielikult enesele võetavate kohustuste sisu ning nende tagajärgi.</w:t>
      </w:r>
    </w:p>
    <w:p w14:paraId="245AE8F9" w14:textId="77777777" w:rsidR="00132B20" w:rsidRPr="00815DE4" w:rsidRDefault="00132B20" w:rsidP="00132B20">
      <w:pPr>
        <w:spacing w:after="40"/>
        <w:ind w:left="709"/>
        <w:rPr>
          <w:rFonts w:cs="Arial"/>
          <w:szCs w:val="20"/>
        </w:rPr>
      </w:pPr>
    </w:p>
    <w:p w14:paraId="245AE8FA" w14:textId="77777777" w:rsidR="000F3A94" w:rsidRPr="00815DE4" w:rsidRDefault="000F3A94" w:rsidP="000F3A94">
      <w:pPr>
        <w:numPr>
          <w:ilvl w:val="0"/>
          <w:numId w:val="4"/>
        </w:numPr>
        <w:spacing w:before="120" w:after="40"/>
        <w:rPr>
          <w:rFonts w:cs="Arial"/>
          <w:b/>
          <w:szCs w:val="20"/>
        </w:rPr>
      </w:pPr>
      <w:r w:rsidRPr="00815DE4">
        <w:rPr>
          <w:rFonts w:cs="Arial"/>
          <w:b/>
          <w:szCs w:val="20"/>
        </w:rPr>
        <w:t>Poolte kontaktandmed</w:t>
      </w:r>
    </w:p>
    <w:p w14:paraId="245AE8FB" w14:textId="77777777" w:rsidR="000F3A94" w:rsidRPr="00815DE4" w:rsidRDefault="000F3A94" w:rsidP="000F3A94">
      <w:pPr>
        <w:numPr>
          <w:ilvl w:val="1"/>
          <w:numId w:val="4"/>
        </w:numPr>
        <w:spacing w:after="40"/>
        <w:ind w:left="709" w:hanging="349"/>
        <w:rPr>
          <w:rFonts w:cs="Arial"/>
          <w:szCs w:val="20"/>
        </w:rPr>
      </w:pPr>
      <w:r w:rsidRPr="00815DE4">
        <w:rPr>
          <w:rFonts w:cs="Arial"/>
          <w:szCs w:val="20"/>
        </w:rPr>
        <w:t>Tellija kontaktandmed on</w:t>
      </w:r>
      <w:r w:rsidR="00132B20">
        <w:rPr>
          <w:rFonts w:cs="Arial"/>
          <w:szCs w:val="20"/>
        </w:rPr>
        <w:t>:</w:t>
      </w:r>
    </w:p>
    <w:p w14:paraId="245AE8FC" w14:textId="2912AFB4" w:rsidR="000F3A94" w:rsidRDefault="000F3A94" w:rsidP="00F43F7D">
      <w:pPr>
        <w:numPr>
          <w:ilvl w:val="2"/>
          <w:numId w:val="4"/>
        </w:numPr>
        <w:spacing w:after="40"/>
        <w:rPr>
          <w:szCs w:val="20"/>
        </w:rPr>
      </w:pPr>
      <w:r>
        <w:rPr>
          <w:szCs w:val="20"/>
        </w:rPr>
        <w:t xml:space="preserve">Tellija esindaja tööde vastuvõtmise aktide, teadete jms lepinguga seonduvate dokumentide allkirjastamisel on </w:t>
      </w:r>
      <w:r w:rsidR="00F43F7D">
        <w:rPr>
          <w:szCs w:val="20"/>
        </w:rPr>
        <w:t>Sille Salep</w:t>
      </w:r>
      <w:r>
        <w:rPr>
          <w:szCs w:val="20"/>
        </w:rPr>
        <w:t xml:space="preserve"> (tel: </w:t>
      </w:r>
      <w:r w:rsidR="00F43F7D" w:rsidRPr="00F43F7D">
        <w:rPr>
          <w:szCs w:val="20"/>
        </w:rPr>
        <w:t>7943928</w:t>
      </w:r>
      <w:r>
        <w:rPr>
          <w:szCs w:val="20"/>
        </w:rPr>
        <w:t xml:space="preserve">, elektronpost: </w:t>
      </w:r>
      <w:r w:rsidR="00F43F7D">
        <w:rPr>
          <w:szCs w:val="20"/>
        </w:rPr>
        <w:t>sille.salep@tehik.ee)</w:t>
      </w:r>
      <w:r w:rsidR="00A52E42">
        <w:rPr>
          <w:szCs w:val="20"/>
        </w:rPr>
        <w:t>.</w:t>
      </w:r>
    </w:p>
    <w:p w14:paraId="00122B53" w14:textId="2138CEB5" w:rsidR="00F43F7D" w:rsidRPr="00F43F7D" w:rsidRDefault="000F3A94" w:rsidP="00F43F7D">
      <w:pPr>
        <w:pStyle w:val="Loendilik"/>
        <w:numPr>
          <w:ilvl w:val="2"/>
          <w:numId w:val="4"/>
        </w:numPr>
        <w:rPr>
          <w:szCs w:val="20"/>
        </w:rPr>
      </w:pPr>
      <w:r w:rsidRPr="00F43F7D">
        <w:rPr>
          <w:szCs w:val="20"/>
        </w:rPr>
        <w:t xml:space="preserve">Tellija kontaktisik tööde teostamise juhendamisel ning müüjale vajaliku lähteinformatsiooni ja tööülesannete täpsustamisel jmt. </w:t>
      </w:r>
      <w:r w:rsidR="00F43F7D" w:rsidRPr="00F43F7D">
        <w:rPr>
          <w:szCs w:val="20"/>
        </w:rPr>
        <w:t>Sille Salep (tel: 7943928, elek</w:t>
      </w:r>
      <w:r w:rsidR="00F43F7D">
        <w:rPr>
          <w:szCs w:val="20"/>
        </w:rPr>
        <w:t>tronpost: sille.salep@tehik.ee)</w:t>
      </w:r>
      <w:r w:rsidR="00A52E42">
        <w:rPr>
          <w:szCs w:val="20"/>
        </w:rPr>
        <w:t>.</w:t>
      </w:r>
    </w:p>
    <w:p w14:paraId="245AE8FD" w14:textId="10BB64AE" w:rsidR="000F3A94" w:rsidRPr="00F43F7D" w:rsidRDefault="000F3A94" w:rsidP="00F43F7D">
      <w:pPr>
        <w:pStyle w:val="Loendilik"/>
        <w:spacing w:after="40"/>
        <w:ind w:left="1224"/>
        <w:rPr>
          <w:szCs w:val="20"/>
        </w:rPr>
      </w:pPr>
    </w:p>
    <w:p w14:paraId="53816B54" w14:textId="77777777" w:rsidR="00F43F7D" w:rsidRPr="00F43F7D" w:rsidRDefault="000F3A94" w:rsidP="00E7563D">
      <w:pPr>
        <w:numPr>
          <w:ilvl w:val="1"/>
          <w:numId w:val="4"/>
        </w:numPr>
        <w:spacing w:after="40"/>
        <w:ind w:left="709" w:hanging="349"/>
        <w:rPr>
          <w:szCs w:val="20"/>
        </w:rPr>
      </w:pPr>
      <w:r w:rsidRPr="00F43F7D">
        <w:rPr>
          <w:rFonts w:cs="Arial"/>
          <w:szCs w:val="20"/>
        </w:rPr>
        <w:t>Täitja kontaktandmed on:</w:t>
      </w:r>
      <w:bookmarkStart w:id="1" w:name="_Toc187116481"/>
      <w:bookmarkStart w:id="2" w:name="_Toc229801639"/>
      <w:bookmarkStart w:id="3" w:name="_Toc230763796"/>
    </w:p>
    <w:p w14:paraId="475999D7" w14:textId="784A8B59" w:rsidR="00F43F7D" w:rsidRDefault="00F43F7D" w:rsidP="00F43F7D">
      <w:pPr>
        <w:numPr>
          <w:ilvl w:val="2"/>
          <w:numId w:val="4"/>
        </w:numPr>
        <w:spacing w:after="40"/>
        <w:rPr>
          <w:szCs w:val="20"/>
        </w:rPr>
      </w:pPr>
      <w:r w:rsidRPr="00F43F7D">
        <w:rPr>
          <w:szCs w:val="20"/>
        </w:rPr>
        <w:t xml:space="preserve">Täitja esindajaks on Ruslan </w:t>
      </w:r>
      <w:proofErr w:type="spellStart"/>
      <w:r w:rsidRPr="00F43F7D">
        <w:rPr>
          <w:szCs w:val="20"/>
        </w:rPr>
        <w:t>Štšerbjuk</w:t>
      </w:r>
      <w:proofErr w:type="spellEnd"/>
      <w:r w:rsidRPr="00F43F7D">
        <w:rPr>
          <w:szCs w:val="20"/>
        </w:rPr>
        <w:t>, tel: +372 610</w:t>
      </w:r>
      <w:r>
        <w:rPr>
          <w:szCs w:val="20"/>
        </w:rPr>
        <w:t xml:space="preserve"> 5920;</w:t>
      </w:r>
      <w:r w:rsidRPr="00F43F7D">
        <w:rPr>
          <w:szCs w:val="20"/>
        </w:rPr>
        <w:t xml:space="preserve"> </w:t>
      </w:r>
      <w:hyperlink r:id="rId7" w:history="1">
        <w:r w:rsidRPr="00F43F7D">
          <w:rPr>
            <w:rStyle w:val="Hperlink"/>
            <w:color w:val="auto"/>
            <w:szCs w:val="20"/>
            <w:u w:val="none"/>
          </w:rPr>
          <w:t>ruslan.stserbjuk@atea.ee</w:t>
        </w:r>
      </w:hyperlink>
      <w:r w:rsidR="00A52E42">
        <w:rPr>
          <w:rStyle w:val="Hperlink"/>
          <w:color w:val="auto"/>
          <w:szCs w:val="20"/>
          <w:u w:val="none"/>
        </w:rPr>
        <w:t>.</w:t>
      </w:r>
    </w:p>
    <w:p w14:paraId="7A247C97" w14:textId="241BB295" w:rsidR="00F43F7D" w:rsidRPr="00F43F7D" w:rsidRDefault="00F43F7D" w:rsidP="00F43F7D">
      <w:pPr>
        <w:numPr>
          <w:ilvl w:val="2"/>
          <w:numId w:val="4"/>
        </w:numPr>
        <w:spacing w:after="40"/>
        <w:rPr>
          <w:szCs w:val="20"/>
        </w:rPr>
      </w:pPr>
      <w:r w:rsidRPr="00F43F7D">
        <w:rPr>
          <w:szCs w:val="20"/>
        </w:rPr>
        <w:t>Täitja kontaktisik on Tuuli-Riin Leinart, tel: +372 610 5</w:t>
      </w:r>
      <w:r w:rsidR="00A52E42">
        <w:rPr>
          <w:szCs w:val="20"/>
        </w:rPr>
        <w:t>920; tuuli-riin.leinart@atea.ee.</w:t>
      </w:r>
    </w:p>
    <w:p w14:paraId="245AE901" w14:textId="77777777" w:rsidR="000F3A94" w:rsidRDefault="000F3A94" w:rsidP="000F3A94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F3A94" w14:paraId="245AE906" w14:textId="77777777" w:rsidTr="00A95D85">
        <w:trPr>
          <w:trHeight w:val="227"/>
        </w:trPr>
        <w:tc>
          <w:tcPr>
            <w:tcW w:w="2408" w:type="dxa"/>
            <w:vAlign w:val="bottom"/>
            <w:hideMark/>
          </w:tcPr>
          <w:p w14:paraId="245AE902" w14:textId="77777777" w:rsidR="000F3A94" w:rsidRDefault="000F3A94" w:rsidP="00A95D85">
            <w:pPr>
              <w:rPr>
                <w:rStyle w:val="Paks"/>
                <w:rFonts w:cs="Arial"/>
                <w:szCs w:val="20"/>
              </w:rPr>
            </w:pPr>
            <w:r>
              <w:rPr>
                <w:rStyle w:val="Paks"/>
                <w:rFonts w:cs="Arial"/>
                <w:szCs w:val="20"/>
              </w:rPr>
              <w:t>Tellija</w:t>
            </w:r>
          </w:p>
        </w:tc>
        <w:tc>
          <w:tcPr>
            <w:tcW w:w="2407" w:type="dxa"/>
            <w:vAlign w:val="bottom"/>
          </w:tcPr>
          <w:p w14:paraId="245AE903" w14:textId="77777777" w:rsidR="000F3A94" w:rsidRDefault="000F3A94" w:rsidP="00A95D85">
            <w:pPr>
              <w:rPr>
                <w:rStyle w:val="Paks"/>
                <w:rFonts w:cs="Arial"/>
                <w:szCs w:val="20"/>
              </w:rPr>
            </w:pPr>
          </w:p>
        </w:tc>
        <w:tc>
          <w:tcPr>
            <w:tcW w:w="2407" w:type="dxa"/>
            <w:vAlign w:val="bottom"/>
            <w:hideMark/>
          </w:tcPr>
          <w:p w14:paraId="245AE904" w14:textId="77777777" w:rsidR="000F3A94" w:rsidRDefault="000F3A94" w:rsidP="00A95D85">
            <w:pPr>
              <w:rPr>
                <w:rStyle w:val="Paks"/>
                <w:rFonts w:cs="Arial"/>
                <w:szCs w:val="20"/>
              </w:rPr>
            </w:pPr>
            <w:r>
              <w:rPr>
                <w:rStyle w:val="Paks"/>
                <w:rFonts w:cs="Arial"/>
                <w:szCs w:val="20"/>
              </w:rPr>
              <w:t>Täitja</w:t>
            </w:r>
          </w:p>
        </w:tc>
        <w:tc>
          <w:tcPr>
            <w:tcW w:w="2407" w:type="dxa"/>
            <w:vAlign w:val="bottom"/>
          </w:tcPr>
          <w:p w14:paraId="245AE905" w14:textId="77777777" w:rsidR="000F3A94" w:rsidRDefault="000F3A94" w:rsidP="00A95D85">
            <w:pPr>
              <w:rPr>
                <w:rStyle w:val="Paks"/>
                <w:rFonts w:cs="Arial"/>
                <w:szCs w:val="20"/>
              </w:rPr>
            </w:pPr>
          </w:p>
        </w:tc>
      </w:tr>
      <w:tr w:rsidR="000F3A94" w14:paraId="245AE908" w14:textId="77777777" w:rsidTr="00A95D85">
        <w:trPr>
          <w:trHeight w:val="227"/>
        </w:trPr>
        <w:tc>
          <w:tcPr>
            <w:tcW w:w="9629" w:type="dxa"/>
            <w:gridSpan w:val="4"/>
            <w:vAlign w:val="bottom"/>
          </w:tcPr>
          <w:p w14:paraId="245AE907" w14:textId="77777777" w:rsidR="000F3A94" w:rsidRDefault="000F3A94" w:rsidP="00A95D85">
            <w:pPr>
              <w:pStyle w:val="Vorm"/>
              <w:rPr>
                <w:sz w:val="20"/>
              </w:rPr>
            </w:pPr>
          </w:p>
        </w:tc>
      </w:tr>
      <w:tr w:rsidR="000F3A94" w14:paraId="245AE90B" w14:textId="77777777" w:rsidTr="00A95D85">
        <w:trPr>
          <w:trHeight w:val="227"/>
        </w:trPr>
        <w:tc>
          <w:tcPr>
            <w:tcW w:w="4815" w:type="dxa"/>
            <w:gridSpan w:val="2"/>
            <w:vAlign w:val="bottom"/>
            <w:hideMark/>
          </w:tcPr>
          <w:p w14:paraId="245AE909" w14:textId="6FF2FD27" w:rsidR="000F3A94" w:rsidRDefault="00DF3042" w:rsidP="00A95D85">
            <w:pPr>
              <w:pStyle w:val="Vorm"/>
              <w:rPr>
                <w:rFonts w:cs="Arial"/>
                <w:sz w:val="20"/>
                <w:szCs w:val="20"/>
              </w:rPr>
            </w:pPr>
            <w:r w:rsidRPr="00DF3042">
              <w:rPr>
                <w:rFonts w:cs="Arial"/>
                <w:sz w:val="20"/>
                <w:szCs w:val="20"/>
              </w:rPr>
              <w:t>Tervise ja Heaolu Infosüsteemide Keskus</w:t>
            </w:r>
          </w:p>
        </w:tc>
        <w:tc>
          <w:tcPr>
            <w:tcW w:w="4814" w:type="dxa"/>
            <w:gridSpan w:val="2"/>
            <w:vAlign w:val="bottom"/>
            <w:hideMark/>
          </w:tcPr>
          <w:p w14:paraId="245AE90A" w14:textId="17D61D89" w:rsidR="000F3A94" w:rsidRDefault="00DF3042" w:rsidP="00A95D85">
            <w:pPr>
              <w:pStyle w:val="Vor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ATEA</w:t>
            </w:r>
          </w:p>
        </w:tc>
      </w:tr>
      <w:tr w:rsidR="000F3A94" w14:paraId="245AE910" w14:textId="77777777" w:rsidTr="00A95D85">
        <w:trPr>
          <w:trHeight w:val="227"/>
        </w:trPr>
        <w:tc>
          <w:tcPr>
            <w:tcW w:w="2408" w:type="dxa"/>
            <w:vAlign w:val="bottom"/>
          </w:tcPr>
          <w:p w14:paraId="245AE90C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45AE90D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45AE90E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45AE90F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</w:tr>
      <w:tr w:rsidR="000F3A94" w14:paraId="245AE915" w14:textId="77777777" w:rsidTr="00A95D85">
        <w:trPr>
          <w:trHeight w:val="227"/>
        </w:trPr>
        <w:tc>
          <w:tcPr>
            <w:tcW w:w="2408" w:type="dxa"/>
            <w:vAlign w:val="bottom"/>
            <w:hideMark/>
          </w:tcPr>
          <w:p w14:paraId="245AE911" w14:textId="77777777" w:rsidR="000F3A94" w:rsidRDefault="000F3A94" w:rsidP="00A95D85">
            <w:pPr>
              <w:pStyle w:val="Vorm"/>
              <w:rPr>
                <w:rFonts w:cs="Arial"/>
                <w:i/>
                <w:color w:val="A6A6A6"/>
                <w:sz w:val="20"/>
                <w:szCs w:val="20"/>
              </w:rPr>
            </w:pPr>
            <w:r>
              <w:rPr>
                <w:rFonts w:cs="Arial"/>
                <w:i/>
                <w:color w:val="A6A6A6"/>
                <w:sz w:val="20"/>
                <w:szCs w:val="20"/>
              </w:rPr>
              <w:t>/digitaalselt allkirjastatud/</w:t>
            </w:r>
          </w:p>
        </w:tc>
        <w:tc>
          <w:tcPr>
            <w:tcW w:w="2407" w:type="dxa"/>
            <w:vAlign w:val="bottom"/>
          </w:tcPr>
          <w:p w14:paraId="245AE912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  <w:hideMark/>
          </w:tcPr>
          <w:p w14:paraId="245AE913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color w:val="A6A6A6"/>
                <w:sz w:val="20"/>
                <w:szCs w:val="20"/>
              </w:rPr>
              <w:t>/digitaalselt allkirjastatud/</w:t>
            </w:r>
          </w:p>
        </w:tc>
        <w:tc>
          <w:tcPr>
            <w:tcW w:w="2407" w:type="dxa"/>
            <w:vAlign w:val="bottom"/>
          </w:tcPr>
          <w:p w14:paraId="245AE914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</w:tr>
      <w:tr w:rsidR="00DF3042" w14:paraId="34179B7F" w14:textId="77777777" w:rsidTr="00A95D85">
        <w:trPr>
          <w:trHeight w:val="227"/>
        </w:trPr>
        <w:tc>
          <w:tcPr>
            <w:tcW w:w="2408" w:type="dxa"/>
            <w:vAlign w:val="bottom"/>
          </w:tcPr>
          <w:p w14:paraId="1ABB4565" w14:textId="77777777" w:rsidR="00DF3042" w:rsidRDefault="00DF3042" w:rsidP="00A95D85">
            <w:pPr>
              <w:pStyle w:val="Vorm"/>
              <w:rPr>
                <w:rFonts w:cs="Arial"/>
                <w:i/>
                <w:color w:val="A6A6A6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1D61E8AB" w14:textId="77777777" w:rsidR="00DF3042" w:rsidRDefault="00DF3042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5027ABB5" w14:textId="77777777" w:rsidR="00DF3042" w:rsidRDefault="00DF3042" w:rsidP="00A95D85">
            <w:pPr>
              <w:pStyle w:val="Vorm"/>
              <w:rPr>
                <w:rFonts w:cs="Arial"/>
                <w:i/>
                <w:color w:val="A6A6A6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1CF31274" w14:textId="77777777" w:rsidR="00DF3042" w:rsidRDefault="00DF3042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</w:tr>
      <w:tr w:rsidR="000F3A94" w14:paraId="245AE91A" w14:textId="77777777" w:rsidTr="00081704">
        <w:trPr>
          <w:trHeight w:val="70"/>
        </w:trPr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5AE916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45AE917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5AE918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45AE919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</w:tr>
      <w:tr w:rsidR="00DF3042" w14:paraId="31395EE6" w14:textId="77777777" w:rsidTr="00A95D85">
        <w:trPr>
          <w:trHeight w:val="227"/>
        </w:trPr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30E52" w14:textId="77777777" w:rsidR="00DF3042" w:rsidRDefault="00DF3042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DC93DC0" w14:textId="77777777" w:rsidR="00DF3042" w:rsidRDefault="00DF3042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2C00D" w14:textId="77777777" w:rsidR="00DF3042" w:rsidRDefault="00DF3042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D9E6946" w14:textId="77777777" w:rsidR="00DF3042" w:rsidRDefault="00DF3042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</w:tr>
      <w:tr w:rsidR="000F3A94" w14:paraId="245AE91F" w14:textId="77777777" w:rsidTr="00DF3042">
        <w:trPr>
          <w:trHeight w:val="227"/>
        </w:trPr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5AE91B" w14:textId="5166C1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45AE91C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5AE91D" w14:textId="35F40A89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45AE91E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</w:tr>
      <w:tr w:rsidR="000F3A94" w14:paraId="245AE924" w14:textId="77777777" w:rsidTr="00DF3042">
        <w:trPr>
          <w:trHeight w:val="227"/>
        </w:trPr>
        <w:tc>
          <w:tcPr>
            <w:tcW w:w="2408" w:type="dxa"/>
            <w:vAlign w:val="bottom"/>
          </w:tcPr>
          <w:p w14:paraId="245AE920" w14:textId="77777777" w:rsidR="000F3A94" w:rsidRDefault="000F3A94" w:rsidP="00A95D85">
            <w:pPr>
              <w:rPr>
                <w:rFonts w:cs="Arial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45AE921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  <w:hideMark/>
          </w:tcPr>
          <w:p w14:paraId="245AE922" w14:textId="77777777" w:rsidR="000F3A94" w:rsidRDefault="000F3A94" w:rsidP="00A95D85">
            <w:pPr>
              <w:rPr>
                <w:rFonts w:cs="Arial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45AE923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</w:tr>
      <w:tr w:rsidR="000F3A94" w14:paraId="245AE929" w14:textId="77777777" w:rsidTr="00A95D85">
        <w:trPr>
          <w:trHeight w:val="227"/>
        </w:trPr>
        <w:tc>
          <w:tcPr>
            <w:tcW w:w="2408" w:type="dxa"/>
            <w:vAlign w:val="bottom"/>
            <w:hideMark/>
          </w:tcPr>
          <w:p w14:paraId="245AE925" w14:textId="77777777" w:rsidR="000F3A94" w:rsidRDefault="000F3A94" w:rsidP="00A95D85">
            <w:pPr>
              <w:rPr>
                <w:rFonts w:cs="Arial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45AE926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45AE927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245AE928" w14:textId="77777777" w:rsidR="000F3A94" w:rsidRDefault="000F3A94" w:rsidP="00A95D85">
            <w:pPr>
              <w:pStyle w:val="Vorm"/>
              <w:rPr>
                <w:rFonts w:cs="Arial"/>
                <w:sz w:val="20"/>
                <w:szCs w:val="20"/>
              </w:rPr>
            </w:pPr>
          </w:p>
        </w:tc>
      </w:tr>
      <w:bookmarkEnd w:id="1"/>
      <w:bookmarkEnd w:id="2"/>
      <w:bookmarkEnd w:id="3"/>
    </w:tbl>
    <w:p w14:paraId="245AE92B" w14:textId="77777777" w:rsidR="0097319A" w:rsidRDefault="00A13143"/>
    <w:sectPr w:rsidR="0097319A" w:rsidSect="00694B23">
      <w:headerReference w:type="default" r:id="rId8"/>
      <w:footerReference w:type="default" r:id="rId9"/>
      <w:headerReference w:type="first" r:id="rId10"/>
      <w:pgSz w:w="11906" w:h="16838"/>
      <w:pgMar w:top="1582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03207" w14:textId="77777777" w:rsidR="00C96358" w:rsidRDefault="00C96358" w:rsidP="000F3A94">
      <w:pPr>
        <w:spacing w:after="0" w:line="240" w:lineRule="auto"/>
      </w:pPr>
      <w:r>
        <w:separator/>
      </w:r>
    </w:p>
  </w:endnote>
  <w:endnote w:type="continuationSeparator" w:id="0">
    <w:p w14:paraId="00ED6C3C" w14:textId="77777777" w:rsidR="00C96358" w:rsidRDefault="00C96358" w:rsidP="000F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188306"/>
      <w:docPartObj>
        <w:docPartGallery w:val="Page Numbers (Bottom of Page)"/>
        <w:docPartUnique/>
      </w:docPartObj>
    </w:sdtPr>
    <w:sdtEndPr/>
    <w:sdtContent>
      <w:p w14:paraId="245AE932" w14:textId="2FF0D421" w:rsidR="00B112F3" w:rsidRDefault="00B112F3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43">
          <w:rPr>
            <w:noProof/>
          </w:rPr>
          <w:t>2</w:t>
        </w:r>
        <w:r>
          <w:fldChar w:fldCharType="end"/>
        </w:r>
      </w:p>
    </w:sdtContent>
  </w:sdt>
  <w:p w14:paraId="245AE933" w14:textId="77777777" w:rsidR="00B112F3" w:rsidRDefault="00B112F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369B6" w14:textId="77777777" w:rsidR="00C96358" w:rsidRDefault="00C96358" w:rsidP="000F3A94">
      <w:pPr>
        <w:spacing w:after="0" w:line="240" w:lineRule="auto"/>
      </w:pPr>
      <w:r>
        <w:separator/>
      </w:r>
    </w:p>
  </w:footnote>
  <w:footnote w:type="continuationSeparator" w:id="0">
    <w:p w14:paraId="6E3E4619" w14:textId="77777777" w:rsidR="00C96358" w:rsidRDefault="00C96358" w:rsidP="000F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AE930" w14:textId="77777777" w:rsidR="000F3A94" w:rsidRDefault="000F3A94">
    <w:pPr>
      <w:pStyle w:val="Pis"/>
    </w:pPr>
  </w:p>
  <w:p w14:paraId="245AE931" w14:textId="77777777" w:rsidR="000F3A94" w:rsidRDefault="000F3A9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43CC7" w14:textId="1019DF26" w:rsidR="00694B23" w:rsidRDefault="00694B23" w:rsidP="00694B23">
    <w:pPr>
      <w:pStyle w:val="Pis"/>
      <w:ind w:left="-993" w:right="-256"/>
      <w:jc w:val="left"/>
      <w:rPr>
        <w:rFonts w:eastAsia="Times New Roman"/>
      </w:rPr>
    </w:pPr>
  </w:p>
  <w:p w14:paraId="771BA7A3" w14:textId="77777777" w:rsidR="00694B23" w:rsidRDefault="00694B2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E21"/>
    <w:multiLevelType w:val="multilevel"/>
    <w:tmpl w:val="6F1017BE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8E05D0A"/>
    <w:multiLevelType w:val="multilevel"/>
    <w:tmpl w:val="E99A566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57639A9"/>
    <w:multiLevelType w:val="multilevel"/>
    <w:tmpl w:val="7A86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0A2F92"/>
    <w:multiLevelType w:val="multilevel"/>
    <w:tmpl w:val="62665018"/>
    <w:lvl w:ilvl="0">
      <w:start w:val="1"/>
      <w:numFmt w:val="decimal"/>
      <w:pStyle w:val="Pealkiri2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1361" w:hanging="51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18" w:hanging="6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204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94"/>
    <w:rsid w:val="00073113"/>
    <w:rsid w:val="00081704"/>
    <w:rsid w:val="000B38F0"/>
    <w:rsid w:val="000D4190"/>
    <w:rsid w:val="000F3A94"/>
    <w:rsid w:val="00117C7A"/>
    <w:rsid w:val="00132B20"/>
    <w:rsid w:val="00162D17"/>
    <w:rsid w:val="001A35B2"/>
    <w:rsid w:val="00207F5F"/>
    <w:rsid w:val="00270BB1"/>
    <w:rsid w:val="002D6CA5"/>
    <w:rsid w:val="00357D80"/>
    <w:rsid w:val="00370ACC"/>
    <w:rsid w:val="003948B9"/>
    <w:rsid w:val="00423907"/>
    <w:rsid w:val="004613EF"/>
    <w:rsid w:val="004E4DF5"/>
    <w:rsid w:val="005070BB"/>
    <w:rsid w:val="005C05B0"/>
    <w:rsid w:val="00640017"/>
    <w:rsid w:val="00656853"/>
    <w:rsid w:val="00661A0C"/>
    <w:rsid w:val="006766E3"/>
    <w:rsid w:val="00694B23"/>
    <w:rsid w:val="006A50BD"/>
    <w:rsid w:val="006B06F9"/>
    <w:rsid w:val="006B56B9"/>
    <w:rsid w:val="006D2E69"/>
    <w:rsid w:val="0079024A"/>
    <w:rsid w:val="00812E8A"/>
    <w:rsid w:val="00913740"/>
    <w:rsid w:val="00921E5A"/>
    <w:rsid w:val="00A13143"/>
    <w:rsid w:val="00A52E42"/>
    <w:rsid w:val="00A8651C"/>
    <w:rsid w:val="00AC5A2C"/>
    <w:rsid w:val="00B112F3"/>
    <w:rsid w:val="00B972F4"/>
    <w:rsid w:val="00C4427E"/>
    <w:rsid w:val="00C47154"/>
    <w:rsid w:val="00C64FFE"/>
    <w:rsid w:val="00C96358"/>
    <w:rsid w:val="00CC0B2C"/>
    <w:rsid w:val="00CC76C5"/>
    <w:rsid w:val="00D33EC6"/>
    <w:rsid w:val="00DF3042"/>
    <w:rsid w:val="00E17D13"/>
    <w:rsid w:val="00EC4E0F"/>
    <w:rsid w:val="00F135B7"/>
    <w:rsid w:val="00F43F7D"/>
    <w:rsid w:val="00F47DB8"/>
    <w:rsid w:val="00F6081B"/>
    <w:rsid w:val="00FA3B5B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5AE8D1"/>
  <w15:chartTrackingRefBased/>
  <w15:docId w15:val="{912176D3-B5DA-4A9D-A552-F3D153E3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F3A94"/>
    <w:pPr>
      <w:widowControl w:val="0"/>
      <w:spacing w:after="60" w:line="276" w:lineRule="auto"/>
      <w:jc w:val="both"/>
    </w:pPr>
    <w:rPr>
      <w:rFonts w:ascii="Arial" w:eastAsia="Calibri" w:hAnsi="Arial" w:cs="Times New Roman"/>
      <w:sz w:val="20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0F3A94"/>
    <w:pPr>
      <w:keepNext/>
      <w:numPr>
        <w:numId w:val="1"/>
      </w:numPr>
      <w:spacing w:before="120"/>
      <w:outlineLvl w:val="1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F3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3A94"/>
  </w:style>
  <w:style w:type="paragraph" w:styleId="Jalus">
    <w:name w:val="footer"/>
    <w:basedOn w:val="Normaallaad"/>
    <w:link w:val="JalusMrk"/>
    <w:uiPriority w:val="99"/>
    <w:unhideWhenUsed/>
    <w:rsid w:val="000F3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F3A94"/>
  </w:style>
  <w:style w:type="character" w:customStyle="1" w:styleId="Pealkiri2Mrk">
    <w:name w:val="Pealkiri 2 Märk"/>
    <w:basedOn w:val="Liguvaikefont"/>
    <w:link w:val="Pealkiri2"/>
    <w:rsid w:val="000F3A94"/>
    <w:rPr>
      <w:rFonts w:ascii="Arial" w:eastAsia="Calibri" w:hAnsi="Arial" w:cs="Times New Roman"/>
      <w:b/>
      <w:sz w:val="20"/>
    </w:rPr>
  </w:style>
  <w:style w:type="paragraph" w:customStyle="1" w:styleId="Vorm">
    <w:name w:val="Vorm"/>
    <w:basedOn w:val="Normaallaad"/>
    <w:next w:val="Normaallaad"/>
    <w:rsid w:val="000F3A94"/>
    <w:pPr>
      <w:jc w:val="left"/>
    </w:pPr>
    <w:rPr>
      <w:sz w:val="16"/>
    </w:rPr>
  </w:style>
  <w:style w:type="character" w:customStyle="1" w:styleId="Paks">
    <w:name w:val="Paks"/>
    <w:uiPriority w:val="1"/>
    <w:rsid w:val="000F3A94"/>
    <w:rPr>
      <w:b/>
      <w:bCs w:val="0"/>
    </w:rPr>
  </w:style>
  <w:style w:type="paragraph" w:styleId="Loendilik">
    <w:name w:val="List Paragraph"/>
    <w:basedOn w:val="Normaallaad"/>
    <w:uiPriority w:val="34"/>
    <w:qFormat/>
    <w:rsid w:val="00F43F7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43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slan.stserbjuk@ate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Tammkõrv</dc:creator>
  <cp:keywords/>
  <dc:description/>
  <cp:lastModifiedBy>Iirika Lehiste</cp:lastModifiedBy>
  <cp:revision>2</cp:revision>
  <dcterms:created xsi:type="dcterms:W3CDTF">2021-03-17T08:55:00Z</dcterms:created>
  <dcterms:modified xsi:type="dcterms:W3CDTF">2021-03-17T08:55:00Z</dcterms:modified>
</cp:coreProperties>
</file>