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Look w:val="00A0"/>
      </w:tblPr>
      <w:tblGrid>
        <w:gridCol w:w="5070"/>
        <w:gridCol w:w="4934"/>
      </w:tblGrid>
      <w:tr w:rsidR="00CD5D1A" w:rsidRPr="004E2119">
        <w:tc>
          <w:tcPr>
            <w:tcW w:w="5070" w:type="dxa"/>
            <w:shd w:val="clear" w:color="auto" w:fill="BFBFBF"/>
          </w:tcPr>
          <w:p w:rsidR="00CD5D1A" w:rsidRPr="009D4B85" w:rsidRDefault="00CD5D1A" w:rsidP="00D24A5F">
            <w:pPr>
              <w:rPr>
                <w:rFonts w:ascii="Futura" w:hAnsi="Futura" w:cs="Futura"/>
                <w:sz w:val="44"/>
                <w:szCs w:val="44"/>
                <w:lang w:val="et-EE"/>
              </w:rPr>
            </w:pPr>
            <w:r w:rsidRPr="009D4B85">
              <w:rPr>
                <w:rFonts w:ascii="Futura" w:hAnsi="Futura" w:cs="Futura"/>
                <w:sz w:val="44"/>
                <w:szCs w:val="44"/>
                <w:lang w:val="et-EE"/>
              </w:rPr>
              <w:t>HENRI PROJEKT</w:t>
            </w:r>
          </w:p>
          <w:p w:rsidR="00CD5D1A" w:rsidRPr="004E2119" w:rsidRDefault="00CD5D1A" w:rsidP="00D24A5F">
            <w:pPr>
              <w:pStyle w:val="Heading2"/>
            </w:pPr>
            <w:r w:rsidRPr="004E2119">
              <w:t xml:space="preserve"> </w:t>
            </w:r>
          </w:p>
          <w:p w:rsidR="00CD5D1A" w:rsidRPr="004E2119" w:rsidRDefault="00CD5D1A" w:rsidP="00E177DD">
            <w:pPr>
              <w:rPr>
                <w:lang w:val="et-EE"/>
              </w:rPr>
            </w:pPr>
            <w:r w:rsidRPr="004E2119">
              <w:rPr>
                <w:lang w:val="et-EE"/>
              </w:rPr>
              <w:t xml:space="preserve">MTR reg. nr. </w:t>
            </w:r>
            <w:r w:rsidR="003C2BDE" w:rsidRPr="004E2119">
              <w:rPr>
                <w:lang w:val="et-EE"/>
              </w:rPr>
              <w:t>EEP004386</w:t>
            </w:r>
          </w:p>
        </w:tc>
        <w:tc>
          <w:tcPr>
            <w:tcW w:w="4934" w:type="dxa"/>
            <w:shd w:val="clear" w:color="auto" w:fill="BFBFBF"/>
          </w:tcPr>
          <w:p w:rsidR="00CD5D1A" w:rsidRPr="004E2119" w:rsidRDefault="00E02FD3" w:rsidP="00E177DD">
            <w:pPr>
              <w:rPr>
                <w:lang w:val="et-EE"/>
              </w:rPr>
            </w:pPr>
            <w:r w:rsidRPr="004E2119">
              <w:rPr>
                <w:lang w:val="et-EE"/>
              </w:rPr>
              <w:t>Papiniidu 13-15</w:t>
            </w:r>
            <w:r w:rsidR="00CD5D1A" w:rsidRPr="004E2119">
              <w:rPr>
                <w:lang w:val="et-EE"/>
              </w:rPr>
              <w:t xml:space="preserve">, Pärnu, Eesti, tel 53 415 519                                                                                 E-post: </w:t>
            </w:r>
            <w:hyperlink r:id="rId8" w:history="1">
              <w:r w:rsidR="00CD5D1A" w:rsidRPr="004E2119">
                <w:rPr>
                  <w:rStyle w:val="Hyperlink"/>
                  <w:lang w:val="et-EE"/>
                </w:rPr>
                <w:t>projekt@henriprojekt.ee</w:t>
              </w:r>
            </w:hyperlink>
          </w:p>
          <w:p w:rsidR="00CD5D1A" w:rsidRPr="004E2119" w:rsidRDefault="00CD5D1A" w:rsidP="00E177DD">
            <w:pPr>
              <w:rPr>
                <w:lang w:val="et-EE"/>
              </w:rPr>
            </w:pPr>
            <w:r w:rsidRPr="004E2119">
              <w:rPr>
                <w:lang w:val="et-EE"/>
              </w:rPr>
              <w:t>Äriregistri kood: 10468810</w:t>
            </w:r>
          </w:p>
        </w:tc>
      </w:tr>
    </w:tbl>
    <w:p w:rsidR="00CD5D1A" w:rsidRPr="004E2119" w:rsidRDefault="00CD5D1A" w:rsidP="00ED6236">
      <w:pPr>
        <w:pStyle w:val="Heading9"/>
        <w:rPr>
          <w:lang w:val="et-EE"/>
        </w:rPr>
      </w:pPr>
    </w:p>
    <w:p w:rsidR="00CD5D1A" w:rsidRPr="004E2119" w:rsidRDefault="00CD5D1A" w:rsidP="00ED6236">
      <w:pPr>
        <w:pStyle w:val="Heading9"/>
        <w:rPr>
          <w:lang w:val="et-EE"/>
        </w:rPr>
      </w:pPr>
      <w:r w:rsidRPr="004E2119">
        <w:rPr>
          <w:lang w:val="et-EE"/>
        </w:rPr>
        <w:t xml:space="preserve">Töö nr.  </w:t>
      </w:r>
      <w:r w:rsidRPr="004E2119">
        <w:rPr>
          <w:lang w:val="et-EE"/>
        </w:rPr>
        <w:tab/>
      </w:r>
      <w:r w:rsidR="00E02FD3" w:rsidRPr="004E2119">
        <w:rPr>
          <w:lang w:val="et-EE"/>
        </w:rPr>
        <w:t>1026-22</w:t>
      </w:r>
    </w:p>
    <w:p w:rsidR="00CD5D1A" w:rsidRPr="004E2119" w:rsidRDefault="00CD5D1A" w:rsidP="00ED6236">
      <w:pPr>
        <w:pStyle w:val="Heading9"/>
        <w:rPr>
          <w:lang w:val="et-EE"/>
        </w:rPr>
      </w:pPr>
      <w:r w:rsidRPr="004E2119">
        <w:rPr>
          <w:lang w:val="et-EE"/>
        </w:rPr>
        <w:t xml:space="preserve"> </w:t>
      </w:r>
    </w:p>
    <w:p w:rsidR="00CD5D1A" w:rsidRPr="004E2119" w:rsidRDefault="00CD5D1A" w:rsidP="00ED6236">
      <w:pPr>
        <w:pStyle w:val="Heading9"/>
        <w:rPr>
          <w:b w:val="0"/>
          <w:bCs w:val="0"/>
          <w:lang w:val="et-EE"/>
        </w:rPr>
      </w:pPr>
      <w:r w:rsidRPr="004E2119">
        <w:rPr>
          <w:lang w:val="et-EE"/>
        </w:rPr>
        <w:t xml:space="preserve">Objekt : </w:t>
      </w:r>
      <w:r w:rsidRPr="004E2119">
        <w:rPr>
          <w:lang w:val="et-EE"/>
        </w:rPr>
        <w:tab/>
      </w:r>
      <w:r w:rsidR="00E02FD3" w:rsidRPr="004E2119">
        <w:rPr>
          <w:lang w:val="et-EE"/>
        </w:rPr>
        <w:t xml:space="preserve">Roosi ja Regu </w:t>
      </w:r>
      <w:r w:rsidRPr="004E2119">
        <w:rPr>
          <w:lang w:val="et-EE"/>
        </w:rPr>
        <w:t>kinnistu</w:t>
      </w:r>
    </w:p>
    <w:p w:rsidR="00CD5D1A" w:rsidRPr="004E2119" w:rsidRDefault="00CD5D1A" w:rsidP="00ED6236">
      <w:pPr>
        <w:rPr>
          <w:b/>
          <w:bCs/>
          <w:sz w:val="32"/>
          <w:szCs w:val="32"/>
          <w:lang w:val="et-EE"/>
        </w:rPr>
      </w:pPr>
    </w:p>
    <w:p w:rsidR="00CD5D1A" w:rsidRPr="004E2119" w:rsidRDefault="00CD5D1A" w:rsidP="00ED6236">
      <w:pPr>
        <w:pStyle w:val="Heading8"/>
        <w:rPr>
          <w:b/>
          <w:bCs/>
          <w:lang w:val="et-EE"/>
        </w:rPr>
      </w:pPr>
      <w:r w:rsidRPr="004E2119">
        <w:rPr>
          <w:b/>
          <w:bCs/>
          <w:lang w:val="et-EE"/>
        </w:rPr>
        <w:t xml:space="preserve">Tellija:  </w:t>
      </w:r>
      <w:r w:rsidRPr="004E2119">
        <w:rPr>
          <w:b/>
          <w:bCs/>
          <w:lang w:val="et-EE"/>
        </w:rPr>
        <w:tab/>
        <w:t>Häädemeeste Vallavalitsus</w:t>
      </w:r>
    </w:p>
    <w:p w:rsidR="00CD5D1A" w:rsidRPr="004E2119" w:rsidRDefault="00D43EEF" w:rsidP="00ED6236">
      <w:pPr>
        <w:pStyle w:val="Heading8"/>
        <w:rPr>
          <w:lang w:val="et-EE"/>
        </w:rPr>
      </w:pPr>
      <w:r>
        <w:rPr>
          <w:noProof/>
          <w:lang w:val="et-EE" w:eastAsia="et-EE"/>
        </w:rPr>
        <w:pict>
          <v:shapetype id="_x0000_t202" coordsize="21600,21600" o:spt="202" path="m,l,21600r21600,l21600,xe">
            <v:stroke joinstyle="miter"/>
            <v:path gradientshapeok="t" o:connecttype="rect"/>
          </v:shapetype>
          <v:shape id="_x0000_s1026" type="#_x0000_t202" style="position:absolute;margin-left:-3.6pt;margin-top:14.15pt;width:7in;height:225.5pt;z-index:2" o:allowincell="f" strokeweight="6pt">
            <v:stroke linestyle="thickBetweenThin"/>
            <v:textbox style="mso-next-textbox:#_x0000_s1026">
              <w:txbxContent>
                <w:p w:rsidR="009C6A64" w:rsidRDefault="009C6A64" w:rsidP="00ED6236">
                  <w:pPr>
                    <w:pStyle w:val="Heading6"/>
                  </w:pPr>
                </w:p>
                <w:p w:rsidR="009C6A64" w:rsidRDefault="009C6A64" w:rsidP="00ED6236">
                  <w:pPr>
                    <w:rPr>
                      <w:lang w:val="et-EE"/>
                    </w:rPr>
                  </w:pPr>
                </w:p>
                <w:p w:rsidR="009C6A64" w:rsidRDefault="009C6A64" w:rsidP="00ED6236">
                  <w:pPr>
                    <w:rPr>
                      <w:lang w:val="et-EE"/>
                    </w:rPr>
                  </w:pPr>
                </w:p>
                <w:p w:rsidR="009C6A64" w:rsidRDefault="009C6A64" w:rsidP="00ED6236">
                  <w:pPr>
                    <w:rPr>
                      <w:lang w:val="et-EE"/>
                    </w:rPr>
                  </w:pPr>
                </w:p>
                <w:p w:rsidR="009C6A64" w:rsidRDefault="009C6A64" w:rsidP="00ED6236">
                  <w:pPr>
                    <w:jc w:val="center"/>
                    <w:rPr>
                      <w:b/>
                      <w:bCs/>
                      <w:sz w:val="32"/>
                      <w:szCs w:val="32"/>
                      <w:lang w:val="fi-FI"/>
                    </w:rPr>
                  </w:pPr>
                  <w:r>
                    <w:rPr>
                      <w:b/>
                      <w:bCs/>
                      <w:sz w:val="32"/>
                      <w:szCs w:val="32"/>
                      <w:lang w:val="fi-FI"/>
                    </w:rPr>
                    <w:t xml:space="preserve">Pärnu maakond, Häädemeeste vald, Uulu küla, </w:t>
                  </w:r>
                </w:p>
                <w:p w:rsidR="009C6A64" w:rsidRPr="001664CB" w:rsidRDefault="009C6A64" w:rsidP="00ED6236">
                  <w:pPr>
                    <w:jc w:val="center"/>
                    <w:rPr>
                      <w:b/>
                      <w:bCs/>
                      <w:sz w:val="32"/>
                      <w:szCs w:val="32"/>
                      <w:lang w:val="fi-FI"/>
                    </w:rPr>
                  </w:pPr>
                  <w:r>
                    <w:rPr>
                      <w:b/>
                      <w:bCs/>
                      <w:sz w:val="32"/>
                      <w:szCs w:val="32"/>
                      <w:lang w:val="fi-FI"/>
                    </w:rPr>
                    <w:t>Roosi ja Regu kinnistu</w:t>
                  </w:r>
                </w:p>
                <w:p w:rsidR="009C6A64" w:rsidRPr="001664CB" w:rsidRDefault="009C6A64" w:rsidP="00ED6236">
                  <w:pPr>
                    <w:jc w:val="center"/>
                    <w:rPr>
                      <w:b/>
                      <w:bCs/>
                      <w:sz w:val="32"/>
                      <w:szCs w:val="32"/>
                      <w:lang w:val="fi-FI"/>
                    </w:rPr>
                  </w:pPr>
                </w:p>
                <w:p w:rsidR="009C6A64" w:rsidRDefault="009C6A64" w:rsidP="00ED6236">
                  <w:pPr>
                    <w:jc w:val="center"/>
                    <w:rPr>
                      <w:b/>
                      <w:bCs/>
                      <w:sz w:val="32"/>
                      <w:szCs w:val="32"/>
                    </w:rPr>
                  </w:pPr>
                </w:p>
                <w:p w:rsidR="009C6A64" w:rsidRDefault="009C6A64" w:rsidP="00F91759">
                  <w:pPr>
                    <w:jc w:val="center"/>
                    <w:rPr>
                      <w:b/>
                      <w:bCs/>
                      <w:sz w:val="32"/>
                      <w:szCs w:val="32"/>
                    </w:rPr>
                  </w:pPr>
                  <w:r>
                    <w:rPr>
                      <w:b/>
                      <w:bCs/>
                      <w:sz w:val="32"/>
                      <w:szCs w:val="32"/>
                    </w:rPr>
                    <w:t>DETAILPLANEERING</w:t>
                  </w:r>
                </w:p>
                <w:p w:rsidR="009C6A64" w:rsidRDefault="009C6A64" w:rsidP="00ED6236">
                  <w:pPr>
                    <w:jc w:val="center"/>
                    <w:rPr>
                      <w:b/>
                      <w:bCs/>
                      <w:sz w:val="32"/>
                      <w:szCs w:val="32"/>
                    </w:rPr>
                  </w:pPr>
                </w:p>
              </w:txbxContent>
            </v:textbox>
          </v:shape>
        </w:pict>
      </w:r>
    </w:p>
    <w:p w:rsidR="00CD5D1A" w:rsidRPr="004E2119" w:rsidRDefault="00CD5D1A" w:rsidP="00ED6236">
      <w:pPr>
        <w:rPr>
          <w:sz w:val="32"/>
          <w:szCs w:val="32"/>
          <w:lang w:val="et-EE"/>
        </w:rPr>
      </w:pPr>
    </w:p>
    <w:p w:rsidR="00CD5D1A" w:rsidRPr="004E2119" w:rsidRDefault="00CD5D1A" w:rsidP="00ED6236">
      <w:pPr>
        <w:rPr>
          <w:sz w:val="32"/>
          <w:szCs w:val="32"/>
          <w:lang w:val="et-EE"/>
        </w:rPr>
      </w:pPr>
      <w:r w:rsidRPr="004E2119">
        <w:rPr>
          <w:sz w:val="32"/>
          <w:szCs w:val="32"/>
          <w:lang w:val="et-EE"/>
        </w:rPr>
        <w:t xml:space="preserve">      </w:t>
      </w:r>
    </w:p>
    <w:p w:rsidR="00CD5D1A" w:rsidRPr="004E2119" w:rsidRDefault="00CD5D1A" w:rsidP="00ED6236">
      <w:pPr>
        <w:rPr>
          <w:sz w:val="32"/>
          <w:szCs w:val="32"/>
          <w:lang w:val="et-EE"/>
        </w:rPr>
      </w:pPr>
    </w:p>
    <w:p w:rsidR="00CD5D1A" w:rsidRPr="004E2119" w:rsidRDefault="00CD5D1A" w:rsidP="00ED6236">
      <w:pPr>
        <w:rPr>
          <w:sz w:val="32"/>
          <w:szCs w:val="32"/>
          <w:lang w:val="et-EE"/>
        </w:rPr>
      </w:pPr>
    </w:p>
    <w:p w:rsidR="00CD5D1A" w:rsidRPr="004E2119" w:rsidRDefault="00CD5D1A" w:rsidP="00ED6236">
      <w:pPr>
        <w:rPr>
          <w:sz w:val="32"/>
          <w:szCs w:val="32"/>
          <w:lang w:val="et-EE"/>
        </w:rPr>
      </w:pPr>
    </w:p>
    <w:p w:rsidR="00CD5D1A" w:rsidRPr="004E2119" w:rsidRDefault="00CD5D1A" w:rsidP="00ED6236">
      <w:pPr>
        <w:rPr>
          <w:sz w:val="32"/>
          <w:szCs w:val="32"/>
          <w:lang w:val="et-EE"/>
        </w:rPr>
      </w:pPr>
    </w:p>
    <w:p w:rsidR="00CD5D1A" w:rsidRPr="004E2119" w:rsidRDefault="00CD5D1A" w:rsidP="00ED6236">
      <w:pPr>
        <w:rPr>
          <w:sz w:val="32"/>
          <w:szCs w:val="32"/>
          <w:lang w:val="et-EE"/>
        </w:rPr>
      </w:pPr>
    </w:p>
    <w:p w:rsidR="00CD5D1A" w:rsidRPr="004E2119" w:rsidRDefault="00CD5D1A" w:rsidP="00ED6236">
      <w:pPr>
        <w:rPr>
          <w:sz w:val="32"/>
          <w:szCs w:val="32"/>
          <w:lang w:val="et-EE"/>
        </w:rPr>
      </w:pPr>
    </w:p>
    <w:p w:rsidR="00CD5D1A" w:rsidRPr="004E2119" w:rsidRDefault="00CD5D1A" w:rsidP="00ED6236">
      <w:pPr>
        <w:rPr>
          <w:sz w:val="32"/>
          <w:szCs w:val="32"/>
          <w:lang w:val="et-EE"/>
        </w:rPr>
      </w:pPr>
    </w:p>
    <w:p w:rsidR="00CD5D1A" w:rsidRPr="004E2119" w:rsidRDefault="00CD5D1A" w:rsidP="00ED6236">
      <w:pPr>
        <w:rPr>
          <w:sz w:val="32"/>
          <w:szCs w:val="32"/>
          <w:lang w:val="et-EE"/>
        </w:rPr>
      </w:pPr>
    </w:p>
    <w:p w:rsidR="00CD5D1A" w:rsidRPr="004E2119" w:rsidRDefault="00CD5D1A" w:rsidP="00ED6236">
      <w:pPr>
        <w:rPr>
          <w:sz w:val="32"/>
          <w:szCs w:val="32"/>
          <w:lang w:val="et-EE"/>
        </w:rPr>
      </w:pPr>
    </w:p>
    <w:p w:rsidR="00CD5D1A" w:rsidRPr="004E2119" w:rsidRDefault="00CD5D1A" w:rsidP="00ED6236">
      <w:pPr>
        <w:tabs>
          <w:tab w:val="center" w:pos="4320"/>
          <w:tab w:val="left" w:pos="7920"/>
        </w:tabs>
        <w:rPr>
          <w:sz w:val="32"/>
          <w:szCs w:val="32"/>
          <w:lang w:val="et-EE"/>
        </w:rPr>
      </w:pPr>
      <w:r w:rsidRPr="004E2119">
        <w:rPr>
          <w:sz w:val="32"/>
          <w:szCs w:val="32"/>
          <w:lang w:val="et-EE"/>
        </w:rPr>
        <w:tab/>
      </w:r>
    </w:p>
    <w:p w:rsidR="00CD5D1A" w:rsidRPr="004E2119" w:rsidRDefault="00CD5D1A" w:rsidP="00ED6236">
      <w:pPr>
        <w:rPr>
          <w:sz w:val="28"/>
          <w:szCs w:val="28"/>
          <w:lang w:val="et-EE"/>
        </w:rPr>
      </w:pPr>
    </w:p>
    <w:p w:rsidR="00CD5D1A" w:rsidRPr="004E2119" w:rsidRDefault="00CD5D1A" w:rsidP="00ED6236">
      <w:pPr>
        <w:tabs>
          <w:tab w:val="center" w:pos="4320"/>
          <w:tab w:val="left" w:pos="7920"/>
        </w:tabs>
        <w:rPr>
          <w:sz w:val="32"/>
          <w:szCs w:val="32"/>
          <w:lang w:val="et-EE"/>
        </w:rPr>
      </w:pPr>
      <w:r w:rsidRPr="004E2119">
        <w:rPr>
          <w:sz w:val="28"/>
          <w:szCs w:val="28"/>
          <w:lang w:val="et-EE"/>
        </w:rPr>
        <w:tab/>
      </w:r>
      <w:r w:rsidRPr="004E2119">
        <w:rPr>
          <w:sz w:val="32"/>
          <w:szCs w:val="32"/>
          <w:lang w:val="et-EE"/>
        </w:rPr>
        <w:t>Arhitekt EAL</w:t>
      </w:r>
      <w:r w:rsidRPr="004E2119">
        <w:rPr>
          <w:sz w:val="32"/>
          <w:szCs w:val="32"/>
          <w:lang w:val="et-EE"/>
        </w:rPr>
        <w:tab/>
        <w:t xml:space="preserve">/Rein Raie/                                                  </w:t>
      </w:r>
    </w:p>
    <w:p w:rsidR="00CD5D1A" w:rsidRPr="004E2119" w:rsidRDefault="00CD5D1A" w:rsidP="00ED6236">
      <w:pPr>
        <w:tabs>
          <w:tab w:val="center" w:pos="4320"/>
          <w:tab w:val="left" w:pos="7920"/>
        </w:tabs>
        <w:rPr>
          <w:sz w:val="32"/>
          <w:szCs w:val="32"/>
          <w:lang w:val="et-EE"/>
        </w:rPr>
      </w:pPr>
      <w:r w:rsidRPr="004E2119">
        <w:rPr>
          <w:sz w:val="32"/>
          <w:szCs w:val="32"/>
          <w:lang w:val="et-EE"/>
        </w:rPr>
        <w:tab/>
      </w:r>
    </w:p>
    <w:p w:rsidR="00CD5D1A" w:rsidRPr="004E2119" w:rsidRDefault="00CD5D1A" w:rsidP="00ED6236">
      <w:pPr>
        <w:tabs>
          <w:tab w:val="center" w:pos="4320"/>
          <w:tab w:val="left" w:pos="7920"/>
        </w:tabs>
        <w:rPr>
          <w:sz w:val="32"/>
          <w:szCs w:val="32"/>
          <w:lang w:val="et-EE"/>
        </w:rPr>
      </w:pPr>
      <w:r w:rsidRPr="004E2119">
        <w:rPr>
          <w:sz w:val="32"/>
          <w:szCs w:val="32"/>
          <w:lang w:val="et-EE"/>
        </w:rPr>
        <w:tab/>
      </w:r>
    </w:p>
    <w:p w:rsidR="00CD5D1A" w:rsidRPr="004E2119" w:rsidRDefault="00CD5D1A" w:rsidP="00ED6236">
      <w:pPr>
        <w:tabs>
          <w:tab w:val="center" w:pos="4320"/>
          <w:tab w:val="left" w:pos="7920"/>
        </w:tabs>
        <w:rPr>
          <w:sz w:val="32"/>
          <w:szCs w:val="32"/>
          <w:lang w:val="et-EE"/>
        </w:rPr>
      </w:pPr>
    </w:p>
    <w:p w:rsidR="00CD5D1A" w:rsidRPr="004E2119" w:rsidRDefault="00CD5D1A" w:rsidP="00ED6236">
      <w:pPr>
        <w:tabs>
          <w:tab w:val="center" w:pos="4320"/>
          <w:tab w:val="left" w:pos="7920"/>
        </w:tabs>
        <w:rPr>
          <w:sz w:val="32"/>
          <w:szCs w:val="32"/>
          <w:lang w:val="et-EE"/>
        </w:rPr>
      </w:pPr>
      <w:r w:rsidRPr="004E2119">
        <w:rPr>
          <w:sz w:val="32"/>
          <w:szCs w:val="32"/>
          <w:lang w:val="et-EE"/>
        </w:rPr>
        <w:tab/>
        <w:t>Tehniline teostus</w:t>
      </w:r>
      <w:r w:rsidRPr="004E2119">
        <w:rPr>
          <w:sz w:val="32"/>
          <w:szCs w:val="32"/>
          <w:lang w:val="et-EE"/>
        </w:rPr>
        <w:tab/>
        <w:t>/Ilmar Selgal/</w:t>
      </w:r>
    </w:p>
    <w:p w:rsidR="00CD5D1A" w:rsidRPr="004E2119" w:rsidRDefault="00CD5D1A" w:rsidP="00ED6236">
      <w:pPr>
        <w:tabs>
          <w:tab w:val="center" w:pos="4320"/>
          <w:tab w:val="left" w:pos="7920"/>
        </w:tabs>
        <w:rPr>
          <w:sz w:val="32"/>
          <w:szCs w:val="32"/>
          <w:lang w:val="et-EE"/>
        </w:rPr>
      </w:pPr>
    </w:p>
    <w:p w:rsidR="00CD5D1A" w:rsidRPr="004E2119" w:rsidRDefault="00D43EEF" w:rsidP="00ED6236">
      <w:pPr>
        <w:tabs>
          <w:tab w:val="center" w:pos="4320"/>
          <w:tab w:val="left" w:pos="7920"/>
        </w:tabs>
        <w:rPr>
          <w:sz w:val="32"/>
          <w:szCs w:val="32"/>
          <w:lang w:val="et-EE"/>
        </w:rPr>
      </w:pPr>
      <w:r w:rsidRPr="00D43EEF">
        <w:rPr>
          <w:noProof/>
          <w:lang w:val="et-EE" w:eastAsia="et-EE"/>
        </w:rPr>
        <w:pict>
          <v:line id="_x0000_s1027" style="position:absolute;z-index:1" from="3.6pt,1.2pt" to="500.4pt,1.2pt" o:allowincell="f" strokeweight="6pt">
            <v:stroke linestyle="thickBetweenThin"/>
          </v:line>
        </w:pict>
      </w:r>
    </w:p>
    <w:p w:rsidR="00CD5D1A" w:rsidRPr="004E2119" w:rsidRDefault="00CD5D1A" w:rsidP="00ED6236">
      <w:pPr>
        <w:tabs>
          <w:tab w:val="center" w:pos="4320"/>
          <w:tab w:val="left" w:pos="7920"/>
        </w:tabs>
        <w:rPr>
          <w:sz w:val="32"/>
          <w:szCs w:val="32"/>
          <w:lang w:val="et-EE"/>
        </w:rPr>
      </w:pPr>
      <w:r w:rsidRPr="004E2119">
        <w:rPr>
          <w:sz w:val="32"/>
          <w:szCs w:val="32"/>
          <w:lang w:val="et-EE"/>
        </w:rPr>
        <w:t xml:space="preserve">                                          Pärnus, </w:t>
      </w:r>
      <w:r w:rsidR="00D43EEF" w:rsidRPr="004E2119">
        <w:rPr>
          <w:sz w:val="32"/>
          <w:szCs w:val="32"/>
          <w:lang w:val="et-EE"/>
        </w:rPr>
        <w:fldChar w:fldCharType="begin"/>
      </w:r>
      <w:r w:rsidRPr="004E2119">
        <w:rPr>
          <w:sz w:val="32"/>
          <w:szCs w:val="32"/>
          <w:lang w:val="et-EE"/>
        </w:rPr>
        <w:instrText xml:space="preserve"> TIME \@ "d. MMMM yyyy'. a.'" </w:instrText>
      </w:r>
      <w:r w:rsidR="00D43EEF" w:rsidRPr="004E2119">
        <w:rPr>
          <w:sz w:val="32"/>
          <w:szCs w:val="32"/>
          <w:lang w:val="et-EE"/>
        </w:rPr>
        <w:fldChar w:fldCharType="separate"/>
      </w:r>
      <w:r w:rsidR="0035712B">
        <w:rPr>
          <w:noProof/>
          <w:sz w:val="32"/>
          <w:szCs w:val="32"/>
          <w:lang w:val="et-EE"/>
        </w:rPr>
        <w:t>2. juuli 2023. a.</w:t>
      </w:r>
      <w:r w:rsidR="00D43EEF" w:rsidRPr="004E2119">
        <w:rPr>
          <w:sz w:val="32"/>
          <w:szCs w:val="32"/>
          <w:lang w:val="et-EE"/>
        </w:rPr>
        <w:fldChar w:fldCharType="end"/>
      </w:r>
    </w:p>
    <w:p w:rsidR="00CD5D1A" w:rsidRPr="004E2119" w:rsidRDefault="00CD5D1A">
      <w:pPr>
        <w:rPr>
          <w:sz w:val="32"/>
          <w:szCs w:val="32"/>
          <w:lang w:val="et-EE"/>
        </w:rPr>
      </w:pPr>
    </w:p>
    <w:p w:rsidR="00CD5D1A" w:rsidRPr="004E2119" w:rsidRDefault="00CD5D1A">
      <w:pPr>
        <w:rPr>
          <w:sz w:val="32"/>
          <w:szCs w:val="32"/>
          <w:lang w:val="et-EE"/>
        </w:rPr>
      </w:pPr>
    </w:p>
    <w:p w:rsidR="00BD2C52" w:rsidRPr="004E2119" w:rsidRDefault="00BD2C52">
      <w:pPr>
        <w:rPr>
          <w:sz w:val="32"/>
          <w:szCs w:val="32"/>
          <w:lang w:val="et-EE"/>
        </w:rPr>
      </w:pPr>
    </w:p>
    <w:p w:rsidR="00CD5D1A" w:rsidRPr="004E2119" w:rsidRDefault="00CD5D1A">
      <w:pPr>
        <w:rPr>
          <w:sz w:val="32"/>
          <w:szCs w:val="32"/>
          <w:lang w:val="et-EE"/>
        </w:rPr>
      </w:pPr>
    </w:p>
    <w:p w:rsidR="00CD5D1A" w:rsidRPr="004E2119" w:rsidRDefault="00E02FD3">
      <w:pPr>
        <w:rPr>
          <w:sz w:val="32"/>
          <w:szCs w:val="32"/>
          <w:lang w:val="et-EE"/>
        </w:rPr>
      </w:pPr>
      <w:r w:rsidRPr="004E2119">
        <w:rPr>
          <w:sz w:val="32"/>
          <w:szCs w:val="32"/>
          <w:lang w:val="et-EE"/>
        </w:rPr>
        <w:lastRenderedPageBreak/>
        <w:t>Roosi ja Regu</w:t>
      </w:r>
      <w:r w:rsidR="00CD5D1A" w:rsidRPr="004E2119">
        <w:rPr>
          <w:sz w:val="32"/>
          <w:szCs w:val="32"/>
          <w:lang w:val="et-EE"/>
        </w:rPr>
        <w:t xml:space="preserve"> kinnistu</w:t>
      </w:r>
    </w:p>
    <w:p w:rsidR="00CD5D1A" w:rsidRPr="004E2119" w:rsidRDefault="00CD5D1A" w:rsidP="00B90735">
      <w:pPr>
        <w:pStyle w:val="Heading8"/>
        <w:pBdr>
          <w:bottom w:val="single" w:sz="4" w:space="1" w:color="auto"/>
        </w:pBdr>
        <w:rPr>
          <w:lang w:val="et-EE"/>
        </w:rPr>
      </w:pPr>
      <w:r w:rsidRPr="004E2119">
        <w:rPr>
          <w:lang w:val="et-EE"/>
        </w:rPr>
        <w:t>detailplaneering</w:t>
      </w:r>
    </w:p>
    <w:p w:rsidR="00CD5D1A" w:rsidRPr="004E2119" w:rsidRDefault="00CD5D1A">
      <w:pPr>
        <w:pBdr>
          <w:bottom w:val="single" w:sz="4" w:space="1" w:color="auto"/>
        </w:pBdr>
        <w:rPr>
          <w:b/>
          <w:bCs/>
          <w:sz w:val="32"/>
          <w:szCs w:val="32"/>
          <w:lang w:val="et-EE"/>
        </w:rPr>
      </w:pPr>
      <w:r w:rsidRPr="004E2119">
        <w:rPr>
          <w:b/>
          <w:bCs/>
          <w:sz w:val="32"/>
          <w:szCs w:val="32"/>
          <w:lang w:val="et-EE"/>
        </w:rPr>
        <w:t>Sisukord:</w:t>
      </w:r>
    </w:p>
    <w:p w:rsidR="00B15671" w:rsidRDefault="00D43EEF">
      <w:pPr>
        <w:pStyle w:val="TOC1"/>
        <w:tabs>
          <w:tab w:val="right" w:leader="dot" w:pos="10070"/>
        </w:tabs>
        <w:rPr>
          <w:rFonts w:asciiTheme="minorHAnsi" w:eastAsiaTheme="minorEastAsia" w:hAnsiTheme="minorHAnsi" w:cstheme="minorBidi"/>
          <w:noProof/>
          <w:sz w:val="22"/>
          <w:szCs w:val="22"/>
          <w:lang w:val="et-EE" w:eastAsia="et-EE"/>
        </w:rPr>
      </w:pPr>
      <w:r w:rsidRPr="004E2119">
        <w:rPr>
          <w:lang w:val="et-EE"/>
        </w:rPr>
        <w:fldChar w:fldCharType="begin"/>
      </w:r>
      <w:r w:rsidR="00CD5D1A" w:rsidRPr="004E2119">
        <w:rPr>
          <w:lang w:val="et-EE"/>
        </w:rPr>
        <w:instrText xml:space="preserve"> TOC \o "1-3" \h \z \u </w:instrText>
      </w:r>
      <w:r w:rsidRPr="004E2119">
        <w:rPr>
          <w:lang w:val="et-EE"/>
        </w:rPr>
        <w:fldChar w:fldCharType="separate"/>
      </w:r>
      <w:hyperlink w:anchor="_Toc139212539" w:history="1">
        <w:r w:rsidR="00B15671" w:rsidRPr="00E62A08">
          <w:rPr>
            <w:rStyle w:val="Hyperlink"/>
            <w:noProof/>
          </w:rPr>
          <w:t>SELETUSKIRI</w:t>
        </w:r>
        <w:r w:rsidR="00B15671">
          <w:rPr>
            <w:noProof/>
            <w:webHidden/>
          </w:rPr>
          <w:tab/>
        </w:r>
        <w:r w:rsidR="00B15671">
          <w:rPr>
            <w:noProof/>
            <w:webHidden/>
          </w:rPr>
          <w:fldChar w:fldCharType="begin"/>
        </w:r>
        <w:r w:rsidR="00B15671">
          <w:rPr>
            <w:noProof/>
            <w:webHidden/>
          </w:rPr>
          <w:instrText xml:space="preserve"> PAGEREF _Toc139212539 \h </w:instrText>
        </w:r>
        <w:r w:rsidR="00B15671">
          <w:rPr>
            <w:noProof/>
            <w:webHidden/>
          </w:rPr>
        </w:r>
        <w:r w:rsidR="00B15671">
          <w:rPr>
            <w:noProof/>
            <w:webHidden/>
          </w:rPr>
          <w:fldChar w:fldCharType="separate"/>
        </w:r>
        <w:r w:rsidR="00B15671">
          <w:rPr>
            <w:noProof/>
            <w:webHidden/>
          </w:rPr>
          <w:t>3</w:t>
        </w:r>
        <w:r w:rsidR="00B15671">
          <w:rPr>
            <w:noProof/>
            <w:webHidden/>
          </w:rPr>
          <w:fldChar w:fldCharType="end"/>
        </w:r>
      </w:hyperlink>
    </w:p>
    <w:p w:rsidR="00B15671" w:rsidRDefault="00B15671">
      <w:pPr>
        <w:pStyle w:val="TOC2"/>
        <w:tabs>
          <w:tab w:val="right" w:leader="dot" w:pos="10070"/>
        </w:tabs>
        <w:rPr>
          <w:rFonts w:asciiTheme="minorHAnsi" w:eastAsiaTheme="minorEastAsia" w:hAnsiTheme="minorHAnsi" w:cstheme="minorBidi"/>
          <w:noProof/>
          <w:sz w:val="22"/>
          <w:szCs w:val="22"/>
          <w:lang w:val="et-EE" w:eastAsia="et-EE"/>
        </w:rPr>
      </w:pPr>
      <w:hyperlink w:anchor="_Toc139212540" w:history="1">
        <w:r w:rsidRPr="00E62A08">
          <w:rPr>
            <w:rStyle w:val="Hyperlink"/>
            <w:noProof/>
          </w:rPr>
          <w:t>1. Detailplaneeringu koostamise alused</w:t>
        </w:r>
        <w:r>
          <w:rPr>
            <w:noProof/>
            <w:webHidden/>
          </w:rPr>
          <w:tab/>
        </w:r>
        <w:r>
          <w:rPr>
            <w:noProof/>
            <w:webHidden/>
          </w:rPr>
          <w:fldChar w:fldCharType="begin"/>
        </w:r>
        <w:r>
          <w:rPr>
            <w:noProof/>
            <w:webHidden/>
          </w:rPr>
          <w:instrText xml:space="preserve"> PAGEREF _Toc139212540 \h </w:instrText>
        </w:r>
        <w:r>
          <w:rPr>
            <w:noProof/>
            <w:webHidden/>
          </w:rPr>
        </w:r>
        <w:r>
          <w:rPr>
            <w:noProof/>
            <w:webHidden/>
          </w:rPr>
          <w:fldChar w:fldCharType="separate"/>
        </w:r>
        <w:r>
          <w:rPr>
            <w:noProof/>
            <w:webHidden/>
          </w:rPr>
          <w:t>3</w:t>
        </w:r>
        <w:r>
          <w:rPr>
            <w:noProof/>
            <w:webHidden/>
          </w:rPr>
          <w:fldChar w:fldCharType="end"/>
        </w:r>
      </w:hyperlink>
    </w:p>
    <w:p w:rsidR="00B15671" w:rsidRDefault="00B15671">
      <w:pPr>
        <w:pStyle w:val="TOC2"/>
        <w:tabs>
          <w:tab w:val="right" w:leader="dot" w:pos="10070"/>
        </w:tabs>
        <w:rPr>
          <w:rFonts w:asciiTheme="minorHAnsi" w:eastAsiaTheme="minorEastAsia" w:hAnsiTheme="minorHAnsi" w:cstheme="minorBidi"/>
          <w:noProof/>
          <w:sz w:val="22"/>
          <w:szCs w:val="22"/>
          <w:lang w:val="et-EE" w:eastAsia="et-EE"/>
        </w:rPr>
      </w:pPr>
      <w:hyperlink w:anchor="_Toc139212541" w:history="1">
        <w:r w:rsidRPr="00E62A08">
          <w:rPr>
            <w:rStyle w:val="Hyperlink"/>
            <w:noProof/>
          </w:rPr>
          <w:t>2. Detailplaneeringu koostamise ülesanded</w:t>
        </w:r>
        <w:r>
          <w:rPr>
            <w:noProof/>
            <w:webHidden/>
          </w:rPr>
          <w:tab/>
        </w:r>
        <w:r>
          <w:rPr>
            <w:noProof/>
            <w:webHidden/>
          </w:rPr>
          <w:fldChar w:fldCharType="begin"/>
        </w:r>
        <w:r>
          <w:rPr>
            <w:noProof/>
            <w:webHidden/>
          </w:rPr>
          <w:instrText xml:space="preserve"> PAGEREF _Toc139212541 \h </w:instrText>
        </w:r>
        <w:r>
          <w:rPr>
            <w:noProof/>
            <w:webHidden/>
          </w:rPr>
        </w:r>
        <w:r>
          <w:rPr>
            <w:noProof/>
            <w:webHidden/>
          </w:rPr>
          <w:fldChar w:fldCharType="separate"/>
        </w:r>
        <w:r>
          <w:rPr>
            <w:noProof/>
            <w:webHidden/>
          </w:rPr>
          <w:t>3</w:t>
        </w:r>
        <w:r>
          <w:rPr>
            <w:noProof/>
            <w:webHidden/>
          </w:rPr>
          <w:fldChar w:fldCharType="end"/>
        </w:r>
      </w:hyperlink>
    </w:p>
    <w:p w:rsidR="00B15671" w:rsidRDefault="00B15671">
      <w:pPr>
        <w:pStyle w:val="TOC2"/>
        <w:tabs>
          <w:tab w:val="right" w:leader="dot" w:pos="10070"/>
        </w:tabs>
        <w:rPr>
          <w:rFonts w:asciiTheme="minorHAnsi" w:eastAsiaTheme="minorEastAsia" w:hAnsiTheme="minorHAnsi" w:cstheme="minorBidi"/>
          <w:noProof/>
          <w:sz w:val="22"/>
          <w:szCs w:val="22"/>
          <w:lang w:val="et-EE" w:eastAsia="et-EE"/>
        </w:rPr>
      </w:pPr>
      <w:hyperlink w:anchor="_Toc139212542" w:history="1">
        <w:r w:rsidRPr="00E62A08">
          <w:rPr>
            <w:rStyle w:val="Hyperlink"/>
            <w:noProof/>
          </w:rPr>
          <w:t>3. Olemasoleva olukorra kirjeldus</w:t>
        </w:r>
        <w:r>
          <w:rPr>
            <w:noProof/>
            <w:webHidden/>
          </w:rPr>
          <w:tab/>
        </w:r>
        <w:r>
          <w:rPr>
            <w:noProof/>
            <w:webHidden/>
          </w:rPr>
          <w:fldChar w:fldCharType="begin"/>
        </w:r>
        <w:r>
          <w:rPr>
            <w:noProof/>
            <w:webHidden/>
          </w:rPr>
          <w:instrText xml:space="preserve"> PAGEREF _Toc139212542 \h </w:instrText>
        </w:r>
        <w:r>
          <w:rPr>
            <w:noProof/>
            <w:webHidden/>
          </w:rPr>
        </w:r>
        <w:r>
          <w:rPr>
            <w:noProof/>
            <w:webHidden/>
          </w:rPr>
          <w:fldChar w:fldCharType="separate"/>
        </w:r>
        <w:r>
          <w:rPr>
            <w:noProof/>
            <w:webHidden/>
          </w:rPr>
          <w:t>3</w:t>
        </w:r>
        <w:r>
          <w:rPr>
            <w:noProof/>
            <w:webHidden/>
          </w:rPr>
          <w:fldChar w:fldCharType="end"/>
        </w:r>
      </w:hyperlink>
    </w:p>
    <w:p w:rsidR="00B15671" w:rsidRDefault="00B15671">
      <w:pPr>
        <w:pStyle w:val="TOC3"/>
        <w:tabs>
          <w:tab w:val="right" w:leader="dot" w:pos="10070"/>
        </w:tabs>
        <w:rPr>
          <w:rFonts w:asciiTheme="minorHAnsi" w:eastAsiaTheme="minorEastAsia" w:hAnsiTheme="minorHAnsi" w:cstheme="minorBidi"/>
          <w:noProof/>
          <w:sz w:val="22"/>
          <w:szCs w:val="22"/>
          <w:lang w:val="et-EE" w:eastAsia="et-EE"/>
        </w:rPr>
      </w:pPr>
      <w:hyperlink w:anchor="_Toc139212543" w:history="1">
        <w:r w:rsidRPr="00E62A08">
          <w:rPr>
            <w:rStyle w:val="Hyperlink"/>
            <w:noProof/>
            <w:lang w:val="et-EE"/>
          </w:rPr>
          <w:t>3.1. Planeeritava ala asukoht</w:t>
        </w:r>
        <w:r>
          <w:rPr>
            <w:noProof/>
            <w:webHidden/>
          </w:rPr>
          <w:tab/>
        </w:r>
        <w:r>
          <w:rPr>
            <w:noProof/>
            <w:webHidden/>
          </w:rPr>
          <w:fldChar w:fldCharType="begin"/>
        </w:r>
        <w:r>
          <w:rPr>
            <w:noProof/>
            <w:webHidden/>
          </w:rPr>
          <w:instrText xml:space="preserve"> PAGEREF _Toc139212543 \h </w:instrText>
        </w:r>
        <w:r>
          <w:rPr>
            <w:noProof/>
            <w:webHidden/>
          </w:rPr>
        </w:r>
        <w:r>
          <w:rPr>
            <w:noProof/>
            <w:webHidden/>
          </w:rPr>
          <w:fldChar w:fldCharType="separate"/>
        </w:r>
        <w:r>
          <w:rPr>
            <w:noProof/>
            <w:webHidden/>
          </w:rPr>
          <w:t>3</w:t>
        </w:r>
        <w:r>
          <w:rPr>
            <w:noProof/>
            <w:webHidden/>
          </w:rPr>
          <w:fldChar w:fldCharType="end"/>
        </w:r>
      </w:hyperlink>
    </w:p>
    <w:p w:rsidR="00B15671" w:rsidRDefault="00B15671">
      <w:pPr>
        <w:pStyle w:val="TOC3"/>
        <w:tabs>
          <w:tab w:val="right" w:leader="dot" w:pos="10070"/>
        </w:tabs>
        <w:rPr>
          <w:rFonts w:asciiTheme="minorHAnsi" w:eastAsiaTheme="minorEastAsia" w:hAnsiTheme="minorHAnsi" w:cstheme="minorBidi"/>
          <w:noProof/>
          <w:sz w:val="22"/>
          <w:szCs w:val="22"/>
          <w:lang w:val="et-EE" w:eastAsia="et-EE"/>
        </w:rPr>
      </w:pPr>
      <w:hyperlink w:anchor="_Toc139212544" w:history="1">
        <w:r w:rsidRPr="00E62A08">
          <w:rPr>
            <w:rStyle w:val="Hyperlink"/>
            <w:noProof/>
            <w:lang w:val="et-EE"/>
          </w:rPr>
          <w:t>3.2. Planeeritava ala ja selle kontaktvööndi üldine iseloomustus</w:t>
        </w:r>
        <w:r>
          <w:rPr>
            <w:noProof/>
            <w:webHidden/>
          </w:rPr>
          <w:tab/>
        </w:r>
        <w:r>
          <w:rPr>
            <w:noProof/>
            <w:webHidden/>
          </w:rPr>
          <w:fldChar w:fldCharType="begin"/>
        </w:r>
        <w:r>
          <w:rPr>
            <w:noProof/>
            <w:webHidden/>
          </w:rPr>
          <w:instrText xml:space="preserve"> PAGEREF _Toc139212544 \h </w:instrText>
        </w:r>
        <w:r>
          <w:rPr>
            <w:noProof/>
            <w:webHidden/>
          </w:rPr>
        </w:r>
        <w:r>
          <w:rPr>
            <w:noProof/>
            <w:webHidden/>
          </w:rPr>
          <w:fldChar w:fldCharType="separate"/>
        </w:r>
        <w:r>
          <w:rPr>
            <w:noProof/>
            <w:webHidden/>
          </w:rPr>
          <w:t>3</w:t>
        </w:r>
        <w:r>
          <w:rPr>
            <w:noProof/>
            <w:webHidden/>
          </w:rPr>
          <w:fldChar w:fldCharType="end"/>
        </w:r>
      </w:hyperlink>
    </w:p>
    <w:p w:rsidR="00B15671" w:rsidRDefault="00B15671">
      <w:pPr>
        <w:pStyle w:val="TOC3"/>
        <w:tabs>
          <w:tab w:val="right" w:leader="dot" w:pos="10070"/>
        </w:tabs>
        <w:rPr>
          <w:rFonts w:asciiTheme="minorHAnsi" w:eastAsiaTheme="minorEastAsia" w:hAnsiTheme="minorHAnsi" w:cstheme="minorBidi"/>
          <w:noProof/>
          <w:sz w:val="22"/>
          <w:szCs w:val="22"/>
          <w:lang w:val="et-EE" w:eastAsia="et-EE"/>
        </w:rPr>
      </w:pPr>
      <w:hyperlink w:anchor="_Toc139212545" w:history="1">
        <w:r w:rsidRPr="00E62A08">
          <w:rPr>
            <w:rStyle w:val="Hyperlink"/>
            <w:noProof/>
            <w:lang w:val="et-EE"/>
          </w:rPr>
          <w:t>3.3. Maakasutus ja hoonestus</w:t>
        </w:r>
        <w:r>
          <w:rPr>
            <w:noProof/>
            <w:webHidden/>
          </w:rPr>
          <w:tab/>
        </w:r>
        <w:r>
          <w:rPr>
            <w:noProof/>
            <w:webHidden/>
          </w:rPr>
          <w:fldChar w:fldCharType="begin"/>
        </w:r>
        <w:r>
          <w:rPr>
            <w:noProof/>
            <w:webHidden/>
          </w:rPr>
          <w:instrText xml:space="preserve"> PAGEREF _Toc139212545 \h </w:instrText>
        </w:r>
        <w:r>
          <w:rPr>
            <w:noProof/>
            <w:webHidden/>
          </w:rPr>
        </w:r>
        <w:r>
          <w:rPr>
            <w:noProof/>
            <w:webHidden/>
          </w:rPr>
          <w:fldChar w:fldCharType="separate"/>
        </w:r>
        <w:r>
          <w:rPr>
            <w:noProof/>
            <w:webHidden/>
          </w:rPr>
          <w:t>3</w:t>
        </w:r>
        <w:r>
          <w:rPr>
            <w:noProof/>
            <w:webHidden/>
          </w:rPr>
          <w:fldChar w:fldCharType="end"/>
        </w:r>
      </w:hyperlink>
    </w:p>
    <w:p w:rsidR="00B15671" w:rsidRDefault="00B15671">
      <w:pPr>
        <w:pStyle w:val="TOC3"/>
        <w:tabs>
          <w:tab w:val="right" w:leader="dot" w:pos="10070"/>
        </w:tabs>
        <w:rPr>
          <w:rFonts w:asciiTheme="minorHAnsi" w:eastAsiaTheme="minorEastAsia" w:hAnsiTheme="minorHAnsi" w:cstheme="minorBidi"/>
          <w:noProof/>
          <w:sz w:val="22"/>
          <w:szCs w:val="22"/>
          <w:lang w:val="et-EE" w:eastAsia="et-EE"/>
        </w:rPr>
      </w:pPr>
      <w:hyperlink w:anchor="_Toc139212546" w:history="1">
        <w:r w:rsidRPr="00E62A08">
          <w:rPr>
            <w:rStyle w:val="Hyperlink"/>
            <w:noProof/>
            <w:lang w:val="et-EE"/>
          </w:rPr>
          <w:t>3.4. Haljastus ja liiklus</w:t>
        </w:r>
        <w:r>
          <w:rPr>
            <w:noProof/>
            <w:webHidden/>
          </w:rPr>
          <w:tab/>
        </w:r>
        <w:r>
          <w:rPr>
            <w:noProof/>
            <w:webHidden/>
          </w:rPr>
          <w:fldChar w:fldCharType="begin"/>
        </w:r>
        <w:r>
          <w:rPr>
            <w:noProof/>
            <w:webHidden/>
          </w:rPr>
          <w:instrText xml:space="preserve"> PAGEREF _Toc139212546 \h </w:instrText>
        </w:r>
        <w:r>
          <w:rPr>
            <w:noProof/>
            <w:webHidden/>
          </w:rPr>
        </w:r>
        <w:r>
          <w:rPr>
            <w:noProof/>
            <w:webHidden/>
          </w:rPr>
          <w:fldChar w:fldCharType="separate"/>
        </w:r>
        <w:r>
          <w:rPr>
            <w:noProof/>
            <w:webHidden/>
          </w:rPr>
          <w:t>4</w:t>
        </w:r>
        <w:r>
          <w:rPr>
            <w:noProof/>
            <w:webHidden/>
          </w:rPr>
          <w:fldChar w:fldCharType="end"/>
        </w:r>
      </w:hyperlink>
    </w:p>
    <w:p w:rsidR="00B15671" w:rsidRDefault="00B15671">
      <w:pPr>
        <w:pStyle w:val="TOC3"/>
        <w:tabs>
          <w:tab w:val="right" w:leader="dot" w:pos="10070"/>
        </w:tabs>
        <w:rPr>
          <w:rFonts w:asciiTheme="minorHAnsi" w:eastAsiaTheme="minorEastAsia" w:hAnsiTheme="minorHAnsi" w:cstheme="minorBidi"/>
          <w:noProof/>
          <w:sz w:val="22"/>
          <w:szCs w:val="22"/>
          <w:lang w:val="et-EE" w:eastAsia="et-EE"/>
        </w:rPr>
      </w:pPr>
      <w:hyperlink w:anchor="_Toc139212547" w:history="1">
        <w:r w:rsidRPr="00E62A08">
          <w:rPr>
            <w:rStyle w:val="Hyperlink"/>
            <w:noProof/>
            <w:lang w:val="et-EE"/>
          </w:rPr>
          <w:t>3.5.Tehnovõrgud</w:t>
        </w:r>
        <w:r>
          <w:rPr>
            <w:noProof/>
            <w:webHidden/>
          </w:rPr>
          <w:tab/>
        </w:r>
        <w:r>
          <w:rPr>
            <w:noProof/>
            <w:webHidden/>
          </w:rPr>
          <w:fldChar w:fldCharType="begin"/>
        </w:r>
        <w:r>
          <w:rPr>
            <w:noProof/>
            <w:webHidden/>
          </w:rPr>
          <w:instrText xml:space="preserve"> PAGEREF _Toc139212547 \h </w:instrText>
        </w:r>
        <w:r>
          <w:rPr>
            <w:noProof/>
            <w:webHidden/>
          </w:rPr>
        </w:r>
        <w:r>
          <w:rPr>
            <w:noProof/>
            <w:webHidden/>
          </w:rPr>
          <w:fldChar w:fldCharType="separate"/>
        </w:r>
        <w:r>
          <w:rPr>
            <w:noProof/>
            <w:webHidden/>
          </w:rPr>
          <w:t>4</w:t>
        </w:r>
        <w:r>
          <w:rPr>
            <w:noProof/>
            <w:webHidden/>
          </w:rPr>
          <w:fldChar w:fldCharType="end"/>
        </w:r>
      </w:hyperlink>
    </w:p>
    <w:p w:rsidR="00B15671" w:rsidRDefault="00B15671">
      <w:pPr>
        <w:pStyle w:val="TOC2"/>
        <w:tabs>
          <w:tab w:val="right" w:leader="dot" w:pos="10070"/>
        </w:tabs>
        <w:rPr>
          <w:rFonts w:asciiTheme="minorHAnsi" w:eastAsiaTheme="minorEastAsia" w:hAnsiTheme="minorHAnsi" w:cstheme="minorBidi"/>
          <w:noProof/>
          <w:sz w:val="22"/>
          <w:szCs w:val="22"/>
          <w:lang w:val="et-EE" w:eastAsia="et-EE"/>
        </w:rPr>
      </w:pPr>
      <w:hyperlink w:anchor="_Toc139212548" w:history="1">
        <w:r w:rsidRPr="00E62A08">
          <w:rPr>
            <w:rStyle w:val="Hyperlink"/>
            <w:noProof/>
          </w:rPr>
          <w:t>4.Üldplaneeringu ja alal kehtiva detailplaneeringu kohane piirkonna areng</w:t>
        </w:r>
        <w:r>
          <w:rPr>
            <w:noProof/>
            <w:webHidden/>
          </w:rPr>
          <w:tab/>
        </w:r>
        <w:r>
          <w:rPr>
            <w:noProof/>
            <w:webHidden/>
          </w:rPr>
          <w:fldChar w:fldCharType="begin"/>
        </w:r>
        <w:r>
          <w:rPr>
            <w:noProof/>
            <w:webHidden/>
          </w:rPr>
          <w:instrText xml:space="preserve"> PAGEREF _Toc139212548 \h </w:instrText>
        </w:r>
        <w:r>
          <w:rPr>
            <w:noProof/>
            <w:webHidden/>
          </w:rPr>
        </w:r>
        <w:r>
          <w:rPr>
            <w:noProof/>
            <w:webHidden/>
          </w:rPr>
          <w:fldChar w:fldCharType="separate"/>
        </w:r>
        <w:r>
          <w:rPr>
            <w:noProof/>
            <w:webHidden/>
          </w:rPr>
          <w:t>4</w:t>
        </w:r>
        <w:r>
          <w:rPr>
            <w:noProof/>
            <w:webHidden/>
          </w:rPr>
          <w:fldChar w:fldCharType="end"/>
        </w:r>
      </w:hyperlink>
    </w:p>
    <w:p w:rsidR="00B15671" w:rsidRDefault="00B15671">
      <w:pPr>
        <w:pStyle w:val="TOC2"/>
        <w:tabs>
          <w:tab w:val="right" w:leader="dot" w:pos="10070"/>
        </w:tabs>
        <w:rPr>
          <w:rFonts w:asciiTheme="minorHAnsi" w:eastAsiaTheme="minorEastAsia" w:hAnsiTheme="minorHAnsi" w:cstheme="minorBidi"/>
          <w:noProof/>
          <w:sz w:val="22"/>
          <w:szCs w:val="22"/>
          <w:lang w:val="et-EE" w:eastAsia="et-EE"/>
        </w:rPr>
      </w:pPr>
      <w:hyperlink w:anchor="_Toc139212549" w:history="1">
        <w:r w:rsidRPr="00E62A08">
          <w:rPr>
            <w:rStyle w:val="Hyperlink"/>
            <w:noProof/>
          </w:rPr>
          <w:t>5.Detailplaneeringuga kavandatav</w:t>
        </w:r>
        <w:r>
          <w:rPr>
            <w:noProof/>
            <w:webHidden/>
          </w:rPr>
          <w:tab/>
        </w:r>
        <w:r>
          <w:rPr>
            <w:noProof/>
            <w:webHidden/>
          </w:rPr>
          <w:fldChar w:fldCharType="begin"/>
        </w:r>
        <w:r>
          <w:rPr>
            <w:noProof/>
            <w:webHidden/>
          </w:rPr>
          <w:instrText xml:space="preserve"> PAGEREF _Toc139212549 \h </w:instrText>
        </w:r>
        <w:r>
          <w:rPr>
            <w:noProof/>
            <w:webHidden/>
          </w:rPr>
        </w:r>
        <w:r>
          <w:rPr>
            <w:noProof/>
            <w:webHidden/>
          </w:rPr>
          <w:fldChar w:fldCharType="separate"/>
        </w:r>
        <w:r>
          <w:rPr>
            <w:noProof/>
            <w:webHidden/>
          </w:rPr>
          <w:t>4</w:t>
        </w:r>
        <w:r>
          <w:rPr>
            <w:noProof/>
            <w:webHidden/>
          </w:rPr>
          <w:fldChar w:fldCharType="end"/>
        </w:r>
      </w:hyperlink>
    </w:p>
    <w:p w:rsidR="00B15671" w:rsidRDefault="00B15671">
      <w:pPr>
        <w:pStyle w:val="TOC3"/>
        <w:tabs>
          <w:tab w:val="right" w:leader="dot" w:pos="10070"/>
        </w:tabs>
        <w:rPr>
          <w:rFonts w:asciiTheme="minorHAnsi" w:eastAsiaTheme="minorEastAsia" w:hAnsiTheme="minorHAnsi" w:cstheme="minorBidi"/>
          <w:noProof/>
          <w:sz w:val="22"/>
          <w:szCs w:val="22"/>
          <w:lang w:val="et-EE" w:eastAsia="et-EE"/>
        </w:rPr>
      </w:pPr>
      <w:hyperlink w:anchor="_Toc139212550" w:history="1">
        <w:r w:rsidRPr="00E62A08">
          <w:rPr>
            <w:rStyle w:val="Hyperlink"/>
            <w:noProof/>
            <w:lang w:val="et-EE"/>
          </w:rPr>
          <w:t>5.1. Üldplaneeringu muutmise ettepanekud ja põhjendused.</w:t>
        </w:r>
        <w:r>
          <w:rPr>
            <w:noProof/>
            <w:webHidden/>
          </w:rPr>
          <w:tab/>
        </w:r>
        <w:r>
          <w:rPr>
            <w:noProof/>
            <w:webHidden/>
          </w:rPr>
          <w:fldChar w:fldCharType="begin"/>
        </w:r>
        <w:r>
          <w:rPr>
            <w:noProof/>
            <w:webHidden/>
          </w:rPr>
          <w:instrText xml:space="preserve"> PAGEREF _Toc139212550 \h </w:instrText>
        </w:r>
        <w:r>
          <w:rPr>
            <w:noProof/>
            <w:webHidden/>
          </w:rPr>
        </w:r>
        <w:r>
          <w:rPr>
            <w:noProof/>
            <w:webHidden/>
          </w:rPr>
          <w:fldChar w:fldCharType="separate"/>
        </w:r>
        <w:r>
          <w:rPr>
            <w:noProof/>
            <w:webHidden/>
          </w:rPr>
          <w:t>4</w:t>
        </w:r>
        <w:r>
          <w:rPr>
            <w:noProof/>
            <w:webHidden/>
          </w:rPr>
          <w:fldChar w:fldCharType="end"/>
        </w:r>
      </w:hyperlink>
    </w:p>
    <w:p w:rsidR="00B15671" w:rsidRDefault="00B15671">
      <w:pPr>
        <w:pStyle w:val="TOC3"/>
        <w:tabs>
          <w:tab w:val="right" w:leader="dot" w:pos="10070"/>
        </w:tabs>
        <w:rPr>
          <w:rFonts w:asciiTheme="minorHAnsi" w:eastAsiaTheme="minorEastAsia" w:hAnsiTheme="minorHAnsi" w:cstheme="minorBidi"/>
          <w:noProof/>
          <w:sz w:val="22"/>
          <w:szCs w:val="22"/>
          <w:lang w:val="et-EE" w:eastAsia="et-EE"/>
        </w:rPr>
      </w:pPr>
      <w:hyperlink w:anchor="_Toc139212551" w:history="1">
        <w:r w:rsidRPr="00E62A08">
          <w:rPr>
            <w:rStyle w:val="Hyperlink"/>
            <w:noProof/>
            <w:lang w:val="et-EE"/>
          </w:rPr>
          <w:t>5.2.Planeeritava ala kruntideks jaotamine.</w:t>
        </w:r>
        <w:r>
          <w:rPr>
            <w:noProof/>
            <w:webHidden/>
          </w:rPr>
          <w:tab/>
        </w:r>
        <w:r>
          <w:rPr>
            <w:noProof/>
            <w:webHidden/>
          </w:rPr>
          <w:fldChar w:fldCharType="begin"/>
        </w:r>
        <w:r>
          <w:rPr>
            <w:noProof/>
            <w:webHidden/>
          </w:rPr>
          <w:instrText xml:space="preserve"> PAGEREF _Toc139212551 \h </w:instrText>
        </w:r>
        <w:r>
          <w:rPr>
            <w:noProof/>
            <w:webHidden/>
          </w:rPr>
        </w:r>
        <w:r>
          <w:rPr>
            <w:noProof/>
            <w:webHidden/>
          </w:rPr>
          <w:fldChar w:fldCharType="separate"/>
        </w:r>
        <w:r>
          <w:rPr>
            <w:noProof/>
            <w:webHidden/>
          </w:rPr>
          <w:t>4</w:t>
        </w:r>
        <w:r>
          <w:rPr>
            <w:noProof/>
            <w:webHidden/>
          </w:rPr>
          <w:fldChar w:fldCharType="end"/>
        </w:r>
      </w:hyperlink>
    </w:p>
    <w:p w:rsidR="00B15671" w:rsidRDefault="00B15671">
      <w:pPr>
        <w:pStyle w:val="TOC3"/>
        <w:tabs>
          <w:tab w:val="right" w:leader="dot" w:pos="10070"/>
        </w:tabs>
        <w:rPr>
          <w:rFonts w:asciiTheme="minorHAnsi" w:eastAsiaTheme="minorEastAsia" w:hAnsiTheme="minorHAnsi" w:cstheme="minorBidi"/>
          <w:noProof/>
          <w:sz w:val="22"/>
          <w:szCs w:val="22"/>
          <w:lang w:val="et-EE" w:eastAsia="et-EE"/>
        </w:rPr>
      </w:pPr>
      <w:hyperlink w:anchor="_Toc139212552" w:history="1">
        <w:r w:rsidRPr="00E62A08">
          <w:rPr>
            <w:rStyle w:val="Hyperlink"/>
            <w:noProof/>
            <w:lang w:val="et-EE"/>
          </w:rPr>
          <w:t>5.3.Kavandatav ehitusõigus ja arhitektuursed tingimused.</w:t>
        </w:r>
        <w:r>
          <w:rPr>
            <w:noProof/>
            <w:webHidden/>
          </w:rPr>
          <w:tab/>
        </w:r>
        <w:r>
          <w:rPr>
            <w:noProof/>
            <w:webHidden/>
          </w:rPr>
          <w:fldChar w:fldCharType="begin"/>
        </w:r>
        <w:r>
          <w:rPr>
            <w:noProof/>
            <w:webHidden/>
          </w:rPr>
          <w:instrText xml:space="preserve"> PAGEREF _Toc139212552 \h </w:instrText>
        </w:r>
        <w:r>
          <w:rPr>
            <w:noProof/>
            <w:webHidden/>
          </w:rPr>
        </w:r>
        <w:r>
          <w:rPr>
            <w:noProof/>
            <w:webHidden/>
          </w:rPr>
          <w:fldChar w:fldCharType="separate"/>
        </w:r>
        <w:r>
          <w:rPr>
            <w:noProof/>
            <w:webHidden/>
          </w:rPr>
          <w:t>4</w:t>
        </w:r>
        <w:r>
          <w:rPr>
            <w:noProof/>
            <w:webHidden/>
          </w:rPr>
          <w:fldChar w:fldCharType="end"/>
        </w:r>
      </w:hyperlink>
    </w:p>
    <w:p w:rsidR="00B15671" w:rsidRDefault="00B15671">
      <w:pPr>
        <w:pStyle w:val="TOC3"/>
        <w:tabs>
          <w:tab w:val="right" w:leader="dot" w:pos="10070"/>
        </w:tabs>
        <w:rPr>
          <w:rFonts w:asciiTheme="minorHAnsi" w:eastAsiaTheme="minorEastAsia" w:hAnsiTheme="minorHAnsi" w:cstheme="minorBidi"/>
          <w:noProof/>
          <w:sz w:val="22"/>
          <w:szCs w:val="22"/>
          <w:lang w:val="et-EE" w:eastAsia="et-EE"/>
        </w:rPr>
      </w:pPr>
      <w:hyperlink w:anchor="_Toc139212553" w:history="1">
        <w:r w:rsidRPr="00E62A08">
          <w:rPr>
            <w:rStyle w:val="Hyperlink"/>
            <w:noProof/>
            <w:lang w:val="et-EE"/>
          </w:rPr>
          <w:t>5.4. Haljastus, heakord, piirded ja väikevormid</w:t>
        </w:r>
        <w:r>
          <w:rPr>
            <w:noProof/>
            <w:webHidden/>
          </w:rPr>
          <w:tab/>
        </w:r>
        <w:r>
          <w:rPr>
            <w:noProof/>
            <w:webHidden/>
          </w:rPr>
          <w:fldChar w:fldCharType="begin"/>
        </w:r>
        <w:r>
          <w:rPr>
            <w:noProof/>
            <w:webHidden/>
          </w:rPr>
          <w:instrText xml:space="preserve"> PAGEREF _Toc139212553 \h </w:instrText>
        </w:r>
        <w:r>
          <w:rPr>
            <w:noProof/>
            <w:webHidden/>
          </w:rPr>
        </w:r>
        <w:r>
          <w:rPr>
            <w:noProof/>
            <w:webHidden/>
          </w:rPr>
          <w:fldChar w:fldCharType="separate"/>
        </w:r>
        <w:r>
          <w:rPr>
            <w:noProof/>
            <w:webHidden/>
          </w:rPr>
          <w:t>7</w:t>
        </w:r>
        <w:r>
          <w:rPr>
            <w:noProof/>
            <w:webHidden/>
          </w:rPr>
          <w:fldChar w:fldCharType="end"/>
        </w:r>
      </w:hyperlink>
    </w:p>
    <w:p w:rsidR="00B15671" w:rsidRDefault="00B15671">
      <w:pPr>
        <w:pStyle w:val="TOC3"/>
        <w:tabs>
          <w:tab w:val="right" w:leader="dot" w:pos="10070"/>
        </w:tabs>
        <w:rPr>
          <w:rFonts w:asciiTheme="minorHAnsi" w:eastAsiaTheme="minorEastAsia" w:hAnsiTheme="minorHAnsi" w:cstheme="minorBidi"/>
          <w:noProof/>
          <w:sz w:val="22"/>
          <w:szCs w:val="22"/>
          <w:lang w:val="et-EE" w:eastAsia="et-EE"/>
        </w:rPr>
      </w:pPr>
      <w:hyperlink w:anchor="_Toc139212554" w:history="1">
        <w:r w:rsidRPr="00E62A08">
          <w:rPr>
            <w:rStyle w:val="Hyperlink"/>
            <w:noProof/>
            <w:lang w:val="et-EE"/>
          </w:rPr>
          <w:t>5.5. Teede maa-alad, liiklus- ja parkimiskorraldus.</w:t>
        </w:r>
        <w:r>
          <w:rPr>
            <w:noProof/>
            <w:webHidden/>
          </w:rPr>
          <w:tab/>
        </w:r>
        <w:r>
          <w:rPr>
            <w:noProof/>
            <w:webHidden/>
          </w:rPr>
          <w:fldChar w:fldCharType="begin"/>
        </w:r>
        <w:r>
          <w:rPr>
            <w:noProof/>
            <w:webHidden/>
          </w:rPr>
          <w:instrText xml:space="preserve"> PAGEREF _Toc139212554 \h </w:instrText>
        </w:r>
        <w:r>
          <w:rPr>
            <w:noProof/>
            <w:webHidden/>
          </w:rPr>
        </w:r>
        <w:r>
          <w:rPr>
            <w:noProof/>
            <w:webHidden/>
          </w:rPr>
          <w:fldChar w:fldCharType="separate"/>
        </w:r>
        <w:r>
          <w:rPr>
            <w:noProof/>
            <w:webHidden/>
          </w:rPr>
          <w:t>7</w:t>
        </w:r>
        <w:r>
          <w:rPr>
            <w:noProof/>
            <w:webHidden/>
          </w:rPr>
          <w:fldChar w:fldCharType="end"/>
        </w:r>
      </w:hyperlink>
    </w:p>
    <w:p w:rsidR="00B15671" w:rsidRDefault="00B15671">
      <w:pPr>
        <w:pStyle w:val="TOC3"/>
        <w:tabs>
          <w:tab w:val="right" w:leader="dot" w:pos="10070"/>
        </w:tabs>
        <w:rPr>
          <w:rFonts w:asciiTheme="minorHAnsi" w:eastAsiaTheme="minorEastAsia" w:hAnsiTheme="minorHAnsi" w:cstheme="minorBidi"/>
          <w:noProof/>
          <w:sz w:val="22"/>
          <w:szCs w:val="22"/>
          <w:lang w:val="et-EE" w:eastAsia="et-EE"/>
        </w:rPr>
      </w:pPr>
      <w:hyperlink w:anchor="_Toc139212555" w:history="1">
        <w:r w:rsidRPr="00E62A08">
          <w:rPr>
            <w:rStyle w:val="Hyperlink"/>
            <w:noProof/>
            <w:lang w:val="et-EE"/>
          </w:rPr>
          <w:t>5.6.Tehnovõrgud ja –rajatised</w:t>
        </w:r>
        <w:r>
          <w:rPr>
            <w:noProof/>
            <w:webHidden/>
          </w:rPr>
          <w:tab/>
        </w:r>
        <w:r>
          <w:rPr>
            <w:noProof/>
            <w:webHidden/>
          </w:rPr>
          <w:fldChar w:fldCharType="begin"/>
        </w:r>
        <w:r>
          <w:rPr>
            <w:noProof/>
            <w:webHidden/>
          </w:rPr>
          <w:instrText xml:space="preserve"> PAGEREF _Toc139212555 \h </w:instrText>
        </w:r>
        <w:r>
          <w:rPr>
            <w:noProof/>
            <w:webHidden/>
          </w:rPr>
        </w:r>
        <w:r>
          <w:rPr>
            <w:noProof/>
            <w:webHidden/>
          </w:rPr>
          <w:fldChar w:fldCharType="separate"/>
        </w:r>
        <w:r>
          <w:rPr>
            <w:noProof/>
            <w:webHidden/>
          </w:rPr>
          <w:t>8</w:t>
        </w:r>
        <w:r>
          <w:rPr>
            <w:noProof/>
            <w:webHidden/>
          </w:rPr>
          <w:fldChar w:fldCharType="end"/>
        </w:r>
      </w:hyperlink>
    </w:p>
    <w:p w:rsidR="00B15671" w:rsidRDefault="00B15671">
      <w:pPr>
        <w:pStyle w:val="TOC3"/>
        <w:tabs>
          <w:tab w:val="right" w:leader="dot" w:pos="10070"/>
        </w:tabs>
        <w:rPr>
          <w:rFonts w:asciiTheme="minorHAnsi" w:eastAsiaTheme="minorEastAsia" w:hAnsiTheme="minorHAnsi" w:cstheme="minorBidi"/>
          <w:noProof/>
          <w:sz w:val="22"/>
          <w:szCs w:val="22"/>
          <w:lang w:val="et-EE" w:eastAsia="et-EE"/>
        </w:rPr>
      </w:pPr>
      <w:hyperlink w:anchor="_Toc139212556" w:history="1">
        <w:r w:rsidRPr="00E62A08">
          <w:rPr>
            <w:rStyle w:val="Hyperlink"/>
            <w:noProof/>
            <w:lang w:val="et-EE"/>
          </w:rPr>
          <w:t>5.7.Tuleohutuse tagamine</w:t>
        </w:r>
        <w:r>
          <w:rPr>
            <w:noProof/>
            <w:webHidden/>
          </w:rPr>
          <w:tab/>
        </w:r>
        <w:r>
          <w:rPr>
            <w:noProof/>
            <w:webHidden/>
          </w:rPr>
          <w:fldChar w:fldCharType="begin"/>
        </w:r>
        <w:r>
          <w:rPr>
            <w:noProof/>
            <w:webHidden/>
          </w:rPr>
          <w:instrText xml:space="preserve"> PAGEREF _Toc139212556 \h </w:instrText>
        </w:r>
        <w:r>
          <w:rPr>
            <w:noProof/>
            <w:webHidden/>
          </w:rPr>
        </w:r>
        <w:r>
          <w:rPr>
            <w:noProof/>
            <w:webHidden/>
          </w:rPr>
          <w:fldChar w:fldCharType="separate"/>
        </w:r>
        <w:r>
          <w:rPr>
            <w:noProof/>
            <w:webHidden/>
          </w:rPr>
          <w:t>9</w:t>
        </w:r>
        <w:r>
          <w:rPr>
            <w:noProof/>
            <w:webHidden/>
          </w:rPr>
          <w:fldChar w:fldCharType="end"/>
        </w:r>
      </w:hyperlink>
    </w:p>
    <w:p w:rsidR="00B15671" w:rsidRDefault="00B15671">
      <w:pPr>
        <w:pStyle w:val="TOC3"/>
        <w:tabs>
          <w:tab w:val="right" w:leader="dot" w:pos="10070"/>
        </w:tabs>
        <w:rPr>
          <w:rFonts w:asciiTheme="minorHAnsi" w:eastAsiaTheme="minorEastAsia" w:hAnsiTheme="minorHAnsi" w:cstheme="minorBidi"/>
          <w:noProof/>
          <w:sz w:val="22"/>
          <w:szCs w:val="22"/>
          <w:lang w:val="et-EE" w:eastAsia="et-EE"/>
        </w:rPr>
      </w:pPr>
      <w:hyperlink w:anchor="_Toc139212557" w:history="1">
        <w:r w:rsidRPr="00E62A08">
          <w:rPr>
            <w:rStyle w:val="Hyperlink"/>
            <w:noProof/>
            <w:lang w:val="et-EE"/>
          </w:rPr>
          <w:t>5.8. Kuritegevuse riske vähendavad nõuded ja tingimused</w:t>
        </w:r>
        <w:r>
          <w:rPr>
            <w:noProof/>
            <w:webHidden/>
          </w:rPr>
          <w:tab/>
        </w:r>
        <w:r>
          <w:rPr>
            <w:noProof/>
            <w:webHidden/>
          </w:rPr>
          <w:fldChar w:fldCharType="begin"/>
        </w:r>
        <w:r>
          <w:rPr>
            <w:noProof/>
            <w:webHidden/>
          </w:rPr>
          <w:instrText xml:space="preserve"> PAGEREF _Toc139212557 \h </w:instrText>
        </w:r>
        <w:r>
          <w:rPr>
            <w:noProof/>
            <w:webHidden/>
          </w:rPr>
        </w:r>
        <w:r>
          <w:rPr>
            <w:noProof/>
            <w:webHidden/>
          </w:rPr>
          <w:fldChar w:fldCharType="separate"/>
        </w:r>
        <w:r>
          <w:rPr>
            <w:noProof/>
            <w:webHidden/>
          </w:rPr>
          <w:t>10</w:t>
        </w:r>
        <w:r>
          <w:rPr>
            <w:noProof/>
            <w:webHidden/>
          </w:rPr>
          <w:fldChar w:fldCharType="end"/>
        </w:r>
      </w:hyperlink>
    </w:p>
    <w:p w:rsidR="00B15671" w:rsidRDefault="00B15671">
      <w:pPr>
        <w:pStyle w:val="TOC3"/>
        <w:tabs>
          <w:tab w:val="right" w:leader="dot" w:pos="10070"/>
        </w:tabs>
        <w:rPr>
          <w:rFonts w:asciiTheme="minorHAnsi" w:eastAsiaTheme="minorEastAsia" w:hAnsiTheme="minorHAnsi" w:cstheme="minorBidi"/>
          <w:noProof/>
          <w:sz w:val="22"/>
          <w:szCs w:val="22"/>
          <w:lang w:val="et-EE" w:eastAsia="et-EE"/>
        </w:rPr>
      </w:pPr>
      <w:hyperlink w:anchor="_Toc139212558" w:history="1">
        <w:r w:rsidRPr="00E62A08">
          <w:rPr>
            <w:rStyle w:val="Hyperlink"/>
            <w:noProof/>
            <w:lang w:val="et-EE"/>
          </w:rPr>
          <w:t>5.9. Keskkonnatingimused</w:t>
        </w:r>
        <w:r>
          <w:rPr>
            <w:noProof/>
            <w:webHidden/>
          </w:rPr>
          <w:tab/>
        </w:r>
        <w:r>
          <w:rPr>
            <w:noProof/>
            <w:webHidden/>
          </w:rPr>
          <w:fldChar w:fldCharType="begin"/>
        </w:r>
        <w:r>
          <w:rPr>
            <w:noProof/>
            <w:webHidden/>
          </w:rPr>
          <w:instrText xml:space="preserve"> PAGEREF _Toc139212558 \h </w:instrText>
        </w:r>
        <w:r>
          <w:rPr>
            <w:noProof/>
            <w:webHidden/>
          </w:rPr>
        </w:r>
        <w:r>
          <w:rPr>
            <w:noProof/>
            <w:webHidden/>
          </w:rPr>
          <w:fldChar w:fldCharType="separate"/>
        </w:r>
        <w:r>
          <w:rPr>
            <w:noProof/>
            <w:webHidden/>
          </w:rPr>
          <w:t>10</w:t>
        </w:r>
        <w:r>
          <w:rPr>
            <w:noProof/>
            <w:webHidden/>
          </w:rPr>
          <w:fldChar w:fldCharType="end"/>
        </w:r>
      </w:hyperlink>
    </w:p>
    <w:p w:rsidR="00B15671" w:rsidRDefault="00B15671">
      <w:pPr>
        <w:pStyle w:val="TOC3"/>
        <w:tabs>
          <w:tab w:val="right" w:leader="dot" w:pos="10070"/>
        </w:tabs>
        <w:rPr>
          <w:rFonts w:asciiTheme="minorHAnsi" w:eastAsiaTheme="minorEastAsia" w:hAnsiTheme="minorHAnsi" w:cstheme="minorBidi"/>
          <w:noProof/>
          <w:sz w:val="22"/>
          <w:szCs w:val="22"/>
          <w:lang w:val="et-EE" w:eastAsia="et-EE"/>
        </w:rPr>
      </w:pPr>
      <w:hyperlink w:anchor="_Toc139212559" w:history="1">
        <w:r w:rsidRPr="00E62A08">
          <w:rPr>
            <w:rStyle w:val="Hyperlink"/>
            <w:noProof/>
            <w:lang w:val="et-EE"/>
          </w:rPr>
          <w:t>5.10. Jäätmekäitlemine</w:t>
        </w:r>
        <w:r>
          <w:rPr>
            <w:noProof/>
            <w:webHidden/>
          </w:rPr>
          <w:tab/>
        </w:r>
        <w:r>
          <w:rPr>
            <w:noProof/>
            <w:webHidden/>
          </w:rPr>
          <w:fldChar w:fldCharType="begin"/>
        </w:r>
        <w:r>
          <w:rPr>
            <w:noProof/>
            <w:webHidden/>
          </w:rPr>
          <w:instrText xml:space="preserve"> PAGEREF _Toc139212559 \h </w:instrText>
        </w:r>
        <w:r>
          <w:rPr>
            <w:noProof/>
            <w:webHidden/>
          </w:rPr>
        </w:r>
        <w:r>
          <w:rPr>
            <w:noProof/>
            <w:webHidden/>
          </w:rPr>
          <w:fldChar w:fldCharType="separate"/>
        </w:r>
        <w:r>
          <w:rPr>
            <w:noProof/>
            <w:webHidden/>
          </w:rPr>
          <w:t>11</w:t>
        </w:r>
        <w:r>
          <w:rPr>
            <w:noProof/>
            <w:webHidden/>
          </w:rPr>
          <w:fldChar w:fldCharType="end"/>
        </w:r>
      </w:hyperlink>
    </w:p>
    <w:p w:rsidR="00B15671" w:rsidRDefault="00B15671">
      <w:pPr>
        <w:pStyle w:val="TOC3"/>
        <w:tabs>
          <w:tab w:val="right" w:leader="dot" w:pos="10070"/>
        </w:tabs>
        <w:rPr>
          <w:rFonts w:asciiTheme="minorHAnsi" w:eastAsiaTheme="minorEastAsia" w:hAnsiTheme="minorHAnsi" w:cstheme="minorBidi"/>
          <w:noProof/>
          <w:sz w:val="22"/>
          <w:szCs w:val="22"/>
          <w:lang w:val="et-EE" w:eastAsia="et-EE"/>
        </w:rPr>
      </w:pPr>
      <w:hyperlink w:anchor="_Toc139212560" w:history="1">
        <w:r w:rsidRPr="00E62A08">
          <w:rPr>
            <w:rStyle w:val="Hyperlink"/>
            <w:noProof/>
            <w:lang w:val="et-EE"/>
          </w:rPr>
          <w:t>5.11. Piirangud</w:t>
        </w:r>
        <w:r>
          <w:rPr>
            <w:noProof/>
            <w:webHidden/>
          </w:rPr>
          <w:tab/>
        </w:r>
        <w:r>
          <w:rPr>
            <w:noProof/>
            <w:webHidden/>
          </w:rPr>
          <w:fldChar w:fldCharType="begin"/>
        </w:r>
        <w:r>
          <w:rPr>
            <w:noProof/>
            <w:webHidden/>
          </w:rPr>
          <w:instrText xml:space="preserve"> PAGEREF _Toc139212560 \h </w:instrText>
        </w:r>
        <w:r>
          <w:rPr>
            <w:noProof/>
            <w:webHidden/>
          </w:rPr>
        </w:r>
        <w:r>
          <w:rPr>
            <w:noProof/>
            <w:webHidden/>
          </w:rPr>
          <w:fldChar w:fldCharType="separate"/>
        </w:r>
        <w:r>
          <w:rPr>
            <w:noProof/>
            <w:webHidden/>
          </w:rPr>
          <w:t>11</w:t>
        </w:r>
        <w:r>
          <w:rPr>
            <w:noProof/>
            <w:webHidden/>
          </w:rPr>
          <w:fldChar w:fldCharType="end"/>
        </w:r>
      </w:hyperlink>
    </w:p>
    <w:p w:rsidR="00B15671" w:rsidRDefault="00B15671">
      <w:pPr>
        <w:pStyle w:val="TOC3"/>
        <w:tabs>
          <w:tab w:val="right" w:leader="dot" w:pos="10070"/>
        </w:tabs>
        <w:rPr>
          <w:rFonts w:asciiTheme="minorHAnsi" w:eastAsiaTheme="minorEastAsia" w:hAnsiTheme="minorHAnsi" w:cstheme="minorBidi"/>
          <w:noProof/>
          <w:sz w:val="22"/>
          <w:szCs w:val="22"/>
          <w:lang w:val="et-EE" w:eastAsia="et-EE"/>
        </w:rPr>
      </w:pPr>
      <w:hyperlink w:anchor="_Toc139212561" w:history="1">
        <w:r w:rsidRPr="00E62A08">
          <w:rPr>
            <w:rStyle w:val="Hyperlink"/>
            <w:noProof/>
            <w:lang w:val="et-EE"/>
          </w:rPr>
          <w:t>5.12. Detailplaneeringu rakendamise nõuded</w:t>
        </w:r>
        <w:r>
          <w:rPr>
            <w:noProof/>
            <w:webHidden/>
          </w:rPr>
          <w:tab/>
        </w:r>
        <w:r>
          <w:rPr>
            <w:noProof/>
            <w:webHidden/>
          </w:rPr>
          <w:fldChar w:fldCharType="begin"/>
        </w:r>
        <w:r>
          <w:rPr>
            <w:noProof/>
            <w:webHidden/>
          </w:rPr>
          <w:instrText xml:space="preserve"> PAGEREF _Toc139212561 \h </w:instrText>
        </w:r>
        <w:r>
          <w:rPr>
            <w:noProof/>
            <w:webHidden/>
          </w:rPr>
        </w:r>
        <w:r>
          <w:rPr>
            <w:noProof/>
            <w:webHidden/>
          </w:rPr>
          <w:fldChar w:fldCharType="separate"/>
        </w:r>
        <w:r>
          <w:rPr>
            <w:noProof/>
            <w:webHidden/>
          </w:rPr>
          <w:t>11</w:t>
        </w:r>
        <w:r>
          <w:rPr>
            <w:noProof/>
            <w:webHidden/>
          </w:rPr>
          <w:fldChar w:fldCharType="end"/>
        </w:r>
      </w:hyperlink>
    </w:p>
    <w:p w:rsidR="00CD5D1A" w:rsidRPr="004E2119" w:rsidRDefault="00D43EEF">
      <w:pPr>
        <w:rPr>
          <w:sz w:val="28"/>
          <w:szCs w:val="28"/>
          <w:lang w:val="et-EE"/>
        </w:rPr>
      </w:pPr>
      <w:r w:rsidRPr="004E2119">
        <w:rPr>
          <w:lang w:val="et-EE"/>
        </w:rPr>
        <w:fldChar w:fldCharType="end"/>
      </w:r>
      <w:r w:rsidR="00CD5D1A" w:rsidRPr="004E2119">
        <w:rPr>
          <w:sz w:val="28"/>
          <w:szCs w:val="28"/>
          <w:lang w:val="et-EE"/>
        </w:rPr>
        <w:t>2.Joonised</w:t>
      </w:r>
    </w:p>
    <w:p w:rsidR="00CD5D1A" w:rsidRPr="004E2119" w:rsidRDefault="00CD5D1A">
      <w:pPr>
        <w:rPr>
          <w:sz w:val="28"/>
          <w:szCs w:val="28"/>
          <w:lang w:val="et-EE"/>
        </w:rPr>
      </w:pPr>
      <w:r w:rsidRPr="004E2119">
        <w:rPr>
          <w:sz w:val="28"/>
          <w:szCs w:val="28"/>
          <w:lang w:val="et-EE"/>
        </w:rPr>
        <w:t>Situatsiooni skeem</w:t>
      </w:r>
      <w:r w:rsidRPr="004E2119">
        <w:rPr>
          <w:sz w:val="28"/>
          <w:szCs w:val="28"/>
          <w:lang w:val="et-EE"/>
        </w:rPr>
        <w:tab/>
      </w:r>
      <w:r w:rsidRPr="004E2119">
        <w:rPr>
          <w:sz w:val="28"/>
          <w:szCs w:val="28"/>
          <w:lang w:val="et-EE"/>
        </w:rPr>
        <w:tab/>
      </w:r>
      <w:r w:rsidRPr="004E2119">
        <w:rPr>
          <w:sz w:val="28"/>
          <w:szCs w:val="28"/>
          <w:lang w:val="et-EE"/>
        </w:rPr>
        <w:tab/>
      </w:r>
      <w:r w:rsidRPr="004E2119">
        <w:rPr>
          <w:sz w:val="28"/>
          <w:szCs w:val="28"/>
          <w:lang w:val="et-EE"/>
        </w:rPr>
        <w:tab/>
      </w:r>
      <w:r w:rsidRPr="004E2119">
        <w:rPr>
          <w:sz w:val="28"/>
          <w:szCs w:val="28"/>
          <w:lang w:val="et-EE"/>
        </w:rPr>
        <w:tab/>
      </w:r>
      <w:r w:rsidRPr="004E2119">
        <w:rPr>
          <w:sz w:val="28"/>
          <w:szCs w:val="28"/>
          <w:lang w:val="et-EE"/>
        </w:rPr>
        <w:tab/>
      </w:r>
      <w:r w:rsidRPr="004E2119">
        <w:rPr>
          <w:sz w:val="28"/>
          <w:szCs w:val="28"/>
          <w:lang w:val="et-EE"/>
        </w:rPr>
        <w:tab/>
      </w:r>
      <w:r w:rsidRPr="004E2119">
        <w:rPr>
          <w:sz w:val="28"/>
          <w:szCs w:val="28"/>
          <w:lang w:val="et-EE"/>
        </w:rPr>
        <w:tab/>
      </w:r>
      <w:r w:rsidRPr="004E2119">
        <w:rPr>
          <w:sz w:val="28"/>
          <w:szCs w:val="28"/>
          <w:lang w:val="et-EE"/>
        </w:rPr>
        <w:tab/>
        <w:t>DP-0</w:t>
      </w:r>
    </w:p>
    <w:p w:rsidR="00CD5D1A" w:rsidRPr="004E2119" w:rsidRDefault="00CD5D1A">
      <w:pPr>
        <w:rPr>
          <w:sz w:val="28"/>
          <w:szCs w:val="28"/>
          <w:lang w:val="et-EE"/>
        </w:rPr>
      </w:pPr>
      <w:r w:rsidRPr="004E2119">
        <w:rPr>
          <w:sz w:val="28"/>
          <w:szCs w:val="28"/>
          <w:lang w:val="et-EE"/>
        </w:rPr>
        <w:t>Tugijoonis</w:t>
      </w:r>
      <w:r w:rsidRPr="004E2119">
        <w:rPr>
          <w:sz w:val="28"/>
          <w:szCs w:val="28"/>
          <w:lang w:val="et-EE"/>
        </w:rPr>
        <w:tab/>
      </w:r>
      <w:r w:rsidRPr="004E2119">
        <w:rPr>
          <w:sz w:val="28"/>
          <w:szCs w:val="28"/>
          <w:lang w:val="et-EE"/>
        </w:rPr>
        <w:tab/>
      </w:r>
      <w:r w:rsidRPr="004E2119">
        <w:rPr>
          <w:sz w:val="28"/>
          <w:szCs w:val="28"/>
          <w:lang w:val="et-EE"/>
        </w:rPr>
        <w:tab/>
      </w:r>
      <w:r w:rsidRPr="004E2119">
        <w:rPr>
          <w:sz w:val="28"/>
          <w:szCs w:val="28"/>
          <w:lang w:val="et-EE"/>
        </w:rPr>
        <w:tab/>
      </w:r>
      <w:r w:rsidRPr="004E2119">
        <w:rPr>
          <w:sz w:val="28"/>
          <w:szCs w:val="28"/>
          <w:lang w:val="et-EE"/>
        </w:rPr>
        <w:tab/>
      </w:r>
      <w:r w:rsidRPr="004E2119">
        <w:rPr>
          <w:sz w:val="28"/>
          <w:szCs w:val="28"/>
          <w:lang w:val="et-EE"/>
        </w:rPr>
        <w:tab/>
      </w:r>
      <w:r w:rsidRPr="004E2119">
        <w:rPr>
          <w:sz w:val="28"/>
          <w:szCs w:val="28"/>
          <w:lang w:val="et-EE"/>
        </w:rPr>
        <w:tab/>
      </w:r>
      <w:r w:rsidRPr="004E2119">
        <w:rPr>
          <w:sz w:val="28"/>
          <w:szCs w:val="28"/>
          <w:lang w:val="et-EE"/>
        </w:rPr>
        <w:tab/>
      </w:r>
      <w:r w:rsidRPr="004E2119">
        <w:rPr>
          <w:sz w:val="28"/>
          <w:szCs w:val="28"/>
          <w:lang w:val="et-EE"/>
        </w:rPr>
        <w:tab/>
      </w:r>
      <w:r w:rsidRPr="004E2119">
        <w:rPr>
          <w:sz w:val="28"/>
          <w:szCs w:val="28"/>
          <w:lang w:val="et-EE"/>
        </w:rPr>
        <w:tab/>
        <w:t>DP-1</w:t>
      </w:r>
    </w:p>
    <w:p w:rsidR="00CD5D1A" w:rsidRPr="004E2119" w:rsidRDefault="00CD5D1A" w:rsidP="000B566C">
      <w:pPr>
        <w:rPr>
          <w:sz w:val="28"/>
          <w:szCs w:val="28"/>
          <w:lang w:val="et-EE"/>
        </w:rPr>
      </w:pPr>
      <w:r w:rsidRPr="004E2119">
        <w:rPr>
          <w:sz w:val="28"/>
          <w:szCs w:val="28"/>
          <w:lang w:val="et-EE"/>
        </w:rPr>
        <w:t>Põhijoonis</w:t>
      </w:r>
      <w:r w:rsidRPr="004E2119">
        <w:rPr>
          <w:sz w:val="28"/>
          <w:szCs w:val="28"/>
          <w:lang w:val="et-EE"/>
        </w:rPr>
        <w:tab/>
      </w:r>
      <w:r w:rsidRPr="004E2119">
        <w:rPr>
          <w:sz w:val="28"/>
          <w:szCs w:val="28"/>
          <w:lang w:val="et-EE"/>
        </w:rPr>
        <w:tab/>
      </w:r>
      <w:r w:rsidRPr="004E2119">
        <w:rPr>
          <w:sz w:val="28"/>
          <w:szCs w:val="28"/>
          <w:lang w:val="et-EE"/>
        </w:rPr>
        <w:tab/>
      </w:r>
      <w:r w:rsidRPr="004E2119">
        <w:rPr>
          <w:sz w:val="28"/>
          <w:szCs w:val="28"/>
          <w:lang w:val="et-EE"/>
        </w:rPr>
        <w:tab/>
      </w:r>
      <w:r w:rsidRPr="004E2119">
        <w:rPr>
          <w:sz w:val="28"/>
          <w:szCs w:val="28"/>
          <w:lang w:val="et-EE"/>
        </w:rPr>
        <w:tab/>
      </w:r>
      <w:r w:rsidRPr="004E2119">
        <w:rPr>
          <w:sz w:val="28"/>
          <w:szCs w:val="28"/>
          <w:lang w:val="et-EE"/>
        </w:rPr>
        <w:tab/>
      </w:r>
      <w:r w:rsidRPr="004E2119">
        <w:rPr>
          <w:sz w:val="28"/>
          <w:szCs w:val="28"/>
          <w:lang w:val="et-EE"/>
        </w:rPr>
        <w:tab/>
        <w:t xml:space="preserve"> </w:t>
      </w:r>
      <w:r w:rsidRPr="004E2119">
        <w:rPr>
          <w:sz w:val="28"/>
          <w:szCs w:val="28"/>
          <w:lang w:val="et-EE"/>
        </w:rPr>
        <w:tab/>
      </w:r>
      <w:r w:rsidRPr="004E2119">
        <w:rPr>
          <w:sz w:val="28"/>
          <w:szCs w:val="28"/>
          <w:lang w:val="et-EE"/>
        </w:rPr>
        <w:tab/>
      </w:r>
      <w:r w:rsidRPr="004E2119">
        <w:rPr>
          <w:sz w:val="28"/>
          <w:szCs w:val="28"/>
          <w:lang w:val="et-EE"/>
        </w:rPr>
        <w:tab/>
        <w:t>DP-2</w:t>
      </w:r>
    </w:p>
    <w:p w:rsidR="00CD5D1A" w:rsidRPr="004E2119" w:rsidRDefault="00CD5D1A" w:rsidP="000B566C">
      <w:pPr>
        <w:rPr>
          <w:sz w:val="28"/>
          <w:szCs w:val="28"/>
          <w:lang w:val="et-EE"/>
        </w:rPr>
      </w:pPr>
      <w:r w:rsidRPr="004E2119">
        <w:rPr>
          <w:sz w:val="28"/>
          <w:szCs w:val="28"/>
          <w:lang w:val="et-EE"/>
        </w:rPr>
        <w:t>Tehnovõrkude koondjoonis</w:t>
      </w:r>
      <w:r w:rsidRPr="004E2119">
        <w:rPr>
          <w:sz w:val="28"/>
          <w:szCs w:val="28"/>
          <w:lang w:val="et-EE"/>
        </w:rPr>
        <w:tab/>
      </w:r>
      <w:r w:rsidRPr="004E2119">
        <w:rPr>
          <w:sz w:val="28"/>
          <w:szCs w:val="28"/>
          <w:lang w:val="et-EE"/>
        </w:rPr>
        <w:tab/>
      </w:r>
      <w:r w:rsidRPr="004E2119">
        <w:rPr>
          <w:sz w:val="28"/>
          <w:szCs w:val="28"/>
          <w:lang w:val="et-EE"/>
        </w:rPr>
        <w:tab/>
      </w:r>
      <w:r w:rsidRPr="004E2119">
        <w:rPr>
          <w:sz w:val="28"/>
          <w:szCs w:val="28"/>
          <w:lang w:val="et-EE"/>
        </w:rPr>
        <w:tab/>
      </w:r>
      <w:r w:rsidRPr="004E2119">
        <w:rPr>
          <w:sz w:val="28"/>
          <w:szCs w:val="28"/>
          <w:lang w:val="et-EE"/>
        </w:rPr>
        <w:tab/>
      </w:r>
      <w:r w:rsidRPr="004E2119">
        <w:rPr>
          <w:sz w:val="28"/>
          <w:szCs w:val="28"/>
          <w:lang w:val="et-EE"/>
        </w:rPr>
        <w:tab/>
      </w:r>
      <w:r w:rsidRPr="004E2119">
        <w:rPr>
          <w:sz w:val="28"/>
          <w:szCs w:val="28"/>
          <w:lang w:val="et-EE"/>
        </w:rPr>
        <w:tab/>
        <w:t>DP-3</w:t>
      </w:r>
    </w:p>
    <w:p w:rsidR="00CD5D1A" w:rsidRPr="004E2119" w:rsidRDefault="00CD5D1A" w:rsidP="000B566C">
      <w:pPr>
        <w:rPr>
          <w:sz w:val="28"/>
          <w:szCs w:val="28"/>
          <w:lang w:val="et-EE"/>
        </w:rPr>
      </w:pPr>
      <w:r w:rsidRPr="004E2119">
        <w:rPr>
          <w:sz w:val="28"/>
          <w:szCs w:val="28"/>
          <w:lang w:val="et-EE"/>
        </w:rPr>
        <w:t xml:space="preserve">3D </w:t>
      </w:r>
      <w:r w:rsidR="0035712B">
        <w:rPr>
          <w:sz w:val="28"/>
          <w:szCs w:val="28"/>
          <w:lang w:val="et-EE"/>
        </w:rPr>
        <w:t>illustratiivne joonis</w:t>
      </w:r>
      <w:r w:rsidR="0035712B">
        <w:rPr>
          <w:sz w:val="28"/>
          <w:szCs w:val="28"/>
          <w:lang w:val="et-EE"/>
        </w:rPr>
        <w:tab/>
      </w:r>
      <w:r w:rsidR="0035712B">
        <w:rPr>
          <w:sz w:val="28"/>
          <w:szCs w:val="28"/>
          <w:lang w:val="et-EE"/>
        </w:rPr>
        <w:tab/>
      </w:r>
      <w:r w:rsidR="0035712B">
        <w:rPr>
          <w:sz w:val="28"/>
          <w:szCs w:val="28"/>
          <w:lang w:val="et-EE"/>
        </w:rPr>
        <w:tab/>
      </w:r>
      <w:r w:rsidR="0035712B">
        <w:rPr>
          <w:sz w:val="28"/>
          <w:szCs w:val="28"/>
          <w:lang w:val="et-EE"/>
        </w:rPr>
        <w:tab/>
      </w:r>
      <w:r w:rsidR="0035712B">
        <w:rPr>
          <w:sz w:val="28"/>
          <w:szCs w:val="28"/>
          <w:lang w:val="et-EE"/>
        </w:rPr>
        <w:tab/>
      </w:r>
      <w:r w:rsidR="0035712B">
        <w:rPr>
          <w:sz w:val="28"/>
          <w:szCs w:val="28"/>
          <w:lang w:val="et-EE"/>
        </w:rPr>
        <w:tab/>
      </w:r>
      <w:r w:rsidR="0035712B">
        <w:rPr>
          <w:sz w:val="28"/>
          <w:szCs w:val="28"/>
          <w:lang w:val="et-EE"/>
        </w:rPr>
        <w:tab/>
      </w:r>
      <w:r w:rsidR="0035712B">
        <w:rPr>
          <w:sz w:val="28"/>
          <w:szCs w:val="28"/>
          <w:lang w:val="et-EE"/>
        </w:rPr>
        <w:tab/>
        <w:t>1-7</w:t>
      </w:r>
    </w:p>
    <w:p w:rsidR="00CD5D1A" w:rsidRPr="004E2119" w:rsidRDefault="00CD5D1A" w:rsidP="000B566C">
      <w:pPr>
        <w:rPr>
          <w:sz w:val="28"/>
          <w:szCs w:val="28"/>
          <w:lang w:val="et-EE"/>
        </w:rPr>
      </w:pPr>
    </w:p>
    <w:p w:rsidR="00CD5D1A" w:rsidRPr="004E2119" w:rsidRDefault="00CD5D1A" w:rsidP="000B566C">
      <w:pPr>
        <w:rPr>
          <w:sz w:val="28"/>
          <w:szCs w:val="28"/>
          <w:lang w:val="et-EE"/>
        </w:rPr>
      </w:pPr>
    </w:p>
    <w:p w:rsidR="00CD5D1A" w:rsidRPr="004E2119" w:rsidRDefault="00CD5D1A" w:rsidP="000B566C">
      <w:pPr>
        <w:rPr>
          <w:sz w:val="28"/>
          <w:szCs w:val="28"/>
          <w:lang w:val="et-EE"/>
        </w:rPr>
      </w:pPr>
    </w:p>
    <w:p w:rsidR="00CD5D1A" w:rsidRPr="004E2119" w:rsidRDefault="00CD5D1A" w:rsidP="00463E1B">
      <w:pPr>
        <w:pStyle w:val="Heading1"/>
      </w:pPr>
      <w:bookmarkStart w:id="0" w:name="_Toc139212539"/>
      <w:r w:rsidRPr="004E2119">
        <w:lastRenderedPageBreak/>
        <w:t>SELETUSKIRI</w:t>
      </w:r>
      <w:bookmarkEnd w:id="0"/>
    </w:p>
    <w:p w:rsidR="00CD5D1A" w:rsidRPr="004E2119" w:rsidRDefault="00CD5D1A">
      <w:pPr>
        <w:jc w:val="both"/>
        <w:rPr>
          <w:lang w:val="et-EE"/>
        </w:rPr>
      </w:pPr>
    </w:p>
    <w:p w:rsidR="00CD5D1A" w:rsidRPr="004E2119" w:rsidRDefault="00CD5D1A" w:rsidP="00463E1B">
      <w:pPr>
        <w:pStyle w:val="Heading2"/>
      </w:pPr>
      <w:bookmarkStart w:id="1" w:name="_Toc139212540"/>
      <w:r w:rsidRPr="004E2119">
        <w:t>1. Detailplaneeringu koostamise alused</w:t>
      </w:r>
      <w:bookmarkEnd w:id="1"/>
    </w:p>
    <w:p w:rsidR="00CD5D1A" w:rsidRPr="004E2119" w:rsidRDefault="00CD5D1A" w:rsidP="00756966">
      <w:pPr>
        <w:autoSpaceDE w:val="0"/>
        <w:autoSpaceDN w:val="0"/>
        <w:adjustRightInd w:val="0"/>
        <w:rPr>
          <w:rFonts w:ascii="Arial" w:hAnsi="Arial" w:cs="Arial"/>
          <w:b/>
          <w:bCs/>
          <w:color w:val="000000"/>
          <w:lang w:val="et-EE" w:eastAsia="et-EE"/>
        </w:rPr>
      </w:pPr>
      <w:r w:rsidRPr="004E2119">
        <w:rPr>
          <w:color w:val="000000"/>
          <w:lang w:val="et-EE"/>
        </w:rPr>
        <w:t>Häädemeeste Vallavalitsuse</w:t>
      </w:r>
      <w:r w:rsidR="00E02FD3" w:rsidRPr="004E2119">
        <w:rPr>
          <w:color w:val="000000"/>
          <w:lang w:val="et-EE"/>
        </w:rPr>
        <w:t xml:space="preserve"> korraldus 26</w:t>
      </w:r>
      <w:r w:rsidRPr="004E2119">
        <w:rPr>
          <w:color w:val="000000"/>
          <w:lang w:val="et-EE"/>
        </w:rPr>
        <w:t>.</w:t>
      </w:r>
      <w:r w:rsidR="00E02FD3" w:rsidRPr="004E2119">
        <w:rPr>
          <w:color w:val="000000"/>
          <w:lang w:val="et-EE"/>
        </w:rPr>
        <w:t>jaanuar  2022 nr 28</w:t>
      </w:r>
      <w:r w:rsidRPr="004E2119">
        <w:rPr>
          <w:color w:val="000000"/>
          <w:lang w:val="et-EE"/>
        </w:rPr>
        <w:t xml:space="preserve"> „</w:t>
      </w:r>
      <w:r w:rsidR="00E02FD3" w:rsidRPr="004E2119">
        <w:rPr>
          <w:color w:val="000000"/>
          <w:lang w:val="et-EE"/>
        </w:rPr>
        <w:t>Detailplaneeringu</w:t>
      </w:r>
      <w:r w:rsidRPr="004E2119">
        <w:rPr>
          <w:color w:val="000000"/>
          <w:lang w:val="et-EE"/>
        </w:rPr>
        <w:t xml:space="preserve"> algatamine”.</w:t>
      </w:r>
    </w:p>
    <w:p w:rsidR="00CD5D1A" w:rsidRPr="004E2119" w:rsidRDefault="00CD5D1A" w:rsidP="00E70869">
      <w:pPr>
        <w:rPr>
          <w:color w:val="000000"/>
          <w:lang w:val="et-EE"/>
        </w:rPr>
      </w:pPr>
    </w:p>
    <w:p w:rsidR="00CD5D1A" w:rsidRPr="004E2119" w:rsidRDefault="00CD5D1A" w:rsidP="00E70869">
      <w:pPr>
        <w:rPr>
          <w:color w:val="000000"/>
          <w:lang w:val="et-EE"/>
        </w:rPr>
      </w:pPr>
      <w:r w:rsidRPr="004E2119">
        <w:rPr>
          <w:color w:val="000000"/>
          <w:lang w:val="et-EE"/>
        </w:rPr>
        <w:t>Geodeetiline alusplaan nimetusega “Maa-ala ja tehnovõrkude plaan ” on mõõdistatud Pärnu Maamõõd</w:t>
      </w:r>
      <w:r w:rsidR="00E02FD3" w:rsidRPr="004E2119">
        <w:rPr>
          <w:color w:val="000000"/>
          <w:lang w:val="et-EE"/>
        </w:rPr>
        <w:t>uteenistus OÜ poolt töö nr TM-197</w:t>
      </w:r>
      <w:r w:rsidRPr="004E2119">
        <w:rPr>
          <w:color w:val="000000"/>
          <w:lang w:val="et-EE"/>
        </w:rPr>
        <w:t>/2</w:t>
      </w:r>
      <w:r w:rsidR="00E02FD3" w:rsidRPr="004E2119">
        <w:rPr>
          <w:color w:val="000000"/>
          <w:lang w:val="et-EE"/>
        </w:rPr>
        <w:t>2</w:t>
      </w:r>
      <w:r w:rsidRPr="004E2119">
        <w:rPr>
          <w:color w:val="000000"/>
          <w:lang w:val="et-EE"/>
        </w:rPr>
        <w:t>.</w:t>
      </w:r>
    </w:p>
    <w:p w:rsidR="00CD5D1A" w:rsidRPr="004E2119" w:rsidRDefault="00CD5D1A" w:rsidP="00E70869">
      <w:pPr>
        <w:rPr>
          <w:color w:val="000000"/>
          <w:lang w:val="et-EE"/>
        </w:rPr>
      </w:pPr>
    </w:p>
    <w:p w:rsidR="00CD5D1A" w:rsidRPr="004E2119" w:rsidRDefault="00CD5D1A" w:rsidP="00E70869">
      <w:pPr>
        <w:rPr>
          <w:color w:val="000000"/>
          <w:lang w:val="et-EE"/>
        </w:rPr>
      </w:pPr>
      <w:r w:rsidRPr="004E2119">
        <w:rPr>
          <w:color w:val="000000"/>
          <w:lang w:val="et-EE"/>
        </w:rPr>
        <w:t>Pärnu maakonna planeering.</w:t>
      </w:r>
    </w:p>
    <w:p w:rsidR="00CD5D1A" w:rsidRPr="004E2119" w:rsidRDefault="00CD5D1A" w:rsidP="00E70869">
      <w:pPr>
        <w:rPr>
          <w:color w:val="000000"/>
          <w:lang w:val="et-EE"/>
        </w:rPr>
      </w:pPr>
    </w:p>
    <w:p w:rsidR="00CD5D1A" w:rsidRPr="004E2119" w:rsidRDefault="00CD5D1A" w:rsidP="00E70869">
      <w:pPr>
        <w:rPr>
          <w:color w:val="000000"/>
          <w:lang w:val="et-EE"/>
        </w:rPr>
      </w:pPr>
      <w:r w:rsidRPr="004E2119">
        <w:rPr>
          <w:color w:val="000000"/>
          <w:lang w:val="et-EE"/>
        </w:rPr>
        <w:t>Tahkuranna valla üldplaneering.</w:t>
      </w:r>
    </w:p>
    <w:p w:rsidR="00CD5D1A" w:rsidRPr="004E2119" w:rsidRDefault="00CD5D1A" w:rsidP="00463E1B">
      <w:pPr>
        <w:pStyle w:val="Heading2"/>
      </w:pPr>
    </w:p>
    <w:p w:rsidR="00CD5D1A" w:rsidRPr="004E2119" w:rsidRDefault="00CD5D1A" w:rsidP="00463E1B">
      <w:pPr>
        <w:pStyle w:val="Heading2"/>
      </w:pPr>
      <w:bookmarkStart w:id="2" w:name="_Toc139212541"/>
      <w:r w:rsidRPr="004E2119">
        <w:t>2. Detailplaneeringu koostamise ülesanded</w:t>
      </w:r>
      <w:bookmarkEnd w:id="2"/>
    </w:p>
    <w:p w:rsidR="00CD5D1A" w:rsidRPr="004E2119" w:rsidRDefault="00CD5D1A" w:rsidP="008245E8">
      <w:pPr>
        <w:autoSpaceDE w:val="0"/>
        <w:autoSpaceDN w:val="0"/>
        <w:adjustRightInd w:val="0"/>
        <w:rPr>
          <w:lang w:val="et-EE" w:eastAsia="et-EE"/>
        </w:rPr>
      </w:pPr>
      <w:r w:rsidRPr="004E2119">
        <w:rPr>
          <w:lang w:val="et-EE" w:eastAsia="et-EE"/>
        </w:rPr>
        <w:t xml:space="preserve">Detailplaneeringu põhiline eesmärk on maa-ala jagamine </w:t>
      </w:r>
      <w:r w:rsidR="00E02FD3" w:rsidRPr="004E2119">
        <w:rPr>
          <w:lang w:val="et-EE" w:eastAsia="et-EE"/>
        </w:rPr>
        <w:t>neljak</w:t>
      </w:r>
      <w:r w:rsidR="004E2119">
        <w:rPr>
          <w:lang w:val="et-EE" w:eastAsia="et-EE"/>
        </w:rPr>
        <w:t>s</w:t>
      </w:r>
      <w:r w:rsidRPr="004E2119">
        <w:rPr>
          <w:lang w:val="et-EE" w:eastAsia="et-EE"/>
        </w:rPr>
        <w:t xml:space="preserve"> elamuehituskrundiks, määrata ehitusõigused, hoonestusalad ja arhitektuursed tingimused hoonestamiseks.</w:t>
      </w:r>
    </w:p>
    <w:p w:rsidR="00CD5D1A" w:rsidRPr="004E2119" w:rsidRDefault="00CD5D1A" w:rsidP="001A77FE">
      <w:pPr>
        <w:jc w:val="both"/>
        <w:rPr>
          <w:lang w:val="et-EE"/>
        </w:rPr>
      </w:pPr>
    </w:p>
    <w:p w:rsidR="00CD5D1A" w:rsidRPr="004E2119" w:rsidRDefault="00CD5D1A" w:rsidP="00463E1B">
      <w:pPr>
        <w:pStyle w:val="Heading2"/>
      </w:pPr>
      <w:bookmarkStart w:id="3" w:name="_Toc139212542"/>
      <w:r w:rsidRPr="004E2119">
        <w:t>3. Olemasoleva olukorra kirjeldus</w:t>
      </w:r>
      <w:bookmarkEnd w:id="3"/>
    </w:p>
    <w:p w:rsidR="00CD5D1A" w:rsidRPr="004E2119" w:rsidRDefault="00CD5D1A" w:rsidP="00CA1EFC">
      <w:pPr>
        <w:pStyle w:val="Heading3"/>
        <w:rPr>
          <w:lang w:val="et-EE"/>
        </w:rPr>
      </w:pPr>
      <w:bookmarkStart w:id="4" w:name="_Toc139212543"/>
      <w:r w:rsidRPr="004E2119">
        <w:rPr>
          <w:lang w:val="et-EE"/>
        </w:rPr>
        <w:t>3.1. Planeeritava ala asukoht</w:t>
      </w:r>
      <w:bookmarkEnd w:id="4"/>
    </w:p>
    <w:p w:rsidR="00CD5D1A" w:rsidRPr="004E2119" w:rsidRDefault="00CD5D1A" w:rsidP="009338A0">
      <w:pPr>
        <w:rPr>
          <w:lang w:val="et-EE"/>
        </w:rPr>
      </w:pPr>
      <w:r w:rsidRPr="004E2119">
        <w:rPr>
          <w:lang w:val="et-EE"/>
        </w:rPr>
        <w:t xml:space="preserve">Planeeritavad kinnistud, </w:t>
      </w:r>
      <w:r w:rsidR="00E02FD3" w:rsidRPr="004E2119">
        <w:rPr>
          <w:lang w:val="et-EE"/>
        </w:rPr>
        <w:t>Roosi</w:t>
      </w:r>
      <w:r w:rsidRPr="004E2119">
        <w:rPr>
          <w:lang w:val="et-EE"/>
        </w:rPr>
        <w:t xml:space="preserve"> ja </w:t>
      </w:r>
      <w:r w:rsidR="00E02FD3" w:rsidRPr="004E2119">
        <w:rPr>
          <w:lang w:val="et-EE"/>
        </w:rPr>
        <w:t>Regu</w:t>
      </w:r>
      <w:r w:rsidRPr="004E2119">
        <w:rPr>
          <w:lang w:val="et-EE"/>
        </w:rPr>
        <w:t xml:space="preserve"> kinnistud, asuvad Pärnu maakonnas, Häädemeeste vallas, </w:t>
      </w:r>
      <w:r w:rsidR="00E02FD3" w:rsidRPr="004E2119">
        <w:rPr>
          <w:lang w:val="et-EE"/>
        </w:rPr>
        <w:t>Uulu</w:t>
      </w:r>
      <w:r w:rsidRPr="004E2119">
        <w:rPr>
          <w:lang w:val="et-EE"/>
        </w:rPr>
        <w:t xml:space="preserve"> külas. </w:t>
      </w:r>
      <w:r w:rsidR="006A339D" w:rsidRPr="004E2119">
        <w:rPr>
          <w:lang w:val="et-EE"/>
        </w:rPr>
        <w:t>Hõlmates alljärgnevaid kinnistuid:</w:t>
      </w:r>
    </w:p>
    <w:p w:rsidR="006A339D" w:rsidRPr="004E2119" w:rsidRDefault="006A339D" w:rsidP="006A339D">
      <w:pPr>
        <w:numPr>
          <w:ilvl w:val="0"/>
          <w:numId w:val="16"/>
        </w:numPr>
        <w:rPr>
          <w:rFonts w:ascii="Arial" w:hAnsi="Arial" w:cs="Arial"/>
          <w:b/>
          <w:bCs/>
          <w:color w:val="000000"/>
          <w:lang w:val="et-EE" w:eastAsia="et-EE"/>
        </w:rPr>
      </w:pPr>
      <w:r w:rsidRPr="004E2119">
        <w:rPr>
          <w:lang w:val="et-EE"/>
        </w:rPr>
        <w:t>Uulu küla</w:t>
      </w:r>
    </w:p>
    <w:p w:rsidR="006A339D" w:rsidRPr="004E2119" w:rsidRDefault="006A339D" w:rsidP="006A339D">
      <w:pPr>
        <w:numPr>
          <w:ilvl w:val="1"/>
          <w:numId w:val="16"/>
        </w:numPr>
        <w:jc w:val="both"/>
        <w:rPr>
          <w:lang w:val="et-EE" w:eastAsia="et-EE"/>
        </w:rPr>
      </w:pPr>
      <w:r w:rsidRPr="004E2119">
        <w:rPr>
          <w:lang w:val="et-EE" w:eastAsia="et-EE"/>
        </w:rPr>
        <w:t>Roosi – 84801:001:1454 - (Elamumaa 10834 m</w:t>
      </w:r>
      <w:r w:rsidRPr="004E2119">
        <w:rPr>
          <w:vertAlign w:val="superscript"/>
          <w:lang w:val="et-EE" w:eastAsia="et-EE"/>
        </w:rPr>
        <w:t>2</w:t>
      </w:r>
      <w:r w:rsidRPr="004E2119">
        <w:rPr>
          <w:lang w:val="et-EE" w:eastAsia="et-EE"/>
        </w:rPr>
        <w:t>)</w:t>
      </w:r>
    </w:p>
    <w:p w:rsidR="006A339D" w:rsidRPr="004E2119" w:rsidRDefault="006A339D" w:rsidP="006A339D">
      <w:pPr>
        <w:numPr>
          <w:ilvl w:val="1"/>
          <w:numId w:val="16"/>
        </w:numPr>
        <w:jc w:val="both"/>
        <w:rPr>
          <w:lang w:val="et-EE" w:eastAsia="et-EE"/>
        </w:rPr>
      </w:pPr>
      <w:r w:rsidRPr="004E2119">
        <w:rPr>
          <w:lang w:val="et-EE" w:eastAsia="et-EE"/>
        </w:rPr>
        <w:t>Regu – 84801:001:1453 - (Elamumaa 10743 m</w:t>
      </w:r>
      <w:r w:rsidRPr="004E2119">
        <w:rPr>
          <w:vertAlign w:val="superscript"/>
          <w:lang w:val="et-EE" w:eastAsia="et-EE"/>
        </w:rPr>
        <w:t>2</w:t>
      </w:r>
      <w:r w:rsidRPr="004E2119">
        <w:rPr>
          <w:lang w:val="et-EE" w:eastAsia="et-EE"/>
        </w:rPr>
        <w:t>)</w:t>
      </w:r>
    </w:p>
    <w:p w:rsidR="00CD5D1A" w:rsidRPr="004E2119" w:rsidRDefault="00CD5D1A">
      <w:pPr>
        <w:jc w:val="both"/>
        <w:rPr>
          <w:lang w:val="et-EE" w:eastAsia="et-EE"/>
        </w:rPr>
      </w:pPr>
    </w:p>
    <w:p w:rsidR="00CD5D1A" w:rsidRPr="004E2119" w:rsidRDefault="00CD5D1A" w:rsidP="006A339D">
      <w:pPr>
        <w:rPr>
          <w:lang w:val="et-EE" w:eastAsia="et-EE"/>
        </w:rPr>
      </w:pPr>
      <w:r w:rsidRPr="004E2119">
        <w:rPr>
          <w:lang w:val="et-EE" w:eastAsia="et-EE"/>
        </w:rPr>
        <w:t>Planeeritav ala asub</w:t>
      </w:r>
      <w:r w:rsidR="006A339D" w:rsidRPr="004E2119">
        <w:rPr>
          <w:lang w:val="et-EE" w:eastAsia="et-EE"/>
        </w:rPr>
        <w:t xml:space="preserve"> </w:t>
      </w:r>
      <w:r w:rsidR="006A339D" w:rsidRPr="004E2119">
        <w:rPr>
          <w:lang w:val="et-EE"/>
        </w:rPr>
        <w:t>19333 Uulu-Soometsa-Häädemeeste tee ja 4 Tallinn-Pärnu-Ikla tee vahelisel alal,</w:t>
      </w:r>
      <w:r w:rsidRPr="004E2119">
        <w:rPr>
          <w:lang w:val="et-EE" w:eastAsia="et-EE"/>
        </w:rPr>
        <w:t xml:space="preserve"> </w:t>
      </w:r>
      <w:r w:rsidR="00E02FD3" w:rsidRPr="004E2119">
        <w:rPr>
          <w:lang w:val="et-EE" w:eastAsia="et-EE"/>
        </w:rPr>
        <w:t>Uulu</w:t>
      </w:r>
      <w:r w:rsidRPr="004E2119">
        <w:rPr>
          <w:lang w:val="et-EE" w:eastAsia="et-EE"/>
        </w:rPr>
        <w:t xml:space="preserve"> külas </w:t>
      </w:r>
      <w:r w:rsidR="00E02FD3" w:rsidRPr="004E2119">
        <w:rPr>
          <w:lang w:val="et-EE"/>
        </w:rPr>
        <w:t>Tähe</w:t>
      </w:r>
      <w:r w:rsidRPr="004E2119">
        <w:rPr>
          <w:lang w:val="et-EE"/>
        </w:rPr>
        <w:t xml:space="preserve"> tee ääres. </w:t>
      </w:r>
    </w:p>
    <w:p w:rsidR="00CD5D1A" w:rsidRPr="004E2119" w:rsidRDefault="00CD5D1A" w:rsidP="00CA1EFC">
      <w:pPr>
        <w:pStyle w:val="Heading3"/>
        <w:rPr>
          <w:lang w:val="et-EE"/>
        </w:rPr>
      </w:pPr>
      <w:bookmarkStart w:id="5" w:name="_Toc139212544"/>
      <w:r w:rsidRPr="004E2119">
        <w:rPr>
          <w:lang w:val="et-EE"/>
        </w:rPr>
        <w:t>3.2. Planeeritava ala ja selle kontaktvööndi üldine iseloomustus</w:t>
      </w:r>
      <w:bookmarkEnd w:id="5"/>
      <w:r w:rsidRPr="004E2119">
        <w:rPr>
          <w:lang w:val="et-EE"/>
        </w:rPr>
        <w:t xml:space="preserve"> </w:t>
      </w:r>
    </w:p>
    <w:p w:rsidR="00CD5D1A" w:rsidRPr="004E2119" w:rsidRDefault="00CD5D1A" w:rsidP="00A4073D">
      <w:pPr>
        <w:jc w:val="both"/>
        <w:rPr>
          <w:lang w:val="et-EE" w:eastAsia="et-EE"/>
        </w:rPr>
      </w:pPr>
      <w:r w:rsidRPr="004E2119">
        <w:rPr>
          <w:lang w:val="et-EE" w:eastAsia="et-EE"/>
        </w:rPr>
        <w:t xml:space="preserve">Planeeritav ala asub </w:t>
      </w:r>
      <w:r w:rsidR="004E2119">
        <w:rPr>
          <w:lang w:val="et-EE" w:eastAsia="et-EE"/>
        </w:rPr>
        <w:t>tiheasustus</w:t>
      </w:r>
      <w:r w:rsidR="00E02FD3" w:rsidRPr="004E2119">
        <w:rPr>
          <w:lang w:val="et-EE" w:eastAsia="et-EE"/>
        </w:rPr>
        <w:t>piirkonnas. Lähimad krundid 8</w:t>
      </w:r>
      <w:r w:rsidRPr="004E2119">
        <w:rPr>
          <w:lang w:val="et-EE" w:eastAsia="et-EE"/>
        </w:rPr>
        <w:t xml:space="preserve">0 m raadiuses on hoonestatud valdavalt ühe põhikorruse ja katusekorrusega elamutega. </w:t>
      </w:r>
      <w:r w:rsidRPr="004E2119">
        <w:rPr>
          <w:lang w:val="et-EE"/>
        </w:rPr>
        <w:t xml:space="preserve">Piirkonna kinnistuid iseloomustab lahtine hoonestusviis. </w:t>
      </w:r>
    </w:p>
    <w:p w:rsidR="006A339D" w:rsidRPr="004E2119" w:rsidRDefault="006A339D" w:rsidP="00A4073D">
      <w:pPr>
        <w:jc w:val="both"/>
        <w:rPr>
          <w:lang w:val="et-EE"/>
        </w:rPr>
      </w:pPr>
    </w:p>
    <w:p w:rsidR="006A339D" w:rsidRPr="004E2119" w:rsidRDefault="006A339D" w:rsidP="00A4073D">
      <w:pPr>
        <w:jc w:val="both"/>
        <w:rPr>
          <w:lang w:val="et-EE"/>
        </w:rPr>
      </w:pPr>
      <w:r w:rsidRPr="004E2119">
        <w:rPr>
          <w:lang w:val="et-EE"/>
        </w:rPr>
        <w:t>Uulu tööstusküla paikneb ligikaudu 200 m kaugusel planeeritavatest kinnistutest.</w:t>
      </w:r>
    </w:p>
    <w:p w:rsidR="00CD5D1A" w:rsidRPr="004E2119" w:rsidRDefault="00CD5D1A" w:rsidP="00A4073D">
      <w:pPr>
        <w:jc w:val="both"/>
        <w:rPr>
          <w:lang w:val="et-EE"/>
        </w:rPr>
      </w:pPr>
      <w:r w:rsidRPr="004E2119">
        <w:rPr>
          <w:lang w:val="et-EE"/>
        </w:rPr>
        <w:t xml:space="preserve">Lähim suurim asula, Uulu küla, asub </w:t>
      </w:r>
      <w:r w:rsidR="00E02FD3" w:rsidRPr="004E2119">
        <w:rPr>
          <w:lang w:val="et-EE"/>
        </w:rPr>
        <w:t>0.7</w:t>
      </w:r>
      <w:r w:rsidRPr="004E2119">
        <w:rPr>
          <w:lang w:val="et-EE"/>
        </w:rPr>
        <w:t xml:space="preserve"> km kaugusel, kus asub kool, lasteaed, kauplus ja teenindusasutused.</w:t>
      </w:r>
    </w:p>
    <w:p w:rsidR="006D6011" w:rsidRPr="004E2119" w:rsidRDefault="006D6011" w:rsidP="00A4073D">
      <w:pPr>
        <w:jc w:val="both"/>
        <w:rPr>
          <w:lang w:val="et-EE"/>
        </w:rPr>
      </w:pPr>
    </w:p>
    <w:p w:rsidR="006D6011" w:rsidRPr="004E2119" w:rsidRDefault="006D6011" w:rsidP="00A4073D">
      <w:pPr>
        <w:jc w:val="both"/>
        <w:rPr>
          <w:lang w:val="et-EE" w:eastAsia="et-EE"/>
        </w:rPr>
      </w:pPr>
      <w:r w:rsidRPr="004E2119">
        <w:rPr>
          <w:lang w:val="et-EE" w:eastAsia="et-EE"/>
        </w:rPr>
        <w:t>Planeeritav ala lääne poolne kinnistu piir külgneb Uulu-Võiste maastikukaitsealaga.</w:t>
      </w:r>
    </w:p>
    <w:p w:rsidR="00CD5D1A" w:rsidRPr="004E2119" w:rsidRDefault="00CD5D1A" w:rsidP="00CA1EFC">
      <w:pPr>
        <w:pStyle w:val="Heading3"/>
        <w:rPr>
          <w:lang w:val="et-EE"/>
        </w:rPr>
      </w:pPr>
      <w:bookmarkStart w:id="6" w:name="_Toc139212545"/>
      <w:r w:rsidRPr="004E2119">
        <w:rPr>
          <w:lang w:val="et-EE"/>
        </w:rPr>
        <w:t>3.3. Maakasutus ja hoonestus</w:t>
      </w:r>
      <w:bookmarkEnd w:id="6"/>
    </w:p>
    <w:p w:rsidR="00CD5D1A" w:rsidRPr="004E2119" w:rsidRDefault="00CD5D1A" w:rsidP="00843699">
      <w:pPr>
        <w:autoSpaceDE w:val="0"/>
        <w:autoSpaceDN w:val="0"/>
        <w:adjustRightInd w:val="0"/>
        <w:rPr>
          <w:lang w:val="et-EE"/>
        </w:rPr>
      </w:pPr>
      <w:r w:rsidRPr="004E2119">
        <w:rPr>
          <w:lang w:val="et-EE" w:eastAsia="et-EE"/>
        </w:rPr>
        <w:t xml:space="preserve">Kinnistute katastriüksuse sihtotstarve on </w:t>
      </w:r>
      <w:r w:rsidR="006A339D" w:rsidRPr="004E2119">
        <w:rPr>
          <w:lang w:val="et-EE" w:eastAsia="et-EE"/>
        </w:rPr>
        <w:t>elamumaa</w:t>
      </w:r>
      <w:r w:rsidRPr="004E2119">
        <w:rPr>
          <w:lang w:val="et-EE" w:eastAsia="et-EE"/>
        </w:rPr>
        <w:t>.</w:t>
      </w:r>
      <w:r w:rsidRPr="004E2119">
        <w:rPr>
          <w:lang w:val="et-EE"/>
        </w:rPr>
        <w:t xml:space="preserve"> </w:t>
      </w:r>
    </w:p>
    <w:p w:rsidR="006A339D" w:rsidRPr="004E2119" w:rsidRDefault="006A339D" w:rsidP="00843699">
      <w:pPr>
        <w:autoSpaceDE w:val="0"/>
        <w:autoSpaceDN w:val="0"/>
        <w:adjustRightInd w:val="0"/>
        <w:rPr>
          <w:lang w:val="et-EE"/>
        </w:rPr>
      </w:pPr>
      <w:r w:rsidRPr="004E2119">
        <w:rPr>
          <w:lang w:val="et-EE"/>
        </w:rPr>
        <w:t>Roosi kinnistu on vastavalt ehitisregistri andmetele hoonestatud:</w:t>
      </w:r>
    </w:p>
    <w:p w:rsidR="006A339D" w:rsidRPr="004E2119" w:rsidRDefault="0035712B" w:rsidP="00843699">
      <w:pPr>
        <w:autoSpaceDE w:val="0"/>
        <w:autoSpaceDN w:val="0"/>
        <w:adjustRightInd w:val="0"/>
        <w:rPr>
          <w:lang w:val="et-EE"/>
        </w:rPr>
      </w:pPr>
      <w:r w:rsidRPr="00D43EEF">
        <w:rPr>
          <w:lang w:val="et-E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0.3pt;height:82.65pt">
            <v:imagedata r:id="rId9" o:title="roosi"/>
          </v:shape>
        </w:pict>
      </w:r>
    </w:p>
    <w:p w:rsidR="006D6011" w:rsidRPr="004E2119" w:rsidRDefault="006D6011" w:rsidP="006D6011">
      <w:pPr>
        <w:autoSpaceDE w:val="0"/>
        <w:autoSpaceDN w:val="0"/>
        <w:adjustRightInd w:val="0"/>
        <w:rPr>
          <w:lang w:val="et-EE"/>
        </w:rPr>
      </w:pPr>
    </w:p>
    <w:p w:rsidR="006D6011" w:rsidRPr="004E2119" w:rsidRDefault="006D6011" w:rsidP="006D6011">
      <w:pPr>
        <w:autoSpaceDE w:val="0"/>
        <w:autoSpaceDN w:val="0"/>
        <w:adjustRightInd w:val="0"/>
        <w:rPr>
          <w:lang w:val="et-EE"/>
        </w:rPr>
      </w:pPr>
    </w:p>
    <w:p w:rsidR="006D6011" w:rsidRPr="004E2119" w:rsidRDefault="006D6011" w:rsidP="006D6011">
      <w:pPr>
        <w:autoSpaceDE w:val="0"/>
        <w:autoSpaceDN w:val="0"/>
        <w:adjustRightInd w:val="0"/>
        <w:rPr>
          <w:lang w:val="et-EE"/>
        </w:rPr>
      </w:pPr>
      <w:r w:rsidRPr="004E2119">
        <w:rPr>
          <w:lang w:val="et-EE"/>
        </w:rPr>
        <w:t>Regu kinnistu on vastavalt ehitisregistri andmetele hoonestatud:</w:t>
      </w:r>
    </w:p>
    <w:p w:rsidR="006D6011" w:rsidRPr="004E2119" w:rsidRDefault="0035712B" w:rsidP="00843699">
      <w:pPr>
        <w:autoSpaceDE w:val="0"/>
        <w:autoSpaceDN w:val="0"/>
        <w:adjustRightInd w:val="0"/>
        <w:rPr>
          <w:lang w:val="et-EE"/>
        </w:rPr>
      </w:pPr>
      <w:r w:rsidRPr="00D43EEF">
        <w:rPr>
          <w:lang w:val="et-EE"/>
        </w:rPr>
        <w:pict>
          <v:shape id="_x0000_i1026" type="#_x0000_t75" style="width:543.45pt;height:67.6pt">
            <v:imagedata r:id="rId10" o:title="regu"/>
          </v:shape>
        </w:pict>
      </w:r>
    </w:p>
    <w:p w:rsidR="00A14F2A" w:rsidRDefault="00A14F2A" w:rsidP="00843699">
      <w:pPr>
        <w:pStyle w:val="Heading3"/>
        <w:rPr>
          <w:lang w:val="et-EE"/>
        </w:rPr>
      </w:pPr>
    </w:p>
    <w:p w:rsidR="00CD5D1A" w:rsidRPr="004E2119" w:rsidRDefault="00CD5D1A" w:rsidP="00843699">
      <w:pPr>
        <w:pStyle w:val="Heading3"/>
        <w:rPr>
          <w:lang w:val="et-EE"/>
        </w:rPr>
      </w:pPr>
      <w:bookmarkStart w:id="7" w:name="_Toc139212546"/>
      <w:r w:rsidRPr="004E2119">
        <w:rPr>
          <w:lang w:val="et-EE"/>
        </w:rPr>
        <w:t>3.4. Haljastus ja liiklus</w:t>
      </w:r>
      <w:bookmarkEnd w:id="7"/>
    </w:p>
    <w:p w:rsidR="00CD5D1A" w:rsidRPr="004E2119" w:rsidRDefault="00CD5D1A" w:rsidP="00BD2C52">
      <w:pPr>
        <w:rPr>
          <w:lang w:val="et-EE" w:eastAsia="et-EE"/>
        </w:rPr>
      </w:pPr>
      <w:r w:rsidRPr="004E2119">
        <w:rPr>
          <w:lang w:val="et-EE" w:eastAsia="et-EE"/>
        </w:rPr>
        <w:t xml:space="preserve">Piirkonna tuiksooneks on </w:t>
      </w:r>
      <w:r w:rsidR="006D6011" w:rsidRPr="004E2119">
        <w:rPr>
          <w:lang w:val="et-EE" w:eastAsia="et-EE"/>
        </w:rPr>
        <w:t>riigitee</w:t>
      </w:r>
      <w:r w:rsidRPr="004E2119">
        <w:rPr>
          <w:lang w:val="et-EE" w:eastAsia="et-EE"/>
        </w:rPr>
        <w:t xml:space="preserve"> - </w:t>
      </w:r>
      <w:r w:rsidR="006D6011" w:rsidRPr="004E2119">
        <w:rPr>
          <w:lang w:val="et-EE"/>
        </w:rPr>
        <w:t>19333 Uulu-Soometsa-Häädemeeste tee</w:t>
      </w:r>
      <w:r w:rsidRPr="004E2119">
        <w:rPr>
          <w:lang w:val="et-EE"/>
        </w:rPr>
        <w:t>.</w:t>
      </w:r>
      <w:r w:rsidR="006D6011" w:rsidRPr="004E2119">
        <w:rPr>
          <w:lang w:val="et-EE"/>
        </w:rPr>
        <w:t xml:space="preserve"> Planeeringuga külgnev Tähe tee ristub riigiteega.</w:t>
      </w:r>
    </w:p>
    <w:p w:rsidR="00CD5D1A" w:rsidRPr="004E2119" w:rsidRDefault="00CD5D1A" w:rsidP="00BD2C52">
      <w:pPr>
        <w:rPr>
          <w:lang w:val="et-EE" w:eastAsia="et-EE"/>
        </w:rPr>
      </w:pPr>
      <w:r w:rsidRPr="004E2119">
        <w:rPr>
          <w:lang w:val="et-EE" w:eastAsia="et-EE"/>
        </w:rPr>
        <w:t>Krundi kõrghaljastuseks on leht-</w:t>
      </w:r>
      <w:r w:rsidR="006D6011" w:rsidRPr="004E2119">
        <w:rPr>
          <w:lang w:val="et-EE" w:eastAsia="et-EE"/>
        </w:rPr>
        <w:t xml:space="preserve"> ; vilja-</w:t>
      </w:r>
      <w:r w:rsidRPr="004E2119">
        <w:rPr>
          <w:lang w:val="et-EE" w:eastAsia="et-EE"/>
        </w:rPr>
        <w:t xml:space="preserve"> ja okaspuud.</w:t>
      </w:r>
    </w:p>
    <w:p w:rsidR="00CD5D1A" w:rsidRPr="004E2119" w:rsidRDefault="00CD5D1A" w:rsidP="00CA1EFC">
      <w:pPr>
        <w:pStyle w:val="Heading3"/>
        <w:rPr>
          <w:lang w:val="et-EE"/>
        </w:rPr>
      </w:pPr>
      <w:bookmarkStart w:id="8" w:name="_Toc139212547"/>
      <w:r w:rsidRPr="004E2119">
        <w:rPr>
          <w:lang w:val="et-EE"/>
        </w:rPr>
        <w:t>3.5.Tehnovõrgud</w:t>
      </w:r>
      <w:bookmarkEnd w:id="8"/>
    </w:p>
    <w:p w:rsidR="00CD5D1A" w:rsidRPr="004E2119" w:rsidRDefault="006D6011" w:rsidP="00490CD7">
      <w:pPr>
        <w:autoSpaceDE w:val="0"/>
        <w:autoSpaceDN w:val="0"/>
        <w:adjustRightInd w:val="0"/>
        <w:rPr>
          <w:lang w:val="et-EE" w:eastAsia="et-EE"/>
        </w:rPr>
      </w:pPr>
      <w:r w:rsidRPr="004E2119">
        <w:rPr>
          <w:lang w:val="et-EE" w:eastAsia="et-EE"/>
        </w:rPr>
        <w:t>Planeeritavate kinnistute läheduses paikneb ühisveevärk – veetrass ja elektriõhulinn. Olemasolevatel kinnistutel on veetrassi ja elektri liitumised.</w:t>
      </w:r>
    </w:p>
    <w:p w:rsidR="00CD5D1A" w:rsidRPr="004E2119" w:rsidRDefault="00CD5D1A" w:rsidP="00490CD7">
      <w:pPr>
        <w:jc w:val="both"/>
        <w:rPr>
          <w:lang w:val="et-EE"/>
        </w:rPr>
      </w:pPr>
    </w:p>
    <w:p w:rsidR="00CD5D1A" w:rsidRPr="004E2119" w:rsidRDefault="00CD5D1A" w:rsidP="00463E1B">
      <w:pPr>
        <w:pStyle w:val="Heading2"/>
      </w:pPr>
      <w:bookmarkStart w:id="9" w:name="_Toc139212548"/>
      <w:r w:rsidRPr="004E2119">
        <w:t>4.Üldplaneeringu ja alal kehtiva detailplaneeringu kohane piirkonna areng</w:t>
      </w:r>
      <w:bookmarkEnd w:id="9"/>
    </w:p>
    <w:p w:rsidR="00CD5D1A" w:rsidRPr="004E2119" w:rsidRDefault="006D6011" w:rsidP="00A631FF">
      <w:pPr>
        <w:autoSpaceDE w:val="0"/>
        <w:autoSpaceDN w:val="0"/>
        <w:adjustRightInd w:val="0"/>
        <w:rPr>
          <w:lang w:val="et-EE" w:eastAsia="et-EE"/>
        </w:rPr>
      </w:pPr>
      <w:r w:rsidRPr="004E2119">
        <w:rPr>
          <w:lang w:val="et-EE" w:eastAsia="et-EE"/>
        </w:rPr>
        <w:t>Planeeritaval alal kehti</w:t>
      </w:r>
      <w:r w:rsidR="008422D1" w:rsidRPr="004E2119">
        <w:rPr>
          <w:lang w:val="et-EE" w:eastAsia="et-EE"/>
        </w:rPr>
        <w:t>vad</w:t>
      </w:r>
      <w:r w:rsidRPr="004E2119">
        <w:rPr>
          <w:lang w:val="et-EE" w:eastAsia="et-EE"/>
        </w:rPr>
        <w:t xml:space="preserve"> </w:t>
      </w:r>
      <w:r w:rsidR="002F66A7" w:rsidRPr="004E2119">
        <w:rPr>
          <w:lang w:val="et-EE" w:eastAsia="et-EE"/>
        </w:rPr>
        <w:t>alljärgnevad detailplaneeringud:</w:t>
      </w:r>
    </w:p>
    <w:p w:rsidR="002F66A7" w:rsidRPr="004E2119" w:rsidRDefault="002F66A7" w:rsidP="002F66A7">
      <w:pPr>
        <w:numPr>
          <w:ilvl w:val="0"/>
          <w:numId w:val="16"/>
        </w:numPr>
        <w:autoSpaceDE w:val="0"/>
        <w:autoSpaceDN w:val="0"/>
        <w:adjustRightInd w:val="0"/>
        <w:rPr>
          <w:lang w:val="et-EE" w:eastAsia="et-EE"/>
        </w:rPr>
      </w:pPr>
      <w:r w:rsidRPr="004E2119">
        <w:rPr>
          <w:lang w:val="et-EE" w:eastAsia="et-EE"/>
        </w:rPr>
        <w:t>Tahkuranna vald, Uulu küla, Tehnovõrkude detailplaneering, Kuressaare Kommunaalprojekt OÜ, töö nr T-1841 ; A-31 ; vastutatav spetsialist K.</w:t>
      </w:r>
      <w:r w:rsidR="004E2119">
        <w:rPr>
          <w:lang w:val="et-EE" w:eastAsia="et-EE"/>
        </w:rPr>
        <w:t xml:space="preserve"> </w:t>
      </w:r>
      <w:r w:rsidRPr="004E2119">
        <w:rPr>
          <w:lang w:val="et-EE" w:eastAsia="et-EE"/>
        </w:rPr>
        <w:t>Keel</w:t>
      </w:r>
    </w:p>
    <w:p w:rsidR="00CD5D1A" w:rsidRPr="004E2119" w:rsidRDefault="00CD5D1A" w:rsidP="0012673D">
      <w:pPr>
        <w:rPr>
          <w:lang w:val="et-EE"/>
        </w:rPr>
      </w:pPr>
    </w:p>
    <w:p w:rsidR="00CD5D1A" w:rsidRPr="004E2119" w:rsidRDefault="002F66A7" w:rsidP="0012673D">
      <w:pPr>
        <w:rPr>
          <w:lang w:val="et-EE"/>
        </w:rPr>
      </w:pPr>
      <w:r w:rsidRPr="004E2119">
        <w:rPr>
          <w:lang w:val="et-EE"/>
        </w:rPr>
        <w:t>Planeeritavad kinnistud kuuluvad üldplaneeringu järgi väik</w:t>
      </w:r>
      <w:r w:rsidR="004E2119">
        <w:rPr>
          <w:lang w:val="et-EE"/>
        </w:rPr>
        <w:t>e-</w:t>
      </w:r>
      <w:r w:rsidRPr="004E2119">
        <w:rPr>
          <w:lang w:val="et-EE"/>
        </w:rPr>
        <w:t>elamumaa alal ja paiknevad</w:t>
      </w:r>
      <w:r w:rsidR="00CD5D1A" w:rsidRPr="004E2119">
        <w:rPr>
          <w:lang w:val="et-EE"/>
        </w:rPr>
        <w:t xml:space="preserve"> detailplaneeringu koostamise koh</w:t>
      </w:r>
      <w:r w:rsidRPr="004E2119">
        <w:rPr>
          <w:lang w:val="et-EE"/>
        </w:rPr>
        <w:t>ustusega piirkonnas</w:t>
      </w:r>
      <w:r w:rsidR="00CD5D1A" w:rsidRPr="004E2119">
        <w:rPr>
          <w:lang w:val="et-EE"/>
        </w:rPr>
        <w:t>.</w:t>
      </w:r>
    </w:p>
    <w:p w:rsidR="00CD5D1A" w:rsidRPr="004E2119" w:rsidRDefault="00CD5D1A" w:rsidP="00490CD7">
      <w:pPr>
        <w:jc w:val="both"/>
        <w:rPr>
          <w:lang w:val="et-EE"/>
        </w:rPr>
      </w:pPr>
    </w:p>
    <w:p w:rsidR="00CD5D1A" w:rsidRPr="004E2119" w:rsidRDefault="00CD5D1A" w:rsidP="00463E1B">
      <w:pPr>
        <w:pStyle w:val="Heading2"/>
      </w:pPr>
      <w:bookmarkStart w:id="10" w:name="_Toc139212549"/>
      <w:r w:rsidRPr="004E2119">
        <w:t>5.Detailplaneeringuga kavandatav</w:t>
      </w:r>
      <w:bookmarkEnd w:id="10"/>
    </w:p>
    <w:p w:rsidR="00CD5D1A" w:rsidRPr="004E2119" w:rsidRDefault="00CD5D1A" w:rsidP="00CA1EFC">
      <w:pPr>
        <w:pStyle w:val="Heading3"/>
        <w:rPr>
          <w:lang w:val="et-EE"/>
        </w:rPr>
      </w:pPr>
      <w:bookmarkStart w:id="11" w:name="_Toc139212550"/>
      <w:r w:rsidRPr="004E2119">
        <w:rPr>
          <w:lang w:val="et-EE"/>
        </w:rPr>
        <w:t>5.1. Üldplaneeringu muutmise ettepanekud ja põhjendused.</w:t>
      </w:r>
      <w:bookmarkEnd w:id="11"/>
    </w:p>
    <w:p w:rsidR="00CD5D1A" w:rsidRPr="004E2119" w:rsidRDefault="00CD5D1A" w:rsidP="000A650D">
      <w:pPr>
        <w:jc w:val="both"/>
        <w:rPr>
          <w:lang w:val="et-EE"/>
        </w:rPr>
      </w:pPr>
      <w:r w:rsidRPr="004E2119">
        <w:rPr>
          <w:lang w:val="et-EE"/>
        </w:rPr>
        <w:t>Detailplaneering ei sisalda üldplaneeringu muutmise ettepanekut.</w:t>
      </w:r>
    </w:p>
    <w:p w:rsidR="002F66A7" w:rsidRPr="004E2119" w:rsidRDefault="002F66A7" w:rsidP="000A650D">
      <w:pPr>
        <w:jc w:val="both"/>
        <w:rPr>
          <w:lang w:val="et-EE"/>
        </w:rPr>
      </w:pPr>
    </w:p>
    <w:p w:rsidR="00CD5D1A" w:rsidRPr="004E2119" w:rsidRDefault="00CD5D1A" w:rsidP="00CA1EFC">
      <w:pPr>
        <w:pStyle w:val="Heading3"/>
        <w:rPr>
          <w:lang w:val="et-EE"/>
        </w:rPr>
      </w:pPr>
      <w:bookmarkStart w:id="12" w:name="_Toc139212551"/>
      <w:r w:rsidRPr="004E2119">
        <w:rPr>
          <w:lang w:val="et-EE"/>
        </w:rPr>
        <w:t>5.2.Planeeritava ala kruntideks jaotamine.</w:t>
      </w:r>
      <w:bookmarkEnd w:id="12"/>
    </w:p>
    <w:p w:rsidR="00CD5D1A" w:rsidRPr="004E2119" w:rsidRDefault="00CD5D1A" w:rsidP="009C799A">
      <w:pPr>
        <w:autoSpaceDE w:val="0"/>
        <w:autoSpaceDN w:val="0"/>
        <w:adjustRightInd w:val="0"/>
        <w:rPr>
          <w:lang w:val="et-EE" w:eastAsia="et-EE"/>
        </w:rPr>
      </w:pPr>
      <w:r w:rsidRPr="004E2119">
        <w:rPr>
          <w:lang w:val="et-EE" w:eastAsia="et-EE"/>
        </w:rPr>
        <w:t xml:space="preserve">Olemasolevad kinnistud jaotatakse </w:t>
      </w:r>
      <w:r w:rsidR="008422D1" w:rsidRPr="004E2119">
        <w:rPr>
          <w:lang w:val="et-EE" w:eastAsia="et-EE"/>
        </w:rPr>
        <w:t>neljaks</w:t>
      </w:r>
      <w:r w:rsidRPr="004E2119">
        <w:rPr>
          <w:lang w:val="et-EE" w:eastAsia="et-EE"/>
        </w:rPr>
        <w:t xml:space="preserve"> üksikelamu maa krundiks. Planeeritakse ka elamukrunte t</w:t>
      </w:r>
      <w:r w:rsidR="008422D1" w:rsidRPr="004E2119">
        <w:rPr>
          <w:lang w:val="et-EE" w:eastAsia="et-EE"/>
        </w:rPr>
        <w:t>eenindavad krundid – liikluseks. Planeeritakse üks teemaa Tähe kinnistu lõikena ja teine teemaa kinnistu perspektiivsetele üksikelamu maa kinnistutele.</w:t>
      </w:r>
    </w:p>
    <w:p w:rsidR="00CD5D1A" w:rsidRDefault="00CD5D1A" w:rsidP="009C799A">
      <w:pPr>
        <w:jc w:val="both"/>
        <w:rPr>
          <w:lang w:val="et-EE" w:eastAsia="et-EE"/>
        </w:rPr>
      </w:pPr>
      <w:r w:rsidRPr="004E2119">
        <w:rPr>
          <w:lang w:val="et-EE" w:eastAsia="et-EE"/>
        </w:rPr>
        <w:t>Jagatavate kruntide aadressid on tähistatud numbritega “1” - “</w:t>
      </w:r>
      <w:r w:rsidR="008422D1" w:rsidRPr="004E2119">
        <w:rPr>
          <w:lang w:val="et-EE" w:eastAsia="et-EE"/>
        </w:rPr>
        <w:t>6</w:t>
      </w:r>
      <w:r w:rsidRPr="004E2119">
        <w:rPr>
          <w:lang w:val="et-EE" w:eastAsia="et-EE"/>
        </w:rPr>
        <w:t xml:space="preserve">” </w:t>
      </w:r>
    </w:p>
    <w:p w:rsidR="00A14F2A" w:rsidRPr="004E2119" w:rsidRDefault="00A14F2A" w:rsidP="009C799A">
      <w:pPr>
        <w:jc w:val="both"/>
        <w:rPr>
          <w:lang w:val="et-EE" w:eastAsia="et-EE"/>
        </w:rPr>
      </w:pPr>
    </w:p>
    <w:p w:rsidR="00CD5D1A" w:rsidRPr="004E2119" w:rsidRDefault="00CD5D1A" w:rsidP="00CA1EFC">
      <w:pPr>
        <w:pStyle w:val="Heading3"/>
        <w:rPr>
          <w:lang w:val="et-EE"/>
        </w:rPr>
      </w:pPr>
      <w:bookmarkStart w:id="13" w:name="_Toc139212552"/>
      <w:r w:rsidRPr="004E2119">
        <w:rPr>
          <w:lang w:val="et-EE"/>
        </w:rPr>
        <w:t>5.3.Kavandatav ehitusõigus ja arhitektuursed tingimused.</w:t>
      </w:r>
      <w:bookmarkEnd w:id="13"/>
    </w:p>
    <w:p w:rsidR="00CD5D1A" w:rsidRPr="004E2119" w:rsidRDefault="00CD5D1A" w:rsidP="001D4B16">
      <w:pPr>
        <w:autoSpaceDE w:val="0"/>
        <w:autoSpaceDN w:val="0"/>
        <w:adjustRightInd w:val="0"/>
        <w:rPr>
          <w:lang w:val="et-EE" w:eastAsia="et-EE"/>
        </w:rPr>
      </w:pPr>
      <w:r w:rsidRPr="004E2119">
        <w:rPr>
          <w:lang w:val="et-EE" w:eastAsia="et-EE"/>
        </w:rPr>
        <w:t>Uute hoonete ehitamisel tuleb arvestada varasemalt väljakujunenud miljööga. Välistatud on imiteerivate materjalide kasutus välisviimistluses.</w:t>
      </w:r>
    </w:p>
    <w:p w:rsidR="00CD5D1A" w:rsidRPr="004E2119" w:rsidRDefault="00CD5D1A" w:rsidP="00490CD7">
      <w:pPr>
        <w:autoSpaceDE w:val="0"/>
        <w:autoSpaceDN w:val="0"/>
        <w:adjustRightInd w:val="0"/>
        <w:rPr>
          <w:lang w:val="et-EE" w:eastAsia="et-EE"/>
        </w:rPr>
      </w:pPr>
      <w:r w:rsidRPr="004E2119">
        <w:rPr>
          <w:lang w:val="et-EE" w:eastAsia="et-EE"/>
        </w:rPr>
        <w:t>Uue hoone kavandamisel on kõige olulisemad kriteeriumid hoone maht, katuse kuju, hoonete arv ning</w:t>
      </w:r>
    </w:p>
    <w:p w:rsidR="00CD5D1A" w:rsidRPr="004E2119" w:rsidRDefault="00CD5D1A" w:rsidP="00490CD7">
      <w:pPr>
        <w:autoSpaceDE w:val="0"/>
        <w:autoSpaceDN w:val="0"/>
        <w:adjustRightInd w:val="0"/>
        <w:rPr>
          <w:lang w:val="et-EE" w:eastAsia="et-EE"/>
        </w:rPr>
      </w:pPr>
      <w:r w:rsidRPr="004E2119">
        <w:rPr>
          <w:lang w:val="et-EE" w:eastAsia="et-EE"/>
        </w:rPr>
        <w:t xml:space="preserve">paiknemine krundil. Eeskujuna tuleb </w:t>
      </w:r>
      <w:r w:rsidRPr="004E2119">
        <w:rPr>
          <w:b/>
          <w:bCs/>
          <w:lang w:val="et-EE" w:eastAsia="et-EE"/>
        </w:rPr>
        <w:t>järgida piirkonnas väljakujunenud hoonestuslaadi ja mahte</w:t>
      </w:r>
      <w:r w:rsidRPr="004E2119">
        <w:rPr>
          <w:lang w:val="et-EE" w:eastAsia="et-EE"/>
        </w:rPr>
        <w:t>,</w:t>
      </w:r>
    </w:p>
    <w:p w:rsidR="00CD5D1A" w:rsidRPr="004E2119" w:rsidRDefault="00CD5D1A" w:rsidP="00D24A5F">
      <w:pPr>
        <w:autoSpaceDE w:val="0"/>
        <w:autoSpaceDN w:val="0"/>
        <w:adjustRightInd w:val="0"/>
        <w:rPr>
          <w:lang w:val="et-EE" w:eastAsia="et-EE"/>
        </w:rPr>
      </w:pPr>
      <w:r w:rsidRPr="004E2119">
        <w:rPr>
          <w:lang w:val="et-EE" w:eastAsia="et-EE"/>
        </w:rPr>
        <w:t xml:space="preserve">mitte lähtuda siin  paiknevast kõige suurema ehitusmahuga ja kõrgusega hoonest. </w:t>
      </w:r>
    </w:p>
    <w:p w:rsidR="00CD5D1A" w:rsidRPr="004E2119" w:rsidRDefault="00CD5D1A" w:rsidP="00D24A5F">
      <w:pPr>
        <w:autoSpaceDE w:val="0"/>
        <w:autoSpaceDN w:val="0"/>
        <w:adjustRightInd w:val="0"/>
        <w:rPr>
          <w:lang w:val="et-EE" w:eastAsia="et-EE"/>
        </w:rPr>
      </w:pPr>
    </w:p>
    <w:p w:rsidR="00CD5D1A" w:rsidRPr="004E2119" w:rsidRDefault="00CD5D1A" w:rsidP="008F59FD">
      <w:pPr>
        <w:jc w:val="both"/>
        <w:rPr>
          <w:lang w:val="et-EE"/>
        </w:rPr>
      </w:pPr>
      <w:r w:rsidRPr="004E2119">
        <w:rPr>
          <w:lang w:val="et-EE"/>
        </w:rPr>
        <w:t>Väljavõte kehtivast Tahkuranna valla üldplaneeringust:</w:t>
      </w:r>
    </w:p>
    <w:p w:rsidR="00CD5D1A" w:rsidRPr="004E2119" w:rsidRDefault="00CD5D1A" w:rsidP="008F59FD">
      <w:pPr>
        <w:jc w:val="both"/>
        <w:rPr>
          <w:i/>
          <w:iCs/>
          <w:lang w:val="et-EE"/>
        </w:rPr>
      </w:pPr>
      <w:r w:rsidRPr="004E2119">
        <w:rPr>
          <w:i/>
          <w:iCs/>
          <w:lang w:val="et-EE"/>
        </w:rPr>
        <w:lastRenderedPageBreak/>
        <w:t>Kõigi Tahkuranna valda ehitatavate hoonete, tööstus rajatiste jms puhul tuleb tagada nende arhitektuurne ja esteetiline sobivus konkreetsesse kohta. Selleks on vaja hoonete või rajatiste püstitamisel, laiendamisel, rekonstrueerimisel olemasoleva hoonestuse läheduses ja looduslikele aladele uute hoonete projekteerimisel lähtuda konkreetse piirkonna ehitustavadest ja asukoha looduslikust eripärast.</w:t>
      </w:r>
    </w:p>
    <w:p w:rsidR="00CD5D1A" w:rsidRPr="004E2119" w:rsidRDefault="00CD5D1A" w:rsidP="008F59FD">
      <w:pPr>
        <w:jc w:val="both"/>
        <w:rPr>
          <w:i/>
          <w:iCs/>
          <w:lang w:val="et-EE"/>
        </w:rPr>
      </w:pPr>
      <w:r w:rsidRPr="004E2119">
        <w:rPr>
          <w:i/>
          <w:iCs/>
          <w:lang w:val="et-EE"/>
        </w:rPr>
        <w:t>Ehitusprojekt koos nõutud lisamaterjalidega tuleb kooskõlastada vallavalitsusega eskiisi staadiumis. Vallavalitsus määrab vajadusel eskiisi, vaadete tagamise nõuete jms alusel lõpliku ehitusprojekti kooskõlastamise vajaduse naabritega. Arhitektuurse ja esteetilise sobivuse tagamine on vajalik, et hoida tasakaalu eksisteerivate miljööväärtuste, hoonestatud kruntide ja uute projekteeritavate arhitektuursete lahenduste vahel. Elamute projekteerimisel juba hoonestatud alale on soovitatav ühes piirkonnas või elamukvartalis kasutada piiratud arvu katusekaldeid ja katuse värvitoone. Kõrvuti rajatavate majade puhul on soovitatav vältida väga väikeseid katusekalde erinevusi (nt 45° ja 50° või veelgi väiksemad vahed) või suurt katusekallete vahelduvust ning suuri värvitoonide vahesid, sest see jätab läbimõtlemata ja korrapäratu üldilme</w:t>
      </w:r>
      <w:r w:rsidRPr="004E2119">
        <w:rPr>
          <w:i/>
          <w:iCs/>
          <w:sz w:val="29"/>
          <w:szCs w:val="29"/>
          <w:lang w:val="et-EE"/>
        </w:rPr>
        <w:t xml:space="preserve">. </w:t>
      </w:r>
      <w:r w:rsidRPr="004E2119">
        <w:rPr>
          <w:i/>
          <w:iCs/>
          <w:lang w:val="et-EE"/>
        </w:rPr>
        <w:t xml:space="preserve">Elumajade projekteerimisel ja ehitamisel on soovitatav eelistada naturaalseid materjale (puit, kivi, betoon, metall, katusekivi, valtsplekk). Tuleb vältida naturaalseid materjale imiteerivaid materjale (plastvoodrid, plastaknad jms). </w:t>
      </w:r>
    </w:p>
    <w:p w:rsidR="00CD5D1A" w:rsidRPr="004E2119" w:rsidRDefault="00CD5D1A" w:rsidP="008F59FD">
      <w:pPr>
        <w:jc w:val="both"/>
        <w:rPr>
          <w:i/>
          <w:iCs/>
          <w:lang w:val="et-EE"/>
        </w:rPr>
      </w:pPr>
      <w:r w:rsidRPr="004E2119">
        <w:rPr>
          <w:i/>
          <w:iCs/>
          <w:lang w:val="et-EE"/>
        </w:rPr>
        <w:t xml:space="preserve">Krundi pinna tõstmiseks naaberkrundile lähemal kui 5 m ja üle 0,5 m võrreldes naaberkrundiga tuleb koostada vertikaalplaneerimiseprojekt, millest tuleb informeerida piirinaabreid, kellel on õigus esitada ühe kuu jooksul kirjalikult põhjendatud vastuväiteid. </w:t>
      </w:r>
    </w:p>
    <w:p w:rsidR="00CD5D1A" w:rsidRPr="004E2119" w:rsidRDefault="00CD5D1A" w:rsidP="00182581">
      <w:pPr>
        <w:jc w:val="both"/>
        <w:rPr>
          <w:i/>
          <w:iCs/>
          <w:lang w:val="et-EE"/>
        </w:rPr>
      </w:pPr>
      <w:r w:rsidRPr="004E2119">
        <w:rPr>
          <w:i/>
          <w:iCs/>
          <w:lang w:val="et-EE"/>
        </w:rPr>
        <w:t>Hoonete projekteerimisel lähtuda energiatõhususe nõuetest.</w:t>
      </w:r>
    </w:p>
    <w:p w:rsidR="00CD5D1A" w:rsidRPr="004E2119" w:rsidRDefault="00CD5D1A" w:rsidP="0020092A">
      <w:pPr>
        <w:pStyle w:val="Header"/>
        <w:tabs>
          <w:tab w:val="clear" w:pos="4320"/>
          <w:tab w:val="clear" w:pos="8640"/>
        </w:tabs>
        <w:jc w:val="both"/>
        <w:rPr>
          <w:b/>
          <w:bCs/>
          <w:lang w:val="et-EE"/>
        </w:rPr>
      </w:pPr>
    </w:p>
    <w:p w:rsidR="00CD5D1A" w:rsidRPr="004E2119" w:rsidRDefault="00CD5D1A" w:rsidP="0020092A">
      <w:pPr>
        <w:pStyle w:val="Header"/>
        <w:tabs>
          <w:tab w:val="clear" w:pos="4320"/>
          <w:tab w:val="clear" w:pos="8640"/>
        </w:tabs>
        <w:jc w:val="both"/>
        <w:rPr>
          <w:b/>
          <w:bCs/>
          <w:lang w:val="et-EE"/>
        </w:rPr>
      </w:pPr>
    </w:p>
    <w:p w:rsidR="00CD5D1A" w:rsidRPr="004E2119" w:rsidRDefault="00CD5D1A" w:rsidP="0020092A">
      <w:pPr>
        <w:pStyle w:val="Header"/>
        <w:tabs>
          <w:tab w:val="clear" w:pos="4320"/>
          <w:tab w:val="clear" w:pos="8640"/>
        </w:tabs>
        <w:jc w:val="both"/>
        <w:rPr>
          <w:b/>
          <w:bCs/>
          <w:lang w:val="et-EE"/>
        </w:rPr>
      </w:pPr>
    </w:p>
    <w:p w:rsidR="00CD5D1A" w:rsidRPr="004E2119" w:rsidRDefault="00CD5D1A">
      <w:pPr>
        <w:rPr>
          <w:b/>
          <w:bCs/>
          <w:lang w:val="et-EE"/>
        </w:rPr>
        <w:sectPr w:rsidR="00CD5D1A" w:rsidRPr="004E2119" w:rsidSect="00511178">
          <w:headerReference w:type="default" r:id="rId11"/>
          <w:footerReference w:type="default" r:id="rId12"/>
          <w:pgSz w:w="12240" w:h="15840"/>
          <w:pgMar w:top="1417" w:right="720" w:bottom="1417" w:left="1440" w:header="706" w:footer="706" w:gutter="0"/>
          <w:cols w:space="708"/>
          <w:docGrid w:linePitch="360"/>
        </w:sectPr>
      </w:pPr>
    </w:p>
    <w:tbl>
      <w:tblPr>
        <w:tblW w:w="2193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27"/>
        <w:gridCol w:w="757"/>
        <w:gridCol w:w="992"/>
        <w:gridCol w:w="709"/>
        <w:gridCol w:w="1648"/>
        <w:gridCol w:w="1719"/>
        <w:gridCol w:w="927"/>
        <w:gridCol w:w="793"/>
        <w:gridCol w:w="1720"/>
        <w:gridCol w:w="662"/>
        <w:gridCol w:w="793"/>
        <w:gridCol w:w="794"/>
        <w:gridCol w:w="1059"/>
        <w:gridCol w:w="1059"/>
        <w:gridCol w:w="1059"/>
        <w:gridCol w:w="793"/>
        <w:gridCol w:w="1059"/>
        <w:gridCol w:w="4763"/>
      </w:tblGrid>
      <w:tr w:rsidR="00CD5D1A" w:rsidRPr="004E2119">
        <w:trPr>
          <w:cantSplit/>
          <w:trHeight w:val="3947"/>
        </w:trPr>
        <w:tc>
          <w:tcPr>
            <w:tcW w:w="627" w:type="dxa"/>
            <w:vMerge w:val="restart"/>
            <w:textDirection w:val="btLr"/>
          </w:tcPr>
          <w:p w:rsidR="00CD5D1A" w:rsidRPr="004E2119" w:rsidRDefault="00CD5D1A" w:rsidP="007D3B16">
            <w:pPr>
              <w:ind w:left="113" w:right="113"/>
              <w:rPr>
                <w:b/>
                <w:bCs/>
                <w:lang w:val="et-EE"/>
              </w:rPr>
            </w:pPr>
            <w:r w:rsidRPr="004E2119">
              <w:rPr>
                <w:lang w:val="et-EE"/>
              </w:rPr>
              <w:lastRenderedPageBreak/>
              <w:t>positsiooni number, aadressi ettepanek</w:t>
            </w:r>
          </w:p>
        </w:tc>
        <w:tc>
          <w:tcPr>
            <w:tcW w:w="757" w:type="dxa"/>
            <w:vMerge w:val="restart"/>
            <w:textDirection w:val="btLr"/>
          </w:tcPr>
          <w:p w:rsidR="00CD5D1A" w:rsidRPr="004E2119" w:rsidRDefault="00CD5D1A" w:rsidP="007D3B16">
            <w:pPr>
              <w:ind w:left="113" w:right="113"/>
              <w:rPr>
                <w:b/>
                <w:bCs/>
                <w:lang w:val="et-EE"/>
              </w:rPr>
            </w:pPr>
            <w:r w:rsidRPr="004E2119">
              <w:rPr>
                <w:lang w:val="et-EE"/>
              </w:rPr>
              <w:t>krundi suurus</w:t>
            </w:r>
          </w:p>
        </w:tc>
        <w:tc>
          <w:tcPr>
            <w:tcW w:w="992" w:type="dxa"/>
            <w:vMerge w:val="restart"/>
            <w:textDirection w:val="btLr"/>
          </w:tcPr>
          <w:p w:rsidR="00CD5D1A" w:rsidRPr="004E2119" w:rsidRDefault="00CD5D1A" w:rsidP="007D3B16">
            <w:pPr>
              <w:ind w:left="113" w:right="113"/>
              <w:rPr>
                <w:lang w:val="et-EE"/>
              </w:rPr>
            </w:pPr>
            <w:r w:rsidRPr="004E2119">
              <w:rPr>
                <w:lang w:val="et-EE"/>
              </w:rPr>
              <w:t>krundi lubatud suurim ehitisealune pind m² / täisehituse %</w:t>
            </w:r>
          </w:p>
        </w:tc>
        <w:tc>
          <w:tcPr>
            <w:tcW w:w="709" w:type="dxa"/>
            <w:vMerge w:val="restart"/>
            <w:textDirection w:val="btLr"/>
          </w:tcPr>
          <w:p w:rsidR="00CD5D1A" w:rsidRPr="004E2119" w:rsidRDefault="00CD5D1A" w:rsidP="007D3B16">
            <w:pPr>
              <w:ind w:left="113" w:right="113"/>
              <w:rPr>
                <w:lang w:val="et-EE"/>
              </w:rPr>
            </w:pPr>
            <w:r w:rsidRPr="004E2119">
              <w:rPr>
                <w:lang w:val="et-EE"/>
              </w:rPr>
              <w:t>Hoonestusala suurus</w:t>
            </w:r>
          </w:p>
        </w:tc>
        <w:tc>
          <w:tcPr>
            <w:tcW w:w="1648" w:type="dxa"/>
            <w:vMerge w:val="restart"/>
            <w:textDirection w:val="btLr"/>
          </w:tcPr>
          <w:p w:rsidR="00CD5D1A" w:rsidRPr="004E2119" w:rsidRDefault="00CD5D1A" w:rsidP="007D3B16">
            <w:pPr>
              <w:ind w:left="113" w:right="113"/>
              <w:rPr>
                <w:b/>
                <w:bCs/>
                <w:lang w:val="et-EE"/>
              </w:rPr>
            </w:pPr>
            <w:r w:rsidRPr="004E2119">
              <w:rPr>
                <w:lang w:val="et-EE"/>
              </w:rPr>
              <w:t>planeeritav krundi kasutamise sihtotstarve, mitme sihtotstarbe korral osakaal  %</w:t>
            </w:r>
          </w:p>
        </w:tc>
        <w:tc>
          <w:tcPr>
            <w:tcW w:w="1719" w:type="dxa"/>
            <w:vMerge w:val="restart"/>
            <w:textDirection w:val="btLr"/>
          </w:tcPr>
          <w:p w:rsidR="00CD5D1A" w:rsidRPr="004E2119" w:rsidRDefault="00CD5D1A" w:rsidP="007D3B16">
            <w:pPr>
              <w:ind w:left="113" w:right="113"/>
              <w:rPr>
                <w:b/>
                <w:bCs/>
                <w:lang w:val="et-EE"/>
              </w:rPr>
            </w:pPr>
            <w:r w:rsidRPr="004E2119">
              <w:rPr>
                <w:lang w:val="et-EE"/>
              </w:rPr>
              <w:t>kehtiva üldplaneeringu juhtotstarve</w:t>
            </w:r>
          </w:p>
        </w:tc>
        <w:tc>
          <w:tcPr>
            <w:tcW w:w="1720" w:type="dxa"/>
            <w:gridSpan w:val="2"/>
            <w:textDirection w:val="btLr"/>
          </w:tcPr>
          <w:p w:rsidR="00CD5D1A" w:rsidRPr="004E2119" w:rsidRDefault="00CD5D1A" w:rsidP="007D3B16">
            <w:pPr>
              <w:ind w:left="113" w:right="113"/>
              <w:rPr>
                <w:lang w:val="et-EE" w:eastAsia="et-EE"/>
              </w:rPr>
            </w:pPr>
            <w:r w:rsidRPr="004E2119">
              <w:rPr>
                <w:lang w:val="et-EE" w:eastAsia="et-EE"/>
              </w:rPr>
              <w:t>Planeeritavate hoonete maksimaalne kõrgus</w:t>
            </w:r>
          </w:p>
          <w:p w:rsidR="00CD5D1A" w:rsidRPr="004E2119" w:rsidRDefault="00CD5D1A" w:rsidP="007D3B16">
            <w:pPr>
              <w:ind w:left="113" w:right="113"/>
              <w:rPr>
                <w:lang w:val="et-EE" w:eastAsia="et-EE"/>
              </w:rPr>
            </w:pPr>
            <w:r w:rsidRPr="004E2119">
              <w:rPr>
                <w:lang w:val="et-EE" w:eastAsia="et-EE"/>
              </w:rPr>
              <w:t>planeeritavast maapinnast:</w:t>
            </w:r>
          </w:p>
          <w:p w:rsidR="00CD5D1A" w:rsidRPr="004E2119" w:rsidRDefault="00CD5D1A" w:rsidP="007D3B16">
            <w:pPr>
              <w:pStyle w:val="ListParagraph"/>
              <w:ind w:right="113"/>
              <w:rPr>
                <w:b/>
                <w:bCs/>
                <w:lang w:val="et-EE"/>
              </w:rPr>
            </w:pPr>
          </w:p>
        </w:tc>
        <w:tc>
          <w:tcPr>
            <w:tcW w:w="1720" w:type="dxa"/>
            <w:vMerge w:val="restart"/>
          </w:tcPr>
          <w:p w:rsidR="00CD5D1A" w:rsidRPr="004E2119" w:rsidRDefault="00CD5D1A" w:rsidP="007D3B16">
            <w:pPr>
              <w:autoSpaceDE w:val="0"/>
              <w:autoSpaceDN w:val="0"/>
              <w:adjustRightInd w:val="0"/>
              <w:rPr>
                <w:lang w:val="et-EE" w:eastAsia="et-EE"/>
              </w:rPr>
            </w:pPr>
            <w:r w:rsidRPr="004E2119">
              <w:rPr>
                <w:lang w:val="et-EE" w:eastAsia="et-EE"/>
              </w:rPr>
              <w:t>maapinna kõrgus</w:t>
            </w:r>
          </w:p>
          <w:p w:rsidR="00CD5D1A" w:rsidRPr="004E2119" w:rsidRDefault="00CD5D1A" w:rsidP="005D571C">
            <w:pPr>
              <w:rPr>
                <w:b/>
                <w:bCs/>
                <w:lang w:val="et-EE"/>
              </w:rPr>
            </w:pPr>
            <w:r w:rsidRPr="004E2119">
              <w:rPr>
                <w:lang w:val="et-EE" w:eastAsia="et-EE"/>
              </w:rPr>
              <w:t>olemasolev / planeeritav (m)</w:t>
            </w:r>
          </w:p>
        </w:tc>
        <w:tc>
          <w:tcPr>
            <w:tcW w:w="1455" w:type="dxa"/>
            <w:gridSpan w:val="2"/>
          </w:tcPr>
          <w:p w:rsidR="00CD5D1A" w:rsidRPr="004E2119" w:rsidRDefault="00CD5D1A" w:rsidP="007D3B16">
            <w:pPr>
              <w:jc w:val="both"/>
              <w:rPr>
                <w:lang w:val="et-EE"/>
              </w:rPr>
            </w:pPr>
            <w:r w:rsidRPr="004E2119">
              <w:rPr>
                <w:lang w:val="et-EE"/>
              </w:rPr>
              <w:t>hoonete vähim – suurim maapealne korruselisus/ maa-aluseid korruseid</w:t>
            </w:r>
          </w:p>
          <w:p w:rsidR="00CD5D1A" w:rsidRPr="004E2119" w:rsidRDefault="00CD5D1A" w:rsidP="00516351">
            <w:pPr>
              <w:rPr>
                <w:b/>
                <w:bCs/>
                <w:lang w:val="et-EE"/>
              </w:rPr>
            </w:pPr>
          </w:p>
        </w:tc>
        <w:tc>
          <w:tcPr>
            <w:tcW w:w="1853" w:type="dxa"/>
            <w:gridSpan w:val="2"/>
          </w:tcPr>
          <w:p w:rsidR="00CD5D1A" w:rsidRPr="004E2119" w:rsidRDefault="00CD5D1A" w:rsidP="00516351">
            <w:pPr>
              <w:rPr>
                <w:lang w:val="et-EE"/>
              </w:rPr>
            </w:pPr>
            <w:r w:rsidRPr="004E2119">
              <w:rPr>
                <w:lang w:val="et-EE"/>
              </w:rPr>
              <w:t>lubatud suurim hoonete arv krundil</w:t>
            </w:r>
          </w:p>
          <w:p w:rsidR="00CD5D1A" w:rsidRPr="004E2119" w:rsidRDefault="00CD5D1A" w:rsidP="00516351">
            <w:pPr>
              <w:rPr>
                <w:b/>
                <w:bCs/>
                <w:lang w:val="et-EE"/>
              </w:rPr>
            </w:pPr>
          </w:p>
        </w:tc>
        <w:tc>
          <w:tcPr>
            <w:tcW w:w="1059" w:type="dxa"/>
            <w:vMerge w:val="restart"/>
          </w:tcPr>
          <w:p w:rsidR="00CD5D1A" w:rsidRPr="004E2119" w:rsidRDefault="00CD5D1A" w:rsidP="00516351">
            <w:pPr>
              <w:rPr>
                <w:b/>
                <w:bCs/>
                <w:lang w:val="et-EE"/>
              </w:rPr>
            </w:pPr>
            <w:r w:rsidRPr="004E2119">
              <w:rPr>
                <w:lang w:val="et-EE"/>
              </w:rPr>
              <w:t>lubatud väikseim tulepüsivusklass</w:t>
            </w:r>
          </w:p>
        </w:tc>
        <w:tc>
          <w:tcPr>
            <w:tcW w:w="1059" w:type="dxa"/>
            <w:vMerge w:val="restart"/>
          </w:tcPr>
          <w:p w:rsidR="00CD5D1A" w:rsidRPr="004E2119" w:rsidRDefault="00CD5D1A" w:rsidP="00516351">
            <w:pPr>
              <w:rPr>
                <w:lang w:val="et-EE"/>
              </w:rPr>
            </w:pPr>
            <w:r w:rsidRPr="004E2119">
              <w:rPr>
                <w:lang w:val="et-EE"/>
              </w:rPr>
              <w:t>haljastus</w:t>
            </w:r>
          </w:p>
        </w:tc>
        <w:tc>
          <w:tcPr>
            <w:tcW w:w="1852" w:type="dxa"/>
            <w:gridSpan w:val="2"/>
          </w:tcPr>
          <w:p w:rsidR="00CD5D1A" w:rsidRPr="004E2119" w:rsidRDefault="00CD5D1A" w:rsidP="00516351">
            <w:pPr>
              <w:rPr>
                <w:b/>
                <w:bCs/>
                <w:lang w:val="et-EE"/>
              </w:rPr>
            </w:pPr>
            <w:r w:rsidRPr="004E2119">
              <w:rPr>
                <w:lang w:val="et-EE"/>
              </w:rPr>
              <w:t>parkimiskohtade arv (tk)</w:t>
            </w:r>
          </w:p>
        </w:tc>
        <w:tc>
          <w:tcPr>
            <w:tcW w:w="4763" w:type="dxa"/>
            <w:vMerge w:val="restart"/>
          </w:tcPr>
          <w:p w:rsidR="00CD5D1A" w:rsidRPr="004E2119" w:rsidRDefault="00CD5D1A" w:rsidP="000B2040">
            <w:pPr>
              <w:rPr>
                <w:lang w:val="et-EE"/>
              </w:rPr>
            </w:pPr>
            <w:r w:rsidRPr="004E2119">
              <w:rPr>
                <w:lang w:val="et-EE"/>
              </w:rPr>
              <w:t xml:space="preserve">olulisemad arhitektuurinõuded: katusetüübid, -kalded või katusekallete vahemik, </w:t>
            </w:r>
          </w:p>
          <w:p w:rsidR="00CD5D1A" w:rsidRPr="004E2119" w:rsidRDefault="00CD5D1A" w:rsidP="000B2040">
            <w:pPr>
              <w:rPr>
                <w:lang w:val="et-EE"/>
              </w:rPr>
            </w:pPr>
            <w:r w:rsidRPr="004E2119">
              <w:rPr>
                <w:lang w:val="et-EE"/>
              </w:rPr>
              <w:t>katuse harja suund, materjal</w:t>
            </w:r>
          </w:p>
          <w:p w:rsidR="00CD5D1A" w:rsidRPr="004E2119" w:rsidRDefault="00CD5D1A" w:rsidP="000B2040">
            <w:pPr>
              <w:rPr>
                <w:lang w:val="et-EE"/>
              </w:rPr>
            </w:pPr>
            <w:r w:rsidRPr="004E2119">
              <w:rPr>
                <w:lang w:val="et-EE"/>
              </w:rPr>
              <w:t>välisviimistluse materjalid,</w:t>
            </w:r>
          </w:p>
          <w:p w:rsidR="00CD5D1A" w:rsidRPr="004E2119" w:rsidRDefault="00CD5D1A" w:rsidP="000B2040">
            <w:pPr>
              <w:rPr>
                <w:b/>
                <w:bCs/>
                <w:lang w:val="et-EE"/>
              </w:rPr>
            </w:pPr>
            <w:r w:rsidRPr="004E2119">
              <w:rPr>
                <w:lang w:val="et-EE"/>
              </w:rPr>
              <w:t>nõuded avatäidetele (uksed aknad jms), piirete materjal, kõrgus, tüüp, ±0.00 sidumine.</w:t>
            </w:r>
          </w:p>
        </w:tc>
      </w:tr>
      <w:tr w:rsidR="00CD5D1A" w:rsidRPr="004E2119">
        <w:trPr>
          <w:cantSplit/>
          <w:trHeight w:val="1261"/>
        </w:trPr>
        <w:tc>
          <w:tcPr>
            <w:tcW w:w="627" w:type="dxa"/>
            <w:vMerge/>
            <w:textDirection w:val="btLr"/>
          </w:tcPr>
          <w:p w:rsidR="00CD5D1A" w:rsidRPr="004E2119" w:rsidRDefault="00CD5D1A" w:rsidP="007D3B16">
            <w:pPr>
              <w:ind w:left="113" w:right="113"/>
              <w:rPr>
                <w:lang w:val="et-EE"/>
              </w:rPr>
            </w:pPr>
          </w:p>
        </w:tc>
        <w:tc>
          <w:tcPr>
            <w:tcW w:w="757" w:type="dxa"/>
            <w:vMerge/>
            <w:textDirection w:val="btLr"/>
          </w:tcPr>
          <w:p w:rsidR="00CD5D1A" w:rsidRPr="004E2119" w:rsidRDefault="00CD5D1A" w:rsidP="007D3B16">
            <w:pPr>
              <w:ind w:left="113" w:right="113"/>
              <w:rPr>
                <w:lang w:val="et-EE"/>
              </w:rPr>
            </w:pPr>
          </w:p>
        </w:tc>
        <w:tc>
          <w:tcPr>
            <w:tcW w:w="992" w:type="dxa"/>
            <w:vMerge/>
            <w:textDirection w:val="btLr"/>
          </w:tcPr>
          <w:p w:rsidR="00CD5D1A" w:rsidRPr="004E2119" w:rsidRDefault="00CD5D1A" w:rsidP="007D3B16">
            <w:pPr>
              <w:ind w:left="113" w:right="113"/>
              <w:rPr>
                <w:lang w:val="et-EE"/>
              </w:rPr>
            </w:pPr>
          </w:p>
        </w:tc>
        <w:tc>
          <w:tcPr>
            <w:tcW w:w="709" w:type="dxa"/>
            <w:vMerge/>
            <w:textDirection w:val="btLr"/>
          </w:tcPr>
          <w:p w:rsidR="00CD5D1A" w:rsidRPr="004E2119" w:rsidRDefault="00CD5D1A" w:rsidP="007D3B16">
            <w:pPr>
              <w:ind w:left="113" w:right="113"/>
              <w:rPr>
                <w:lang w:val="et-EE"/>
              </w:rPr>
            </w:pPr>
          </w:p>
        </w:tc>
        <w:tc>
          <w:tcPr>
            <w:tcW w:w="1648" w:type="dxa"/>
            <w:vMerge/>
            <w:textDirection w:val="btLr"/>
          </w:tcPr>
          <w:p w:rsidR="00CD5D1A" w:rsidRPr="004E2119" w:rsidRDefault="00CD5D1A" w:rsidP="007D3B16">
            <w:pPr>
              <w:ind w:left="113" w:right="113"/>
              <w:rPr>
                <w:lang w:val="et-EE"/>
              </w:rPr>
            </w:pPr>
          </w:p>
        </w:tc>
        <w:tc>
          <w:tcPr>
            <w:tcW w:w="1719" w:type="dxa"/>
            <w:vMerge/>
            <w:textDirection w:val="btLr"/>
          </w:tcPr>
          <w:p w:rsidR="00CD5D1A" w:rsidRPr="004E2119" w:rsidRDefault="00CD5D1A" w:rsidP="007D3B16">
            <w:pPr>
              <w:ind w:left="113" w:right="113"/>
              <w:rPr>
                <w:lang w:val="et-EE"/>
              </w:rPr>
            </w:pPr>
          </w:p>
        </w:tc>
        <w:tc>
          <w:tcPr>
            <w:tcW w:w="927" w:type="dxa"/>
            <w:textDirection w:val="btLr"/>
          </w:tcPr>
          <w:p w:rsidR="00CD5D1A" w:rsidRPr="004E2119" w:rsidRDefault="00CD5D1A" w:rsidP="007D3B16">
            <w:pPr>
              <w:ind w:left="113" w:right="113"/>
              <w:rPr>
                <w:lang w:val="et-EE" w:eastAsia="et-EE"/>
              </w:rPr>
            </w:pPr>
            <w:r w:rsidRPr="004E2119">
              <w:rPr>
                <w:lang w:val="et-EE" w:eastAsia="et-EE"/>
              </w:rPr>
              <w:t>Põhihoone</w:t>
            </w:r>
          </w:p>
        </w:tc>
        <w:tc>
          <w:tcPr>
            <w:tcW w:w="793" w:type="dxa"/>
            <w:textDirection w:val="btLr"/>
          </w:tcPr>
          <w:p w:rsidR="00CD5D1A" w:rsidRPr="004E2119" w:rsidRDefault="00CD5D1A" w:rsidP="007D3B16">
            <w:pPr>
              <w:ind w:left="113" w:right="113"/>
              <w:rPr>
                <w:lang w:val="et-EE" w:eastAsia="et-EE"/>
              </w:rPr>
            </w:pPr>
            <w:r w:rsidRPr="004E2119">
              <w:rPr>
                <w:lang w:val="et-EE" w:eastAsia="et-EE"/>
              </w:rPr>
              <w:t>Abihoone</w:t>
            </w:r>
          </w:p>
        </w:tc>
        <w:tc>
          <w:tcPr>
            <w:tcW w:w="1720" w:type="dxa"/>
            <w:vMerge/>
          </w:tcPr>
          <w:p w:rsidR="00CD5D1A" w:rsidRPr="004E2119" w:rsidRDefault="00CD5D1A" w:rsidP="007D3B16">
            <w:pPr>
              <w:autoSpaceDE w:val="0"/>
              <w:autoSpaceDN w:val="0"/>
              <w:adjustRightInd w:val="0"/>
              <w:rPr>
                <w:lang w:val="et-EE" w:eastAsia="et-EE"/>
              </w:rPr>
            </w:pPr>
          </w:p>
        </w:tc>
        <w:tc>
          <w:tcPr>
            <w:tcW w:w="662" w:type="dxa"/>
            <w:textDirection w:val="btLr"/>
          </w:tcPr>
          <w:p w:rsidR="00CD5D1A" w:rsidRPr="004E2119" w:rsidRDefault="00CD5D1A" w:rsidP="007D3B16">
            <w:pPr>
              <w:autoSpaceDE w:val="0"/>
              <w:autoSpaceDN w:val="0"/>
              <w:adjustRightInd w:val="0"/>
              <w:ind w:left="113" w:right="113"/>
              <w:rPr>
                <w:lang w:val="et-EE"/>
              </w:rPr>
            </w:pPr>
            <w:r w:rsidRPr="004E2119">
              <w:rPr>
                <w:lang w:val="et-EE"/>
              </w:rPr>
              <w:t>Põhihoone</w:t>
            </w:r>
          </w:p>
        </w:tc>
        <w:tc>
          <w:tcPr>
            <w:tcW w:w="793" w:type="dxa"/>
            <w:textDirection w:val="btLr"/>
          </w:tcPr>
          <w:p w:rsidR="00CD5D1A" w:rsidRPr="004E2119" w:rsidRDefault="00CD5D1A" w:rsidP="007D3B16">
            <w:pPr>
              <w:autoSpaceDE w:val="0"/>
              <w:autoSpaceDN w:val="0"/>
              <w:adjustRightInd w:val="0"/>
              <w:ind w:left="113" w:right="113"/>
              <w:rPr>
                <w:lang w:val="et-EE"/>
              </w:rPr>
            </w:pPr>
            <w:r w:rsidRPr="004E2119">
              <w:rPr>
                <w:lang w:val="et-EE"/>
              </w:rPr>
              <w:t>Abihoone</w:t>
            </w:r>
          </w:p>
        </w:tc>
        <w:tc>
          <w:tcPr>
            <w:tcW w:w="794" w:type="dxa"/>
            <w:textDirection w:val="btLr"/>
          </w:tcPr>
          <w:p w:rsidR="00CD5D1A" w:rsidRPr="004E2119" w:rsidRDefault="00CD5D1A" w:rsidP="007D3B16">
            <w:pPr>
              <w:autoSpaceDE w:val="0"/>
              <w:autoSpaceDN w:val="0"/>
              <w:adjustRightInd w:val="0"/>
              <w:ind w:left="113" w:right="113"/>
              <w:rPr>
                <w:lang w:val="et-EE"/>
              </w:rPr>
            </w:pPr>
            <w:r w:rsidRPr="004E2119">
              <w:rPr>
                <w:lang w:val="et-EE"/>
              </w:rPr>
              <w:t>Põhihoone</w:t>
            </w:r>
          </w:p>
        </w:tc>
        <w:tc>
          <w:tcPr>
            <w:tcW w:w="1059" w:type="dxa"/>
            <w:textDirection w:val="btLr"/>
          </w:tcPr>
          <w:p w:rsidR="00CD5D1A" w:rsidRPr="004E2119" w:rsidRDefault="00CD5D1A" w:rsidP="007D3B16">
            <w:pPr>
              <w:autoSpaceDE w:val="0"/>
              <w:autoSpaceDN w:val="0"/>
              <w:adjustRightInd w:val="0"/>
              <w:ind w:left="113" w:right="113"/>
              <w:rPr>
                <w:lang w:val="et-EE"/>
              </w:rPr>
            </w:pPr>
            <w:r w:rsidRPr="004E2119">
              <w:rPr>
                <w:lang w:val="et-EE"/>
              </w:rPr>
              <w:t>Abihoone (kõrvalhoone)</w:t>
            </w:r>
          </w:p>
        </w:tc>
        <w:tc>
          <w:tcPr>
            <w:tcW w:w="1059" w:type="dxa"/>
            <w:vMerge/>
          </w:tcPr>
          <w:p w:rsidR="00CD5D1A" w:rsidRPr="004E2119" w:rsidRDefault="00CD5D1A">
            <w:pPr>
              <w:rPr>
                <w:lang w:val="et-EE"/>
              </w:rPr>
            </w:pPr>
          </w:p>
        </w:tc>
        <w:tc>
          <w:tcPr>
            <w:tcW w:w="1059" w:type="dxa"/>
            <w:vMerge/>
          </w:tcPr>
          <w:p w:rsidR="00CD5D1A" w:rsidRPr="004E2119" w:rsidRDefault="00CD5D1A">
            <w:pPr>
              <w:rPr>
                <w:lang w:val="et-EE"/>
              </w:rPr>
            </w:pPr>
          </w:p>
        </w:tc>
        <w:tc>
          <w:tcPr>
            <w:tcW w:w="793" w:type="dxa"/>
          </w:tcPr>
          <w:p w:rsidR="00CD5D1A" w:rsidRPr="004E2119" w:rsidRDefault="00CD5D1A" w:rsidP="003A3467">
            <w:pPr>
              <w:rPr>
                <w:lang w:val="et-EE"/>
              </w:rPr>
            </w:pPr>
            <w:r w:rsidRPr="004E2119">
              <w:rPr>
                <w:lang w:val="et-EE"/>
              </w:rPr>
              <w:t>Auto</w:t>
            </w:r>
          </w:p>
        </w:tc>
        <w:tc>
          <w:tcPr>
            <w:tcW w:w="1059" w:type="dxa"/>
          </w:tcPr>
          <w:p w:rsidR="00CD5D1A" w:rsidRPr="004E2119" w:rsidRDefault="00CD5D1A" w:rsidP="003A3467">
            <w:pPr>
              <w:rPr>
                <w:lang w:val="et-EE"/>
              </w:rPr>
            </w:pPr>
            <w:r w:rsidRPr="004E2119">
              <w:rPr>
                <w:lang w:val="et-EE"/>
              </w:rPr>
              <w:t>Jalgratas</w:t>
            </w:r>
          </w:p>
        </w:tc>
        <w:tc>
          <w:tcPr>
            <w:tcW w:w="4763" w:type="dxa"/>
            <w:vMerge/>
          </w:tcPr>
          <w:p w:rsidR="00CD5D1A" w:rsidRPr="004E2119" w:rsidRDefault="00CD5D1A" w:rsidP="000B2040">
            <w:pPr>
              <w:rPr>
                <w:lang w:val="et-EE"/>
              </w:rPr>
            </w:pPr>
          </w:p>
        </w:tc>
      </w:tr>
      <w:tr w:rsidR="00F77A0F" w:rsidRPr="004E2119">
        <w:trPr>
          <w:trHeight w:val="541"/>
        </w:trPr>
        <w:tc>
          <w:tcPr>
            <w:tcW w:w="627" w:type="dxa"/>
          </w:tcPr>
          <w:p w:rsidR="00F77A0F" w:rsidRPr="004E2119" w:rsidRDefault="00F77A0F" w:rsidP="000B2040">
            <w:pPr>
              <w:rPr>
                <w:lang w:val="et-EE"/>
              </w:rPr>
            </w:pPr>
            <w:r w:rsidRPr="004E2119">
              <w:rPr>
                <w:lang w:val="et-EE"/>
              </w:rPr>
              <w:t>1</w:t>
            </w:r>
          </w:p>
        </w:tc>
        <w:tc>
          <w:tcPr>
            <w:tcW w:w="757" w:type="dxa"/>
          </w:tcPr>
          <w:p w:rsidR="00F77A0F" w:rsidRPr="004E2119" w:rsidRDefault="00F77A0F" w:rsidP="000B2040">
            <w:pPr>
              <w:rPr>
                <w:lang w:val="et-EE"/>
              </w:rPr>
            </w:pPr>
            <w:r w:rsidRPr="004E2119">
              <w:rPr>
                <w:i/>
                <w:iCs/>
                <w:lang w:val="et-EE"/>
              </w:rPr>
              <w:t>4117 m²</w:t>
            </w:r>
          </w:p>
        </w:tc>
        <w:tc>
          <w:tcPr>
            <w:tcW w:w="992" w:type="dxa"/>
          </w:tcPr>
          <w:p w:rsidR="00F77A0F" w:rsidRPr="004E2119" w:rsidRDefault="00F77A0F" w:rsidP="00F77A0F">
            <w:pPr>
              <w:rPr>
                <w:lang w:val="et-EE"/>
              </w:rPr>
            </w:pPr>
            <w:r w:rsidRPr="004E2119">
              <w:rPr>
                <w:i/>
                <w:iCs/>
                <w:lang w:val="et-EE"/>
              </w:rPr>
              <w:t>617 m² /15%</w:t>
            </w:r>
          </w:p>
        </w:tc>
        <w:tc>
          <w:tcPr>
            <w:tcW w:w="709" w:type="dxa"/>
          </w:tcPr>
          <w:p w:rsidR="00F77A0F" w:rsidRPr="004E2119" w:rsidRDefault="00F77A0F" w:rsidP="00CA49DA">
            <w:pPr>
              <w:rPr>
                <w:i/>
                <w:iCs/>
                <w:lang w:val="et-EE" w:eastAsia="et-EE"/>
              </w:rPr>
            </w:pPr>
            <w:r w:rsidRPr="004E2119">
              <w:rPr>
                <w:i/>
                <w:iCs/>
                <w:lang w:val="et-EE"/>
              </w:rPr>
              <w:t>2277m²</w:t>
            </w:r>
          </w:p>
        </w:tc>
        <w:tc>
          <w:tcPr>
            <w:tcW w:w="1648" w:type="dxa"/>
            <w:vMerge w:val="restart"/>
          </w:tcPr>
          <w:p w:rsidR="00F77A0F" w:rsidRPr="004E2119" w:rsidRDefault="00F77A0F" w:rsidP="000B2040">
            <w:pPr>
              <w:rPr>
                <w:i/>
                <w:iCs/>
                <w:lang w:val="et-EE" w:eastAsia="et-EE"/>
              </w:rPr>
            </w:pPr>
            <w:r w:rsidRPr="004E2119">
              <w:rPr>
                <w:i/>
                <w:iCs/>
                <w:lang w:val="et-EE" w:eastAsia="et-EE"/>
              </w:rPr>
              <w:t>100% üksikelamu maa</w:t>
            </w:r>
          </w:p>
        </w:tc>
        <w:tc>
          <w:tcPr>
            <w:tcW w:w="1719" w:type="dxa"/>
            <w:vMerge w:val="restart"/>
          </w:tcPr>
          <w:p w:rsidR="00F77A0F" w:rsidRPr="004E2119" w:rsidRDefault="00F77A0F" w:rsidP="00F77A0F">
            <w:pPr>
              <w:rPr>
                <w:lang w:val="et-EE"/>
              </w:rPr>
            </w:pPr>
            <w:r w:rsidRPr="004E2119">
              <w:rPr>
                <w:lang w:val="et-EE"/>
              </w:rPr>
              <w:t xml:space="preserve">väikeelamu </w:t>
            </w:r>
          </w:p>
          <w:p w:rsidR="00F77A0F" w:rsidRPr="004E2119" w:rsidRDefault="00F77A0F" w:rsidP="00F77A0F">
            <w:pPr>
              <w:rPr>
                <w:lang w:val="et-EE"/>
              </w:rPr>
            </w:pPr>
            <w:r w:rsidRPr="004E2119">
              <w:rPr>
                <w:lang w:val="et-EE"/>
              </w:rPr>
              <w:t>maa</w:t>
            </w:r>
          </w:p>
        </w:tc>
        <w:tc>
          <w:tcPr>
            <w:tcW w:w="927" w:type="dxa"/>
            <w:vMerge w:val="restart"/>
          </w:tcPr>
          <w:p w:rsidR="00F77A0F" w:rsidRPr="004E2119" w:rsidRDefault="00F77A0F" w:rsidP="000B2040">
            <w:pPr>
              <w:rPr>
                <w:lang w:val="et-EE"/>
              </w:rPr>
            </w:pPr>
            <w:r w:rsidRPr="004E2119">
              <w:rPr>
                <w:lang w:val="et-EE"/>
              </w:rPr>
              <w:t>8.50</w:t>
            </w:r>
          </w:p>
        </w:tc>
        <w:tc>
          <w:tcPr>
            <w:tcW w:w="793" w:type="dxa"/>
            <w:vMerge w:val="restart"/>
          </w:tcPr>
          <w:p w:rsidR="00F77A0F" w:rsidRPr="004E2119" w:rsidRDefault="00F77A0F" w:rsidP="000B2040">
            <w:pPr>
              <w:rPr>
                <w:lang w:val="et-EE"/>
              </w:rPr>
            </w:pPr>
            <w:r w:rsidRPr="004E2119">
              <w:rPr>
                <w:lang w:val="et-EE"/>
              </w:rPr>
              <w:t>5.00</w:t>
            </w:r>
          </w:p>
        </w:tc>
        <w:tc>
          <w:tcPr>
            <w:tcW w:w="1720" w:type="dxa"/>
            <w:vMerge w:val="restart"/>
          </w:tcPr>
          <w:p w:rsidR="00F77A0F" w:rsidRPr="004E2119" w:rsidRDefault="00F77A0F" w:rsidP="00F77A0F">
            <w:pPr>
              <w:rPr>
                <w:lang w:val="et-EE"/>
              </w:rPr>
            </w:pPr>
            <w:r w:rsidRPr="004E2119">
              <w:rPr>
                <w:i/>
                <w:iCs/>
                <w:lang w:val="et-EE" w:eastAsia="et-EE"/>
              </w:rPr>
              <w:t xml:space="preserve">+6.74...8.14 m </w:t>
            </w:r>
          </w:p>
          <w:p w:rsidR="00F77A0F" w:rsidRPr="004E2119" w:rsidRDefault="00F77A0F" w:rsidP="000A472F">
            <w:pPr>
              <w:rPr>
                <w:lang w:val="et-EE"/>
              </w:rPr>
            </w:pPr>
          </w:p>
        </w:tc>
        <w:tc>
          <w:tcPr>
            <w:tcW w:w="662" w:type="dxa"/>
            <w:vMerge w:val="restart"/>
          </w:tcPr>
          <w:p w:rsidR="00F77A0F" w:rsidRPr="004E2119" w:rsidRDefault="00F77A0F" w:rsidP="000B2040">
            <w:pPr>
              <w:rPr>
                <w:lang w:val="et-EE"/>
              </w:rPr>
            </w:pPr>
            <w:r w:rsidRPr="004E2119">
              <w:rPr>
                <w:lang w:val="et-EE"/>
              </w:rPr>
              <w:t>2 /-1</w:t>
            </w:r>
          </w:p>
        </w:tc>
        <w:tc>
          <w:tcPr>
            <w:tcW w:w="793" w:type="dxa"/>
            <w:vMerge w:val="restart"/>
          </w:tcPr>
          <w:p w:rsidR="00F77A0F" w:rsidRPr="004E2119" w:rsidRDefault="00F77A0F" w:rsidP="000B2040">
            <w:pPr>
              <w:rPr>
                <w:lang w:val="et-EE"/>
              </w:rPr>
            </w:pPr>
            <w:r w:rsidRPr="004E2119">
              <w:rPr>
                <w:lang w:val="et-EE"/>
              </w:rPr>
              <w:t>1 / 0</w:t>
            </w:r>
          </w:p>
        </w:tc>
        <w:tc>
          <w:tcPr>
            <w:tcW w:w="794" w:type="dxa"/>
            <w:vMerge w:val="restart"/>
          </w:tcPr>
          <w:p w:rsidR="00F77A0F" w:rsidRPr="004E2119" w:rsidRDefault="00F77A0F" w:rsidP="006B049C">
            <w:pPr>
              <w:rPr>
                <w:lang w:val="et-EE"/>
              </w:rPr>
            </w:pPr>
            <w:r w:rsidRPr="004E2119">
              <w:rPr>
                <w:lang w:val="et-EE"/>
              </w:rPr>
              <w:t>1</w:t>
            </w:r>
          </w:p>
          <w:p w:rsidR="00F77A0F" w:rsidRPr="004E2119" w:rsidRDefault="00F77A0F" w:rsidP="006B049C">
            <w:pPr>
              <w:rPr>
                <w:lang w:val="et-EE"/>
              </w:rPr>
            </w:pPr>
          </w:p>
        </w:tc>
        <w:tc>
          <w:tcPr>
            <w:tcW w:w="1059" w:type="dxa"/>
            <w:vMerge w:val="restart"/>
          </w:tcPr>
          <w:p w:rsidR="00F77A0F" w:rsidRPr="004E2119" w:rsidRDefault="00F77A0F" w:rsidP="006B049C">
            <w:pPr>
              <w:rPr>
                <w:lang w:val="et-EE"/>
              </w:rPr>
            </w:pPr>
            <w:r w:rsidRPr="004E2119">
              <w:rPr>
                <w:lang w:val="et-EE"/>
              </w:rPr>
              <w:t>4</w:t>
            </w:r>
          </w:p>
          <w:p w:rsidR="00F77A0F" w:rsidRPr="004E2119" w:rsidRDefault="00F77A0F" w:rsidP="006B049C">
            <w:pPr>
              <w:rPr>
                <w:lang w:val="et-EE"/>
              </w:rPr>
            </w:pPr>
          </w:p>
        </w:tc>
        <w:tc>
          <w:tcPr>
            <w:tcW w:w="1059" w:type="dxa"/>
            <w:vMerge w:val="restart"/>
          </w:tcPr>
          <w:p w:rsidR="00F77A0F" w:rsidRPr="004E2119" w:rsidRDefault="00F77A0F" w:rsidP="000B2040">
            <w:pPr>
              <w:rPr>
                <w:lang w:val="et-EE"/>
              </w:rPr>
            </w:pPr>
            <w:r w:rsidRPr="004E2119">
              <w:rPr>
                <w:i/>
                <w:iCs/>
                <w:lang w:val="et-EE"/>
              </w:rPr>
              <w:t>vt. p 5.7</w:t>
            </w:r>
          </w:p>
        </w:tc>
        <w:tc>
          <w:tcPr>
            <w:tcW w:w="1059" w:type="dxa"/>
            <w:vMerge w:val="restart"/>
          </w:tcPr>
          <w:p w:rsidR="00F77A0F" w:rsidRPr="004E2119" w:rsidRDefault="00F77A0F" w:rsidP="000B2040">
            <w:pPr>
              <w:rPr>
                <w:lang w:val="et-EE"/>
              </w:rPr>
            </w:pPr>
            <w:r w:rsidRPr="004E2119">
              <w:rPr>
                <w:lang w:val="et-EE"/>
              </w:rPr>
              <w:t>vt. p. 5.4</w:t>
            </w:r>
          </w:p>
        </w:tc>
        <w:tc>
          <w:tcPr>
            <w:tcW w:w="793" w:type="dxa"/>
          </w:tcPr>
          <w:p w:rsidR="00F77A0F" w:rsidRPr="004E2119" w:rsidRDefault="00F77A0F" w:rsidP="000B2040">
            <w:pPr>
              <w:rPr>
                <w:lang w:val="et-EE"/>
              </w:rPr>
            </w:pPr>
            <w:r w:rsidRPr="004E2119">
              <w:rPr>
                <w:lang w:val="et-EE"/>
              </w:rPr>
              <w:t>3</w:t>
            </w:r>
          </w:p>
        </w:tc>
        <w:tc>
          <w:tcPr>
            <w:tcW w:w="1059" w:type="dxa"/>
          </w:tcPr>
          <w:p w:rsidR="00F77A0F" w:rsidRPr="004E2119" w:rsidRDefault="00F77A0F" w:rsidP="000B2040">
            <w:pPr>
              <w:rPr>
                <w:lang w:val="et-EE"/>
              </w:rPr>
            </w:pPr>
            <w:r w:rsidRPr="004E2119">
              <w:rPr>
                <w:lang w:val="et-EE"/>
              </w:rPr>
              <w:t>0</w:t>
            </w:r>
          </w:p>
        </w:tc>
        <w:tc>
          <w:tcPr>
            <w:tcW w:w="4763" w:type="dxa"/>
            <w:vMerge w:val="restart"/>
          </w:tcPr>
          <w:p w:rsidR="00FA48A8" w:rsidRDefault="00F77A0F" w:rsidP="001D0989">
            <w:pPr>
              <w:rPr>
                <w:i/>
                <w:iCs/>
                <w:lang w:val="et-EE"/>
              </w:rPr>
            </w:pPr>
            <w:r w:rsidRPr="004E2119">
              <w:rPr>
                <w:i/>
                <w:iCs/>
                <w:lang w:val="et-EE"/>
              </w:rPr>
              <w:t>Katuse tüüp:</w:t>
            </w:r>
          </w:p>
          <w:p w:rsidR="00F77A0F" w:rsidRDefault="00FA48A8" w:rsidP="00FA48A8">
            <w:pPr>
              <w:numPr>
                <w:ilvl w:val="0"/>
                <w:numId w:val="16"/>
              </w:numPr>
              <w:rPr>
                <w:i/>
                <w:iCs/>
                <w:lang w:val="et-EE"/>
              </w:rPr>
            </w:pPr>
            <w:r>
              <w:rPr>
                <w:i/>
                <w:iCs/>
                <w:lang w:val="et-EE"/>
              </w:rPr>
              <w:t xml:space="preserve">kinnistul Pos 1-2 </w:t>
            </w:r>
            <w:r w:rsidR="00F77A0F" w:rsidRPr="004E2119">
              <w:rPr>
                <w:i/>
                <w:iCs/>
                <w:lang w:val="et-EE"/>
              </w:rPr>
              <w:t>viilkatus (15° –45°).</w:t>
            </w:r>
          </w:p>
          <w:p w:rsidR="00FA48A8" w:rsidRPr="004E2119" w:rsidRDefault="00FA48A8" w:rsidP="00FA48A8">
            <w:pPr>
              <w:numPr>
                <w:ilvl w:val="0"/>
                <w:numId w:val="16"/>
              </w:numPr>
              <w:rPr>
                <w:i/>
                <w:iCs/>
                <w:lang w:val="et-EE"/>
              </w:rPr>
            </w:pPr>
            <w:r>
              <w:rPr>
                <w:i/>
                <w:iCs/>
                <w:lang w:val="et-EE"/>
              </w:rPr>
              <w:t xml:space="preserve">kinnistul pos 3-4 lamekatus ; pultkatus </w:t>
            </w:r>
            <w:r w:rsidRPr="004E2119">
              <w:rPr>
                <w:i/>
                <w:iCs/>
                <w:lang w:val="et-EE"/>
              </w:rPr>
              <w:t>(</w:t>
            </w:r>
            <w:r>
              <w:rPr>
                <w:i/>
                <w:iCs/>
                <w:lang w:val="et-EE"/>
              </w:rPr>
              <w:t>0</w:t>
            </w:r>
            <w:r w:rsidRPr="004E2119">
              <w:rPr>
                <w:i/>
                <w:iCs/>
                <w:lang w:val="et-EE"/>
              </w:rPr>
              <w:t>° –</w:t>
            </w:r>
            <w:r>
              <w:rPr>
                <w:i/>
                <w:iCs/>
                <w:lang w:val="et-EE"/>
              </w:rPr>
              <w:t>1</w:t>
            </w:r>
            <w:r w:rsidRPr="004E2119">
              <w:rPr>
                <w:i/>
                <w:iCs/>
                <w:lang w:val="et-EE"/>
              </w:rPr>
              <w:t>5°).</w:t>
            </w:r>
          </w:p>
          <w:p w:rsidR="00F77A0F" w:rsidRPr="004E2119" w:rsidRDefault="00F77A0F" w:rsidP="001D0989">
            <w:pPr>
              <w:rPr>
                <w:i/>
                <w:iCs/>
                <w:lang w:val="et-EE"/>
              </w:rPr>
            </w:pPr>
            <w:r w:rsidRPr="004E2119">
              <w:rPr>
                <w:i/>
                <w:iCs/>
                <w:lang w:val="et-EE"/>
              </w:rPr>
              <w:t>Harja suund määratakse ehitusprojektiga</w:t>
            </w:r>
          </w:p>
          <w:p w:rsidR="00F77A0F" w:rsidRPr="004E2119" w:rsidRDefault="00F77A0F" w:rsidP="001D0989">
            <w:pPr>
              <w:rPr>
                <w:i/>
                <w:iCs/>
                <w:lang w:val="et-EE"/>
              </w:rPr>
            </w:pPr>
            <w:r w:rsidRPr="004E2119">
              <w:rPr>
                <w:i/>
                <w:iCs/>
                <w:lang w:val="et-EE"/>
              </w:rPr>
              <w:t xml:space="preserve">Katusekatte materjal: valtsplekk, profiilplekk, katusekivi, eterniit </w:t>
            </w:r>
            <w:r w:rsidR="00FA48A8">
              <w:rPr>
                <w:i/>
                <w:iCs/>
                <w:lang w:val="et-EE"/>
              </w:rPr>
              <w:t xml:space="preserve">rullmaterjal </w:t>
            </w:r>
            <w:r w:rsidRPr="004E2119">
              <w:rPr>
                <w:i/>
                <w:iCs/>
                <w:lang w:val="et-EE"/>
              </w:rPr>
              <w:t>jt.</w:t>
            </w:r>
          </w:p>
          <w:p w:rsidR="00F77A0F" w:rsidRPr="004E2119" w:rsidRDefault="00F77A0F" w:rsidP="001D0989">
            <w:pPr>
              <w:rPr>
                <w:i/>
                <w:iCs/>
                <w:lang w:val="et-EE"/>
              </w:rPr>
            </w:pPr>
            <w:r w:rsidRPr="004E2119">
              <w:rPr>
                <w:i/>
                <w:iCs/>
                <w:lang w:val="et-EE"/>
              </w:rPr>
              <w:t>Avatäited: puit või PVC raamis.</w:t>
            </w:r>
          </w:p>
          <w:p w:rsidR="00F77A0F" w:rsidRPr="004E2119" w:rsidRDefault="00F77A0F" w:rsidP="001D0989">
            <w:pPr>
              <w:rPr>
                <w:i/>
                <w:iCs/>
                <w:lang w:val="et-EE"/>
              </w:rPr>
            </w:pPr>
            <w:r w:rsidRPr="004E2119">
              <w:rPr>
                <w:i/>
                <w:iCs/>
                <w:lang w:val="et-EE"/>
              </w:rPr>
              <w:t>Fassaadimaterjal: puit, krohv, fassaadikivi  jt.</w:t>
            </w:r>
          </w:p>
          <w:p w:rsidR="00F77A0F" w:rsidRPr="004E2119" w:rsidRDefault="00F77A0F" w:rsidP="001D0989">
            <w:pPr>
              <w:rPr>
                <w:i/>
                <w:iCs/>
                <w:lang w:val="et-EE"/>
              </w:rPr>
            </w:pPr>
          </w:p>
          <w:p w:rsidR="00F77A0F" w:rsidRPr="004E2119" w:rsidRDefault="00F77A0F" w:rsidP="001D0989">
            <w:pPr>
              <w:rPr>
                <w:i/>
                <w:iCs/>
                <w:lang w:val="et-EE"/>
              </w:rPr>
            </w:pPr>
            <w:r w:rsidRPr="004E2119">
              <w:rPr>
                <w:i/>
                <w:iCs/>
                <w:lang w:val="et-EE"/>
              </w:rPr>
              <w:t>Piirded vaata p. 5.4</w:t>
            </w:r>
          </w:p>
          <w:p w:rsidR="00F77A0F" w:rsidRPr="004E2119" w:rsidRDefault="00F77A0F" w:rsidP="001D0989">
            <w:pPr>
              <w:rPr>
                <w:i/>
                <w:iCs/>
                <w:lang w:val="et-EE"/>
              </w:rPr>
            </w:pPr>
          </w:p>
          <w:p w:rsidR="00F77A0F" w:rsidRPr="004E2119" w:rsidRDefault="00F77A0F" w:rsidP="001D0989">
            <w:pPr>
              <w:rPr>
                <w:lang w:val="et-EE"/>
              </w:rPr>
            </w:pPr>
            <w:r w:rsidRPr="004E2119">
              <w:rPr>
                <w:i/>
                <w:iCs/>
                <w:lang w:val="et-EE"/>
              </w:rPr>
              <w:t>+-0.00 määratakse ehitusprojektiga</w:t>
            </w:r>
          </w:p>
        </w:tc>
      </w:tr>
      <w:tr w:rsidR="00F77A0F" w:rsidRPr="004E2119">
        <w:trPr>
          <w:trHeight w:val="541"/>
        </w:trPr>
        <w:tc>
          <w:tcPr>
            <w:tcW w:w="627" w:type="dxa"/>
          </w:tcPr>
          <w:p w:rsidR="00F77A0F" w:rsidRPr="004E2119" w:rsidRDefault="00F77A0F" w:rsidP="000B2040">
            <w:pPr>
              <w:rPr>
                <w:lang w:val="et-EE"/>
              </w:rPr>
            </w:pPr>
            <w:r w:rsidRPr="004E2119">
              <w:rPr>
                <w:lang w:val="et-EE"/>
              </w:rPr>
              <w:t>2</w:t>
            </w:r>
          </w:p>
        </w:tc>
        <w:tc>
          <w:tcPr>
            <w:tcW w:w="757" w:type="dxa"/>
          </w:tcPr>
          <w:p w:rsidR="00F77A0F" w:rsidRPr="004E2119" w:rsidRDefault="00F77A0F" w:rsidP="000B2040">
            <w:pPr>
              <w:rPr>
                <w:i/>
                <w:iCs/>
                <w:lang w:val="et-EE"/>
              </w:rPr>
            </w:pPr>
            <w:r w:rsidRPr="004E2119">
              <w:rPr>
                <w:i/>
                <w:iCs/>
                <w:lang w:val="et-EE"/>
              </w:rPr>
              <w:t>4410 m²</w:t>
            </w:r>
          </w:p>
        </w:tc>
        <w:tc>
          <w:tcPr>
            <w:tcW w:w="992" w:type="dxa"/>
          </w:tcPr>
          <w:p w:rsidR="00F77A0F" w:rsidRPr="004E2119" w:rsidRDefault="00F77A0F" w:rsidP="00F77A0F">
            <w:pPr>
              <w:rPr>
                <w:i/>
                <w:iCs/>
                <w:lang w:val="et-EE"/>
              </w:rPr>
            </w:pPr>
            <w:r w:rsidRPr="004E2119">
              <w:rPr>
                <w:i/>
                <w:iCs/>
                <w:lang w:val="et-EE"/>
              </w:rPr>
              <w:t>661 m² /15%</w:t>
            </w:r>
          </w:p>
        </w:tc>
        <w:tc>
          <w:tcPr>
            <w:tcW w:w="709" w:type="dxa"/>
          </w:tcPr>
          <w:p w:rsidR="00F77A0F" w:rsidRPr="004E2119" w:rsidRDefault="00F77A0F" w:rsidP="00CA49DA">
            <w:pPr>
              <w:rPr>
                <w:i/>
                <w:iCs/>
                <w:lang w:val="et-EE"/>
              </w:rPr>
            </w:pPr>
            <w:r w:rsidRPr="004E2119">
              <w:rPr>
                <w:i/>
                <w:iCs/>
                <w:lang w:val="et-EE"/>
              </w:rPr>
              <w:t>1258m²</w:t>
            </w:r>
          </w:p>
          <w:p w:rsidR="00F77A0F" w:rsidRPr="004E2119" w:rsidRDefault="00F77A0F" w:rsidP="00CA49DA">
            <w:pPr>
              <w:rPr>
                <w:i/>
                <w:iCs/>
                <w:lang w:val="et-EE"/>
              </w:rPr>
            </w:pPr>
            <w:r w:rsidRPr="004E2119">
              <w:rPr>
                <w:i/>
                <w:iCs/>
                <w:lang w:val="et-EE"/>
              </w:rPr>
              <w:t>1401m²</w:t>
            </w:r>
          </w:p>
        </w:tc>
        <w:tc>
          <w:tcPr>
            <w:tcW w:w="1648" w:type="dxa"/>
            <w:vMerge/>
          </w:tcPr>
          <w:p w:rsidR="00F77A0F" w:rsidRPr="004E2119" w:rsidRDefault="00F77A0F" w:rsidP="000B2040">
            <w:pPr>
              <w:rPr>
                <w:i/>
                <w:iCs/>
                <w:lang w:val="et-EE" w:eastAsia="et-EE"/>
              </w:rPr>
            </w:pPr>
          </w:p>
        </w:tc>
        <w:tc>
          <w:tcPr>
            <w:tcW w:w="1719" w:type="dxa"/>
            <w:vMerge/>
          </w:tcPr>
          <w:p w:rsidR="00F77A0F" w:rsidRPr="004E2119" w:rsidRDefault="00F77A0F" w:rsidP="000B2040">
            <w:pPr>
              <w:rPr>
                <w:lang w:val="et-EE"/>
              </w:rPr>
            </w:pPr>
          </w:p>
        </w:tc>
        <w:tc>
          <w:tcPr>
            <w:tcW w:w="927" w:type="dxa"/>
            <w:vMerge/>
          </w:tcPr>
          <w:p w:rsidR="00F77A0F" w:rsidRPr="004E2119" w:rsidRDefault="00F77A0F" w:rsidP="000B2040">
            <w:pPr>
              <w:rPr>
                <w:lang w:val="et-EE"/>
              </w:rPr>
            </w:pPr>
          </w:p>
        </w:tc>
        <w:tc>
          <w:tcPr>
            <w:tcW w:w="793" w:type="dxa"/>
            <w:vMerge/>
          </w:tcPr>
          <w:p w:rsidR="00F77A0F" w:rsidRPr="004E2119" w:rsidRDefault="00F77A0F" w:rsidP="000B2040">
            <w:pPr>
              <w:rPr>
                <w:lang w:val="et-EE"/>
              </w:rPr>
            </w:pPr>
          </w:p>
        </w:tc>
        <w:tc>
          <w:tcPr>
            <w:tcW w:w="1720" w:type="dxa"/>
            <w:vMerge/>
          </w:tcPr>
          <w:p w:rsidR="00F77A0F" w:rsidRPr="004E2119" w:rsidRDefault="00F77A0F" w:rsidP="000B2040">
            <w:pPr>
              <w:rPr>
                <w:i/>
                <w:iCs/>
                <w:lang w:val="et-EE" w:eastAsia="et-EE"/>
              </w:rPr>
            </w:pPr>
          </w:p>
        </w:tc>
        <w:tc>
          <w:tcPr>
            <w:tcW w:w="662" w:type="dxa"/>
            <w:vMerge/>
          </w:tcPr>
          <w:p w:rsidR="00F77A0F" w:rsidRPr="004E2119" w:rsidRDefault="00F77A0F" w:rsidP="000B2040">
            <w:pPr>
              <w:rPr>
                <w:lang w:val="et-EE"/>
              </w:rPr>
            </w:pPr>
          </w:p>
        </w:tc>
        <w:tc>
          <w:tcPr>
            <w:tcW w:w="793" w:type="dxa"/>
            <w:vMerge/>
          </w:tcPr>
          <w:p w:rsidR="00F77A0F" w:rsidRPr="004E2119" w:rsidRDefault="00F77A0F" w:rsidP="000B2040">
            <w:pPr>
              <w:rPr>
                <w:lang w:val="et-EE"/>
              </w:rPr>
            </w:pPr>
          </w:p>
        </w:tc>
        <w:tc>
          <w:tcPr>
            <w:tcW w:w="794" w:type="dxa"/>
            <w:vMerge/>
          </w:tcPr>
          <w:p w:rsidR="00F77A0F" w:rsidRPr="004E2119" w:rsidRDefault="00F77A0F" w:rsidP="006B049C">
            <w:pPr>
              <w:rPr>
                <w:lang w:val="et-EE"/>
              </w:rPr>
            </w:pPr>
          </w:p>
        </w:tc>
        <w:tc>
          <w:tcPr>
            <w:tcW w:w="1059" w:type="dxa"/>
            <w:vMerge/>
          </w:tcPr>
          <w:p w:rsidR="00F77A0F" w:rsidRPr="004E2119" w:rsidRDefault="00F77A0F" w:rsidP="006B049C">
            <w:pPr>
              <w:rPr>
                <w:lang w:val="et-EE"/>
              </w:rPr>
            </w:pPr>
          </w:p>
        </w:tc>
        <w:tc>
          <w:tcPr>
            <w:tcW w:w="1059" w:type="dxa"/>
            <w:vMerge/>
          </w:tcPr>
          <w:p w:rsidR="00F77A0F" w:rsidRPr="004E2119" w:rsidRDefault="00F77A0F" w:rsidP="000B2040">
            <w:pPr>
              <w:rPr>
                <w:i/>
                <w:iCs/>
                <w:lang w:val="et-EE"/>
              </w:rPr>
            </w:pPr>
          </w:p>
        </w:tc>
        <w:tc>
          <w:tcPr>
            <w:tcW w:w="1059" w:type="dxa"/>
            <w:vMerge/>
          </w:tcPr>
          <w:p w:rsidR="00F77A0F" w:rsidRPr="004E2119" w:rsidRDefault="00F77A0F" w:rsidP="000B2040">
            <w:pPr>
              <w:rPr>
                <w:lang w:val="et-EE"/>
              </w:rPr>
            </w:pPr>
          </w:p>
        </w:tc>
        <w:tc>
          <w:tcPr>
            <w:tcW w:w="793" w:type="dxa"/>
          </w:tcPr>
          <w:p w:rsidR="00F77A0F" w:rsidRPr="004E2119" w:rsidRDefault="00F77A0F" w:rsidP="000B2040">
            <w:pPr>
              <w:rPr>
                <w:lang w:val="et-EE"/>
              </w:rPr>
            </w:pPr>
            <w:r w:rsidRPr="004E2119">
              <w:rPr>
                <w:lang w:val="et-EE"/>
              </w:rPr>
              <w:t>3</w:t>
            </w:r>
          </w:p>
        </w:tc>
        <w:tc>
          <w:tcPr>
            <w:tcW w:w="1059" w:type="dxa"/>
          </w:tcPr>
          <w:p w:rsidR="00F77A0F" w:rsidRPr="004E2119" w:rsidRDefault="00F77A0F" w:rsidP="000B2040">
            <w:pPr>
              <w:rPr>
                <w:lang w:val="et-EE"/>
              </w:rPr>
            </w:pPr>
            <w:r w:rsidRPr="004E2119">
              <w:rPr>
                <w:lang w:val="et-EE"/>
              </w:rPr>
              <w:t>0</w:t>
            </w:r>
          </w:p>
        </w:tc>
        <w:tc>
          <w:tcPr>
            <w:tcW w:w="4763" w:type="dxa"/>
            <w:vMerge/>
          </w:tcPr>
          <w:p w:rsidR="00F77A0F" w:rsidRPr="004E2119" w:rsidRDefault="00F77A0F" w:rsidP="000B2040">
            <w:pPr>
              <w:rPr>
                <w:lang w:val="et-EE"/>
              </w:rPr>
            </w:pPr>
          </w:p>
        </w:tc>
      </w:tr>
      <w:tr w:rsidR="00F77A0F" w:rsidRPr="004E2119">
        <w:trPr>
          <w:trHeight w:val="541"/>
        </w:trPr>
        <w:tc>
          <w:tcPr>
            <w:tcW w:w="627" w:type="dxa"/>
          </w:tcPr>
          <w:p w:rsidR="00F77A0F" w:rsidRPr="004E2119" w:rsidRDefault="00F77A0F" w:rsidP="000B2040">
            <w:pPr>
              <w:rPr>
                <w:lang w:val="et-EE"/>
              </w:rPr>
            </w:pPr>
            <w:r w:rsidRPr="004E2119">
              <w:rPr>
                <w:lang w:val="et-EE"/>
              </w:rPr>
              <w:t>3</w:t>
            </w:r>
          </w:p>
        </w:tc>
        <w:tc>
          <w:tcPr>
            <w:tcW w:w="757" w:type="dxa"/>
          </w:tcPr>
          <w:p w:rsidR="00F77A0F" w:rsidRPr="004E2119" w:rsidRDefault="00F77A0F" w:rsidP="000B2040">
            <w:pPr>
              <w:rPr>
                <w:i/>
                <w:iCs/>
                <w:lang w:val="et-EE"/>
              </w:rPr>
            </w:pPr>
            <w:r w:rsidRPr="004E2119">
              <w:rPr>
                <w:i/>
                <w:iCs/>
                <w:lang w:val="et-EE"/>
              </w:rPr>
              <w:t>4436 m²</w:t>
            </w:r>
          </w:p>
        </w:tc>
        <w:tc>
          <w:tcPr>
            <w:tcW w:w="992" w:type="dxa"/>
          </w:tcPr>
          <w:p w:rsidR="00F77A0F" w:rsidRPr="004E2119" w:rsidRDefault="00F77A0F" w:rsidP="00881777">
            <w:pPr>
              <w:rPr>
                <w:i/>
                <w:iCs/>
                <w:lang w:val="et-EE"/>
              </w:rPr>
            </w:pPr>
            <w:r w:rsidRPr="004E2119">
              <w:rPr>
                <w:i/>
                <w:iCs/>
                <w:lang w:val="et-EE"/>
              </w:rPr>
              <w:t>665 m² /15%</w:t>
            </w:r>
          </w:p>
        </w:tc>
        <w:tc>
          <w:tcPr>
            <w:tcW w:w="709" w:type="dxa"/>
          </w:tcPr>
          <w:p w:rsidR="00F77A0F" w:rsidRPr="004E2119" w:rsidRDefault="00F77A0F" w:rsidP="00CA49DA">
            <w:pPr>
              <w:rPr>
                <w:i/>
                <w:iCs/>
                <w:lang w:val="et-EE" w:eastAsia="et-EE"/>
              </w:rPr>
            </w:pPr>
            <w:r w:rsidRPr="004E2119">
              <w:rPr>
                <w:i/>
                <w:iCs/>
                <w:lang w:val="et-EE"/>
              </w:rPr>
              <w:t>2450m²</w:t>
            </w:r>
          </w:p>
        </w:tc>
        <w:tc>
          <w:tcPr>
            <w:tcW w:w="1648" w:type="dxa"/>
            <w:vMerge/>
          </w:tcPr>
          <w:p w:rsidR="00F77A0F" w:rsidRPr="004E2119" w:rsidRDefault="00F77A0F" w:rsidP="000B2040">
            <w:pPr>
              <w:rPr>
                <w:i/>
                <w:iCs/>
                <w:lang w:val="et-EE" w:eastAsia="et-EE"/>
              </w:rPr>
            </w:pPr>
          </w:p>
        </w:tc>
        <w:tc>
          <w:tcPr>
            <w:tcW w:w="1719" w:type="dxa"/>
            <w:vMerge/>
          </w:tcPr>
          <w:p w:rsidR="00F77A0F" w:rsidRPr="004E2119" w:rsidRDefault="00F77A0F" w:rsidP="000B2040">
            <w:pPr>
              <w:rPr>
                <w:lang w:val="et-EE"/>
              </w:rPr>
            </w:pPr>
          </w:p>
        </w:tc>
        <w:tc>
          <w:tcPr>
            <w:tcW w:w="927" w:type="dxa"/>
            <w:vMerge/>
          </w:tcPr>
          <w:p w:rsidR="00F77A0F" w:rsidRPr="004E2119" w:rsidRDefault="00F77A0F" w:rsidP="000B2040">
            <w:pPr>
              <w:rPr>
                <w:lang w:val="et-EE"/>
              </w:rPr>
            </w:pPr>
          </w:p>
        </w:tc>
        <w:tc>
          <w:tcPr>
            <w:tcW w:w="793" w:type="dxa"/>
            <w:vMerge/>
          </w:tcPr>
          <w:p w:rsidR="00F77A0F" w:rsidRPr="004E2119" w:rsidRDefault="00F77A0F" w:rsidP="000B2040">
            <w:pPr>
              <w:rPr>
                <w:lang w:val="et-EE"/>
              </w:rPr>
            </w:pPr>
          </w:p>
        </w:tc>
        <w:tc>
          <w:tcPr>
            <w:tcW w:w="1720" w:type="dxa"/>
            <w:vMerge/>
          </w:tcPr>
          <w:p w:rsidR="00F77A0F" w:rsidRPr="004E2119" w:rsidRDefault="00F77A0F" w:rsidP="000B2040">
            <w:pPr>
              <w:rPr>
                <w:i/>
                <w:iCs/>
                <w:lang w:val="et-EE" w:eastAsia="et-EE"/>
              </w:rPr>
            </w:pPr>
          </w:p>
        </w:tc>
        <w:tc>
          <w:tcPr>
            <w:tcW w:w="662" w:type="dxa"/>
            <w:vMerge/>
          </w:tcPr>
          <w:p w:rsidR="00F77A0F" w:rsidRPr="004E2119" w:rsidRDefault="00F77A0F" w:rsidP="000B2040">
            <w:pPr>
              <w:rPr>
                <w:lang w:val="et-EE"/>
              </w:rPr>
            </w:pPr>
          </w:p>
        </w:tc>
        <w:tc>
          <w:tcPr>
            <w:tcW w:w="793" w:type="dxa"/>
            <w:vMerge/>
          </w:tcPr>
          <w:p w:rsidR="00F77A0F" w:rsidRPr="004E2119" w:rsidRDefault="00F77A0F" w:rsidP="000B2040">
            <w:pPr>
              <w:rPr>
                <w:lang w:val="et-EE"/>
              </w:rPr>
            </w:pPr>
          </w:p>
        </w:tc>
        <w:tc>
          <w:tcPr>
            <w:tcW w:w="794" w:type="dxa"/>
            <w:vMerge/>
          </w:tcPr>
          <w:p w:rsidR="00F77A0F" w:rsidRPr="004E2119" w:rsidRDefault="00F77A0F" w:rsidP="006B049C">
            <w:pPr>
              <w:rPr>
                <w:lang w:val="et-EE"/>
              </w:rPr>
            </w:pPr>
          </w:p>
        </w:tc>
        <w:tc>
          <w:tcPr>
            <w:tcW w:w="1059" w:type="dxa"/>
            <w:vMerge/>
          </w:tcPr>
          <w:p w:rsidR="00F77A0F" w:rsidRPr="004E2119" w:rsidRDefault="00F77A0F" w:rsidP="006B049C">
            <w:pPr>
              <w:rPr>
                <w:lang w:val="et-EE"/>
              </w:rPr>
            </w:pPr>
          </w:p>
        </w:tc>
        <w:tc>
          <w:tcPr>
            <w:tcW w:w="1059" w:type="dxa"/>
            <w:vMerge/>
          </w:tcPr>
          <w:p w:rsidR="00F77A0F" w:rsidRPr="004E2119" w:rsidRDefault="00F77A0F" w:rsidP="000B2040">
            <w:pPr>
              <w:rPr>
                <w:i/>
                <w:iCs/>
                <w:lang w:val="et-EE"/>
              </w:rPr>
            </w:pPr>
          </w:p>
        </w:tc>
        <w:tc>
          <w:tcPr>
            <w:tcW w:w="1059" w:type="dxa"/>
            <w:vMerge/>
          </w:tcPr>
          <w:p w:rsidR="00F77A0F" w:rsidRPr="004E2119" w:rsidRDefault="00F77A0F" w:rsidP="000B2040">
            <w:pPr>
              <w:rPr>
                <w:lang w:val="et-EE"/>
              </w:rPr>
            </w:pPr>
          </w:p>
        </w:tc>
        <w:tc>
          <w:tcPr>
            <w:tcW w:w="793" w:type="dxa"/>
          </w:tcPr>
          <w:p w:rsidR="00F77A0F" w:rsidRPr="004E2119" w:rsidRDefault="00F77A0F" w:rsidP="000B2040">
            <w:pPr>
              <w:rPr>
                <w:lang w:val="et-EE"/>
              </w:rPr>
            </w:pPr>
            <w:r w:rsidRPr="004E2119">
              <w:rPr>
                <w:lang w:val="et-EE"/>
              </w:rPr>
              <w:t>3</w:t>
            </w:r>
          </w:p>
        </w:tc>
        <w:tc>
          <w:tcPr>
            <w:tcW w:w="1059" w:type="dxa"/>
          </w:tcPr>
          <w:p w:rsidR="00F77A0F" w:rsidRPr="004E2119" w:rsidRDefault="00F77A0F" w:rsidP="000B2040">
            <w:pPr>
              <w:rPr>
                <w:lang w:val="et-EE"/>
              </w:rPr>
            </w:pPr>
            <w:r w:rsidRPr="004E2119">
              <w:rPr>
                <w:lang w:val="et-EE"/>
              </w:rPr>
              <w:t>0</w:t>
            </w:r>
          </w:p>
        </w:tc>
        <w:tc>
          <w:tcPr>
            <w:tcW w:w="4763" w:type="dxa"/>
            <w:vMerge/>
          </w:tcPr>
          <w:p w:rsidR="00F77A0F" w:rsidRPr="004E2119" w:rsidRDefault="00F77A0F" w:rsidP="000B2040">
            <w:pPr>
              <w:rPr>
                <w:lang w:val="et-EE"/>
              </w:rPr>
            </w:pPr>
          </w:p>
        </w:tc>
      </w:tr>
      <w:tr w:rsidR="00F77A0F" w:rsidRPr="004E2119">
        <w:trPr>
          <w:trHeight w:val="541"/>
        </w:trPr>
        <w:tc>
          <w:tcPr>
            <w:tcW w:w="627" w:type="dxa"/>
          </w:tcPr>
          <w:p w:rsidR="00F77A0F" w:rsidRPr="004E2119" w:rsidRDefault="00F77A0F" w:rsidP="000B2040">
            <w:pPr>
              <w:rPr>
                <w:lang w:val="et-EE"/>
              </w:rPr>
            </w:pPr>
            <w:r w:rsidRPr="004E2119">
              <w:rPr>
                <w:lang w:val="et-EE"/>
              </w:rPr>
              <w:t>4</w:t>
            </w:r>
          </w:p>
        </w:tc>
        <w:tc>
          <w:tcPr>
            <w:tcW w:w="757" w:type="dxa"/>
          </w:tcPr>
          <w:p w:rsidR="00F77A0F" w:rsidRPr="004E2119" w:rsidRDefault="00F77A0F" w:rsidP="000B2040">
            <w:pPr>
              <w:rPr>
                <w:i/>
                <w:iCs/>
                <w:lang w:val="et-EE"/>
              </w:rPr>
            </w:pPr>
            <w:r w:rsidRPr="004E2119">
              <w:rPr>
                <w:i/>
                <w:iCs/>
                <w:lang w:val="et-EE"/>
              </w:rPr>
              <w:t>6242m²</w:t>
            </w:r>
          </w:p>
        </w:tc>
        <w:tc>
          <w:tcPr>
            <w:tcW w:w="992" w:type="dxa"/>
          </w:tcPr>
          <w:p w:rsidR="00F77A0F" w:rsidRPr="004E2119" w:rsidRDefault="00F77A0F" w:rsidP="00F77A0F">
            <w:pPr>
              <w:rPr>
                <w:i/>
                <w:iCs/>
                <w:lang w:val="et-EE"/>
              </w:rPr>
            </w:pPr>
            <w:r w:rsidRPr="004E2119">
              <w:rPr>
                <w:i/>
                <w:iCs/>
                <w:lang w:val="et-EE"/>
              </w:rPr>
              <w:t>624 m² /10%</w:t>
            </w:r>
          </w:p>
        </w:tc>
        <w:tc>
          <w:tcPr>
            <w:tcW w:w="709" w:type="dxa"/>
          </w:tcPr>
          <w:p w:rsidR="00F77A0F" w:rsidRPr="004E2119" w:rsidRDefault="00F77A0F" w:rsidP="00CA49DA">
            <w:pPr>
              <w:rPr>
                <w:i/>
                <w:iCs/>
                <w:lang w:val="et-EE" w:eastAsia="et-EE"/>
              </w:rPr>
            </w:pPr>
            <w:r w:rsidRPr="004E2119">
              <w:rPr>
                <w:i/>
                <w:iCs/>
                <w:lang w:val="et-EE"/>
              </w:rPr>
              <w:t>2100m²</w:t>
            </w:r>
          </w:p>
        </w:tc>
        <w:tc>
          <w:tcPr>
            <w:tcW w:w="1648" w:type="dxa"/>
            <w:vMerge/>
          </w:tcPr>
          <w:p w:rsidR="00F77A0F" w:rsidRPr="004E2119" w:rsidRDefault="00F77A0F" w:rsidP="000B2040">
            <w:pPr>
              <w:rPr>
                <w:i/>
                <w:iCs/>
                <w:lang w:val="et-EE" w:eastAsia="et-EE"/>
              </w:rPr>
            </w:pPr>
          </w:p>
        </w:tc>
        <w:tc>
          <w:tcPr>
            <w:tcW w:w="1719" w:type="dxa"/>
            <w:vMerge/>
          </w:tcPr>
          <w:p w:rsidR="00F77A0F" w:rsidRPr="004E2119" w:rsidRDefault="00F77A0F" w:rsidP="000B2040">
            <w:pPr>
              <w:rPr>
                <w:lang w:val="et-EE"/>
              </w:rPr>
            </w:pPr>
          </w:p>
        </w:tc>
        <w:tc>
          <w:tcPr>
            <w:tcW w:w="927" w:type="dxa"/>
            <w:vMerge/>
          </w:tcPr>
          <w:p w:rsidR="00F77A0F" w:rsidRPr="004E2119" w:rsidRDefault="00F77A0F" w:rsidP="000B2040">
            <w:pPr>
              <w:rPr>
                <w:lang w:val="et-EE"/>
              </w:rPr>
            </w:pPr>
          </w:p>
        </w:tc>
        <w:tc>
          <w:tcPr>
            <w:tcW w:w="793" w:type="dxa"/>
            <w:vMerge/>
          </w:tcPr>
          <w:p w:rsidR="00F77A0F" w:rsidRPr="004E2119" w:rsidRDefault="00F77A0F" w:rsidP="000B2040">
            <w:pPr>
              <w:rPr>
                <w:lang w:val="et-EE"/>
              </w:rPr>
            </w:pPr>
          </w:p>
        </w:tc>
        <w:tc>
          <w:tcPr>
            <w:tcW w:w="1720" w:type="dxa"/>
            <w:vMerge/>
          </w:tcPr>
          <w:p w:rsidR="00F77A0F" w:rsidRPr="004E2119" w:rsidRDefault="00F77A0F" w:rsidP="000B2040">
            <w:pPr>
              <w:rPr>
                <w:i/>
                <w:iCs/>
                <w:lang w:val="et-EE" w:eastAsia="et-EE"/>
              </w:rPr>
            </w:pPr>
          </w:p>
        </w:tc>
        <w:tc>
          <w:tcPr>
            <w:tcW w:w="662" w:type="dxa"/>
            <w:vMerge/>
          </w:tcPr>
          <w:p w:rsidR="00F77A0F" w:rsidRPr="004E2119" w:rsidRDefault="00F77A0F" w:rsidP="000B2040">
            <w:pPr>
              <w:rPr>
                <w:lang w:val="et-EE"/>
              </w:rPr>
            </w:pPr>
          </w:p>
        </w:tc>
        <w:tc>
          <w:tcPr>
            <w:tcW w:w="793" w:type="dxa"/>
            <w:vMerge/>
          </w:tcPr>
          <w:p w:rsidR="00F77A0F" w:rsidRPr="004E2119" w:rsidRDefault="00F77A0F" w:rsidP="000B2040">
            <w:pPr>
              <w:rPr>
                <w:lang w:val="et-EE"/>
              </w:rPr>
            </w:pPr>
          </w:p>
        </w:tc>
        <w:tc>
          <w:tcPr>
            <w:tcW w:w="794" w:type="dxa"/>
            <w:vMerge/>
          </w:tcPr>
          <w:p w:rsidR="00F77A0F" w:rsidRPr="004E2119" w:rsidRDefault="00F77A0F" w:rsidP="006B049C">
            <w:pPr>
              <w:rPr>
                <w:lang w:val="et-EE"/>
              </w:rPr>
            </w:pPr>
          </w:p>
        </w:tc>
        <w:tc>
          <w:tcPr>
            <w:tcW w:w="1059" w:type="dxa"/>
            <w:vMerge/>
          </w:tcPr>
          <w:p w:rsidR="00F77A0F" w:rsidRPr="004E2119" w:rsidRDefault="00F77A0F" w:rsidP="006B049C">
            <w:pPr>
              <w:rPr>
                <w:lang w:val="et-EE"/>
              </w:rPr>
            </w:pPr>
          </w:p>
        </w:tc>
        <w:tc>
          <w:tcPr>
            <w:tcW w:w="1059" w:type="dxa"/>
            <w:vMerge/>
          </w:tcPr>
          <w:p w:rsidR="00F77A0F" w:rsidRPr="004E2119" w:rsidRDefault="00F77A0F" w:rsidP="000B2040">
            <w:pPr>
              <w:rPr>
                <w:i/>
                <w:iCs/>
                <w:lang w:val="et-EE"/>
              </w:rPr>
            </w:pPr>
          </w:p>
        </w:tc>
        <w:tc>
          <w:tcPr>
            <w:tcW w:w="1059" w:type="dxa"/>
            <w:vMerge/>
          </w:tcPr>
          <w:p w:rsidR="00F77A0F" w:rsidRPr="004E2119" w:rsidRDefault="00F77A0F" w:rsidP="000B2040">
            <w:pPr>
              <w:rPr>
                <w:lang w:val="et-EE"/>
              </w:rPr>
            </w:pPr>
          </w:p>
        </w:tc>
        <w:tc>
          <w:tcPr>
            <w:tcW w:w="793" w:type="dxa"/>
          </w:tcPr>
          <w:p w:rsidR="00F77A0F" w:rsidRPr="004E2119" w:rsidRDefault="00F77A0F" w:rsidP="000B2040">
            <w:pPr>
              <w:rPr>
                <w:lang w:val="et-EE"/>
              </w:rPr>
            </w:pPr>
            <w:r w:rsidRPr="004E2119">
              <w:rPr>
                <w:lang w:val="et-EE"/>
              </w:rPr>
              <w:t>3</w:t>
            </w:r>
          </w:p>
        </w:tc>
        <w:tc>
          <w:tcPr>
            <w:tcW w:w="1059" w:type="dxa"/>
          </w:tcPr>
          <w:p w:rsidR="00F77A0F" w:rsidRPr="004E2119" w:rsidRDefault="00F77A0F" w:rsidP="000B2040">
            <w:pPr>
              <w:rPr>
                <w:lang w:val="et-EE"/>
              </w:rPr>
            </w:pPr>
            <w:r w:rsidRPr="004E2119">
              <w:rPr>
                <w:lang w:val="et-EE"/>
              </w:rPr>
              <w:t>0</w:t>
            </w:r>
          </w:p>
        </w:tc>
        <w:tc>
          <w:tcPr>
            <w:tcW w:w="4763" w:type="dxa"/>
            <w:vMerge/>
          </w:tcPr>
          <w:p w:rsidR="00F77A0F" w:rsidRPr="004E2119" w:rsidRDefault="00F77A0F" w:rsidP="000B2040">
            <w:pPr>
              <w:rPr>
                <w:lang w:val="et-EE"/>
              </w:rPr>
            </w:pPr>
          </w:p>
        </w:tc>
      </w:tr>
      <w:tr w:rsidR="00F77A0F" w:rsidRPr="004E2119">
        <w:trPr>
          <w:trHeight w:val="541"/>
        </w:trPr>
        <w:tc>
          <w:tcPr>
            <w:tcW w:w="627" w:type="dxa"/>
          </w:tcPr>
          <w:p w:rsidR="00F77A0F" w:rsidRPr="004E2119" w:rsidRDefault="00F77A0F" w:rsidP="000B2040">
            <w:pPr>
              <w:rPr>
                <w:lang w:val="et-EE"/>
              </w:rPr>
            </w:pPr>
            <w:r w:rsidRPr="004E2119">
              <w:rPr>
                <w:lang w:val="et-EE"/>
              </w:rPr>
              <w:t>5</w:t>
            </w:r>
          </w:p>
        </w:tc>
        <w:tc>
          <w:tcPr>
            <w:tcW w:w="757" w:type="dxa"/>
          </w:tcPr>
          <w:p w:rsidR="00F77A0F" w:rsidRPr="004E2119" w:rsidRDefault="00555BD0" w:rsidP="00BC6951">
            <w:pPr>
              <w:rPr>
                <w:i/>
                <w:iCs/>
                <w:lang w:val="et-EE"/>
              </w:rPr>
            </w:pPr>
            <w:r w:rsidRPr="004E2119">
              <w:rPr>
                <w:i/>
                <w:iCs/>
                <w:lang w:val="et-EE"/>
              </w:rPr>
              <w:t>1705</w:t>
            </w:r>
            <w:r w:rsidR="00F77A0F" w:rsidRPr="004E2119">
              <w:rPr>
                <w:i/>
                <w:iCs/>
                <w:lang w:val="et-EE"/>
              </w:rPr>
              <w:t xml:space="preserve"> m²</w:t>
            </w:r>
          </w:p>
        </w:tc>
        <w:tc>
          <w:tcPr>
            <w:tcW w:w="992" w:type="dxa"/>
          </w:tcPr>
          <w:p w:rsidR="00F77A0F" w:rsidRPr="004E2119" w:rsidRDefault="00555BD0" w:rsidP="00BC6951">
            <w:pPr>
              <w:rPr>
                <w:i/>
                <w:iCs/>
                <w:lang w:val="et-EE"/>
              </w:rPr>
            </w:pPr>
            <w:r w:rsidRPr="004E2119">
              <w:rPr>
                <w:i/>
                <w:iCs/>
                <w:lang w:val="et-EE"/>
              </w:rPr>
              <w:t>-</w:t>
            </w:r>
          </w:p>
        </w:tc>
        <w:tc>
          <w:tcPr>
            <w:tcW w:w="709" w:type="dxa"/>
          </w:tcPr>
          <w:p w:rsidR="00F77A0F" w:rsidRPr="004E2119" w:rsidRDefault="00555BD0" w:rsidP="00CA49DA">
            <w:pPr>
              <w:rPr>
                <w:i/>
                <w:iCs/>
                <w:lang w:val="et-EE" w:eastAsia="et-EE"/>
              </w:rPr>
            </w:pPr>
            <w:r w:rsidRPr="004E2119">
              <w:rPr>
                <w:i/>
                <w:iCs/>
                <w:lang w:val="et-EE"/>
              </w:rPr>
              <w:t>-</w:t>
            </w:r>
          </w:p>
        </w:tc>
        <w:tc>
          <w:tcPr>
            <w:tcW w:w="1648" w:type="dxa"/>
            <w:vMerge w:val="restart"/>
          </w:tcPr>
          <w:p w:rsidR="00F77A0F" w:rsidRPr="004E2119" w:rsidRDefault="00F77A0F" w:rsidP="000B2040">
            <w:pPr>
              <w:rPr>
                <w:i/>
                <w:iCs/>
                <w:lang w:val="et-EE" w:eastAsia="et-EE"/>
              </w:rPr>
            </w:pPr>
            <w:r w:rsidRPr="004E2119">
              <w:rPr>
                <w:i/>
                <w:iCs/>
                <w:lang w:val="et-EE" w:eastAsia="et-EE"/>
              </w:rPr>
              <w:t>tee- ja tänava maa</w:t>
            </w:r>
          </w:p>
        </w:tc>
        <w:tc>
          <w:tcPr>
            <w:tcW w:w="1719" w:type="dxa"/>
            <w:vMerge w:val="restart"/>
          </w:tcPr>
          <w:p w:rsidR="00F77A0F" w:rsidRPr="004E2119" w:rsidRDefault="00F77A0F" w:rsidP="000B2040">
            <w:pPr>
              <w:rPr>
                <w:lang w:val="et-EE"/>
              </w:rPr>
            </w:pPr>
            <w:r w:rsidRPr="004E2119">
              <w:rPr>
                <w:lang w:val="et-EE"/>
              </w:rPr>
              <w:t xml:space="preserve">väikeelamu </w:t>
            </w:r>
          </w:p>
          <w:p w:rsidR="00F77A0F" w:rsidRPr="004E2119" w:rsidRDefault="00F77A0F" w:rsidP="000B2040">
            <w:pPr>
              <w:rPr>
                <w:lang w:val="et-EE"/>
              </w:rPr>
            </w:pPr>
            <w:r w:rsidRPr="004E2119">
              <w:rPr>
                <w:lang w:val="et-EE"/>
              </w:rPr>
              <w:t>maa</w:t>
            </w:r>
          </w:p>
        </w:tc>
        <w:tc>
          <w:tcPr>
            <w:tcW w:w="927" w:type="dxa"/>
            <w:vMerge w:val="restart"/>
          </w:tcPr>
          <w:p w:rsidR="00F77A0F" w:rsidRPr="004E2119" w:rsidRDefault="00F77A0F" w:rsidP="000B2040">
            <w:pPr>
              <w:rPr>
                <w:lang w:val="et-EE"/>
              </w:rPr>
            </w:pPr>
            <w:r w:rsidRPr="004E2119">
              <w:rPr>
                <w:lang w:val="et-EE"/>
              </w:rPr>
              <w:t>-</w:t>
            </w:r>
          </w:p>
        </w:tc>
        <w:tc>
          <w:tcPr>
            <w:tcW w:w="793" w:type="dxa"/>
            <w:vMerge w:val="restart"/>
          </w:tcPr>
          <w:p w:rsidR="00F77A0F" w:rsidRPr="004E2119" w:rsidRDefault="00F77A0F" w:rsidP="000B2040">
            <w:pPr>
              <w:rPr>
                <w:lang w:val="et-EE"/>
              </w:rPr>
            </w:pPr>
            <w:r w:rsidRPr="004E2119">
              <w:rPr>
                <w:lang w:val="et-EE"/>
              </w:rPr>
              <w:t>-</w:t>
            </w:r>
          </w:p>
        </w:tc>
        <w:tc>
          <w:tcPr>
            <w:tcW w:w="1720" w:type="dxa"/>
            <w:vMerge w:val="restart"/>
          </w:tcPr>
          <w:p w:rsidR="00F77A0F" w:rsidRPr="004E2119" w:rsidRDefault="00F77A0F" w:rsidP="000B2040">
            <w:pPr>
              <w:rPr>
                <w:i/>
                <w:iCs/>
                <w:lang w:val="et-EE" w:eastAsia="et-EE"/>
              </w:rPr>
            </w:pPr>
            <w:r w:rsidRPr="004E2119">
              <w:rPr>
                <w:i/>
                <w:iCs/>
                <w:lang w:val="et-EE" w:eastAsia="et-EE"/>
              </w:rPr>
              <w:t>-</w:t>
            </w:r>
          </w:p>
        </w:tc>
        <w:tc>
          <w:tcPr>
            <w:tcW w:w="662" w:type="dxa"/>
            <w:vMerge w:val="restart"/>
          </w:tcPr>
          <w:p w:rsidR="00F77A0F" w:rsidRPr="004E2119" w:rsidRDefault="00F77A0F" w:rsidP="000B2040">
            <w:pPr>
              <w:rPr>
                <w:lang w:val="et-EE"/>
              </w:rPr>
            </w:pPr>
            <w:r w:rsidRPr="004E2119">
              <w:rPr>
                <w:lang w:val="et-EE"/>
              </w:rPr>
              <w:t>-</w:t>
            </w:r>
          </w:p>
        </w:tc>
        <w:tc>
          <w:tcPr>
            <w:tcW w:w="793" w:type="dxa"/>
            <w:vMerge w:val="restart"/>
          </w:tcPr>
          <w:p w:rsidR="00F77A0F" w:rsidRPr="004E2119" w:rsidRDefault="00F77A0F" w:rsidP="000B2040">
            <w:pPr>
              <w:rPr>
                <w:lang w:val="et-EE"/>
              </w:rPr>
            </w:pPr>
            <w:r w:rsidRPr="004E2119">
              <w:rPr>
                <w:lang w:val="et-EE"/>
              </w:rPr>
              <w:t>-</w:t>
            </w:r>
          </w:p>
        </w:tc>
        <w:tc>
          <w:tcPr>
            <w:tcW w:w="794" w:type="dxa"/>
            <w:vMerge w:val="restart"/>
          </w:tcPr>
          <w:p w:rsidR="00F77A0F" w:rsidRPr="004E2119" w:rsidRDefault="00F77A0F" w:rsidP="006B049C">
            <w:pPr>
              <w:rPr>
                <w:lang w:val="et-EE"/>
              </w:rPr>
            </w:pPr>
            <w:r w:rsidRPr="004E2119">
              <w:rPr>
                <w:lang w:val="et-EE"/>
              </w:rPr>
              <w:t>-</w:t>
            </w:r>
          </w:p>
        </w:tc>
        <w:tc>
          <w:tcPr>
            <w:tcW w:w="1059" w:type="dxa"/>
            <w:vMerge w:val="restart"/>
          </w:tcPr>
          <w:p w:rsidR="00F77A0F" w:rsidRPr="004E2119" w:rsidRDefault="00F77A0F" w:rsidP="006B049C">
            <w:pPr>
              <w:rPr>
                <w:lang w:val="et-EE"/>
              </w:rPr>
            </w:pPr>
            <w:r w:rsidRPr="004E2119">
              <w:rPr>
                <w:lang w:val="et-EE"/>
              </w:rPr>
              <w:t>-</w:t>
            </w:r>
          </w:p>
        </w:tc>
        <w:tc>
          <w:tcPr>
            <w:tcW w:w="1059" w:type="dxa"/>
            <w:vMerge w:val="restart"/>
          </w:tcPr>
          <w:p w:rsidR="00F77A0F" w:rsidRPr="004E2119" w:rsidRDefault="00F77A0F" w:rsidP="000B2040">
            <w:pPr>
              <w:rPr>
                <w:i/>
                <w:iCs/>
                <w:lang w:val="et-EE"/>
              </w:rPr>
            </w:pPr>
            <w:r w:rsidRPr="004E2119">
              <w:rPr>
                <w:i/>
                <w:iCs/>
                <w:lang w:val="et-EE"/>
              </w:rPr>
              <w:t>-</w:t>
            </w:r>
          </w:p>
        </w:tc>
        <w:tc>
          <w:tcPr>
            <w:tcW w:w="1059" w:type="dxa"/>
            <w:vMerge w:val="restart"/>
          </w:tcPr>
          <w:p w:rsidR="00F77A0F" w:rsidRPr="004E2119" w:rsidRDefault="00F77A0F" w:rsidP="000B2040">
            <w:pPr>
              <w:rPr>
                <w:lang w:val="et-EE"/>
              </w:rPr>
            </w:pPr>
            <w:r w:rsidRPr="004E2119">
              <w:rPr>
                <w:lang w:val="et-EE"/>
              </w:rPr>
              <w:t>-</w:t>
            </w:r>
          </w:p>
        </w:tc>
        <w:tc>
          <w:tcPr>
            <w:tcW w:w="793" w:type="dxa"/>
            <w:vMerge w:val="restart"/>
          </w:tcPr>
          <w:p w:rsidR="00F77A0F" w:rsidRPr="004E2119" w:rsidRDefault="00F77A0F" w:rsidP="000B2040">
            <w:pPr>
              <w:rPr>
                <w:lang w:val="et-EE"/>
              </w:rPr>
            </w:pPr>
            <w:r w:rsidRPr="004E2119">
              <w:rPr>
                <w:lang w:val="et-EE"/>
              </w:rPr>
              <w:t>-</w:t>
            </w:r>
          </w:p>
        </w:tc>
        <w:tc>
          <w:tcPr>
            <w:tcW w:w="1059" w:type="dxa"/>
            <w:vMerge w:val="restart"/>
          </w:tcPr>
          <w:p w:rsidR="00F77A0F" w:rsidRPr="004E2119" w:rsidRDefault="00F77A0F" w:rsidP="000B2040">
            <w:pPr>
              <w:rPr>
                <w:lang w:val="et-EE"/>
              </w:rPr>
            </w:pPr>
            <w:r w:rsidRPr="004E2119">
              <w:rPr>
                <w:lang w:val="et-EE"/>
              </w:rPr>
              <w:t>-</w:t>
            </w:r>
          </w:p>
        </w:tc>
        <w:tc>
          <w:tcPr>
            <w:tcW w:w="4763" w:type="dxa"/>
            <w:vMerge w:val="restart"/>
          </w:tcPr>
          <w:p w:rsidR="00F77A0F" w:rsidRPr="004E2119" w:rsidRDefault="00F77A0F" w:rsidP="007D3B16">
            <w:pPr>
              <w:autoSpaceDE w:val="0"/>
              <w:autoSpaceDN w:val="0"/>
              <w:adjustRightInd w:val="0"/>
              <w:rPr>
                <w:i/>
                <w:iCs/>
                <w:lang w:val="et-EE"/>
              </w:rPr>
            </w:pPr>
          </w:p>
          <w:p w:rsidR="00F77A0F" w:rsidRPr="004E2119" w:rsidRDefault="00F77A0F" w:rsidP="001D0989">
            <w:pPr>
              <w:rPr>
                <w:lang w:val="et-EE"/>
              </w:rPr>
            </w:pPr>
          </w:p>
        </w:tc>
      </w:tr>
      <w:tr w:rsidR="00F77A0F" w:rsidRPr="004E2119">
        <w:trPr>
          <w:trHeight w:val="541"/>
        </w:trPr>
        <w:tc>
          <w:tcPr>
            <w:tcW w:w="627" w:type="dxa"/>
          </w:tcPr>
          <w:p w:rsidR="00F77A0F" w:rsidRPr="004E2119" w:rsidRDefault="00F77A0F" w:rsidP="000B2040">
            <w:pPr>
              <w:rPr>
                <w:lang w:val="et-EE"/>
              </w:rPr>
            </w:pPr>
            <w:r w:rsidRPr="004E2119">
              <w:rPr>
                <w:lang w:val="et-EE"/>
              </w:rPr>
              <w:t>6</w:t>
            </w:r>
          </w:p>
        </w:tc>
        <w:tc>
          <w:tcPr>
            <w:tcW w:w="757" w:type="dxa"/>
          </w:tcPr>
          <w:p w:rsidR="00F77A0F" w:rsidRPr="004E2119" w:rsidRDefault="00555BD0" w:rsidP="000B2040">
            <w:pPr>
              <w:rPr>
                <w:i/>
                <w:iCs/>
                <w:lang w:val="et-EE"/>
              </w:rPr>
            </w:pPr>
            <w:r w:rsidRPr="004E2119">
              <w:rPr>
                <w:i/>
                <w:iCs/>
                <w:lang w:val="et-EE"/>
              </w:rPr>
              <w:t>568</w:t>
            </w:r>
            <w:r w:rsidR="00F77A0F" w:rsidRPr="004E2119">
              <w:rPr>
                <w:i/>
                <w:iCs/>
                <w:lang w:val="et-EE"/>
              </w:rPr>
              <w:t xml:space="preserve"> m²</w:t>
            </w:r>
          </w:p>
        </w:tc>
        <w:tc>
          <w:tcPr>
            <w:tcW w:w="992" w:type="dxa"/>
          </w:tcPr>
          <w:p w:rsidR="00F77A0F" w:rsidRPr="004E2119" w:rsidRDefault="00555BD0" w:rsidP="00BC6951">
            <w:pPr>
              <w:rPr>
                <w:i/>
                <w:iCs/>
                <w:lang w:val="et-EE"/>
              </w:rPr>
            </w:pPr>
            <w:r w:rsidRPr="004E2119">
              <w:rPr>
                <w:i/>
                <w:iCs/>
                <w:lang w:val="et-EE"/>
              </w:rPr>
              <w:t>-</w:t>
            </w:r>
          </w:p>
        </w:tc>
        <w:tc>
          <w:tcPr>
            <w:tcW w:w="709" w:type="dxa"/>
          </w:tcPr>
          <w:p w:rsidR="00F77A0F" w:rsidRPr="004E2119" w:rsidRDefault="00555BD0" w:rsidP="000B2040">
            <w:pPr>
              <w:rPr>
                <w:i/>
                <w:iCs/>
                <w:lang w:val="et-EE" w:eastAsia="et-EE"/>
              </w:rPr>
            </w:pPr>
            <w:r w:rsidRPr="004E2119">
              <w:rPr>
                <w:i/>
                <w:iCs/>
                <w:lang w:val="et-EE"/>
              </w:rPr>
              <w:t>-</w:t>
            </w:r>
          </w:p>
        </w:tc>
        <w:tc>
          <w:tcPr>
            <w:tcW w:w="1648" w:type="dxa"/>
            <w:vMerge/>
          </w:tcPr>
          <w:p w:rsidR="00F77A0F" w:rsidRPr="004E2119" w:rsidRDefault="00F77A0F" w:rsidP="000B2040">
            <w:pPr>
              <w:rPr>
                <w:i/>
                <w:iCs/>
                <w:lang w:val="et-EE" w:eastAsia="et-EE"/>
              </w:rPr>
            </w:pPr>
          </w:p>
        </w:tc>
        <w:tc>
          <w:tcPr>
            <w:tcW w:w="1719" w:type="dxa"/>
            <w:vMerge/>
          </w:tcPr>
          <w:p w:rsidR="00F77A0F" w:rsidRPr="004E2119" w:rsidRDefault="00F77A0F" w:rsidP="000B2040">
            <w:pPr>
              <w:rPr>
                <w:lang w:val="et-EE"/>
              </w:rPr>
            </w:pPr>
          </w:p>
        </w:tc>
        <w:tc>
          <w:tcPr>
            <w:tcW w:w="927" w:type="dxa"/>
            <w:vMerge/>
          </w:tcPr>
          <w:p w:rsidR="00F77A0F" w:rsidRPr="004E2119" w:rsidRDefault="00F77A0F" w:rsidP="000B2040">
            <w:pPr>
              <w:rPr>
                <w:lang w:val="et-EE"/>
              </w:rPr>
            </w:pPr>
          </w:p>
        </w:tc>
        <w:tc>
          <w:tcPr>
            <w:tcW w:w="793" w:type="dxa"/>
            <w:vMerge/>
          </w:tcPr>
          <w:p w:rsidR="00F77A0F" w:rsidRPr="004E2119" w:rsidRDefault="00F77A0F" w:rsidP="000B2040">
            <w:pPr>
              <w:rPr>
                <w:lang w:val="et-EE"/>
              </w:rPr>
            </w:pPr>
          </w:p>
        </w:tc>
        <w:tc>
          <w:tcPr>
            <w:tcW w:w="1720" w:type="dxa"/>
            <w:vMerge/>
          </w:tcPr>
          <w:p w:rsidR="00F77A0F" w:rsidRPr="004E2119" w:rsidRDefault="00F77A0F" w:rsidP="000B2040">
            <w:pPr>
              <w:rPr>
                <w:i/>
                <w:iCs/>
                <w:lang w:val="et-EE" w:eastAsia="et-EE"/>
              </w:rPr>
            </w:pPr>
          </w:p>
        </w:tc>
        <w:tc>
          <w:tcPr>
            <w:tcW w:w="662" w:type="dxa"/>
            <w:vMerge/>
          </w:tcPr>
          <w:p w:rsidR="00F77A0F" w:rsidRPr="004E2119" w:rsidRDefault="00F77A0F" w:rsidP="000B2040">
            <w:pPr>
              <w:rPr>
                <w:lang w:val="et-EE"/>
              </w:rPr>
            </w:pPr>
          </w:p>
        </w:tc>
        <w:tc>
          <w:tcPr>
            <w:tcW w:w="793" w:type="dxa"/>
            <w:vMerge/>
          </w:tcPr>
          <w:p w:rsidR="00F77A0F" w:rsidRPr="004E2119" w:rsidRDefault="00F77A0F" w:rsidP="000B2040">
            <w:pPr>
              <w:rPr>
                <w:lang w:val="et-EE"/>
              </w:rPr>
            </w:pPr>
          </w:p>
        </w:tc>
        <w:tc>
          <w:tcPr>
            <w:tcW w:w="794" w:type="dxa"/>
            <w:vMerge/>
          </w:tcPr>
          <w:p w:rsidR="00F77A0F" w:rsidRPr="004E2119" w:rsidRDefault="00F77A0F" w:rsidP="006B049C">
            <w:pPr>
              <w:rPr>
                <w:lang w:val="et-EE"/>
              </w:rPr>
            </w:pPr>
          </w:p>
        </w:tc>
        <w:tc>
          <w:tcPr>
            <w:tcW w:w="1059" w:type="dxa"/>
            <w:vMerge/>
          </w:tcPr>
          <w:p w:rsidR="00F77A0F" w:rsidRPr="004E2119" w:rsidRDefault="00F77A0F" w:rsidP="006B049C">
            <w:pPr>
              <w:rPr>
                <w:lang w:val="et-EE"/>
              </w:rPr>
            </w:pPr>
          </w:p>
        </w:tc>
        <w:tc>
          <w:tcPr>
            <w:tcW w:w="1059" w:type="dxa"/>
            <w:vMerge/>
          </w:tcPr>
          <w:p w:rsidR="00F77A0F" w:rsidRPr="004E2119" w:rsidRDefault="00F77A0F" w:rsidP="000B2040">
            <w:pPr>
              <w:rPr>
                <w:i/>
                <w:iCs/>
                <w:lang w:val="et-EE"/>
              </w:rPr>
            </w:pPr>
          </w:p>
        </w:tc>
        <w:tc>
          <w:tcPr>
            <w:tcW w:w="1059" w:type="dxa"/>
            <w:vMerge/>
          </w:tcPr>
          <w:p w:rsidR="00F77A0F" w:rsidRPr="004E2119" w:rsidRDefault="00F77A0F" w:rsidP="000B2040">
            <w:pPr>
              <w:rPr>
                <w:lang w:val="et-EE"/>
              </w:rPr>
            </w:pPr>
          </w:p>
        </w:tc>
        <w:tc>
          <w:tcPr>
            <w:tcW w:w="793" w:type="dxa"/>
            <w:vMerge/>
          </w:tcPr>
          <w:p w:rsidR="00F77A0F" w:rsidRPr="004E2119" w:rsidRDefault="00F77A0F" w:rsidP="000B2040">
            <w:pPr>
              <w:rPr>
                <w:lang w:val="et-EE"/>
              </w:rPr>
            </w:pPr>
          </w:p>
        </w:tc>
        <w:tc>
          <w:tcPr>
            <w:tcW w:w="1059" w:type="dxa"/>
            <w:vMerge/>
          </w:tcPr>
          <w:p w:rsidR="00F77A0F" w:rsidRPr="004E2119" w:rsidRDefault="00F77A0F" w:rsidP="000B2040">
            <w:pPr>
              <w:rPr>
                <w:lang w:val="et-EE"/>
              </w:rPr>
            </w:pPr>
          </w:p>
        </w:tc>
        <w:tc>
          <w:tcPr>
            <w:tcW w:w="4763" w:type="dxa"/>
            <w:vMerge/>
          </w:tcPr>
          <w:p w:rsidR="00F77A0F" w:rsidRPr="004E2119" w:rsidRDefault="00F77A0F" w:rsidP="000B2040">
            <w:pPr>
              <w:rPr>
                <w:lang w:val="et-EE"/>
              </w:rPr>
            </w:pPr>
          </w:p>
        </w:tc>
      </w:tr>
    </w:tbl>
    <w:p w:rsidR="00CD5D1A" w:rsidRPr="004E2119" w:rsidRDefault="00CD5D1A">
      <w:pPr>
        <w:rPr>
          <w:b/>
          <w:bCs/>
          <w:lang w:val="et-EE"/>
        </w:rPr>
      </w:pPr>
    </w:p>
    <w:p w:rsidR="00CD5D1A" w:rsidRPr="004E2119" w:rsidRDefault="00CD5D1A" w:rsidP="001D0989">
      <w:pPr>
        <w:jc w:val="both"/>
        <w:rPr>
          <w:lang w:val="et-EE"/>
        </w:rPr>
      </w:pPr>
      <w:r w:rsidRPr="004E2119">
        <w:rPr>
          <w:lang w:val="et-EE"/>
        </w:rPr>
        <w:t>Lisaks vt. põhijoonis DP-2.</w:t>
      </w:r>
    </w:p>
    <w:p w:rsidR="00CD5D1A" w:rsidRPr="004E2119" w:rsidRDefault="00CD5D1A" w:rsidP="001D0989">
      <w:pPr>
        <w:ind w:firstLine="720"/>
        <w:rPr>
          <w:lang w:val="et-EE"/>
        </w:rPr>
      </w:pPr>
    </w:p>
    <w:p w:rsidR="00CD5D1A" w:rsidRPr="004E2119" w:rsidRDefault="00CD5D1A" w:rsidP="001D0989">
      <w:pPr>
        <w:rPr>
          <w:lang w:val="et-EE"/>
        </w:rPr>
      </w:pPr>
    </w:p>
    <w:p w:rsidR="00CD5D1A" w:rsidRPr="004E2119" w:rsidRDefault="00CD5D1A" w:rsidP="001D0989">
      <w:pPr>
        <w:rPr>
          <w:lang w:val="et-EE"/>
        </w:rPr>
        <w:sectPr w:rsidR="00CD5D1A" w:rsidRPr="004E2119" w:rsidSect="006D5620">
          <w:pgSz w:w="23814" w:h="16839" w:orient="landscape" w:code="8"/>
          <w:pgMar w:top="1417" w:right="1440" w:bottom="720" w:left="1440" w:header="706" w:footer="706" w:gutter="0"/>
          <w:cols w:space="708"/>
          <w:docGrid w:linePitch="360"/>
        </w:sectPr>
      </w:pPr>
    </w:p>
    <w:p w:rsidR="00CD5D1A" w:rsidRPr="004E2119" w:rsidRDefault="00CD5D1A" w:rsidP="00CA1EFC">
      <w:pPr>
        <w:pStyle w:val="Heading3"/>
        <w:rPr>
          <w:lang w:val="et-EE"/>
        </w:rPr>
      </w:pPr>
      <w:bookmarkStart w:id="14" w:name="_Toc139212553"/>
      <w:r w:rsidRPr="004E2119">
        <w:rPr>
          <w:lang w:val="et-EE"/>
        </w:rPr>
        <w:lastRenderedPageBreak/>
        <w:t>5.4. Haljastus, heakord, piirded ja väikevormid</w:t>
      </w:r>
      <w:bookmarkEnd w:id="14"/>
    </w:p>
    <w:p w:rsidR="00CD5D1A" w:rsidRPr="004E2119" w:rsidRDefault="00CD5D1A" w:rsidP="00C93ECA">
      <w:pPr>
        <w:jc w:val="both"/>
        <w:rPr>
          <w:lang w:val="et-EE"/>
        </w:rPr>
      </w:pPr>
      <w:r w:rsidRPr="004E2119">
        <w:rPr>
          <w:lang w:val="et-EE"/>
        </w:rPr>
        <w:t xml:space="preserve">Haljastamisel ja heakorrastamisel jälgida piirkonnas väljakujunenud põhimõtteid. Piirded rajada tänava ääres minimaalselt 2 m teekatte servast. Ühepereelamule ei või rajada üle 1,5 m kõrguseid piirdeid. Soovituslikult peaks puitmajadel olema puitmaterjalist piirdeaiad. Kivimajadele võib rajada nii puitmaterjalist, metallist kui ka kivist piirdeid või neid omavahel kombineerida. Kõik vundeeritud ja massiivkonstruktsiooniga ning üle 1,5 m kõrgused piirded on lubatud rajada ainult kohaliku omavalitsusega kooskõlastatud ehitusprojekti alusel. Läbipaistmatuid plankpiirdeid võib rajada vaid ümber tööstus- või liiklusalade, kui see on vajalik müratõkke rajamiseks või ohutuse tagamiseks. </w:t>
      </w:r>
    </w:p>
    <w:p w:rsidR="00CD5D1A" w:rsidRPr="004E2119" w:rsidRDefault="00CD5D1A" w:rsidP="00C93ECA">
      <w:pPr>
        <w:rPr>
          <w:lang w:val="et-EE"/>
        </w:rPr>
      </w:pPr>
    </w:p>
    <w:p w:rsidR="00CD5D1A" w:rsidRDefault="00CD5D1A" w:rsidP="003437FE">
      <w:pPr>
        <w:rPr>
          <w:lang w:val="et-EE" w:eastAsia="et-EE"/>
        </w:rPr>
      </w:pPr>
      <w:r w:rsidRPr="004E2119">
        <w:rPr>
          <w:lang w:val="et-EE" w:eastAsia="et-EE"/>
        </w:rPr>
        <w:t>Eelpoolnimetatule lisaks on üldplaneeringus rohevõrgustiku alal elamuehitamisele seatud nõue paigutada piirded ümber hooviala viisil, mis ei takistaks väikeulukite liikumist aedade alt. Peale selle oleks mõistlik vältida ka u-kujuliste piirete rajamist, et aeda sattunud loomad ei jääks tupikusse. Sellised abinõud võiksid olla kasutusel sõltumata sellest, kas elamu paikneb rohealal või mitte.</w:t>
      </w:r>
    </w:p>
    <w:p w:rsidR="00A14F2A" w:rsidRDefault="00A14F2A" w:rsidP="003437FE">
      <w:pPr>
        <w:rPr>
          <w:lang w:val="et-EE" w:eastAsia="et-EE"/>
        </w:rPr>
      </w:pPr>
    </w:p>
    <w:p w:rsidR="00A14F2A" w:rsidRPr="004E2119" w:rsidRDefault="00A14F2A" w:rsidP="003437FE">
      <w:pPr>
        <w:rPr>
          <w:lang w:val="et-EE" w:eastAsia="et-EE"/>
        </w:rPr>
      </w:pPr>
      <w:r>
        <w:rPr>
          <w:lang w:val="et-EE" w:eastAsia="et-EE"/>
        </w:rPr>
        <w:t>Planeeritavad kinnistud paiknevad Võiste-Uulu maastikukaitseala kontaktvööndis. Kinnistule võib rajada piirdeid ainult õueala ümber.</w:t>
      </w:r>
    </w:p>
    <w:p w:rsidR="00CD5D1A" w:rsidRPr="004E2119" w:rsidRDefault="00CD5D1A" w:rsidP="003437FE">
      <w:pPr>
        <w:rPr>
          <w:lang w:val="et-EE" w:eastAsia="et-EE"/>
        </w:rPr>
      </w:pPr>
    </w:p>
    <w:p w:rsidR="00CD5D1A" w:rsidRDefault="00CD5D1A" w:rsidP="003437FE">
      <w:pPr>
        <w:rPr>
          <w:lang w:val="et-EE" w:eastAsia="et-EE"/>
        </w:rPr>
      </w:pPr>
      <w:r w:rsidRPr="004E2119">
        <w:rPr>
          <w:lang w:val="et-EE" w:eastAsia="et-EE"/>
        </w:rPr>
        <w:t>Põhi</w:t>
      </w:r>
      <w:r w:rsidR="00EA5E48">
        <w:rPr>
          <w:lang w:val="et-EE" w:eastAsia="et-EE"/>
        </w:rPr>
        <w:t>joonisel on näidatud:</w:t>
      </w:r>
    </w:p>
    <w:p w:rsidR="00EA5E48" w:rsidRDefault="00EA5E48" w:rsidP="00EA5E48">
      <w:pPr>
        <w:numPr>
          <w:ilvl w:val="0"/>
          <w:numId w:val="23"/>
        </w:numPr>
        <w:rPr>
          <w:lang w:val="et-EE" w:eastAsia="et-EE"/>
        </w:rPr>
      </w:pPr>
      <w:r>
        <w:rPr>
          <w:lang w:val="et-EE" w:eastAsia="et-EE"/>
        </w:rPr>
        <w:t>säilitatavad üksikpuud</w:t>
      </w:r>
    </w:p>
    <w:p w:rsidR="00EA5E48" w:rsidRDefault="00EA5E48" w:rsidP="00EA5E48">
      <w:pPr>
        <w:numPr>
          <w:ilvl w:val="0"/>
          <w:numId w:val="23"/>
        </w:numPr>
        <w:rPr>
          <w:lang w:val="et-EE" w:eastAsia="et-EE"/>
        </w:rPr>
      </w:pPr>
      <w:r>
        <w:rPr>
          <w:lang w:val="et-EE" w:eastAsia="et-EE"/>
        </w:rPr>
        <w:t>säilitatav kõrghaljastusala (puistu)</w:t>
      </w:r>
    </w:p>
    <w:p w:rsidR="00EA5E48" w:rsidRDefault="00EA5E48" w:rsidP="00EA5E48">
      <w:pPr>
        <w:numPr>
          <w:ilvl w:val="1"/>
          <w:numId w:val="23"/>
        </w:numPr>
        <w:rPr>
          <w:lang w:val="et-EE" w:eastAsia="et-EE"/>
        </w:rPr>
      </w:pPr>
      <w:r>
        <w:rPr>
          <w:lang w:val="et-EE" w:eastAsia="et-EE"/>
        </w:rPr>
        <w:t>planeeritava</w:t>
      </w:r>
      <w:r w:rsidR="00C83FAB">
        <w:rPr>
          <w:lang w:val="et-EE" w:eastAsia="et-EE"/>
        </w:rPr>
        <w:t>te</w:t>
      </w:r>
      <w:r w:rsidR="00ED6FF9">
        <w:rPr>
          <w:lang w:val="et-EE" w:eastAsia="et-EE"/>
        </w:rPr>
        <w:t xml:space="preserve"> kinnistu</w:t>
      </w:r>
      <w:r w:rsidR="00C83FAB">
        <w:rPr>
          <w:lang w:val="et-EE" w:eastAsia="et-EE"/>
        </w:rPr>
        <w:t>te</w:t>
      </w:r>
      <w:r w:rsidR="00ED6FF9">
        <w:rPr>
          <w:lang w:val="et-EE" w:eastAsia="et-EE"/>
        </w:rPr>
        <w:t xml:space="preserve"> hoonestusala</w:t>
      </w:r>
      <w:r>
        <w:rPr>
          <w:lang w:val="et-EE" w:eastAsia="et-EE"/>
        </w:rPr>
        <w:t xml:space="preserve"> „3“ ja „4“ on mõtteliselt jaotatud kaheks alaks, mida poolitab säilitatav kõrghaljastusega ala</w:t>
      </w:r>
      <w:r w:rsidR="00ED6FF9">
        <w:rPr>
          <w:lang w:val="et-EE" w:eastAsia="et-EE"/>
        </w:rPr>
        <w:t xml:space="preserve"> (ala laius 20.0 m)</w:t>
      </w:r>
      <w:r>
        <w:rPr>
          <w:lang w:val="et-EE" w:eastAsia="et-EE"/>
        </w:rPr>
        <w:t>. Soovitavalt kõrghaljastusega alale planeerida väike rajatisi/hooneid (</w:t>
      </w:r>
      <w:r w:rsidR="00B15671">
        <w:rPr>
          <w:lang w:val="et-EE" w:eastAsia="et-EE"/>
        </w:rPr>
        <w:t xml:space="preserve">aiamaja, </w:t>
      </w:r>
      <w:r>
        <w:rPr>
          <w:lang w:val="et-EE" w:eastAsia="et-EE"/>
        </w:rPr>
        <w:t>väliköök, kiviktaimla</w:t>
      </w:r>
      <w:r w:rsidR="00ED6FF9">
        <w:rPr>
          <w:lang w:val="et-EE" w:eastAsia="et-EE"/>
        </w:rPr>
        <w:t xml:space="preserve">, </w:t>
      </w:r>
      <w:r>
        <w:rPr>
          <w:lang w:val="et-EE" w:eastAsia="et-EE"/>
        </w:rPr>
        <w:t xml:space="preserve"> jms.)</w:t>
      </w:r>
    </w:p>
    <w:p w:rsidR="00EA5E48" w:rsidRPr="004E2119" w:rsidRDefault="00EA5E48" w:rsidP="00EA5E48">
      <w:pPr>
        <w:numPr>
          <w:ilvl w:val="1"/>
          <w:numId w:val="23"/>
        </w:numPr>
        <w:rPr>
          <w:lang w:val="et-EE" w:eastAsia="et-EE"/>
        </w:rPr>
      </w:pPr>
      <w:r>
        <w:rPr>
          <w:lang w:val="et-EE" w:eastAsia="et-EE"/>
        </w:rPr>
        <w:t>säilitatatav kõrghaljastusega alal on lubatud teostada raiet – kahjustatud puude sanitaarraie (üraski kahjustus, mädanik jms.)</w:t>
      </w:r>
    </w:p>
    <w:p w:rsidR="00CD5D1A" w:rsidRPr="004E2119" w:rsidRDefault="00CD5D1A" w:rsidP="003437FE">
      <w:pPr>
        <w:rPr>
          <w:lang w:val="et-EE" w:eastAsia="et-EE"/>
        </w:rPr>
      </w:pPr>
    </w:p>
    <w:p w:rsidR="00CD5D1A" w:rsidRPr="004E2119" w:rsidRDefault="00CD5D1A" w:rsidP="003437FE">
      <w:pPr>
        <w:rPr>
          <w:lang w:val="et-EE" w:eastAsia="et-EE"/>
        </w:rPr>
      </w:pPr>
      <w:r w:rsidRPr="004E2119">
        <w:rPr>
          <w:lang w:val="et-EE" w:eastAsia="et-EE"/>
        </w:rPr>
        <w:t>Kruntide hoonestusala sisse jääv kõrghaljastus soovituslikult säilitada või kombineerida arhitektuurse hoonevormiga.</w:t>
      </w:r>
    </w:p>
    <w:p w:rsidR="00CD5D1A" w:rsidRPr="004E2119" w:rsidRDefault="00CD5D1A" w:rsidP="003437FE">
      <w:pPr>
        <w:rPr>
          <w:lang w:val="et-EE" w:eastAsia="et-EE"/>
        </w:rPr>
      </w:pPr>
    </w:p>
    <w:p w:rsidR="00CD5D1A" w:rsidRPr="004E2119" w:rsidRDefault="00CD5D1A" w:rsidP="003437FE">
      <w:pPr>
        <w:rPr>
          <w:lang w:val="et-EE"/>
        </w:rPr>
      </w:pPr>
      <w:r w:rsidRPr="004E2119">
        <w:rPr>
          <w:lang w:val="et-EE" w:eastAsia="et-EE"/>
        </w:rPr>
        <w:t>Projekteeritav haljastus l</w:t>
      </w:r>
      <w:r w:rsidRPr="004E2119">
        <w:rPr>
          <w:lang w:val="et-EE"/>
        </w:rPr>
        <w:t>ahendatakse vajadusel eraldi haljastusprojektiga projekteerimisstaadiumis.</w:t>
      </w:r>
    </w:p>
    <w:p w:rsidR="00CD5D1A" w:rsidRPr="004E2119" w:rsidRDefault="00CD5D1A" w:rsidP="00CA1EFC">
      <w:pPr>
        <w:pStyle w:val="Heading3"/>
        <w:rPr>
          <w:lang w:val="et-EE"/>
        </w:rPr>
      </w:pPr>
      <w:bookmarkStart w:id="15" w:name="_Toc139212554"/>
      <w:r w:rsidRPr="004E2119">
        <w:rPr>
          <w:lang w:val="et-EE"/>
        </w:rPr>
        <w:t>5.5. Teede maa-alad, liiklus- ja parkimiskorraldus.</w:t>
      </w:r>
      <w:bookmarkEnd w:id="15"/>
    </w:p>
    <w:p w:rsidR="00CD5D1A" w:rsidRPr="004E2119" w:rsidRDefault="00CD5D1A" w:rsidP="006B372C">
      <w:pPr>
        <w:autoSpaceDE w:val="0"/>
        <w:autoSpaceDN w:val="0"/>
        <w:adjustRightInd w:val="0"/>
        <w:rPr>
          <w:lang w:val="et-EE" w:eastAsia="et-EE"/>
        </w:rPr>
      </w:pPr>
      <w:r w:rsidRPr="004E2119">
        <w:rPr>
          <w:lang w:val="et-EE" w:eastAsia="et-EE"/>
        </w:rPr>
        <w:t>Sõidukite parkimine toimub planeeritaval krundil. Olulist mõju liikluskoormusele planeeringu elluviimisega ei ole ette näha.</w:t>
      </w:r>
    </w:p>
    <w:p w:rsidR="00CD5D1A" w:rsidRPr="004E2119" w:rsidRDefault="00CD5D1A">
      <w:pPr>
        <w:jc w:val="both"/>
        <w:rPr>
          <w:lang w:val="et-EE"/>
        </w:rPr>
      </w:pPr>
      <w:r w:rsidRPr="004E2119">
        <w:rPr>
          <w:lang w:val="et-EE"/>
        </w:rPr>
        <w:t xml:space="preserve">Planeeritakse </w:t>
      </w:r>
      <w:r w:rsidR="00555BD0" w:rsidRPr="004E2119">
        <w:rPr>
          <w:lang w:val="et-EE"/>
        </w:rPr>
        <w:t>üks</w:t>
      </w:r>
      <w:r w:rsidRPr="004E2119">
        <w:rPr>
          <w:lang w:val="et-EE"/>
        </w:rPr>
        <w:t xml:space="preserve"> uu</w:t>
      </w:r>
      <w:r w:rsidR="00555BD0" w:rsidRPr="004E2119">
        <w:rPr>
          <w:lang w:val="et-EE"/>
        </w:rPr>
        <w:t>s</w:t>
      </w:r>
      <w:r w:rsidRPr="004E2119">
        <w:rPr>
          <w:lang w:val="et-EE"/>
        </w:rPr>
        <w:t xml:space="preserve"> mahasõitu olemasolevalt </w:t>
      </w:r>
      <w:r w:rsidR="00555BD0" w:rsidRPr="004E2119">
        <w:rPr>
          <w:lang w:val="et-EE"/>
        </w:rPr>
        <w:t>Tähe</w:t>
      </w:r>
      <w:r w:rsidRPr="004E2119">
        <w:rPr>
          <w:lang w:val="et-EE"/>
        </w:rPr>
        <w:t xml:space="preserve"> teelt. Mahasõidu asukohad vaata joonis DP-2 / põhijoonis.</w:t>
      </w:r>
    </w:p>
    <w:p w:rsidR="00CD5D1A" w:rsidRPr="004E2119" w:rsidRDefault="00CD5D1A">
      <w:pPr>
        <w:jc w:val="both"/>
        <w:rPr>
          <w:lang w:val="et-EE"/>
        </w:rPr>
      </w:pPr>
    </w:p>
    <w:p w:rsidR="00CD5D1A" w:rsidRPr="004E2119" w:rsidRDefault="00CD5D1A">
      <w:pPr>
        <w:jc w:val="both"/>
        <w:rPr>
          <w:lang w:val="et-EE"/>
        </w:rPr>
      </w:pPr>
      <w:r w:rsidRPr="004E2119">
        <w:rPr>
          <w:lang w:val="et-EE"/>
        </w:rPr>
        <w:t>Parkimiskohad vastavalt EVS 843:2016</w:t>
      </w:r>
    </w:p>
    <w:tbl>
      <w:tblPr>
        <w:tblW w:w="8460"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738"/>
        <w:gridCol w:w="2353"/>
        <w:gridCol w:w="2057"/>
        <w:gridCol w:w="1980"/>
        <w:gridCol w:w="1332"/>
      </w:tblGrid>
      <w:tr w:rsidR="00CD5D1A" w:rsidRPr="004E2119">
        <w:tc>
          <w:tcPr>
            <w:tcW w:w="738" w:type="dxa"/>
            <w:tcBorders>
              <w:top w:val="single" w:sz="4" w:space="0" w:color="auto"/>
              <w:left w:val="single" w:sz="4" w:space="0" w:color="auto"/>
              <w:bottom w:val="single" w:sz="4" w:space="0" w:color="auto"/>
              <w:right w:val="single" w:sz="4" w:space="0" w:color="auto"/>
            </w:tcBorders>
          </w:tcPr>
          <w:p w:rsidR="00CD5D1A" w:rsidRPr="004E2119" w:rsidRDefault="00CD5D1A">
            <w:pPr>
              <w:rPr>
                <w:lang w:val="et-EE"/>
              </w:rPr>
            </w:pPr>
            <w:r w:rsidRPr="004E2119">
              <w:rPr>
                <w:lang w:val="et-EE"/>
              </w:rPr>
              <w:t>Pos. nr.</w:t>
            </w:r>
          </w:p>
        </w:tc>
        <w:tc>
          <w:tcPr>
            <w:tcW w:w="2353" w:type="dxa"/>
            <w:tcBorders>
              <w:top w:val="single" w:sz="4" w:space="0" w:color="auto"/>
              <w:left w:val="single" w:sz="4" w:space="0" w:color="auto"/>
              <w:bottom w:val="single" w:sz="4" w:space="0" w:color="auto"/>
              <w:right w:val="single" w:sz="4" w:space="0" w:color="auto"/>
            </w:tcBorders>
          </w:tcPr>
          <w:p w:rsidR="00CD5D1A" w:rsidRPr="004E2119" w:rsidRDefault="00CD5D1A">
            <w:pPr>
              <w:rPr>
                <w:lang w:val="et-EE"/>
              </w:rPr>
            </w:pPr>
            <w:r w:rsidRPr="004E2119">
              <w:rPr>
                <w:lang w:val="et-EE"/>
              </w:rPr>
              <w:t>Ehitise otstarve</w:t>
            </w:r>
          </w:p>
          <w:p w:rsidR="00CD5D1A" w:rsidRPr="004E2119" w:rsidRDefault="00CD5D1A">
            <w:pPr>
              <w:rPr>
                <w:i/>
                <w:iCs/>
                <w:lang w:val="et-EE"/>
              </w:rPr>
            </w:pPr>
          </w:p>
        </w:tc>
        <w:tc>
          <w:tcPr>
            <w:tcW w:w="2057" w:type="dxa"/>
            <w:tcBorders>
              <w:top w:val="single" w:sz="4" w:space="0" w:color="auto"/>
              <w:left w:val="single" w:sz="4" w:space="0" w:color="auto"/>
              <w:bottom w:val="single" w:sz="4" w:space="0" w:color="auto"/>
              <w:right w:val="single" w:sz="4" w:space="0" w:color="auto"/>
            </w:tcBorders>
          </w:tcPr>
          <w:p w:rsidR="00CD5D1A" w:rsidRPr="004E2119" w:rsidRDefault="00CD5D1A">
            <w:pPr>
              <w:rPr>
                <w:lang w:val="et-EE"/>
              </w:rPr>
            </w:pPr>
            <w:r w:rsidRPr="004E2119">
              <w:rPr>
                <w:lang w:val="et-EE"/>
              </w:rPr>
              <w:t>Normatiivsete</w:t>
            </w:r>
          </w:p>
          <w:p w:rsidR="00CD5D1A" w:rsidRPr="004E2119" w:rsidRDefault="00CD5D1A">
            <w:pPr>
              <w:rPr>
                <w:lang w:val="et-EE"/>
              </w:rPr>
            </w:pPr>
            <w:r w:rsidRPr="004E2119">
              <w:rPr>
                <w:lang w:val="et-EE"/>
              </w:rPr>
              <w:t>parkimiskohtade  arvutus</w:t>
            </w:r>
          </w:p>
        </w:tc>
        <w:tc>
          <w:tcPr>
            <w:tcW w:w="1980" w:type="dxa"/>
            <w:tcBorders>
              <w:top w:val="single" w:sz="4" w:space="0" w:color="auto"/>
              <w:left w:val="single" w:sz="4" w:space="0" w:color="auto"/>
              <w:bottom w:val="single" w:sz="4" w:space="0" w:color="auto"/>
              <w:right w:val="single" w:sz="4" w:space="0" w:color="auto"/>
            </w:tcBorders>
          </w:tcPr>
          <w:p w:rsidR="00CD5D1A" w:rsidRPr="004E2119" w:rsidRDefault="00CD5D1A">
            <w:pPr>
              <w:rPr>
                <w:lang w:val="et-EE"/>
              </w:rPr>
            </w:pPr>
            <w:r w:rsidRPr="004E2119">
              <w:rPr>
                <w:lang w:val="et-EE"/>
              </w:rPr>
              <w:t>Standardi ühik</w:t>
            </w:r>
          </w:p>
          <w:p w:rsidR="00CD5D1A" w:rsidRPr="004E2119" w:rsidRDefault="00CD5D1A">
            <w:pPr>
              <w:rPr>
                <w:i/>
                <w:iCs/>
                <w:lang w:val="et-EE"/>
              </w:rPr>
            </w:pPr>
            <w:r w:rsidRPr="004E2119">
              <w:rPr>
                <w:i/>
                <w:iCs/>
                <w:lang w:val="et-EE"/>
              </w:rPr>
              <w:t>(korter)</w:t>
            </w:r>
          </w:p>
        </w:tc>
        <w:tc>
          <w:tcPr>
            <w:tcW w:w="1332" w:type="dxa"/>
            <w:tcBorders>
              <w:top w:val="single" w:sz="4" w:space="0" w:color="auto"/>
              <w:left w:val="single" w:sz="4" w:space="0" w:color="auto"/>
              <w:bottom w:val="single" w:sz="4" w:space="0" w:color="auto"/>
              <w:right w:val="single" w:sz="4" w:space="0" w:color="auto"/>
            </w:tcBorders>
          </w:tcPr>
          <w:p w:rsidR="00CD5D1A" w:rsidRPr="004E2119" w:rsidRDefault="00CD5D1A">
            <w:pPr>
              <w:pStyle w:val="Footer"/>
              <w:jc w:val="both"/>
              <w:rPr>
                <w:lang w:val="et-EE"/>
              </w:rPr>
            </w:pPr>
            <w:r w:rsidRPr="004E2119">
              <w:rPr>
                <w:lang w:val="et-EE"/>
              </w:rPr>
              <w:t>Planeeritav parkimis-kohtade arv krundil</w:t>
            </w:r>
          </w:p>
        </w:tc>
      </w:tr>
      <w:tr w:rsidR="00CD5D1A" w:rsidRPr="004E2119">
        <w:tc>
          <w:tcPr>
            <w:tcW w:w="738" w:type="dxa"/>
            <w:tcBorders>
              <w:top w:val="single" w:sz="4" w:space="0" w:color="auto"/>
              <w:left w:val="single" w:sz="4" w:space="0" w:color="auto"/>
              <w:bottom w:val="single" w:sz="4" w:space="0" w:color="auto"/>
              <w:right w:val="single" w:sz="4" w:space="0" w:color="auto"/>
            </w:tcBorders>
          </w:tcPr>
          <w:p w:rsidR="00CD5D1A" w:rsidRPr="004E2119" w:rsidRDefault="00CD5D1A">
            <w:pPr>
              <w:rPr>
                <w:i/>
                <w:iCs/>
                <w:lang w:val="et-EE"/>
              </w:rPr>
            </w:pPr>
            <w:r w:rsidRPr="004E2119">
              <w:rPr>
                <w:i/>
                <w:iCs/>
                <w:lang w:val="et-EE"/>
              </w:rPr>
              <w:t>1</w:t>
            </w:r>
          </w:p>
        </w:tc>
        <w:tc>
          <w:tcPr>
            <w:tcW w:w="2353" w:type="dxa"/>
            <w:tcBorders>
              <w:top w:val="single" w:sz="4" w:space="0" w:color="auto"/>
              <w:left w:val="single" w:sz="4" w:space="0" w:color="auto"/>
              <w:bottom w:val="single" w:sz="4" w:space="0" w:color="auto"/>
              <w:right w:val="single" w:sz="4" w:space="0" w:color="auto"/>
            </w:tcBorders>
          </w:tcPr>
          <w:p w:rsidR="00CD5D1A" w:rsidRPr="004E2119" w:rsidRDefault="00CD5D1A">
            <w:pPr>
              <w:rPr>
                <w:i/>
                <w:iCs/>
                <w:lang w:val="et-EE"/>
              </w:rPr>
            </w:pPr>
            <w:r w:rsidRPr="004E2119">
              <w:rPr>
                <w:i/>
                <w:iCs/>
                <w:lang w:val="et-EE"/>
              </w:rPr>
              <w:t>Elamu</w:t>
            </w:r>
          </w:p>
        </w:tc>
        <w:tc>
          <w:tcPr>
            <w:tcW w:w="2057" w:type="dxa"/>
            <w:tcBorders>
              <w:top w:val="single" w:sz="4" w:space="0" w:color="auto"/>
              <w:left w:val="single" w:sz="4" w:space="0" w:color="auto"/>
              <w:bottom w:val="single" w:sz="4" w:space="0" w:color="auto"/>
              <w:right w:val="single" w:sz="4" w:space="0" w:color="auto"/>
            </w:tcBorders>
          </w:tcPr>
          <w:p w:rsidR="00CD5D1A" w:rsidRPr="004E2119" w:rsidRDefault="00CD5D1A">
            <w:pPr>
              <w:rPr>
                <w:i/>
                <w:iCs/>
                <w:lang w:val="et-EE"/>
              </w:rPr>
            </w:pPr>
            <w:r w:rsidRPr="004E2119">
              <w:rPr>
                <w:i/>
                <w:iCs/>
                <w:lang w:val="et-EE"/>
              </w:rPr>
              <w:t>3</w:t>
            </w:r>
          </w:p>
        </w:tc>
        <w:tc>
          <w:tcPr>
            <w:tcW w:w="1980" w:type="dxa"/>
            <w:tcBorders>
              <w:top w:val="single" w:sz="4" w:space="0" w:color="auto"/>
              <w:left w:val="single" w:sz="4" w:space="0" w:color="auto"/>
              <w:bottom w:val="single" w:sz="4" w:space="0" w:color="auto"/>
              <w:right w:val="single" w:sz="4" w:space="0" w:color="auto"/>
            </w:tcBorders>
          </w:tcPr>
          <w:p w:rsidR="00CD5D1A" w:rsidRPr="004E2119" w:rsidRDefault="00CD5D1A">
            <w:pPr>
              <w:rPr>
                <w:i/>
                <w:iCs/>
                <w:lang w:val="et-EE"/>
              </w:rPr>
            </w:pPr>
            <w:r w:rsidRPr="004E2119">
              <w:rPr>
                <w:i/>
                <w:iCs/>
                <w:lang w:val="et-EE"/>
              </w:rPr>
              <w:t>1</w:t>
            </w:r>
          </w:p>
        </w:tc>
        <w:tc>
          <w:tcPr>
            <w:tcW w:w="1332" w:type="dxa"/>
            <w:tcBorders>
              <w:top w:val="single" w:sz="4" w:space="0" w:color="auto"/>
              <w:left w:val="single" w:sz="4" w:space="0" w:color="auto"/>
              <w:bottom w:val="single" w:sz="4" w:space="0" w:color="auto"/>
              <w:right w:val="single" w:sz="4" w:space="0" w:color="auto"/>
            </w:tcBorders>
          </w:tcPr>
          <w:p w:rsidR="00CD5D1A" w:rsidRPr="004E2119" w:rsidRDefault="00CD5D1A">
            <w:pPr>
              <w:rPr>
                <w:i/>
                <w:iCs/>
                <w:lang w:val="et-EE"/>
              </w:rPr>
            </w:pPr>
            <w:r w:rsidRPr="004E2119">
              <w:rPr>
                <w:i/>
                <w:iCs/>
                <w:lang w:val="et-EE"/>
              </w:rPr>
              <w:t>3</w:t>
            </w:r>
          </w:p>
        </w:tc>
      </w:tr>
      <w:tr w:rsidR="00CD5D1A" w:rsidRPr="004E2119">
        <w:tc>
          <w:tcPr>
            <w:tcW w:w="738" w:type="dxa"/>
            <w:tcBorders>
              <w:top w:val="single" w:sz="4" w:space="0" w:color="auto"/>
              <w:left w:val="single" w:sz="4" w:space="0" w:color="auto"/>
              <w:bottom w:val="single" w:sz="4" w:space="0" w:color="auto"/>
              <w:right w:val="single" w:sz="4" w:space="0" w:color="auto"/>
            </w:tcBorders>
          </w:tcPr>
          <w:p w:rsidR="00CD5D1A" w:rsidRPr="004E2119" w:rsidRDefault="00CD5D1A">
            <w:pPr>
              <w:rPr>
                <w:i/>
                <w:iCs/>
                <w:lang w:val="et-EE"/>
              </w:rPr>
            </w:pPr>
            <w:r w:rsidRPr="004E2119">
              <w:rPr>
                <w:i/>
                <w:iCs/>
                <w:lang w:val="et-EE"/>
              </w:rPr>
              <w:t>2</w:t>
            </w:r>
          </w:p>
        </w:tc>
        <w:tc>
          <w:tcPr>
            <w:tcW w:w="2353" w:type="dxa"/>
            <w:tcBorders>
              <w:top w:val="single" w:sz="4" w:space="0" w:color="auto"/>
              <w:left w:val="single" w:sz="4" w:space="0" w:color="auto"/>
              <w:bottom w:val="single" w:sz="4" w:space="0" w:color="auto"/>
              <w:right w:val="single" w:sz="4" w:space="0" w:color="auto"/>
            </w:tcBorders>
          </w:tcPr>
          <w:p w:rsidR="00CD5D1A" w:rsidRPr="004E2119" w:rsidRDefault="00CD5D1A" w:rsidP="00166479">
            <w:pPr>
              <w:rPr>
                <w:i/>
                <w:iCs/>
                <w:lang w:val="et-EE"/>
              </w:rPr>
            </w:pPr>
            <w:r w:rsidRPr="004E2119">
              <w:rPr>
                <w:i/>
                <w:iCs/>
                <w:lang w:val="et-EE"/>
              </w:rPr>
              <w:t>Elamu</w:t>
            </w:r>
          </w:p>
        </w:tc>
        <w:tc>
          <w:tcPr>
            <w:tcW w:w="2057" w:type="dxa"/>
            <w:tcBorders>
              <w:top w:val="single" w:sz="4" w:space="0" w:color="auto"/>
              <w:left w:val="single" w:sz="4" w:space="0" w:color="auto"/>
              <w:bottom w:val="single" w:sz="4" w:space="0" w:color="auto"/>
              <w:right w:val="single" w:sz="4" w:space="0" w:color="auto"/>
            </w:tcBorders>
          </w:tcPr>
          <w:p w:rsidR="00CD5D1A" w:rsidRPr="004E2119" w:rsidRDefault="00CD5D1A" w:rsidP="00166479">
            <w:pPr>
              <w:rPr>
                <w:i/>
                <w:iCs/>
                <w:lang w:val="et-EE"/>
              </w:rPr>
            </w:pPr>
            <w:r w:rsidRPr="004E2119">
              <w:rPr>
                <w:i/>
                <w:iCs/>
                <w:lang w:val="et-EE"/>
              </w:rPr>
              <w:t>3</w:t>
            </w:r>
          </w:p>
        </w:tc>
        <w:tc>
          <w:tcPr>
            <w:tcW w:w="1980" w:type="dxa"/>
            <w:tcBorders>
              <w:top w:val="single" w:sz="4" w:space="0" w:color="auto"/>
              <w:left w:val="single" w:sz="4" w:space="0" w:color="auto"/>
              <w:bottom w:val="single" w:sz="4" w:space="0" w:color="auto"/>
              <w:right w:val="single" w:sz="4" w:space="0" w:color="auto"/>
            </w:tcBorders>
          </w:tcPr>
          <w:p w:rsidR="00CD5D1A" w:rsidRPr="004E2119" w:rsidRDefault="00CD5D1A" w:rsidP="00166479">
            <w:pPr>
              <w:rPr>
                <w:i/>
                <w:iCs/>
                <w:lang w:val="et-EE"/>
              </w:rPr>
            </w:pPr>
            <w:r w:rsidRPr="004E2119">
              <w:rPr>
                <w:i/>
                <w:iCs/>
                <w:lang w:val="et-EE"/>
              </w:rPr>
              <w:t>1</w:t>
            </w:r>
          </w:p>
        </w:tc>
        <w:tc>
          <w:tcPr>
            <w:tcW w:w="1332" w:type="dxa"/>
            <w:tcBorders>
              <w:top w:val="single" w:sz="4" w:space="0" w:color="auto"/>
              <w:left w:val="single" w:sz="4" w:space="0" w:color="auto"/>
              <w:bottom w:val="single" w:sz="4" w:space="0" w:color="auto"/>
              <w:right w:val="single" w:sz="4" w:space="0" w:color="auto"/>
            </w:tcBorders>
          </w:tcPr>
          <w:p w:rsidR="00CD5D1A" w:rsidRPr="004E2119" w:rsidRDefault="00CD5D1A" w:rsidP="00166479">
            <w:pPr>
              <w:rPr>
                <w:i/>
                <w:iCs/>
                <w:lang w:val="et-EE"/>
              </w:rPr>
            </w:pPr>
            <w:r w:rsidRPr="004E2119">
              <w:rPr>
                <w:i/>
                <w:iCs/>
                <w:lang w:val="et-EE"/>
              </w:rPr>
              <w:t>3</w:t>
            </w:r>
          </w:p>
        </w:tc>
      </w:tr>
      <w:tr w:rsidR="00CD5D1A" w:rsidRPr="004E2119">
        <w:tc>
          <w:tcPr>
            <w:tcW w:w="738" w:type="dxa"/>
            <w:tcBorders>
              <w:top w:val="single" w:sz="4" w:space="0" w:color="auto"/>
              <w:left w:val="single" w:sz="4" w:space="0" w:color="auto"/>
              <w:bottom w:val="single" w:sz="4" w:space="0" w:color="auto"/>
              <w:right w:val="single" w:sz="4" w:space="0" w:color="auto"/>
            </w:tcBorders>
          </w:tcPr>
          <w:p w:rsidR="00CD5D1A" w:rsidRPr="004E2119" w:rsidRDefault="00CD5D1A">
            <w:pPr>
              <w:rPr>
                <w:i/>
                <w:iCs/>
                <w:lang w:val="et-EE"/>
              </w:rPr>
            </w:pPr>
            <w:r w:rsidRPr="004E2119">
              <w:rPr>
                <w:i/>
                <w:iCs/>
                <w:lang w:val="et-EE"/>
              </w:rPr>
              <w:t>3</w:t>
            </w:r>
          </w:p>
        </w:tc>
        <w:tc>
          <w:tcPr>
            <w:tcW w:w="2353" w:type="dxa"/>
            <w:tcBorders>
              <w:top w:val="single" w:sz="4" w:space="0" w:color="auto"/>
              <w:left w:val="single" w:sz="4" w:space="0" w:color="auto"/>
              <w:bottom w:val="single" w:sz="4" w:space="0" w:color="auto"/>
              <w:right w:val="single" w:sz="4" w:space="0" w:color="auto"/>
            </w:tcBorders>
          </w:tcPr>
          <w:p w:rsidR="00CD5D1A" w:rsidRPr="004E2119" w:rsidRDefault="00CD5D1A" w:rsidP="00166479">
            <w:pPr>
              <w:rPr>
                <w:i/>
                <w:iCs/>
                <w:lang w:val="et-EE"/>
              </w:rPr>
            </w:pPr>
            <w:r w:rsidRPr="004E2119">
              <w:rPr>
                <w:i/>
                <w:iCs/>
                <w:lang w:val="et-EE"/>
              </w:rPr>
              <w:t>Elamu</w:t>
            </w:r>
          </w:p>
        </w:tc>
        <w:tc>
          <w:tcPr>
            <w:tcW w:w="2057" w:type="dxa"/>
            <w:tcBorders>
              <w:top w:val="single" w:sz="4" w:space="0" w:color="auto"/>
              <w:left w:val="single" w:sz="4" w:space="0" w:color="auto"/>
              <w:bottom w:val="single" w:sz="4" w:space="0" w:color="auto"/>
              <w:right w:val="single" w:sz="4" w:space="0" w:color="auto"/>
            </w:tcBorders>
          </w:tcPr>
          <w:p w:rsidR="00CD5D1A" w:rsidRPr="004E2119" w:rsidRDefault="00CD5D1A" w:rsidP="00166479">
            <w:pPr>
              <w:rPr>
                <w:i/>
                <w:iCs/>
                <w:lang w:val="et-EE"/>
              </w:rPr>
            </w:pPr>
            <w:r w:rsidRPr="004E2119">
              <w:rPr>
                <w:i/>
                <w:iCs/>
                <w:lang w:val="et-EE"/>
              </w:rPr>
              <w:t>3</w:t>
            </w:r>
          </w:p>
        </w:tc>
        <w:tc>
          <w:tcPr>
            <w:tcW w:w="1980" w:type="dxa"/>
            <w:tcBorders>
              <w:top w:val="single" w:sz="4" w:space="0" w:color="auto"/>
              <w:left w:val="single" w:sz="4" w:space="0" w:color="auto"/>
              <w:bottom w:val="single" w:sz="4" w:space="0" w:color="auto"/>
              <w:right w:val="single" w:sz="4" w:space="0" w:color="auto"/>
            </w:tcBorders>
          </w:tcPr>
          <w:p w:rsidR="00CD5D1A" w:rsidRPr="004E2119" w:rsidRDefault="00CD5D1A" w:rsidP="00166479">
            <w:pPr>
              <w:rPr>
                <w:i/>
                <w:iCs/>
                <w:lang w:val="et-EE"/>
              </w:rPr>
            </w:pPr>
            <w:r w:rsidRPr="004E2119">
              <w:rPr>
                <w:i/>
                <w:iCs/>
                <w:lang w:val="et-EE"/>
              </w:rPr>
              <w:t>1</w:t>
            </w:r>
          </w:p>
        </w:tc>
        <w:tc>
          <w:tcPr>
            <w:tcW w:w="1332" w:type="dxa"/>
            <w:tcBorders>
              <w:top w:val="single" w:sz="4" w:space="0" w:color="auto"/>
              <w:left w:val="single" w:sz="4" w:space="0" w:color="auto"/>
              <w:bottom w:val="single" w:sz="4" w:space="0" w:color="auto"/>
              <w:right w:val="single" w:sz="4" w:space="0" w:color="auto"/>
            </w:tcBorders>
          </w:tcPr>
          <w:p w:rsidR="00CD5D1A" w:rsidRPr="004E2119" w:rsidRDefault="00CD5D1A" w:rsidP="00166479">
            <w:pPr>
              <w:rPr>
                <w:i/>
                <w:iCs/>
                <w:lang w:val="et-EE"/>
              </w:rPr>
            </w:pPr>
            <w:r w:rsidRPr="004E2119">
              <w:rPr>
                <w:i/>
                <w:iCs/>
                <w:lang w:val="et-EE"/>
              </w:rPr>
              <w:t>3</w:t>
            </w:r>
          </w:p>
        </w:tc>
      </w:tr>
      <w:tr w:rsidR="00CD5D1A" w:rsidRPr="004E2119">
        <w:tc>
          <w:tcPr>
            <w:tcW w:w="738" w:type="dxa"/>
            <w:tcBorders>
              <w:top w:val="single" w:sz="4" w:space="0" w:color="auto"/>
              <w:left w:val="single" w:sz="4" w:space="0" w:color="auto"/>
              <w:bottom w:val="single" w:sz="4" w:space="0" w:color="auto"/>
              <w:right w:val="single" w:sz="4" w:space="0" w:color="auto"/>
            </w:tcBorders>
          </w:tcPr>
          <w:p w:rsidR="00CD5D1A" w:rsidRPr="004E2119" w:rsidRDefault="00CD5D1A">
            <w:pPr>
              <w:rPr>
                <w:i/>
                <w:iCs/>
                <w:lang w:val="et-EE"/>
              </w:rPr>
            </w:pPr>
            <w:r w:rsidRPr="004E2119">
              <w:rPr>
                <w:i/>
                <w:iCs/>
                <w:lang w:val="et-EE"/>
              </w:rPr>
              <w:t>4</w:t>
            </w:r>
          </w:p>
        </w:tc>
        <w:tc>
          <w:tcPr>
            <w:tcW w:w="2353" w:type="dxa"/>
            <w:tcBorders>
              <w:top w:val="single" w:sz="4" w:space="0" w:color="auto"/>
              <w:left w:val="single" w:sz="4" w:space="0" w:color="auto"/>
              <w:bottom w:val="single" w:sz="4" w:space="0" w:color="auto"/>
              <w:right w:val="single" w:sz="4" w:space="0" w:color="auto"/>
            </w:tcBorders>
          </w:tcPr>
          <w:p w:rsidR="00CD5D1A" w:rsidRPr="004E2119" w:rsidRDefault="00CD5D1A" w:rsidP="00166479">
            <w:pPr>
              <w:rPr>
                <w:i/>
                <w:iCs/>
                <w:lang w:val="et-EE"/>
              </w:rPr>
            </w:pPr>
            <w:r w:rsidRPr="004E2119">
              <w:rPr>
                <w:i/>
                <w:iCs/>
                <w:lang w:val="et-EE"/>
              </w:rPr>
              <w:t>Elamu</w:t>
            </w:r>
          </w:p>
        </w:tc>
        <w:tc>
          <w:tcPr>
            <w:tcW w:w="2057" w:type="dxa"/>
            <w:tcBorders>
              <w:top w:val="single" w:sz="4" w:space="0" w:color="auto"/>
              <w:left w:val="single" w:sz="4" w:space="0" w:color="auto"/>
              <w:bottom w:val="single" w:sz="4" w:space="0" w:color="auto"/>
              <w:right w:val="single" w:sz="4" w:space="0" w:color="auto"/>
            </w:tcBorders>
          </w:tcPr>
          <w:p w:rsidR="00CD5D1A" w:rsidRPr="004E2119" w:rsidRDefault="00CD5D1A" w:rsidP="00166479">
            <w:pPr>
              <w:rPr>
                <w:i/>
                <w:iCs/>
                <w:lang w:val="et-EE"/>
              </w:rPr>
            </w:pPr>
            <w:r w:rsidRPr="004E2119">
              <w:rPr>
                <w:i/>
                <w:iCs/>
                <w:lang w:val="et-EE"/>
              </w:rPr>
              <w:t>3</w:t>
            </w:r>
          </w:p>
        </w:tc>
        <w:tc>
          <w:tcPr>
            <w:tcW w:w="1980" w:type="dxa"/>
            <w:tcBorders>
              <w:top w:val="single" w:sz="4" w:space="0" w:color="auto"/>
              <w:left w:val="single" w:sz="4" w:space="0" w:color="auto"/>
              <w:bottom w:val="single" w:sz="4" w:space="0" w:color="auto"/>
              <w:right w:val="single" w:sz="4" w:space="0" w:color="auto"/>
            </w:tcBorders>
          </w:tcPr>
          <w:p w:rsidR="00CD5D1A" w:rsidRPr="004E2119" w:rsidRDefault="00CD5D1A" w:rsidP="00166479">
            <w:pPr>
              <w:rPr>
                <w:i/>
                <w:iCs/>
                <w:lang w:val="et-EE"/>
              </w:rPr>
            </w:pPr>
            <w:r w:rsidRPr="004E2119">
              <w:rPr>
                <w:i/>
                <w:iCs/>
                <w:lang w:val="et-EE"/>
              </w:rPr>
              <w:t>1</w:t>
            </w:r>
          </w:p>
        </w:tc>
        <w:tc>
          <w:tcPr>
            <w:tcW w:w="1332" w:type="dxa"/>
            <w:tcBorders>
              <w:top w:val="single" w:sz="4" w:space="0" w:color="auto"/>
              <w:left w:val="single" w:sz="4" w:space="0" w:color="auto"/>
              <w:bottom w:val="single" w:sz="4" w:space="0" w:color="auto"/>
              <w:right w:val="single" w:sz="4" w:space="0" w:color="auto"/>
            </w:tcBorders>
          </w:tcPr>
          <w:p w:rsidR="00CD5D1A" w:rsidRPr="004E2119" w:rsidRDefault="00CD5D1A" w:rsidP="00166479">
            <w:pPr>
              <w:rPr>
                <w:i/>
                <w:iCs/>
                <w:lang w:val="et-EE"/>
              </w:rPr>
            </w:pPr>
            <w:r w:rsidRPr="004E2119">
              <w:rPr>
                <w:i/>
                <w:iCs/>
                <w:lang w:val="et-EE"/>
              </w:rPr>
              <w:t>3</w:t>
            </w:r>
          </w:p>
        </w:tc>
      </w:tr>
      <w:tr w:rsidR="00CD5D1A" w:rsidRPr="004E2119">
        <w:tc>
          <w:tcPr>
            <w:tcW w:w="5148" w:type="dxa"/>
            <w:gridSpan w:val="3"/>
            <w:tcBorders>
              <w:top w:val="single" w:sz="4" w:space="0" w:color="auto"/>
              <w:left w:val="single" w:sz="4" w:space="0" w:color="auto"/>
              <w:bottom w:val="single" w:sz="4" w:space="0" w:color="auto"/>
              <w:right w:val="single" w:sz="4" w:space="0" w:color="auto"/>
            </w:tcBorders>
          </w:tcPr>
          <w:p w:rsidR="00CD5D1A" w:rsidRPr="004E2119" w:rsidRDefault="00CD5D1A">
            <w:pPr>
              <w:rPr>
                <w:lang w:val="et-EE"/>
              </w:rPr>
            </w:pPr>
            <w:r w:rsidRPr="004E2119">
              <w:rPr>
                <w:lang w:val="et-EE"/>
              </w:rPr>
              <w:t>Planeeritud maa-alal kokku</w:t>
            </w:r>
          </w:p>
        </w:tc>
        <w:tc>
          <w:tcPr>
            <w:tcW w:w="1980" w:type="dxa"/>
            <w:tcBorders>
              <w:top w:val="single" w:sz="4" w:space="0" w:color="auto"/>
              <w:left w:val="single" w:sz="4" w:space="0" w:color="auto"/>
              <w:bottom w:val="single" w:sz="4" w:space="0" w:color="auto"/>
              <w:right w:val="single" w:sz="4" w:space="0" w:color="auto"/>
            </w:tcBorders>
          </w:tcPr>
          <w:p w:rsidR="00CD5D1A" w:rsidRPr="004E2119" w:rsidRDefault="00CD5D1A">
            <w:pPr>
              <w:rPr>
                <w:lang w:val="et-EE"/>
              </w:rPr>
            </w:pPr>
          </w:p>
        </w:tc>
        <w:tc>
          <w:tcPr>
            <w:tcW w:w="1332" w:type="dxa"/>
            <w:tcBorders>
              <w:top w:val="single" w:sz="4" w:space="0" w:color="auto"/>
              <w:left w:val="single" w:sz="4" w:space="0" w:color="auto"/>
              <w:bottom w:val="single" w:sz="4" w:space="0" w:color="auto"/>
              <w:right w:val="single" w:sz="4" w:space="0" w:color="auto"/>
            </w:tcBorders>
          </w:tcPr>
          <w:p w:rsidR="00CD5D1A" w:rsidRPr="004E2119" w:rsidRDefault="00555BD0">
            <w:pPr>
              <w:rPr>
                <w:lang w:val="et-EE"/>
              </w:rPr>
            </w:pPr>
            <w:r w:rsidRPr="004E2119">
              <w:rPr>
                <w:lang w:val="et-EE"/>
              </w:rPr>
              <w:t>12</w:t>
            </w:r>
          </w:p>
        </w:tc>
      </w:tr>
    </w:tbl>
    <w:p w:rsidR="00CD5D1A" w:rsidRPr="004E2119" w:rsidRDefault="00CD5D1A">
      <w:pPr>
        <w:autoSpaceDE w:val="0"/>
        <w:autoSpaceDN w:val="0"/>
        <w:adjustRightInd w:val="0"/>
        <w:jc w:val="both"/>
        <w:rPr>
          <w:lang w:val="et-EE"/>
        </w:rPr>
      </w:pPr>
    </w:p>
    <w:p w:rsidR="00CD5D1A" w:rsidRPr="004E2119" w:rsidRDefault="00CD5D1A">
      <w:pPr>
        <w:jc w:val="both"/>
        <w:rPr>
          <w:lang w:val="et-EE" w:eastAsia="et-EE"/>
        </w:rPr>
      </w:pPr>
      <w:r w:rsidRPr="004E2119">
        <w:rPr>
          <w:lang w:val="et-EE" w:eastAsia="et-EE"/>
        </w:rPr>
        <w:t>Krundisisesed teed, platsid ja parklad katta soovitatavalt sillutiskiviga või murukiviga.</w:t>
      </w:r>
    </w:p>
    <w:p w:rsidR="00CD5D1A" w:rsidRPr="004E2119" w:rsidRDefault="00CD5D1A" w:rsidP="000D31E8">
      <w:pPr>
        <w:pStyle w:val="Heading3"/>
        <w:rPr>
          <w:lang w:val="et-EE"/>
        </w:rPr>
      </w:pPr>
      <w:bookmarkStart w:id="16" w:name="_Toc139212555"/>
      <w:r w:rsidRPr="004E2119">
        <w:rPr>
          <w:lang w:val="et-EE"/>
        </w:rPr>
        <w:lastRenderedPageBreak/>
        <w:t>5.6.Tehnovõrgud ja –rajatised</w:t>
      </w:r>
      <w:bookmarkEnd w:id="16"/>
    </w:p>
    <w:p w:rsidR="00CD5D1A" w:rsidRPr="004E2119" w:rsidRDefault="00CD5D1A" w:rsidP="009338A0">
      <w:pPr>
        <w:pStyle w:val="Header"/>
        <w:jc w:val="both"/>
        <w:rPr>
          <w:b/>
          <w:bCs/>
          <w:lang w:val="et-EE"/>
        </w:rPr>
      </w:pPr>
      <w:r w:rsidRPr="004E2119">
        <w:rPr>
          <w:b/>
          <w:bCs/>
          <w:lang w:val="et-EE"/>
        </w:rPr>
        <w:t>Veevarustus</w:t>
      </w:r>
    </w:p>
    <w:p w:rsidR="00555BD0" w:rsidRPr="004E2119" w:rsidRDefault="00555BD0" w:rsidP="00555BD0">
      <w:pPr>
        <w:autoSpaceDE w:val="0"/>
        <w:autoSpaceDN w:val="0"/>
        <w:adjustRightInd w:val="0"/>
        <w:rPr>
          <w:lang w:val="et-EE" w:eastAsia="et-EE"/>
        </w:rPr>
      </w:pPr>
      <w:r w:rsidRPr="004E2119">
        <w:rPr>
          <w:lang w:val="et-EE" w:eastAsia="et-EE"/>
        </w:rPr>
        <w:t>Kinnistute Pos1- Pos 4 tarbeks on planeeritud uus ühisveevärgi torustik, mis liitub olemasoleva ühisveevärgi trassiga Tähe teel. Torustiku hargnemiste algusesse planeeritud maakraanid, mis võimaldab avarii olukorral trassi sulgeda.</w:t>
      </w:r>
    </w:p>
    <w:p w:rsidR="00555BD0" w:rsidRPr="004E2119" w:rsidRDefault="00555BD0" w:rsidP="00555BD0">
      <w:pPr>
        <w:autoSpaceDE w:val="0"/>
        <w:autoSpaceDN w:val="0"/>
        <w:adjustRightInd w:val="0"/>
        <w:rPr>
          <w:lang w:val="et-EE" w:eastAsia="et-EE"/>
        </w:rPr>
      </w:pPr>
      <w:r w:rsidRPr="004E2119">
        <w:rPr>
          <w:lang w:val="et-EE" w:eastAsia="et-EE"/>
        </w:rPr>
        <w:t>Planeeritavate kinnistute Pos 1 -  Pos 4 liitumised varustada maakraaniga.</w:t>
      </w:r>
    </w:p>
    <w:p w:rsidR="00CD5D1A" w:rsidRPr="004E2119" w:rsidRDefault="00CD5D1A" w:rsidP="00AD55C7">
      <w:pPr>
        <w:pStyle w:val="ListParagraph"/>
        <w:autoSpaceDE w:val="0"/>
        <w:autoSpaceDN w:val="0"/>
        <w:adjustRightInd w:val="0"/>
        <w:ind w:left="0"/>
        <w:rPr>
          <w:lang w:val="et-EE" w:eastAsia="et-EE"/>
        </w:rPr>
      </w:pPr>
    </w:p>
    <w:p w:rsidR="00CD5D1A" w:rsidRPr="004E2119" w:rsidRDefault="00CD5D1A" w:rsidP="00AD55C7">
      <w:pPr>
        <w:pStyle w:val="ListParagraph"/>
        <w:autoSpaceDE w:val="0"/>
        <w:autoSpaceDN w:val="0"/>
        <w:adjustRightInd w:val="0"/>
        <w:ind w:left="0"/>
        <w:rPr>
          <w:rFonts w:ascii="TimesNewRomanPSMT" w:hAnsi="TimesNewRomanPSMT" w:cs="TimesNewRomanPSMT"/>
          <w:lang w:val="et-EE" w:eastAsia="et-EE"/>
        </w:rPr>
      </w:pPr>
      <w:r w:rsidRPr="004E2119">
        <w:rPr>
          <w:b/>
          <w:bCs/>
          <w:lang w:val="et-EE"/>
        </w:rPr>
        <w:t>Reovee kanalisatsioon</w:t>
      </w:r>
    </w:p>
    <w:p w:rsidR="00555BD0" w:rsidRPr="004E2119" w:rsidRDefault="00CD5D1A" w:rsidP="0032369A">
      <w:pPr>
        <w:rPr>
          <w:lang w:val="et-EE" w:eastAsia="et-EE"/>
        </w:rPr>
      </w:pPr>
      <w:r w:rsidRPr="004E2119">
        <w:rPr>
          <w:lang w:val="et-EE" w:eastAsia="et-EE"/>
        </w:rPr>
        <w:t xml:space="preserve">Reoveekanalisatsioon on planeeritud imbväljakute </w:t>
      </w:r>
      <w:r w:rsidR="00555BD0" w:rsidRPr="004E2119">
        <w:rPr>
          <w:lang w:val="et-EE" w:eastAsia="et-EE"/>
        </w:rPr>
        <w:t>või</w:t>
      </w:r>
      <w:r w:rsidRPr="004E2119">
        <w:rPr>
          <w:lang w:val="et-EE" w:eastAsia="et-EE"/>
        </w:rPr>
        <w:t xml:space="preserve"> filterväljak</w:t>
      </w:r>
      <w:r w:rsidR="00555BD0" w:rsidRPr="004E2119">
        <w:rPr>
          <w:lang w:val="et-EE" w:eastAsia="et-EE"/>
        </w:rPr>
        <w:t xml:space="preserve"> baasil.</w:t>
      </w:r>
    </w:p>
    <w:p w:rsidR="00CD5D1A" w:rsidRPr="004E2119" w:rsidRDefault="00555BD0" w:rsidP="0032369A">
      <w:pPr>
        <w:rPr>
          <w:lang w:val="et-EE" w:eastAsia="et-EE"/>
        </w:rPr>
      </w:pPr>
      <w:r w:rsidRPr="004E2119">
        <w:rPr>
          <w:lang w:val="et-EE" w:eastAsia="et-EE"/>
        </w:rPr>
        <w:t>Filterväljaku võib projekteerida kui</w:t>
      </w:r>
      <w:r w:rsidR="00CD5D1A" w:rsidRPr="004E2119">
        <w:rPr>
          <w:lang w:val="et-EE" w:eastAsia="et-EE"/>
        </w:rPr>
        <w:t>i saadakse kokkuleppele naaberkinnistu omanikuga, et võib suunata tinglikult puhta vee naaberkinnistul paiknevasse kraavi.</w:t>
      </w:r>
    </w:p>
    <w:p w:rsidR="00CD5D1A" w:rsidRPr="004E2119" w:rsidRDefault="00CD5D1A" w:rsidP="000267F8">
      <w:pPr>
        <w:jc w:val="both"/>
        <w:rPr>
          <w:lang w:val="et-EE" w:eastAsia="et-EE"/>
        </w:rPr>
      </w:pPr>
    </w:p>
    <w:p w:rsidR="00CD5D1A" w:rsidRPr="004E2119" w:rsidRDefault="00CD5D1A" w:rsidP="000267F8">
      <w:pPr>
        <w:jc w:val="both"/>
        <w:rPr>
          <w:lang w:val="et-EE" w:eastAsia="et-EE"/>
        </w:rPr>
      </w:pPr>
      <w:r w:rsidRPr="004E2119">
        <w:rPr>
          <w:lang w:val="et-EE" w:eastAsia="et-EE"/>
        </w:rPr>
        <w:t>Planeeritav ala ei asu reoveekogumisalal.</w:t>
      </w:r>
      <w:r w:rsidR="004E2119">
        <w:rPr>
          <w:lang w:val="et-EE" w:eastAsia="et-EE"/>
        </w:rPr>
        <w:t xml:space="preserve"> </w:t>
      </w:r>
      <w:r w:rsidRPr="004E2119">
        <w:rPr>
          <w:lang w:val="et-EE" w:eastAsia="et-EE"/>
        </w:rPr>
        <w:t>Veeseaduse  § 124 lg 6 sätestab: „Väljaspool reoveekogumisala, kus puudub ühiskanalisatsioon, võib rajada omapuhasti või kasutada lekkekindlaid kogumismahuteid“.</w:t>
      </w:r>
    </w:p>
    <w:p w:rsidR="00CD5D1A" w:rsidRPr="004E2119" w:rsidRDefault="00CD5D1A" w:rsidP="000267F8">
      <w:pPr>
        <w:jc w:val="both"/>
        <w:rPr>
          <w:lang w:val="et-EE" w:eastAsia="et-EE"/>
        </w:rPr>
      </w:pPr>
      <w:r w:rsidRPr="004E2119">
        <w:rPr>
          <w:lang w:val="et-EE" w:eastAsia="et-EE"/>
        </w:rPr>
        <w:t>§ 96  alusel saab omapuhastit kasutada kui koormus sellele on kuni 50 inimekvivalenti.</w:t>
      </w:r>
    </w:p>
    <w:p w:rsidR="00CD5D1A" w:rsidRPr="004E2119" w:rsidRDefault="00CD5D1A" w:rsidP="000267F8">
      <w:pPr>
        <w:jc w:val="both"/>
        <w:rPr>
          <w:lang w:val="et-EE" w:eastAsia="et-EE"/>
        </w:rPr>
      </w:pPr>
      <w:r w:rsidRPr="004E2119">
        <w:rPr>
          <w:lang w:val="et-EE" w:eastAsia="et-EE"/>
        </w:rPr>
        <w:t>Planeeritakse uus omapuhasti seade koos teda teenindava imbväljakuga. Planeeritav omapuhasti kuja on 10.0 m ja septiku või muu pealt kinnise või maa-aluse omapuhasti kuja on 5.0 m.</w:t>
      </w:r>
    </w:p>
    <w:p w:rsidR="00CD5D1A" w:rsidRPr="004E2119" w:rsidRDefault="00CD5D1A" w:rsidP="000267F8">
      <w:pPr>
        <w:jc w:val="both"/>
        <w:rPr>
          <w:lang w:val="et-EE" w:eastAsia="et-EE"/>
        </w:rPr>
      </w:pPr>
      <w:r w:rsidRPr="004E2119">
        <w:rPr>
          <w:lang w:val="et-EE" w:eastAsia="et-EE"/>
        </w:rPr>
        <w:t>Hoone reovesi suunatakse kas kahe- või kolmekambrilisse septikusse, milles toimub reovee mehaaniline puhastusprotsess. Septiku läbinud mehhaaniliselt puhastatud heitvesi suunatakse jaotuskaevu kaudu imbsüsteemi ehk imbväljakul olevatesse heitvee immutustorudesse. Imbväljak rajatakse tavapäraselt kruusast, liivast või killustikust. Imbväljakul tekib pinnaseosakestele mikroorganismide populatsioon- biokile, mis toitub reovees lahustunud orgaanilisest ainest ning fosfori- ja lämmastikuühenditest.</w:t>
      </w:r>
    </w:p>
    <w:p w:rsidR="00CD5D1A" w:rsidRPr="004E2119" w:rsidRDefault="00CD5D1A" w:rsidP="00A12F9C">
      <w:pPr>
        <w:jc w:val="both"/>
        <w:rPr>
          <w:lang w:val="et-EE" w:eastAsia="et-EE"/>
        </w:rPr>
      </w:pPr>
      <w:r w:rsidRPr="004E2119">
        <w:rPr>
          <w:lang w:val="et-EE" w:eastAsia="et-EE"/>
        </w:rPr>
        <w:t>Täpne lahendus anda järgmistes projekteerimise staadiumites.</w:t>
      </w:r>
    </w:p>
    <w:p w:rsidR="00CD5D1A" w:rsidRPr="004E2119" w:rsidRDefault="00CD5D1A" w:rsidP="00A12F9C">
      <w:pPr>
        <w:jc w:val="both"/>
        <w:rPr>
          <w:lang w:val="et-EE" w:eastAsia="et-EE"/>
        </w:rPr>
      </w:pPr>
      <w:r w:rsidRPr="004E2119">
        <w:rPr>
          <w:lang w:val="et-EE" w:eastAsia="et-EE"/>
        </w:rPr>
        <w:t>Planeeringu joonisel DP-3 on näidatud planeeritav perspektiivne kanalisatsiooni trassi koridor, mis võimaldab, kui piirkonda rajatakse valla ÜVK, soovitusliku liitumise võimaluse.</w:t>
      </w:r>
    </w:p>
    <w:p w:rsidR="00CD5D1A" w:rsidRPr="004E2119" w:rsidRDefault="00CD5D1A" w:rsidP="00AD55C7">
      <w:pPr>
        <w:pStyle w:val="ListParagraph"/>
        <w:autoSpaceDE w:val="0"/>
        <w:autoSpaceDN w:val="0"/>
        <w:adjustRightInd w:val="0"/>
        <w:ind w:left="0"/>
        <w:rPr>
          <w:b/>
          <w:bCs/>
          <w:lang w:val="et-EE"/>
        </w:rPr>
      </w:pPr>
    </w:p>
    <w:p w:rsidR="00CD5D1A" w:rsidRPr="004E2119" w:rsidRDefault="00CD5D1A" w:rsidP="00AD55C7">
      <w:pPr>
        <w:pStyle w:val="ListParagraph"/>
        <w:autoSpaceDE w:val="0"/>
        <w:autoSpaceDN w:val="0"/>
        <w:adjustRightInd w:val="0"/>
        <w:ind w:left="0"/>
        <w:rPr>
          <w:b/>
          <w:bCs/>
          <w:lang w:val="et-EE"/>
        </w:rPr>
      </w:pPr>
      <w:r w:rsidRPr="004E2119">
        <w:rPr>
          <w:b/>
          <w:bCs/>
          <w:lang w:val="et-EE"/>
        </w:rPr>
        <w:t>Sademevete kanalisatsioon</w:t>
      </w:r>
    </w:p>
    <w:p w:rsidR="00CD5D1A" w:rsidRPr="004E2119" w:rsidRDefault="00CD5D1A" w:rsidP="00FA6962">
      <w:pPr>
        <w:autoSpaceDE w:val="0"/>
        <w:autoSpaceDN w:val="0"/>
        <w:adjustRightInd w:val="0"/>
        <w:rPr>
          <w:lang w:val="et-EE" w:eastAsia="et-EE"/>
        </w:rPr>
      </w:pPr>
      <w:r w:rsidRPr="004E2119">
        <w:rPr>
          <w:lang w:val="et-EE" w:eastAsia="et-EE"/>
        </w:rPr>
        <w:t>Käesolevalt ei planeerita.</w:t>
      </w:r>
    </w:p>
    <w:p w:rsidR="00555BD0" w:rsidRPr="004E2119" w:rsidRDefault="00555BD0" w:rsidP="00FA6962">
      <w:pPr>
        <w:autoSpaceDE w:val="0"/>
        <w:autoSpaceDN w:val="0"/>
        <w:adjustRightInd w:val="0"/>
        <w:rPr>
          <w:b/>
          <w:bCs/>
          <w:lang w:val="et-EE"/>
        </w:rPr>
      </w:pPr>
      <w:r w:rsidRPr="004E2119">
        <w:rPr>
          <w:lang w:val="et-EE" w:eastAsia="et-EE"/>
        </w:rPr>
        <w:t>Vajadusel suunata sademeveed planeeritavatesse säilitavatesse kraavidesse.</w:t>
      </w:r>
    </w:p>
    <w:p w:rsidR="00CD5D1A" w:rsidRPr="004E2119" w:rsidRDefault="00CD5D1A" w:rsidP="00AD55C7">
      <w:pPr>
        <w:autoSpaceDE w:val="0"/>
        <w:autoSpaceDN w:val="0"/>
        <w:adjustRightInd w:val="0"/>
        <w:rPr>
          <w:b/>
          <w:bCs/>
          <w:lang w:val="et-EE"/>
        </w:rPr>
      </w:pPr>
    </w:p>
    <w:p w:rsidR="00CD5D1A" w:rsidRPr="004E2119" w:rsidRDefault="00CD5D1A" w:rsidP="00AD55C7">
      <w:pPr>
        <w:autoSpaceDE w:val="0"/>
        <w:autoSpaceDN w:val="0"/>
        <w:adjustRightInd w:val="0"/>
        <w:rPr>
          <w:b/>
          <w:bCs/>
          <w:lang w:val="et-EE"/>
        </w:rPr>
      </w:pPr>
      <w:r w:rsidRPr="004E2119">
        <w:rPr>
          <w:b/>
          <w:bCs/>
          <w:lang w:val="et-EE"/>
        </w:rPr>
        <w:t>Gaasivarustus</w:t>
      </w:r>
    </w:p>
    <w:p w:rsidR="00CD5D1A" w:rsidRPr="004E2119" w:rsidRDefault="00CD5D1A">
      <w:pPr>
        <w:pStyle w:val="BodyText2"/>
        <w:jc w:val="left"/>
        <w:rPr>
          <w:b/>
          <w:bCs/>
        </w:rPr>
      </w:pPr>
      <w:r w:rsidRPr="004E2119">
        <w:t>Käesolevalt ei planeerita.</w:t>
      </w:r>
    </w:p>
    <w:p w:rsidR="00CD5D1A" w:rsidRPr="004E2119" w:rsidRDefault="00CD5D1A" w:rsidP="00AD55C7">
      <w:pPr>
        <w:autoSpaceDE w:val="0"/>
        <w:autoSpaceDN w:val="0"/>
        <w:adjustRightInd w:val="0"/>
        <w:rPr>
          <w:b/>
          <w:bCs/>
          <w:lang w:val="et-EE"/>
        </w:rPr>
      </w:pPr>
    </w:p>
    <w:p w:rsidR="00CD5D1A" w:rsidRPr="004E2119" w:rsidRDefault="00CD5D1A" w:rsidP="00AD55C7">
      <w:pPr>
        <w:autoSpaceDE w:val="0"/>
        <w:autoSpaceDN w:val="0"/>
        <w:adjustRightInd w:val="0"/>
        <w:rPr>
          <w:b/>
          <w:bCs/>
          <w:lang w:val="et-EE"/>
        </w:rPr>
      </w:pPr>
      <w:r w:rsidRPr="004E2119">
        <w:rPr>
          <w:b/>
          <w:bCs/>
          <w:lang w:val="et-EE"/>
        </w:rPr>
        <w:t>Elektrivarustus</w:t>
      </w:r>
    </w:p>
    <w:p w:rsidR="00CD5D1A" w:rsidRPr="004E2119" w:rsidRDefault="00CD5D1A" w:rsidP="00A12F9C">
      <w:pPr>
        <w:rPr>
          <w:lang w:val="et-EE"/>
        </w:rPr>
      </w:pPr>
      <w:r w:rsidRPr="004E2119">
        <w:rPr>
          <w:lang w:val="et-EE"/>
        </w:rPr>
        <w:t>Planeeritavate kinnistute liitumispunktid on planeeritava krundipiiri lähedal liitumiskilbis, liitumisjuhtmestiku klemmidel. Liitumispunkti mõõtekilbi ees peab olema teenindusruumi vähemalt 1m. Liitumiskilp peab olema teenindatav tänava üldkasutatavalt maa-alalt.</w:t>
      </w:r>
    </w:p>
    <w:p w:rsidR="00CD5D1A" w:rsidRPr="004E2119" w:rsidRDefault="00CD5D1A" w:rsidP="00A12F9C">
      <w:pPr>
        <w:rPr>
          <w:lang w:val="et-EE"/>
        </w:rPr>
      </w:pPr>
      <w:r w:rsidRPr="004E2119">
        <w:rPr>
          <w:lang w:val="et-EE"/>
        </w:rPr>
        <w:t>Lubatud peakaitse on 3x25A.</w:t>
      </w:r>
    </w:p>
    <w:p w:rsidR="00CD5D1A" w:rsidRPr="004E2119" w:rsidRDefault="00CD5D1A" w:rsidP="00A12F9C">
      <w:pPr>
        <w:rPr>
          <w:lang w:val="et-EE"/>
        </w:rPr>
      </w:pPr>
      <w:r w:rsidRPr="004E2119">
        <w:rPr>
          <w:lang w:val="et-EE"/>
        </w:rPr>
        <w:t>Liitumiskilpide asukohad ei tohi segada jalakäijate ja transpordi liiklust.</w:t>
      </w:r>
    </w:p>
    <w:p w:rsidR="00CD5D1A" w:rsidRPr="004E2119" w:rsidRDefault="00CD5D1A" w:rsidP="00A12F9C">
      <w:pPr>
        <w:rPr>
          <w:lang w:val="et-EE"/>
        </w:rPr>
      </w:pPr>
      <w:r w:rsidRPr="004E2119">
        <w:rPr>
          <w:lang w:val="et-EE"/>
        </w:rPr>
        <w:t>Liitumiskilbist elektripaigaldise peakilpi ehitab tarbija oma vajadustele vastava kaabelliini.</w:t>
      </w:r>
    </w:p>
    <w:p w:rsidR="00CD5D1A" w:rsidRPr="004E2119" w:rsidRDefault="00CD5D1A" w:rsidP="00A12F9C">
      <w:pPr>
        <w:rPr>
          <w:lang w:val="et-EE"/>
        </w:rPr>
      </w:pPr>
      <w:r w:rsidRPr="004E2119">
        <w:rPr>
          <w:lang w:val="et-EE"/>
        </w:rPr>
        <w:t xml:space="preserve">Planeeringus on arvestatud Majandus- ja taristuministri  määrust nr 73, „Ehitise kaitsevööndi ulatus, kaitsevööndis tegutsemise kord ja kaitsevööndi tähistusele esitatavad nõuded” §10 lg 3. </w:t>
      </w:r>
    </w:p>
    <w:p w:rsidR="00CD5D1A" w:rsidRPr="004E2119" w:rsidRDefault="00CD5D1A" w:rsidP="00A12F9C">
      <w:pPr>
        <w:rPr>
          <w:lang w:val="et-EE"/>
        </w:rPr>
      </w:pPr>
      <w:r w:rsidRPr="004E2119">
        <w:rPr>
          <w:lang w:val="et-EE"/>
        </w:rPr>
        <w:t>Elektrienergia saamiseks tuleb esitada liitumistaotlus, sõlmida liitumisleping ja tasuda liitumistasu.</w:t>
      </w:r>
    </w:p>
    <w:p w:rsidR="00CD5D1A" w:rsidRPr="004E2119" w:rsidRDefault="00CD5D1A" w:rsidP="00A12F9C">
      <w:pPr>
        <w:rPr>
          <w:lang w:val="et-EE"/>
        </w:rPr>
      </w:pPr>
      <w:r w:rsidRPr="004E2119">
        <w:rPr>
          <w:lang w:val="et-EE"/>
        </w:rPr>
        <w:t xml:space="preserve">Pingestamine on lubatav pärast elektripaigaldise kasutuselevõtu teatise esitamist elektrivõrgu ettevõttele. </w:t>
      </w:r>
    </w:p>
    <w:p w:rsidR="00CD5D1A" w:rsidRPr="004E2119" w:rsidRDefault="00CD5D1A" w:rsidP="00A12F9C">
      <w:pPr>
        <w:rPr>
          <w:lang w:val="et-EE"/>
        </w:rPr>
      </w:pPr>
      <w:r w:rsidRPr="004E2119">
        <w:rPr>
          <w:lang w:val="et-EE"/>
        </w:rPr>
        <w:t xml:space="preserve">Täpsemalt vaata joonis DP-3 </w:t>
      </w:r>
    </w:p>
    <w:p w:rsidR="00CD5D1A" w:rsidRPr="004E2119" w:rsidRDefault="00CD5D1A" w:rsidP="00AD55C7">
      <w:pPr>
        <w:autoSpaceDE w:val="0"/>
        <w:autoSpaceDN w:val="0"/>
        <w:adjustRightInd w:val="0"/>
        <w:rPr>
          <w:b/>
          <w:bCs/>
          <w:lang w:val="et-EE"/>
        </w:rPr>
      </w:pPr>
    </w:p>
    <w:p w:rsidR="00CD5D1A" w:rsidRPr="004E2119" w:rsidRDefault="00CD5D1A" w:rsidP="00AD55C7">
      <w:pPr>
        <w:autoSpaceDE w:val="0"/>
        <w:autoSpaceDN w:val="0"/>
        <w:adjustRightInd w:val="0"/>
        <w:rPr>
          <w:b/>
          <w:bCs/>
          <w:lang w:val="et-EE"/>
        </w:rPr>
      </w:pPr>
      <w:r w:rsidRPr="004E2119">
        <w:rPr>
          <w:b/>
          <w:bCs/>
          <w:lang w:val="et-EE"/>
        </w:rPr>
        <w:t>Soojusvarustus</w:t>
      </w:r>
    </w:p>
    <w:p w:rsidR="00CD5D1A" w:rsidRPr="004E2119" w:rsidRDefault="00CD5D1A">
      <w:pPr>
        <w:rPr>
          <w:color w:val="000000"/>
          <w:lang w:val="et-EE"/>
        </w:rPr>
      </w:pPr>
      <w:r w:rsidRPr="004E2119">
        <w:rPr>
          <w:color w:val="000000"/>
          <w:lang w:val="et-EE"/>
        </w:rPr>
        <w:lastRenderedPageBreak/>
        <w:t>Lokaalne – tahkekütusekatel , maaküte , õhk-vesi soojuspump jms.</w:t>
      </w:r>
    </w:p>
    <w:p w:rsidR="001C7465" w:rsidRPr="004E2119" w:rsidRDefault="001C7465" w:rsidP="001C7465">
      <w:pPr>
        <w:rPr>
          <w:color w:val="000000"/>
          <w:lang w:val="et-EE"/>
        </w:rPr>
      </w:pPr>
      <w:r w:rsidRPr="004E2119">
        <w:rPr>
          <w:color w:val="000000"/>
          <w:lang w:val="et-EE"/>
        </w:rPr>
        <w:t>Kui projekteerimisfaasis nähakse ette hoonele õhksoojuspump arvestada alljärgnevaga:</w:t>
      </w:r>
    </w:p>
    <w:p w:rsidR="001C7465" w:rsidRPr="004E2119" w:rsidRDefault="001C7465" w:rsidP="001C7465">
      <w:pPr>
        <w:numPr>
          <w:ilvl w:val="0"/>
          <w:numId w:val="18"/>
        </w:numPr>
        <w:rPr>
          <w:color w:val="000000"/>
          <w:lang w:val="et-EE"/>
        </w:rPr>
      </w:pPr>
      <w:r w:rsidRPr="004E2119">
        <w:rPr>
          <w:color w:val="000000"/>
          <w:lang w:val="et-EE"/>
        </w:rPr>
        <w:t>Müra häiring naabritele oleks minimaalne</w:t>
      </w:r>
    </w:p>
    <w:p w:rsidR="001C7465" w:rsidRPr="004E2119" w:rsidRDefault="001C7465" w:rsidP="001C7465">
      <w:pPr>
        <w:numPr>
          <w:ilvl w:val="0"/>
          <w:numId w:val="18"/>
        </w:numPr>
        <w:rPr>
          <w:color w:val="000000"/>
          <w:lang w:val="et-EE"/>
        </w:rPr>
      </w:pPr>
      <w:r w:rsidRPr="004E2119">
        <w:rPr>
          <w:color w:val="000000"/>
          <w:lang w:val="et-EE"/>
        </w:rPr>
        <w:t>Soojuspumba välisseadet ei ole lubatud projekteerida kvartali</w:t>
      </w:r>
      <w:r w:rsidR="004E2119">
        <w:rPr>
          <w:color w:val="000000"/>
          <w:lang w:val="et-EE"/>
        </w:rPr>
        <w:t xml:space="preserve"> </w:t>
      </w:r>
      <w:r w:rsidRPr="004E2119">
        <w:rPr>
          <w:color w:val="000000"/>
          <w:lang w:val="et-EE"/>
        </w:rPr>
        <w:t>sisetee poolsele fassaadile.</w:t>
      </w:r>
    </w:p>
    <w:p w:rsidR="001C7465" w:rsidRPr="004E2119" w:rsidRDefault="004E2119" w:rsidP="001C7465">
      <w:pPr>
        <w:numPr>
          <w:ilvl w:val="0"/>
          <w:numId w:val="18"/>
        </w:numPr>
        <w:rPr>
          <w:color w:val="000000"/>
          <w:lang w:val="et-EE"/>
        </w:rPr>
      </w:pPr>
      <w:r>
        <w:rPr>
          <w:color w:val="000000"/>
          <w:lang w:val="et-EE"/>
        </w:rPr>
        <w:t>Sooj</w:t>
      </w:r>
      <w:r w:rsidR="001C7465" w:rsidRPr="004E2119">
        <w:rPr>
          <w:color w:val="000000"/>
          <w:lang w:val="et-EE"/>
        </w:rPr>
        <w:t>uspumba välisseade varjestada – N: ažuurse puitrestiga</w:t>
      </w:r>
    </w:p>
    <w:p w:rsidR="001C7465" w:rsidRPr="004E2119" w:rsidRDefault="001C7465" w:rsidP="001C7465">
      <w:pPr>
        <w:rPr>
          <w:color w:val="000000"/>
          <w:lang w:val="et-EE"/>
        </w:rPr>
      </w:pPr>
      <w:r w:rsidRPr="004E2119">
        <w:rPr>
          <w:color w:val="000000"/>
          <w:lang w:val="et-EE"/>
        </w:rPr>
        <w:t>Täpne lahendus antakse projekteerimisfaasis.</w:t>
      </w:r>
    </w:p>
    <w:p w:rsidR="00CD5D1A" w:rsidRPr="004E2119" w:rsidRDefault="00CD5D1A" w:rsidP="00AD55C7">
      <w:pPr>
        <w:autoSpaceDE w:val="0"/>
        <w:autoSpaceDN w:val="0"/>
        <w:adjustRightInd w:val="0"/>
        <w:rPr>
          <w:b/>
          <w:bCs/>
          <w:lang w:val="et-EE"/>
        </w:rPr>
      </w:pPr>
    </w:p>
    <w:p w:rsidR="00CD5D1A" w:rsidRPr="004E2119" w:rsidRDefault="00CD5D1A" w:rsidP="00AD55C7">
      <w:pPr>
        <w:autoSpaceDE w:val="0"/>
        <w:autoSpaceDN w:val="0"/>
        <w:adjustRightInd w:val="0"/>
        <w:rPr>
          <w:b/>
          <w:bCs/>
          <w:lang w:val="et-EE"/>
        </w:rPr>
      </w:pPr>
      <w:r w:rsidRPr="004E2119">
        <w:rPr>
          <w:b/>
          <w:bCs/>
          <w:lang w:val="et-EE"/>
        </w:rPr>
        <w:t>Sidevarustus</w:t>
      </w:r>
    </w:p>
    <w:p w:rsidR="00CD5D1A" w:rsidRPr="004E2119" w:rsidRDefault="00CD5D1A" w:rsidP="00AA5391">
      <w:pPr>
        <w:pStyle w:val="BodyText2"/>
        <w:jc w:val="left"/>
      </w:pPr>
      <w:r w:rsidRPr="004E2119">
        <w:t>Käesolevalt ei planeerita.</w:t>
      </w:r>
    </w:p>
    <w:p w:rsidR="00511BF4" w:rsidRDefault="00511BF4" w:rsidP="00AD55C7">
      <w:pPr>
        <w:autoSpaceDE w:val="0"/>
        <w:autoSpaceDN w:val="0"/>
        <w:adjustRightInd w:val="0"/>
        <w:rPr>
          <w:b/>
          <w:bCs/>
          <w:lang w:val="et-EE"/>
        </w:rPr>
      </w:pPr>
    </w:p>
    <w:p w:rsidR="00CD5D1A" w:rsidRPr="004E2119" w:rsidRDefault="00CD5D1A" w:rsidP="00AD55C7">
      <w:pPr>
        <w:autoSpaceDE w:val="0"/>
        <w:autoSpaceDN w:val="0"/>
        <w:adjustRightInd w:val="0"/>
        <w:rPr>
          <w:b/>
          <w:bCs/>
          <w:lang w:val="et-EE"/>
        </w:rPr>
      </w:pPr>
      <w:r w:rsidRPr="004E2119">
        <w:rPr>
          <w:b/>
          <w:bCs/>
          <w:lang w:val="et-EE"/>
        </w:rPr>
        <w:t>Vertikaalplaneerimine</w:t>
      </w:r>
    </w:p>
    <w:p w:rsidR="00CD5D1A" w:rsidRPr="004E2119" w:rsidRDefault="00CD5D1A" w:rsidP="0089597B">
      <w:pPr>
        <w:autoSpaceDE w:val="0"/>
        <w:autoSpaceDN w:val="0"/>
        <w:adjustRightInd w:val="0"/>
        <w:rPr>
          <w:lang w:val="et-EE" w:eastAsia="et-EE"/>
        </w:rPr>
      </w:pPr>
      <w:r w:rsidRPr="004E2119">
        <w:rPr>
          <w:lang w:val="et-EE" w:eastAsia="et-EE"/>
        </w:rPr>
        <w:t>Olemasoleva maapinna kõrguse muuutmisel tagada sademevee immutamine pinnasesse omal krundil. Hoonestusprojektiga anda vajadusel vertikaalplaneeringu lahendus.</w:t>
      </w:r>
    </w:p>
    <w:p w:rsidR="00CD5D1A" w:rsidRPr="004E2119" w:rsidRDefault="00CD5D1A" w:rsidP="0089597B">
      <w:pPr>
        <w:autoSpaceDE w:val="0"/>
        <w:autoSpaceDN w:val="0"/>
        <w:adjustRightInd w:val="0"/>
        <w:rPr>
          <w:lang w:val="et-EE" w:eastAsia="et-EE"/>
        </w:rPr>
      </w:pPr>
      <w:r w:rsidRPr="004E2119">
        <w:rPr>
          <w:lang w:val="et-EE" w:eastAsia="et-EE"/>
        </w:rPr>
        <w:t>Joonisel DP-2 on näidatud olemasolevad säilitatavad kraavid.</w:t>
      </w:r>
    </w:p>
    <w:p w:rsidR="00CD5D1A" w:rsidRPr="004E2119" w:rsidRDefault="00CD5D1A" w:rsidP="0089597B">
      <w:pPr>
        <w:autoSpaceDE w:val="0"/>
        <w:autoSpaceDN w:val="0"/>
        <w:adjustRightInd w:val="0"/>
        <w:rPr>
          <w:lang w:val="et-EE" w:eastAsia="et-EE"/>
        </w:rPr>
      </w:pPr>
      <w:r w:rsidRPr="004E2119">
        <w:rPr>
          <w:lang w:val="et-EE" w:eastAsia="et-EE"/>
        </w:rPr>
        <w:t>Olemasolevad säilitatavad kraavid:</w:t>
      </w:r>
    </w:p>
    <w:p w:rsidR="00CD5D1A" w:rsidRPr="004E2119" w:rsidRDefault="00CD5D1A" w:rsidP="002130EF">
      <w:pPr>
        <w:pStyle w:val="ListParagraph"/>
        <w:numPr>
          <w:ilvl w:val="0"/>
          <w:numId w:val="1"/>
        </w:numPr>
        <w:rPr>
          <w:lang w:val="et-EE"/>
        </w:rPr>
      </w:pPr>
      <w:r w:rsidRPr="004E2119">
        <w:rPr>
          <w:lang w:val="et-EE"/>
        </w:rPr>
        <w:t>tagada vee vaba läbivool, vajadusel puhastada ja süvendada kraavi.</w:t>
      </w:r>
    </w:p>
    <w:p w:rsidR="00CD5D1A" w:rsidRPr="004E2119" w:rsidRDefault="00CD5D1A" w:rsidP="002130EF">
      <w:pPr>
        <w:pStyle w:val="ListParagraph"/>
        <w:numPr>
          <w:ilvl w:val="0"/>
          <w:numId w:val="1"/>
        </w:numPr>
        <w:rPr>
          <w:lang w:val="et-EE"/>
        </w:rPr>
      </w:pPr>
      <w:r w:rsidRPr="004E2119">
        <w:rPr>
          <w:lang w:val="et-EE"/>
        </w:rPr>
        <w:t>kraave ei ole lubatud ehitada truupidesse välja arvatud kruntide mahasõitude kohad</w:t>
      </w:r>
    </w:p>
    <w:p w:rsidR="00CD5D1A" w:rsidRDefault="00CD5D1A" w:rsidP="002130EF">
      <w:pPr>
        <w:pStyle w:val="ListParagraph"/>
        <w:numPr>
          <w:ilvl w:val="0"/>
          <w:numId w:val="1"/>
        </w:numPr>
        <w:rPr>
          <w:lang w:val="et-EE"/>
        </w:rPr>
      </w:pPr>
      <w:r w:rsidRPr="004E2119">
        <w:rPr>
          <w:lang w:val="et-EE"/>
        </w:rPr>
        <w:t>mahasõitudele paigaldatud truubid peavad olema piisava läbimõõduga, et tagada suurvee ajal läbilaskvuse. Truupide päised kindlustada kividega. Vajadusel anda täpsed lahendused projekteerimise käigus.</w:t>
      </w:r>
    </w:p>
    <w:p w:rsidR="00E22C50" w:rsidRDefault="00E22C50" w:rsidP="00E22C50">
      <w:pPr>
        <w:pStyle w:val="ListParagraph"/>
        <w:ind w:left="0"/>
        <w:rPr>
          <w:lang w:val="et-EE"/>
        </w:rPr>
      </w:pPr>
    </w:p>
    <w:p w:rsidR="00E22C50" w:rsidRDefault="00E22C50" w:rsidP="00E22C50">
      <w:pPr>
        <w:pStyle w:val="ListParagraph"/>
        <w:ind w:left="0"/>
        <w:rPr>
          <w:lang w:val="et-EE"/>
        </w:rPr>
      </w:pPr>
      <w:r>
        <w:rPr>
          <w:lang w:val="et-EE"/>
        </w:rPr>
        <w:t>Keskkonnaamet kiri – 09.05.2023 nr 6-2/23/8214-2</w:t>
      </w:r>
    </w:p>
    <w:p w:rsidR="00E22C50" w:rsidRDefault="00E22C50" w:rsidP="00E22C50">
      <w:pPr>
        <w:pStyle w:val="ListParagraph"/>
        <w:numPr>
          <w:ilvl w:val="0"/>
          <w:numId w:val="20"/>
        </w:numPr>
        <w:rPr>
          <w:lang w:val="et-EE"/>
        </w:rPr>
      </w:pPr>
      <w:r>
        <w:rPr>
          <w:lang w:val="et-EE"/>
        </w:rPr>
        <w:t>kui edaspidisel projekteerimisel selgub täpsem lahendus ja vajalik on korrastada Uulu-Võiste maastikukaitsealale jäävat kraaviotsa või piirnevat kraavi, siis palume esitada vastav projekt seisukoha andmiseks Keskkonnaametile.</w:t>
      </w:r>
    </w:p>
    <w:p w:rsidR="009C6A64" w:rsidRPr="004E2119" w:rsidRDefault="00CF153F" w:rsidP="00CF153F">
      <w:pPr>
        <w:numPr>
          <w:ilvl w:val="0"/>
          <w:numId w:val="21"/>
        </w:numPr>
        <w:rPr>
          <w:lang w:val="et-EE"/>
        </w:rPr>
      </w:pPr>
      <w:proofErr w:type="spellStart"/>
      <w:r>
        <w:t>Suublasse</w:t>
      </w:r>
      <w:proofErr w:type="spellEnd"/>
      <w:r>
        <w:t xml:space="preserve"> </w:t>
      </w:r>
      <w:proofErr w:type="spellStart"/>
      <w:r>
        <w:t>juhitav</w:t>
      </w:r>
      <w:proofErr w:type="spellEnd"/>
      <w:r>
        <w:t xml:space="preserve"> </w:t>
      </w:r>
      <w:proofErr w:type="spellStart"/>
      <w:r>
        <w:t>sademevesi</w:t>
      </w:r>
      <w:proofErr w:type="spellEnd"/>
      <w:r>
        <w:t xml:space="preserve"> </w:t>
      </w:r>
      <w:proofErr w:type="spellStart"/>
      <w:r>
        <w:t>peab</w:t>
      </w:r>
      <w:proofErr w:type="spellEnd"/>
      <w:r>
        <w:t xml:space="preserve"> </w:t>
      </w:r>
      <w:proofErr w:type="spellStart"/>
      <w:r>
        <w:t>vastama</w:t>
      </w:r>
      <w:proofErr w:type="spellEnd"/>
      <w:r>
        <w:t xml:space="preserve"> </w:t>
      </w:r>
      <w:proofErr w:type="spellStart"/>
      <w:r>
        <w:t>keskkonnaministri</w:t>
      </w:r>
      <w:proofErr w:type="spellEnd"/>
      <w:r>
        <w:t xml:space="preserve"> 08.11.2019 </w:t>
      </w:r>
      <w:proofErr w:type="spellStart"/>
      <w:r>
        <w:t>määruses</w:t>
      </w:r>
      <w:proofErr w:type="spellEnd"/>
      <w:r>
        <w:t xml:space="preserve"> nr 61 „</w:t>
      </w:r>
      <w:proofErr w:type="spellStart"/>
      <w:r>
        <w:t>Nõuded</w:t>
      </w:r>
      <w:proofErr w:type="spellEnd"/>
      <w:r>
        <w:t xml:space="preserve"> </w:t>
      </w:r>
      <w:proofErr w:type="spellStart"/>
      <w:r>
        <w:t>reovee</w:t>
      </w:r>
      <w:proofErr w:type="spellEnd"/>
      <w:r>
        <w:t xml:space="preserve"> </w:t>
      </w:r>
      <w:proofErr w:type="spellStart"/>
      <w:r>
        <w:t>puhastamise</w:t>
      </w:r>
      <w:proofErr w:type="spellEnd"/>
      <w:r>
        <w:t xml:space="preserve"> </w:t>
      </w:r>
      <w:proofErr w:type="spellStart"/>
      <w:r>
        <w:t>ning</w:t>
      </w:r>
      <w:proofErr w:type="spellEnd"/>
      <w:r>
        <w:t xml:space="preserve"> </w:t>
      </w:r>
      <w:proofErr w:type="spellStart"/>
      <w:r>
        <w:t>heit</w:t>
      </w:r>
      <w:proofErr w:type="spellEnd"/>
      <w:r>
        <w:t xml:space="preserve">-, </w:t>
      </w:r>
      <w:proofErr w:type="spellStart"/>
      <w:r>
        <w:t>sademe</w:t>
      </w:r>
      <w:proofErr w:type="spellEnd"/>
      <w:r>
        <w:t xml:space="preserve">-, </w:t>
      </w:r>
      <w:proofErr w:type="spellStart"/>
      <w:r>
        <w:t>kaevandus</w:t>
      </w:r>
      <w:proofErr w:type="spellEnd"/>
      <w:r>
        <w:t xml:space="preserve">-, </w:t>
      </w:r>
      <w:proofErr w:type="spellStart"/>
      <w:r>
        <w:t>karjääri</w:t>
      </w:r>
      <w:proofErr w:type="spellEnd"/>
      <w:r>
        <w:t xml:space="preserve">-ja </w:t>
      </w:r>
      <w:proofErr w:type="spellStart"/>
      <w:r>
        <w:t>jahutusvee</w:t>
      </w:r>
      <w:proofErr w:type="spellEnd"/>
      <w:r>
        <w:t xml:space="preserve"> </w:t>
      </w:r>
      <w:proofErr w:type="spellStart"/>
      <w:r>
        <w:t>suublasse</w:t>
      </w:r>
      <w:proofErr w:type="spellEnd"/>
      <w:r>
        <w:t xml:space="preserve"> </w:t>
      </w:r>
      <w:proofErr w:type="spellStart"/>
      <w:r>
        <w:t>juhtimise</w:t>
      </w:r>
      <w:proofErr w:type="spellEnd"/>
      <w:r>
        <w:t xml:space="preserve"> </w:t>
      </w:r>
      <w:proofErr w:type="spellStart"/>
      <w:r>
        <w:t>kohta</w:t>
      </w:r>
      <w:proofErr w:type="spellEnd"/>
      <w:r>
        <w:t xml:space="preserve">, </w:t>
      </w:r>
      <w:proofErr w:type="spellStart"/>
      <w:r>
        <w:t>nõuetele</w:t>
      </w:r>
      <w:proofErr w:type="spellEnd"/>
      <w:r>
        <w:t xml:space="preserve"> </w:t>
      </w:r>
      <w:proofErr w:type="spellStart"/>
      <w:r>
        <w:t>vastavuse</w:t>
      </w:r>
      <w:proofErr w:type="spellEnd"/>
      <w:r>
        <w:t xml:space="preserve"> </w:t>
      </w:r>
      <w:proofErr w:type="spellStart"/>
      <w:r>
        <w:t>hindamise</w:t>
      </w:r>
      <w:proofErr w:type="spellEnd"/>
      <w:r>
        <w:t xml:space="preserve"> </w:t>
      </w:r>
      <w:proofErr w:type="spellStart"/>
      <w:r>
        <w:t>meetmed</w:t>
      </w:r>
      <w:proofErr w:type="spellEnd"/>
      <w:r>
        <w:t xml:space="preserve"> </w:t>
      </w:r>
      <w:proofErr w:type="spellStart"/>
      <w:r>
        <w:t>ning</w:t>
      </w:r>
      <w:proofErr w:type="spellEnd"/>
      <w:r>
        <w:t xml:space="preserve"> </w:t>
      </w:r>
      <w:proofErr w:type="spellStart"/>
      <w:r>
        <w:t>saasteainesisalduse</w:t>
      </w:r>
      <w:proofErr w:type="spellEnd"/>
      <w:r>
        <w:t xml:space="preserve"> </w:t>
      </w:r>
      <w:proofErr w:type="spellStart"/>
      <w:r>
        <w:t>piirväärtused</w:t>
      </w:r>
      <w:proofErr w:type="spellEnd"/>
      <w:proofErr w:type="gramStart"/>
      <w:r>
        <w:t xml:space="preserve">“ </w:t>
      </w:r>
      <w:proofErr w:type="spellStart"/>
      <w:r>
        <w:t>sätestatud</w:t>
      </w:r>
      <w:proofErr w:type="spellEnd"/>
      <w:proofErr w:type="gramEnd"/>
      <w:r>
        <w:t xml:space="preserve"> </w:t>
      </w:r>
      <w:proofErr w:type="spellStart"/>
      <w:r>
        <w:t>sademevee</w:t>
      </w:r>
      <w:proofErr w:type="spellEnd"/>
      <w:r>
        <w:t xml:space="preserve"> </w:t>
      </w:r>
      <w:proofErr w:type="spellStart"/>
      <w:r>
        <w:t>saasteainesisalduse</w:t>
      </w:r>
      <w:proofErr w:type="spellEnd"/>
      <w:r>
        <w:t xml:space="preserve"> </w:t>
      </w:r>
      <w:proofErr w:type="spellStart"/>
      <w:r>
        <w:t>piirväärtustele</w:t>
      </w:r>
      <w:proofErr w:type="spellEnd"/>
      <w:r>
        <w:t xml:space="preserve"> (</w:t>
      </w:r>
      <w:proofErr w:type="spellStart"/>
      <w:r>
        <w:t>veeseadus</w:t>
      </w:r>
      <w:proofErr w:type="spellEnd"/>
      <w:r>
        <w:t xml:space="preserve"> § 129 </w:t>
      </w:r>
      <w:proofErr w:type="spellStart"/>
      <w:r>
        <w:t>lg</w:t>
      </w:r>
      <w:proofErr w:type="spellEnd"/>
      <w:r>
        <w:t xml:space="preserve"> 4 ja 5).</w:t>
      </w:r>
    </w:p>
    <w:p w:rsidR="00CD5D1A" w:rsidRPr="004E2119" w:rsidRDefault="00CD5D1A" w:rsidP="002130EF">
      <w:pPr>
        <w:autoSpaceDE w:val="0"/>
        <w:autoSpaceDN w:val="0"/>
        <w:adjustRightInd w:val="0"/>
        <w:ind w:left="720"/>
        <w:rPr>
          <w:b/>
          <w:bCs/>
          <w:lang w:val="et-EE"/>
        </w:rPr>
      </w:pPr>
    </w:p>
    <w:p w:rsidR="00CD5D1A" w:rsidRPr="004E2119" w:rsidRDefault="00CD5D1A" w:rsidP="00AD55C7">
      <w:pPr>
        <w:autoSpaceDE w:val="0"/>
        <w:autoSpaceDN w:val="0"/>
        <w:adjustRightInd w:val="0"/>
        <w:rPr>
          <w:b/>
          <w:bCs/>
          <w:lang w:val="et-EE"/>
        </w:rPr>
      </w:pPr>
      <w:r w:rsidRPr="004E2119">
        <w:rPr>
          <w:b/>
          <w:bCs/>
          <w:lang w:val="et-EE"/>
        </w:rPr>
        <w:t>Välisvalgustus</w:t>
      </w:r>
    </w:p>
    <w:p w:rsidR="00CD5D1A" w:rsidRPr="004E2119" w:rsidRDefault="00CD5D1A">
      <w:pPr>
        <w:rPr>
          <w:color w:val="000000"/>
          <w:lang w:val="et-EE"/>
        </w:rPr>
      </w:pPr>
      <w:r w:rsidRPr="004E2119">
        <w:rPr>
          <w:color w:val="000000"/>
          <w:lang w:val="et-EE"/>
        </w:rPr>
        <w:t>Tänavatel tänavavalgustust ei planeerita.</w:t>
      </w:r>
    </w:p>
    <w:p w:rsidR="00CD5D1A" w:rsidRPr="004E2119" w:rsidRDefault="00CD5D1A">
      <w:pPr>
        <w:rPr>
          <w:color w:val="000000"/>
          <w:lang w:val="et-EE"/>
        </w:rPr>
      </w:pPr>
      <w:r w:rsidRPr="004E2119">
        <w:rPr>
          <w:color w:val="000000"/>
          <w:lang w:val="et-EE"/>
        </w:rPr>
        <w:t>Krundisisene välisvalgustuse lahendus anda vajadusel projekteerimise staadiumis.</w:t>
      </w:r>
    </w:p>
    <w:p w:rsidR="00511BF4" w:rsidRDefault="00511BF4" w:rsidP="00CA1EFC">
      <w:pPr>
        <w:pStyle w:val="Heading3"/>
        <w:rPr>
          <w:lang w:val="et-EE"/>
        </w:rPr>
      </w:pPr>
    </w:p>
    <w:p w:rsidR="00CD5D1A" w:rsidRPr="004E2119" w:rsidRDefault="00CD5D1A" w:rsidP="00CA1EFC">
      <w:pPr>
        <w:pStyle w:val="Heading3"/>
        <w:rPr>
          <w:lang w:val="et-EE"/>
        </w:rPr>
      </w:pPr>
      <w:bookmarkStart w:id="17" w:name="_Toc139212556"/>
      <w:r w:rsidRPr="004E2119">
        <w:rPr>
          <w:lang w:val="et-EE"/>
        </w:rPr>
        <w:t>5.7.Tuleohutuse tagamine</w:t>
      </w:r>
      <w:bookmarkEnd w:id="17"/>
    </w:p>
    <w:p w:rsidR="00CD5D1A" w:rsidRPr="004E2119" w:rsidRDefault="00CD5D1A" w:rsidP="00EA7257">
      <w:pPr>
        <w:pStyle w:val="Header"/>
        <w:tabs>
          <w:tab w:val="clear" w:pos="4320"/>
          <w:tab w:val="clear" w:pos="8640"/>
        </w:tabs>
        <w:jc w:val="both"/>
        <w:rPr>
          <w:lang w:val="et-EE"/>
        </w:rPr>
      </w:pPr>
      <w:r w:rsidRPr="004E2119">
        <w:rPr>
          <w:lang w:val="et-EE"/>
        </w:rPr>
        <w:t xml:space="preserve"> Kehtivad normatiivid ja standardid:</w:t>
      </w:r>
    </w:p>
    <w:p w:rsidR="001C7465" w:rsidRPr="004E2119" w:rsidRDefault="001C7465" w:rsidP="001C7465">
      <w:pPr>
        <w:rPr>
          <w:lang w:val="et-EE"/>
        </w:rPr>
      </w:pPr>
      <w:r w:rsidRPr="004E2119">
        <w:rPr>
          <w:lang w:val="et-EE"/>
        </w:rPr>
        <w:t>- Siseministri määrus nr 17 „Ehitisele esitatavad tuleohutusnõuded“</w:t>
      </w:r>
    </w:p>
    <w:p w:rsidR="001C7465" w:rsidRPr="004E2119" w:rsidRDefault="001C7465" w:rsidP="001C7465">
      <w:pPr>
        <w:suppressAutoHyphens/>
        <w:rPr>
          <w:lang w:val="et-EE"/>
        </w:rPr>
      </w:pPr>
      <w:r w:rsidRPr="004E2119">
        <w:rPr>
          <w:lang w:val="et-EE"/>
        </w:rPr>
        <w:t>- Veevõtukoha rajamise, katsetamise, kasutamise, korrashoiu, tähistamise ja teabevahetuse nõuded, tingimused ning kord (Siseminister määrus nr 10 vastu võetud 18.02.2021)</w:t>
      </w:r>
    </w:p>
    <w:p w:rsidR="00CD5D1A" w:rsidRPr="004E2119" w:rsidRDefault="00CD5D1A" w:rsidP="00854D5F">
      <w:pPr>
        <w:autoSpaceDE w:val="0"/>
        <w:autoSpaceDN w:val="0"/>
        <w:adjustRightInd w:val="0"/>
        <w:rPr>
          <w:lang w:val="et-EE" w:eastAsia="et-EE"/>
        </w:rPr>
      </w:pPr>
    </w:p>
    <w:p w:rsidR="00AA55EE" w:rsidRPr="004E2119" w:rsidRDefault="00AA55EE" w:rsidP="00854D5F">
      <w:pPr>
        <w:autoSpaceDE w:val="0"/>
        <w:autoSpaceDN w:val="0"/>
        <w:adjustRightInd w:val="0"/>
        <w:rPr>
          <w:lang w:val="et-EE" w:eastAsia="et-EE"/>
        </w:rPr>
      </w:pPr>
      <w:r w:rsidRPr="004E2119">
        <w:rPr>
          <w:lang w:val="et-EE" w:eastAsia="et-EE"/>
        </w:rPr>
        <w:t>Hoo</w:t>
      </w:r>
      <w:r w:rsidR="001C7465" w:rsidRPr="004E2119">
        <w:rPr>
          <w:lang w:val="et-EE" w:eastAsia="et-EE"/>
        </w:rPr>
        <w:t>nete vaheline kuja planeeritud 8</w:t>
      </w:r>
      <w:r w:rsidRPr="004E2119">
        <w:rPr>
          <w:lang w:val="et-EE" w:eastAsia="et-EE"/>
        </w:rPr>
        <w:t>...1</w:t>
      </w:r>
      <w:r w:rsidR="001C7465" w:rsidRPr="004E2119">
        <w:rPr>
          <w:lang w:val="et-EE" w:eastAsia="et-EE"/>
        </w:rPr>
        <w:t>5</w:t>
      </w:r>
      <w:r w:rsidRPr="004E2119">
        <w:rPr>
          <w:lang w:val="et-EE" w:eastAsia="et-EE"/>
        </w:rPr>
        <w:t xml:space="preserve"> m- täpsemalt vaata hoonestusala kaugused krundipiirist joonis DP-2</w:t>
      </w:r>
    </w:p>
    <w:p w:rsidR="00B9414F" w:rsidRPr="004E2119" w:rsidRDefault="00B9414F" w:rsidP="00B9414F">
      <w:pPr>
        <w:autoSpaceDE w:val="0"/>
        <w:autoSpaceDN w:val="0"/>
        <w:adjustRightInd w:val="0"/>
        <w:rPr>
          <w:lang w:val="et-EE" w:eastAsia="et-EE"/>
        </w:rPr>
      </w:pPr>
      <w:r w:rsidRPr="004E2119">
        <w:rPr>
          <w:lang w:val="et-EE" w:eastAsia="et-EE"/>
        </w:rPr>
        <w:t>Planeeritakse tupiktänava lõppu ümberkeeramisplats mõõtmetega 1</w:t>
      </w:r>
      <w:r w:rsidR="001C7465" w:rsidRPr="004E2119">
        <w:rPr>
          <w:lang w:val="et-EE" w:eastAsia="et-EE"/>
        </w:rPr>
        <w:t>4</w:t>
      </w:r>
      <w:r w:rsidRPr="004E2119">
        <w:rPr>
          <w:lang w:val="et-EE" w:eastAsia="et-EE"/>
        </w:rPr>
        <w:t>.0 x1</w:t>
      </w:r>
      <w:r w:rsidR="001C7465" w:rsidRPr="004E2119">
        <w:rPr>
          <w:lang w:val="et-EE" w:eastAsia="et-EE"/>
        </w:rPr>
        <w:t>5</w:t>
      </w:r>
      <w:r w:rsidRPr="004E2119">
        <w:rPr>
          <w:lang w:val="et-EE" w:eastAsia="et-EE"/>
        </w:rPr>
        <w:t>.0 m.</w:t>
      </w:r>
    </w:p>
    <w:p w:rsidR="00B9414F" w:rsidRPr="004E2119" w:rsidRDefault="00B9414F" w:rsidP="00854D5F">
      <w:pPr>
        <w:autoSpaceDE w:val="0"/>
        <w:autoSpaceDN w:val="0"/>
        <w:adjustRightInd w:val="0"/>
        <w:rPr>
          <w:lang w:val="et-EE" w:eastAsia="et-EE"/>
        </w:rPr>
      </w:pPr>
      <w:r w:rsidRPr="004E2119">
        <w:rPr>
          <w:lang w:val="et-EE" w:eastAsia="et-EE"/>
        </w:rPr>
        <w:t>Planeeritava tee minimaalne kandevõime peab olema</w:t>
      </w:r>
      <w:r w:rsidR="00225F9B" w:rsidRPr="004E2119">
        <w:rPr>
          <w:lang w:val="et-EE" w:eastAsia="et-EE"/>
        </w:rPr>
        <w:t xml:space="preserve"> - kruuskattepuhul elastsu</w:t>
      </w:r>
      <w:r w:rsidR="004E2119">
        <w:rPr>
          <w:lang w:val="et-EE" w:eastAsia="et-EE"/>
        </w:rPr>
        <w:t>s</w:t>
      </w:r>
      <w:r w:rsidR="00225F9B" w:rsidRPr="004E2119">
        <w:rPr>
          <w:lang w:val="et-EE" w:eastAsia="et-EE"/>
        </w:rPr>
        <w:t>moodul 120 MPa ja asfal</w:t>
      </w:r>
      <w:r w:rsidR="004E2119">
        <w:rPr>
          <w:lang w:val="et-EE" w:eastAsia="et-EE"/>
        </w:rPr>
        <w:t>t</w:t>
      </w:r>
      <w:r w:rsidR="00225F9B" w:rsidRPr="004E2119">
        <w:rPr>
          <w:lang w:val="et-EE" w:eastAsia="et-EE"/>
        </w:rPr>
        <w:t>kattel 180 MPa</w:t>
      </w:r>
    </w:p>
    <w:p w:rsidR="00B9414F" w:rsidRPr="004E2119" w:rsidRDefault="00B9414F" w:rsidP="00854D5F">
      <w:pPr>
        <w:autoSpaceDE w:val="0"/>
        <w:autoSpaceDN w:val="0"/>
        <w:adjustRightInd w:val="0"/>
        <w:rPr>
          <w:lang w:val="et-EE" w:eastAsia="et-EE"/>
        </w:rPr>
      </w:pPr>
      <w:r w:rsidRPr="004E2119">
        <w:rPr>
          <w:lang w:val="et-EE" w:eastAsia="et-EE"/>
        </w:rPr>
        <w:t xml:space="preserve">Planeeritava tee laius </w:t>
      </w:r>
      <w:r w:rsidR="001C7465" w:rsidRPr="004E2119">
        <w:rPr>
          <w:lang w:val="et-EE" w:eastAsia="et-EE"/>
        </w:rPr>
        <w:t>3.5</w:t>
      </w:r>
      <w:r w:rsidRPr="004E2119">
        <w:rPr>
          <w:lang w:val="et-EE" w:eastAsia="et-EE"/>
        </w:rPr>
        <w:t xml:space="preserve"> m</w:t>
      </w:r>
      <w:r w:rsidR="001C7465" w:rsidRPr="004E2119">
        <w:rPr>
          <w:lang w:val="et-EE" w:eastAsia="et-EE"/>
        </w:rPr>
        <w:t xml:space="preserve"> koos teepeenraga 4.1</w:t>
      </w:r>
      <w:r w:rsidR="00225F9B" w:rsidRPr="004E2119">
        <w:rPr>
          <w:lang w:val="et-EE" w:eastAsia="et-EE"/>
        </w:rPr>
        <w:t xml:space="preserve"> m</w:t>
      </w:r>
    </w:p>
    <w:p w:rsidR="00CD5D1A" w:rsidRPr="004E2119" w:rsidRDefault="00CD5D1A" w:rsidP="00854D5F">
      <w:pPr>
        <w:autoSpaceDE w:val="0"/>
        <w:autoSpaceDN w:val="0"/>
        <w:adjustRightInd w:val="0"/>
        <w:rPr>
          <w:lang w:val="et-EE" w:eastAsia="et-EE"/>
        </w:rPr>
      </w:pPr>
      <w:r w:rsidRPr="004E2119">
        <w:rPr>
          <w:lang w:val="et-EE" w:eastAsia="et-EE"/>
        </w:rPr>
        <w:lastRenderedPageBreak/>
        <w:t>Lähim tuletõ</w:t>
      </w:r>
      <w:r w:rsidR="001C7465" w:rsidRPr="004E2119">
        <w:rPr>
          <w:lang w:val="et-EE" w:eastAsia="et-EE"/>
        </w:rPr>
        <w:t>rje veevõtukoht asub ligikaudu 40</w:t>
      </w:r>
      <w:r w:rsidRPr="004E2119">
        <w:rPr>
          <w:lang w:val="et-EE" w:eastAsia="et-EE"/>
        </w:rPr>
        <w:t xml:space="preserve">0 m kaugusel </w:t>
      </w:r>
      <w:r w:rsidR="001C7465" w:rsidRPr="004E2119">
        <w:rPr>
          <w:lang w:val="et-EE" w:eastAsia="et-EE"/>
        </w:rPr>
        <w:t>Tööstuse tee 1</w:t>
      </w:r>
      <w:r w:rsidRPr="004E2119">
        <w:rPr>
          <w:lang w:val="et-EE" w:eastAsia="et-EE"/>
        </w:rPr>
        <w:t xml:space="preserve"> kinnistul (84801:001:</w:t>
      </w:r>
      <w:r w:rsidR="001C7465" w:rsidRPr="004E2119">
        <w:rPr>
          <w:lang w:val="et-EE" w:eastAsia="et-EE"/>
        </w:rPr>
        <w:t>1660</w:t>
      </w:r>
      <w:r w:rsidRPr="004E2119">
        <w:rPr>
          <w:lang w:val="et-EE" w:eastAsia="et-EE"/>
        </w:rPr>
        <w:t>). Tuletõrje veevõtutiik on varustatud kuivhüdrandiga (tiigi asukoht viidatud joonisel DP-</w:t>
      </w:r>
      <w:r w:rsidR="001C7465" w:rsidRPr="004E2119">
        <w:rPr>
          <w:lang w:val="et-EE" w:eastAsia="et-EE"/>
        </w:rPr>
        <w:t>0</w:t>
      </w:r>
      <w:r w:rsidRPr="004E2119">
        <w:rPr>
          <w:lang w:val="et-EE" w:eastAsia="et-EE"/>
        </w:rPr>
        <w:t xml:space="preserve"> ).</w:t>
      </w:r>
    </w:p>
    <w:p w:rsidR="00CD5D1A" w:rsidRPr="004E2119" w:rsidRDefault="00CD5D1A" w:rsidP="00FA6962">
      <w:pPr>
        <w:autoSpaceDE w:val="0"/>
        <w:autoSpaceDN w:val="0"/>
        <w:adjustRightInd w:val="0"/>
        <w:rPr>
          <w:lang w:val="et-EE" w:eastAsia="et-EE"/>
        </w:rPr>
      </w:pPr>
      <w:r w:rsidRPr="004E2119">
        <w:rPr>
          <w:lang w:val="et-EE" w:eastAsia="et-EE"/>
        </w:rPr>
        <w:t>Hoone tuleohutusklass määratakse projekteerimise staadiumis.</w:t>
      </w:r>
    </w:p>
    <w:p w:rsidR="00CD5D1A" w:rsidRPr="004E2119" w:rsidRDefault="00CD5D1A" w:rsidP="00FA6962">
      <w:pPr>
        <w:autoSpaceDE w:val="0"/>
        <w:autoSpaceDN w:val="0"/>
        <w:adjustRightInd w:val="0"/>
        <w:rPr>
          <w:lang w:val="et-EE" w:eastAsia="et-EE"/>
        </w:rPr>
      </w:pPr>
      <w:r w:rsidRPr="004E2119">
        <w:rPr>
          <w:lang w:val="et-EE" w:eastAsia="et-EE"/>
        </w:rPr>
        <w:t xml:space="preserve">Vajalik normvooluhulk on 10 l/s 3 tunni jooksul. </w:t>
      </w:r>
    </w:p>
    <w:p w:rsidR="00AA55EE" w:rsidRPr="004E2119" w:rsidRDefault="00AA55EE" w:rsidP="00FA6962">
      <w:pPr>
        <w:autoSpaceDE w:val="0"/>
        <w:autoSpaceDN w:val="0"/>
        <w:adjustRightInd w:val="0"/>
        <w:rPr>
          <w:lang w:val="et-EE" w:eastAsia="et-EE"/>
        </w:rPr>
      </w:pPr>
    </w:p>
    <w:p w:rsidR="00CD5D1A" w:rsidRPr="004E2119" w:rsidRDefault="00CD5D1A" w:rsidP="00CA1EFC">
      <w:pPr>
        <w:pStyle w:val="Heading3"/>
        <w:rPr>
          <w:lang w:val="et-EE"/>
        </w:rPr>
      </w:pPr>
      <w:bookmarkStart w:id="18" w:name="_Toc139212557"/>
      <w:r w:rsidRPr="004E2119">
        <w:rPr>
          <w:lang w:val="et-EE"/>
        </w:rPr>
        <w:t>5.8. Kuritegevuse riske vähendavad nõuded ja tingimused</w:t>
      </w:r>
      <w:bookmarkEnd w:id="18"/>
    </w:p>
    <w:p w:rsidR="001C7465" w:rsidRPr="004E2119" w:rsidRDefault="001C7465" w:rsidP="001C7465">
      <w:pPr>
        <w:rPr>
          <w:lang w:val="et-EE" w:eastAsia="et-EE"/>
        </w:rPr>
      </w:pPr>
      <w:r w:rsidRPr="004E2119">
        <w:rPr>
          <w:lang w:val="et-EE" w:eastAsia="et-EE"/>
        </w:rPr>
        <w:t>Kuriteohirmu all mõistetakse inimese hirmu sattuda mingit tüüpi kuriteo ohvriks (nt sissemurdmised, vandaalitsemine, vargused vms). Ebaturvalisust tekitavad reeglina nõrga järelevalve, halva nähtavusega või halvasti hooldatud kohad vms. Planeeringus on antud soovitused kuritegevuse</w:t>
      </w:r>
    </w:p>
    <w:p w:rsidR="001C7465" w:rsidRPr="004E2119" w:rsidRDefault="001C7465" w:rsidP="001C7465">
      <w:pPr>
        <w:rPr>
          <w:lang w:val="et-EE" w:eastAsia="et-EE"/>
        </w:rPr>
      </w:pPr>
      <w:r w:rsidRPr="004E2119">
        <w:rPr>
          <w:lang w:val="et-EE" w:eastAsia="et-EE"/>
        </w:rPr>
        <w:t>riski vähendamiseks. Nende soovitustega saab arvestada edaspidisel projekteerimisel ja krundi igapäevase turvalisuse tagamisel. Turvalisuse tagamiseks on vajalik omaniku järjepidev panus. Kuritegevuse riski saab omanik vähendada eelkõige läbi hoonete turvalisuse</w:t>
      </w:r>
    </w:p>
    <w:p w:rsidR="001C7465" w:rsidRPr="004E2119" w:rsidRDefault="001C7465" w:rsidP="001C7465">
      <w:pPr>
        <w:rPr>
          <w:lang w:val="et-EE" w:eastAsia="et-EE"/>
        </w:rPr>
      </w:pPr>
      <w:r w:rsidRPr="004E2119">
        <w:rPr>
          <w:lang w:val="et-EE" w:eastAsia="et-EE"/>
        </w:rPr>
        <w:t>tagamise, krundi korrashoiu, hoonete ja hoovi juurdepääsude valgustamise jms. Lisaks saab omanik soovi korral kuritegevuse ennetamiseks teha koostööd kohaliku omavalituse, naabrivalve või politseiga.</w:t>
      </w:r>
    </w:p>
    <w:p w:rsidR="001C7465" w:rsidRPr="004E2119" w:rsidRDefault="001C7465" w:rsidP="001C7465">
      <w:pPr>
        <w:rPr>
          <w:lang w:val="et-EE" w:eastAsia="et-EE"/>
        </w:rPr>
      </w:pPr>
      <w:r w:rsidRPr="004E2119">
        <w:rPr>
          <w:b/>
          <w:bCs/>
          <w:lang w:val="et-EE" w:eastAsia="et-EE"/>
        </w:rPr>
        <w:t>Hoomete turvalisus</w:t>
      </w:r>
      <w:r w:rsidRPr="004E2119">
        <w:rPr>
          <w:lang w:val="et-EE" w:eastAsia="et-EE"/>
        </w:rPr>
        <w:t>e tagavad arhitektuurne lahendus, lukustatavad uksed ja aknad jms. Turvalisust aitab tõsta hoonesse valvesüsteemi paigaldamine ja selle ühendamine turvafirmaga jms. Jälgida tuleks samuti hoonete tagumisi sissepääse, mis on tänavalt nähtamatud. Seal hakkab mõju</w:t>
      </w:r>
    </w:p>
    <w:p w:rsidR="001C7465" w:rsidRPr="004E2119" w:rsidRDefault="001C7465" w:rsidP="001C7465">
      <w:pPr>
        <w:rPr>
          <w:lang w:val="et-EE" w:eastAsia="et-EE"/>
        </w:rPr>
      </w:pPr>
      <w:r w:rsidRPr="004E2119">
        <w:rPr>
          <w:lang w:val="et-EE" w:eastAsia="et-EE"/>
        </w:rPr>
        <w:t>avaldama uste ja akende vastupidavusaeg murdvarguste katsete suhtes. Tagumised uksed ja aknad tuleb muuta turvalisemaks ja tugevamaks (nt metalluksed ja lamineeritud turvaaknad vms), see vähendab sissemurdmise kiirust ja vähendab seeläbi selle õnnestumise riski.</w:t>
      </w:r>
    </w:p>
    <w:p w:rsidR="001C7465" w:rsidRPr="004E2119" w:rsidRDefault="001C7465" w:rsidP="001C7465">
      <w:pPr>
        <w:autoSpaceDE w:val="0"/>
        <w:autoSpaceDN w:val="0"/>
        <w:adjustRightInd w:val="0"/>
        <w:rPr>
          <w:lang w:val="et-EE" w:eastAsia="et-EE"/>
        </w:rPr>
      </w:pPr>
      <w:r w:rsidRPr="004E2119">
        <w:rPr>
          <w:b/>
          <w:bCs/>
          <w:lang w:val="et-EE" w:eastAsia="et-EE"/>
        </w:rPr>
        <w:t xml:space="preserve">Korrashoid </w:t>
      </w:r>
      <w:r w:rsidRPr="004E2119">
        <w:rPr>
          <w:lang w:val="et-EE" w:eastAsia="et-EE"/>
        </w:rPr>
        <w:t>on üks tähtsamaid tegureid. Keskkond, mis on korras on ka turvaline ja seal on meeldiv viibida. Korrashoiu kõrge tase paneb eeldama, et alal on järelevalve. Seega tuleks ehitustegevuse lõppedes alad kohe korrastada. Head mõju avaldab ala regulaarne koristamine (prügikonteinerite</w:t>
      </w:r>
    </w:p>
    <w:p w:rsidR="001C7465" w:rsidRPr="004E2119" w:rsidRDefault="001C7465" w:rsidP="001C7465">
      <w:pPr>
        <w:autoSpaceDE w:val="0"/>
        <w:autoSpaceDN w:val="0"/>
        <w:adjustRightInd w:val="0"/>
        <w:rPr>
          <w:lang w:val="et-EE" w:eastAsia="et-EE"/>
        </w:rPr>
      </w:pPr>
      <w:r w:rsidRPr="004E2119">
        <w:rPr>
          <w:lang w:val="et-EE" w:eastAsia="et-EE"/>
        </w:rPr>
        <w:t>regulaarne tühjendamine, graafiti seintelt eemaldamine jne), mille tulemusena on tahtliku kahjustamise tõenäosus palju väiksem.</w:t>
      </w:r>
    </w:p>
    <w:p w:rsidR="001C7465" w:rsidRPr="004E2119" w:rsidRDefault="001C7465" w:rsidP="001C7465">
      <w:pPr>
        <w:autoSpaceDE w:val="0"/>
        <w:autoSpaceDN w:val="0"/>
        <w:adjustRightInd w:val="0"/>
        <w:rPr>
          <w:lang w:val="et-EE" w:eastAsia="et-EE"/>
        </w:rPr>
      </w:pPr>
      <w:r w:rsidRPr="004E2119">
        <w:rPr>
          <w:b/>
          <w:bCs/>
          <w:lang w:val="et-EE" w:eastAsia="et-EE"/>
        </w:rPr>
        <w:t xml:space="preserve">Elavus. </w:t>
      </w:r>
      <w:r w:rsidRPr="004E2119">
        <w:rPr>
          <w:lang w:val="et-EE" w:eastAsia="et-EE"/>
        </w:rPr>
        <w:t>Elava kasutusega alad vähendavad kuriteohirmu. Olulist mõju avaldab see, kuidas piirkond on kasutusel ööpäeva- ja aastaringselt. Seepärast on hea, et lähipiirkonnas asub erinevate funktsioonidega hooneid, mis toovad naabrusse liikujaid. Nii päeval kui öösel kasutusel olev</w:t>
      </w:r>
    </w:p>
    <w:p w:rsidR="001C7465" w:rsidRPr="004E2119" w:rsidRDefault="001C7465" w:rsidP="001C7465">
      <w:pPr>
        <w:autoSpaceDE w:val="0"/>
        <w:autoSpaceDN w:val="0"/>
        <w:adjustRightInd w:val="0"/>
        <w:rPr>
          <w:lang w:val="et-EE" w:eastAsia="et-EE"/>
        </w:rPr>
      </w:pPr>
      <w:r w:rsidRPr="004E2119">
        <w:rPr>
          <w:lang w:val="et-EE" w:eastAsia="et-EE"/>
        </w:rPr>
        <w:t>naabruskond vähendab vandalismi ja kuriteo riski.</w:t>
      </w:r>
    </w:p>
    <w:p w:rsidR="001C7465" w:rsidRPr="004E2119" w:rsidRDefault="001C7465" w:rsidP="001C7465">
      <w:pPr>
        <w:autoSpaceDE w:val="0"/>
        <w:autoSpaceDN w:val="0"/>
        <w:adjustRightInd w:val="0"/>
        <w:rPr>
          <w:lang w:val="et-EE" w:eastAsia="et-EE"/>
        </w:rPr>
      </w:pPr>
      <w:r w:rsidRPr="004E2119">
        <w:rPr>
          <w:b/>
          <w:bCs/>
          <w:lang w:val="et-EE" w:eastAsia="et-EE"/>
        </w:rPr>
        <w:t xml:space="preserve">Nähtavus ja vaateväli. </w:t>
      </w:r>
      <w:r w:rsidRPr="004E2119">
        <w:rPr>
          <w:lang w:val="et-EE" w:eastAsia="et-EE"/>
        </w:rPr>
        <w:t>Soovitatav on vältida läbipaistmatuid ja kõrgeid takistusi vaateväljas (nt plankaiad) ning võimalike ründajate peidupaiku (nt kitsad jalgteed hekkide või läbipaistmatute aedade varjus). Hea vaateväli hoonete akendest vähendab salajasi vargusi. Turvalisuse parandamiseks soovitatakse, et võimalik ründaja peaks olema tuvastatav vähemalt 4 m kauguselt. Selle aitab tagada piisav valgustus.</w:t>
      </w:r>
    </w:p>
    <w:p w:rsidR="001C7465" w:rsidRPr="004E2119" w:rsidRDefault="001C7465" w:rsidP="001C7465">
      <w:pPr>
        <w:autoSpaceDE w:val="0"/>
        <w:autoSpaceDN w:val="0"/>
        <w:adjustRightInd w:val="0"/>
        <w:rPr>
          <w:lang w:val="et-EE" w:eastAsia="et-EE"/>
        </w:rPr>
      </w:pPr>
      <w:r w:rsidRPr="004E2119">
        <w:rPr>
          <w:b/>
          <w:bCs/>
          <w:lang w:val="et-EE" w:eastAsia="et-EE"/>
        </w:rPr>
        <w:t xml:space="preserve">Valgustus </w:t>
      </w:r>
      <w:r w:rsidRPr="004E2119">
        <w:rPr>
          <w:lang w:val="et-EE" w:eastAsia="et-EE"/>
        </w:rPr>
        <w:t>tekitab mulje järelevalve all olevast alast. Valgustatud sissepääsu paigutus rahvarohkes ja valgustatud kohas.</w:t>
      </w:r>
    </w:p>
    <w:p w:rsidR="00CD5D1A" w:rsidRPr="004E2119" w:rsidRDefault="00CD5D1A" w:rsidP="00854D5F">
      <w:pPr>
        <w:pStyle w:val="Heading3"/>
        <w:rPr>
          <w:lang w:val="et-EE"/>
        </w:rPr>
      </w:pPr>
      <w:bookmarkStart w:id="19" w:name="_Toc139212558"/>
      <w:r w:rsidRPr="004E2119">
        <w:rPr>
          <w:lang w:val="et-EE"/>
        </w:rPr>
        <w:t>5.9. Keskkonnatingimused</w:t>
      </w:r>
      <w:bookmarkEnd w:id="19"/>
    </w:p>
    <w:p w:rsidR="00CD5D1A" w:rsidRPr="004E2119" w:rsidRDefault="00CD5D1A" w:rsidP="003B22BF">
      <w:pPr>
        <w:pStyle w:val="Header"/>
        <w:tabs>
          <w:tab w:val="clear" w:pos="4320"/>
          <w:tab w:val="clear" w:pos="8640"/>
        </w:tabs>
        <w:jc w:val="both"/>
        <w:rPr>
          <w:lang w:val="et-EE"/>
        </w:rPr>
      </w:pPr>
      <w:r w:rsidRPr="004E2119">
        <w:rPr>
          <w:lang w:val="et-EE"/>
        </w:rPr>
        <w:t>Planeeringu rakendamisega ei kaasne võimalikku keskkonnamõju (vee, pinnase või õhu saastatus, jäätmeteke, müra, vibratsioon, valgus, soojus, kiirgus või lõhn), sotsiaalset mõju ning mõju inimeste tervisele, sh olemasolevate hoonete insolatsioonitingimuste (otsese päikesevalguse ruumi paistmine) muutumist tulenevalt planeeringuga kavandatavast ehitustegevusest.</w:t>
      </w:r>
    </w:p>
    <w:p w:rsidR="00CD5D1A" w:rsidRPr="004E2119" w:rsidRDefault="00CD5D1A" w:rsidP="003B22BF">
      <w:pPr>
        <w:pStyle w:val="Header"/>
        <w:tabs>
          <w:tab w:val="clear" w:pos="4320"/>
          <w:tab w:val="clear" w:pos="8640"/>
        </w:tabs>
        <w:jc w:val="both"/>
        <w:rPr>
          <w:lang w:val="et-EE"/>
        </w:rPr>
      </w:pPr>
      <w:r w:rsidRPr="004E2119">
        <w:rPr>
          <w:lang w:val="et-EE"/>
        </w:rPr>
        <w:t>Planeeritaval alal ei asu:</w:t>
      </w:r>
    </w:p>
    <w:p w:rsidR="00CD5D1A" w:rsidRPr="004E2119" w:rsidRDefault="00CD5D1A" w:rsidP="003B22BF">
      <w:pPr>
        <w:numPr>
          <w:ilvl w:val="0"/>
          <w:numId w:val="1"/>
        </w:numPr>
        <w:rPr>
          <w:lang w:val="et-EE"/>
        </w:rPr>
      </w:pPr>
      <w:r w:rsidRPr="004E2119">
        <w:rPr>
          <w:lang w:val="et-EE"/>
        </w:rPr>
        <w:t>kaitstavaid loodusobjekte ja -alasid;</w:t>
      </w:r>
    </w:p>
    <w:p w:rsidR="00CD5D1A" w:rsidRPr="004E2119" w:rsidRDefault="00CD5D1A" w:rsidP="003B22BF">
      <w:pPr>
        <w:numPr>
          <w:ilvl w:val="0"/>
          <w:numId w:val="1"/>
        </w:numPr>
        <w:rPr>
          <w:lang w:val="et-EE"/>
        </w:rPr>
      </w:pPr>
      <w:r w:rsidRPr="004E2119">
        <w:rPr>
          <w:lang w:val="et-EE"/>
        </w:rPr>
        <w:t>muinsuskaitseobjekti ega -alasid;</w:t>
      </w:r>
    </w:p>
    <w:p w:rsidR="00CD5D1A" w:rsidRPr="004E2119" w:rsidRDefault="00CD5D1A" w:rsidP="003B22BF">
      <w:pPr>
        <w:numPr>
          <w:ilvl w:val="0"/>
          <w:numId w:val="1"/>
        </w:numPr>
        <w:rPr>
          <w:lang w:val="et-EE"/>
        </w:rPr>
      </w:pPr>
      <w:r w:rsidRPr="004E2119">
        <w:rPr>
          <w:lang w:val="et-EE"/>
        </w:rPr>
        <w:t>maastikuliselt väärtuslike objekte/alasid, nagu kaunid tee- ja veelõigud ja ilusa vaatega kohad;</w:t>
      </w:r>
    </w:p>
    <w:p w:rsidR="00CD5D1A" w:rsidRPr="004E2119" w:rsidRDefault="00CD5D1A" w:rsidP="003B22BF">
      <w:pPr>
        <w:numPr>
          <w:ilvl w:val="0"/>
          <w:numId w:val="1"/>
        </w:numPr>
        <w:rPr>
          <w:lang w:val="et-EE"/>
        </w:rPr>
      </w:pPr>
      <w:r w:rsidRPr="004E2119">
        <w:rPr>
          <w:lang w:val="et-EE"/>
        </w:rPr>
        <w:t xml:space="preserve">avaliku kasutusega alasid, sh pargid, jne. </w:t>
      </w:r>
    </w:p>
    <w:p w:rsidR="00A85C8C" w:rsidRDefault="00A85C8C" w:rsidP="00A85C8C">
      <w:pPr>
        <w:jc w:val="both"/>
        <w:rPr>
          <w:lang w:val="et-EE" w:eastAsia="et-EE"/>
        </w:rPr>
      </w:pPr>
      <w:bookmarkStart w:id="20" w:name="_Toc512263170"/>
      <w:r w:rsidRPr="004E2119">
        <w:rPr>
          <w:lang w:val="et-EE" w:eastAsia="et-EE"/>
        </w:rPr>
        <w:lastRenderedPageBreak/>
        <w:t>Planeeritav ala lääne poolne kinnistu piir külgneb Uulu-Võiste maastikukaitsealaga.</w:t>
      </w:r>
    </w:p>
    <w:p w:rsidR="00A860A8" w:rsidRDefault="00A860A8" w:rsidP="00A85C8C">
      <w:pPr>
        <w:jc w:val="both"/>
        <w:rPr>
          <w:lang w:val="et-EE" w:eastAsia="et-EE"/>
        </w:rPr>
      </w:pPr>
    </w:p>
    <w:p w:rsidR="00A860A8" w:rsidRDefault="00A860A8" w:rsidP="00A85C8C">
      <w:pPr>
        <w:jc w:val="both"/>
        <w:rPr>
          <w:lang w:val="et-EE" w:eastAsia="et-EE"/>
        </w:rPr>
      </w:pPr>
      <w:r>
        <w:rPr>
          <w:lang w:val="et-EE" w:eastAsia="et-EE"/>
        </w:rPr>
        <w:t>Vastavalt Riigimetsa majandamise Keskus – kiri nr 3-1.1/2022/1238</w:t>
      </w:r>
    </w:p>
    <w:p w:rsidR="00A860A8" w:rsidRPr="004E2119" w:rsidRDefault="00A860A8" w:rsidP="00A860A8">
      <w:pPr>
        <w:numPr>
          <w:ilvl w:val="0"/>
          <w:numId w:val="19"/>
        </w:numPr>
        <w:jc w:val="both"/>
        <w:rPr>
          <w:lang w:val="et-EE" w:eastAsia="et-EE"/>
        </w:rPr>
      </w:pPr>
      <w:r>
        <w:rPr>
          <w:lang w:val="et-EE" w:eastAsia="et-EE"/>
        </w:rPr>
        <w:t>Planeeringuga peab olema välditud piiriüleste mõjude (risustamine, ladustamine, pinnase kahjustamine, metsauuenduse hävitamine, piiriülesete kaitsevööndite kavandamine jms.) ehitustöödel ja edasisel maakasutusel</w:t>
      </w:r>
    </w:p>
    <w:p w:rsidR="00CD5D1A" w:rsidRPr="004E2119" w:rsidRDefault="00CD5D1A" w:rsidP="0032369A">
      <w:pPr>
        <w:pStyle w:val="Heading3"/>
        <w:rPr>
          <w:lang w:val="et-EE"/>
        </w:rPr>
      </w:pPr>
      <w:bookmarkStart w:id="21" w:name="_Toc139212559"/>
      <w:r w:rsidRPr="004E2119">
        <w:rPr>
          <w:lang w:val="et-EE"/>
        </w:rPr>
        <w:t>5.10. Jäätmekäitlemine</w:t>
      </w:r>
      <w:bookmarkEnd w:id="20"/>
      <w:bookmarkEnd w:id="21"/>
    </w:p>
    <w:p w:rsidR="00CD5D1A" w:rsidRPr="004E2119" w:rsidRDefault="00CD5D1A" w:rsidP="0032369A">
      <w:pPr>
        <w:jc w:val="both"/>
        <w:rPr>
          <w:lang w:val="et-EE"/>
        </w:rPr>
      </w:pPr>
      <w:r w:rsidRPr="004E2119">
        <w:rPr>
          <w:lang w:val="et-EE"/>
        </w:rPr>
        <w:t xml:space="preserve">Jäätmete käitlemisel järgida seadusi ja kohaliku omavalitsuse jäätmehoolduseeskirju. </w:t>
      </w:r>
    </w:p>
    <w:p w:rsidR="00CD5D1A" w:rsidRPr="004E2119" w:rsidRDefault="00CD5D1A" w:rsidP="0032369A">
      <w:pPr>
        <w:jc w:val="both"/>
        <w:rPr>
          <w:lang w:val="et-EE"/>
        </w:rPr>
      </w:pPr>
      <w:r w:rsidRPr="004E2119">
        <w:rPr>
          <w:lang w:val="et-EE"/>
        </w:rPr>
        <w:t>Tekkinud ehitusjäätmed taaskasutatakse või kõrvaldatakse läheduse põhimõtet järgides mõnes vastava jäätmeloaga ehitusjäätmete käitluskohas.</w:t>
      </w:r>
    </w:p>
    <w:p w:rsidR="00CD5D1A" w:rsidRPr="004E2119" w:rsidRDefault="00CD5D1A" w:rsidP="0032369A">
      <w:pPr>
        <w:jc w:val="both"/>
        <w:rPr>
          <w:lang w:val="et-EE"/>
        </w:rPr>
      </w:pPr>
      <w:r w:rsidRPr="004E2119">
        <w:rPr>
          <w:lang w:val="et-EE"/>
        </w:rPr>
        <w:t>Olmejäätmed tuleb koguda selleks ettenähtud mahutitesse. Mahutitele peab olema tagatud nõuetekohane juurdepääs. Jäätmete äravedu prügilasse toimub vastavalt lepingule jäätmekäitlusfirmaga. Taaskasutavad jäätmed tuleb koguda liikide kaupa eraldi. Nende kogumine võib toimuda krundil või lähimates ühiskasutuses olevates spetsiaalsetes konteinerites. Väikeelamus tekkivad toidujäätmed võib kohapeal kompostida selleks ettenähtud kompostimisnõudes.</w:t>
      </w:r>
    </w:p>
    <w:p w:rsidR="00CD5D1A" w:rsidRPr="004E2119" w:rsidRDefault="00CD5D1A" w:rsidP="00CA1EFC">
      <w:pPr>
        <w:pStyle w:val="Heading3"/>
        <w:rPr>
          <w:lang w:val="et-EE"/>
        </w:rPr>
      </w:pPr>
      <w:bookmarkStart w:id="22" w:name="_Toc139212560"/>
      <w:r w:rsidRPr="004E2119">
        <w:rPr>
          <w:lang w:val="et-EE"/>
        </w:rPr>
        <w:t>5.11. Piirangud</w:t>
      </w:r>
      <w:bookmarkEnd w:id="22"/>
    </w:p>
    <w:p w:rsidR="00CD5D1A" w:rsidRPr="004E2119" w:rsidRDefault="00CD5D1A" w:rsidP="00AA5391">
      <w:pPr>
        <w:pStyle w:val="Header"/>
        <w:tabs>
          <w:tab w:val="clear" w:pos="4320"/>
          <w:tab w:val="clear" w:pos="8640"/>
        </w:tabs>
        <w:jc w:val="both"/>
        <w:rPr>
          <w:b/>
          <w:bCs/>
          <w:u w:val="single"/>
          <w:lang w:val="et-EE"/>
        </w:rPr>
      </w:pPr>
      <w:r w:rsidRPr="004E2119">
        <w:rPr>
          <w:b/>
          <w:bCs/>
          <w:u w:val="single"/>
          <w:lang w:val="et-EE"/>
        </w:rPr>
        <w:t>Olemasolevad piirangud:</w:t>
      </w:r>
    </w:p>
    <w:p w:rsidR="00CD5D1A" w:rsidRPr="004E2119" w:rsidRDefault="00CD5D1A" w:rsidP="00EB799B">
      <w:pPr>
        <w:pStyle w:val="Header"/>
        <w:tabs>
          <w:tab w:val="clear" w:pos="4320"/>
          <w:tab w:val="clear" w:pos="8640"/>
        </w:tabs>
        <w:jc w:val="both"/>
        <w:rPr>
          <w:lang w:val="et-EE"/>
        </w:rPr>
      </w:pPr>
      <w:r w:rsidRPr="004E2119">
        <w:rPr>
          <w:lang w:val="et-EE"/>
        </w:rPr>
        <w:t xml:space="preserve">Planeeringualal on </w:t>
      </w:r>
      <w:r w:rsidR="00842D52" w:rsidRPr="004E2119">
        <w:rPr>
          <w:lang w:val="et-EE"/>
        </w:rPr>
        <w:t>Tähe</w:t>
      </w:r>
      <w:r w:rsidRPr="004E2119">
        <w:rPr>
          <w:lang w:val="et-EE"/>
        </w:rPr>
        <w:t xml:space="preserve"> tee kaitsevöönd 10,0 m - kitsendus näidatud joonisel DP-2</w:t>
      </w:r>
    </w:p>
    <w:p w:rsidR="00CD5D1A" w:rsidRPr="004E2119" w:rsidRDefault="00CD5D1A" w:rsidP="00AA5391">
      <w:pPr>
        <w:pStyle w:val="Header"/>
        <w:tabs>
          <w:tab w:val="clear" w:pos="4320"/>
          <w:tab w:val="clear" w:pos="8640"/>
        </w:tabs>
        <w:jc w:val="both"/>
        <w:rPr>
          <w:lang w:val="et-EE"/>
        </w:rPr>
      </w:pPr>
    </w:p>
    <w:p w:rsidR="00CD5D1A" w:rsidRPr="004E2119" w:rsidRDefault="00CD5D1A" w:rsidP="00EB799B">
      <w:pPr>
        <w:rPr>
          <w:lang w:val="et-EE"/>
        </w:rPr>
      </w:pPr>
      <w:r w:rsidRPr="004E2119">
        <w:rPr>
          <w:lang w:val="et-EE"/>
        </w:rPr>
        <w:t>Planeeringu joonistele on kantud teekaitsevöönd vastavalt EhS  § 71 nõuetele. Teekaitsevööndis on keelatud ehitada mistahes ehitusloa kohustuslikku ehitist (EhS  § 70 lg 1) ja tee kaitsevööndis on keelatud:</w:t>
      </w:r>
      <w:r w:rsidRPr="004E2119">
        <w:rPr>
          <w:lang w:val="et-EE"/>
        </w:rPr>
        <w:br/>
        <w:t>1) paigaldada liiklejat häirivat valgustusseadet või teabe- ja reklaamivahendit;</w:t>
      </w:r>
      <w:r w:rsidRPr="004E2119">
        <w:rPr>
          <w:lang w:val="et-EE"/>
        </w:rPr>
        <w:br/>
        <w:t>2) korraldada spordivõistlust või muud rahvaüritust;</w:t>
      </w:r>
      <w:r w:rsidRPr="004E2119">
        <w:rPr>
          <w:lang w:val="et-EE"/>
        </w:rPr>
        <w:br/>
        <w:t>3) kaevandada maavara ja maa-ainest;</w:t>
      </w:r>
      <w:r w:rsidRPr="004E2119">
        <w:rPr>
          <w:lang w:val="et-EE"/>
        </w:rPr>
        <w:br/>
        <w:t>4) teha metsa lageraiet;</w:t>
      </w:r>
      <w:r w:rsidRPr="004E2119">
        <w:rPr>
          <w:lang w:val="et-EE"/>
        </w:rPr>
        <w:br/>
        <w:t>5) teha veerežiimi muutust põhjustavat maaparandustööd.</w:t>
      </w:r>
    </w:p>
    <w:p w:rsidR="00CD5D1A" w:rsidRPr="004E2119" w:rsidRDefault="00CD5D1A" w:rsidP="00EB799B">
      <w:pPr>
        <w:rPr>
          <w:lang w:val="et-EE"/>
        </w:rPr>
      </w:pPr>
      <w:r w:rsidRPr="004E2119">
        <w:rPr>
          <w:lang w:val="et-EE"/>
        </w:rPr>
        <w:t>Nähtavuskolmnurga alale on keelatud rajada kõrghaljastust, püstitada nähtavust piiravaid reklaame või muid rajatisi. Joonisele DP-2 kantud peale nähtavuskolmnurk – tase rahuldav.</w:t>
      </w:r>
    </w:p>
    <w:p w:rsidR="00842D52" w:rsidRPr="004E2119" w:rsidRDefault="00842D52" w:rsidP="00EB799B">
      <w:pPr>
        <w:rPr>
          <w:lang w:val="et-EE"/>
        </w:rPr>
      </w:pPr>
    </w:p>
    <w:p w:rsidR="00842D52" w:rsidRPr="004E2119" w:rsidRDefault="00842D52" w:rsidP="00EB799B">
      <w:pPr>
        <w:rPr>
          <w:lang w:val="et-EE"/>
        </w:rPr>
      </w:pPr>
      <w:r w:rsidRPr="004E2119">
        <w:rPr>
          <w:lang w:val="et-EE"/>
        </w:rPr>
        <w:t>Ühisveevärgi – veetrassi kaitsevöönd – keskteljest 2.0 m</w:t>
      </w:r>
    </w:p>
    <w:p w:rsidR="00CD5D1A" w:rsidRPr="004E2119" w:rsidRDefault="00CD5D1A" w:rsidP="00AA5391">
      <w:pPr>
        <w:pStyle w:val="Header"/>
        <w:tabs>
          <w:tab w:val="clear" w:pos="4320"/>
          <w:tab w:val="clear" w:pos="8640"/>
        </w:tabs>
        <w:jc w:val="both"/>
        <w:rPr>
          <w:lang w:val="et-EE"/>
        </w:rPr>
      </w:pPr>
    </w:p>
    <w:p w:rsidR="00CD5D1A" w:rsidRPr="004E2119" w:rsidRDefault="00CD5D1A" w:rsidP="00AA5391">
      <w:pPr>
        <w:pStyle w:val="Header"/>
        <w:tabs>
          <w:tab w:val="clear" w:pos="4320"/>
          <w:tab w:val="clear" w:pos="8640"/>
        </w:tabs>
        <w:jc w:val="both"/>
        <w:rPr>
          <w:b/>
          <w:bCs/>
          <w:u w:val="single"/>
          <w:lang w:val="et-EE"/>
        </w:rPr>
      </w:pPr>
      <w:r w:rsidRPr="004E2119">
        <w:rPr>
          <w:b/>
          <w:bCs/>
          <w:u w:val="single"/>
          <w:lang w:val="et-EE"/>
        </w:rPr>
        <w:t>Planeeritavad piirangud:</w:t>
      </w:r>
    </w:p>
    <w:p w:rsidR="00CD5D1A" w:rsidRPr="004E2119" w:rsidRDefault="00842D52" w:rsidP="00C079E2">
      <w:pPr>
        <w:pStyle w:val="Header"/>
        <w:tabs>
          <w:tab w:val="clear" w:pos="4320"/>
          <w:tab w:val="clear" w:pos="8640"/>
        </w:tabs>
        <w:jc w:val="both"/>
        <w:rPr>
          <w:lang w:val="et-EE"/>
        </w:rPr>
      </w:pPr>
      <w:r w:rsidRPr="004E2119">
        <w:rPr>
          <w:lang w:val="et-EE"/>
        </w:rPr>
        <w:t>Uusi piiranguid ei planeerita</w:t>
      </w:r>
    </w:p>
    <w:p w:rsidR="00CD5D1A" w:rsidRPr="004E2119" w:rsidRDefault="00CD5D1A" w:rsidP="00CA1EFC">
      <w:pPr>
        <w:pStyle w:val="Heading3"/>
        <w:rPr>
          <w:lang w:val="et-EE"/>
        </w:rPr>
      </w:pPr>
      <w:bookmarkStart w:id="23" w:name="_Toc139212561"/>
      <w:r w:rsidRPr="004E2119">
        <w:rPr>
          <w:lang w:val="et-EE"/>
        </w:rPr>
        <w:t>5.12. Detailplaneeringu rakendamise nõuded</w:t>
      </w:r>
      <w:bookmarkEnd w:id="23"/>
    </w:p>
    <w:p w:rsidR="00CD5D1A" w:rsidRPr="004E2119" w:rsidRDefault="00CD5D1A" w:rsidP="00C079E2">
      <w:pPr>
        <w:autoSpaceDE w:val="0"/>
        <w:autoSpaceDN w:val="0"/>
        <w:adjustRightInd w:val="0"/>
        <w:rPr>
          <w:lang w:val="et-EE" w:eastAsia="et-EE"/>
        </w:rPr>
      </w:pPr>
      <w:r w:rsidRPr="004E2119">
        <w:rPr>
          <w:lang w:val="et-EE" w:eastAsia="et-EE"/>
        </w:rPr>
        <w:t>Planeeringu elluviimise järjekord:</w:t>
      </w:r>
    </w:p>
    <w:p w:rsidR="00CD5D1A" w:rsidRPr="004E2119" w:rsidRDefault="00CD5D1A" w:rsidP="00C079E2">
      <w:pPr>
        <w:autoSpaceDE w:val="0"/>
        <w:autoSpaceDN w:val="0"/>
        <w:adjustRightInd w:val="0"/>
        <w:rPr>
          <w:lang w:val="et-EE" w:eastAsia="et-EE"/>
        </w:rPr>
      </w:pPr>
      <w:r w:rsidRPr="004E2119">
        <w:rPr>
          <w:lang w:val="et-EE" w:eastAsia="et-EE"/>
        </w:rPr>
        <w:t>-detailplaneeringu realiseerimise lepingu sõlmimine – omanik / omavalitsus</w:t>
      </w:r>
    </w:p>
    <w:p w:rsidR="00CD5D1A" w:rsidRPr="004E2119" w:rsidRDefault="00CD5D1A" w:rsidP="00C079E2">
      <w:pPr>
        <w:autoSpaceDE w:val="0"/>
        <w:autoSpaceDN w:val="0"/>
        <w:adjustRightInd w:val="0"/>
        <w:rPr>
          <w:lang w:val="et-EE" w:eastAsia="et-EE"/>
        </w:rPr>
      </w:pPr>
      <w:r w:rsidRPr="004E2119">
        <w:rPr>
          <w:lang w:val="et-EE" w:eastAsia="et-EE"/>
        </w:rPr>
        <w:t>-kinnistu jagamine kruntideks – omanik / geodeet</w:t>
      </w:r>
    </w:p>
    <w:p w:rsidR="00DE69DC" w:rsidRPr="004E2119" w:rsidRDefault="00DE69DC" w:rsidP="00C079E2">
      <w:pPr>
        <w:autoSpaceDE w:val="0"/>
        <w:autoSpaceDN w:val="0"/>
        <w:adjustRightInd w:val="0"/>
        <w:rPr>
          <w:lang w:val="et-EE" w:eastAsia="et-EE"/>
        </w:rPr>
      </w:pPr>
      <w:r w:rsidRPr="004E2119">
        <w:rPr>
          <w:lang w:val="et-EE" w:eastAsia="et-EE"/>
        </w:rPr>
        <w:t>-kinnistute üleandmine omavalitsusele</w:t>
      </w:r>
    </w:p>
    <w:p w:rsidR="00DE69DC" w:rsidRDefault="00DE69DC" w:rsidP="00DE69DC">
      <w:pPr>
        <w:numPr>
          <w:ilvl w:val="0"/>
          <w:numId w:val="15"/>
        </w:numPr>
        <w:autoSpaceDE w:val="0"/>
        <w:autoSpaceDN w:val="0"/>
        <w:adjustRightInd w:val="0"/>
        <w:rPr>
          <w:lang w:val="et-EE" w:eastAsia="et-EE"/>
        </w:rPr>
      </w:pPr>
      <w:r w:rsidRPr="004E2119">
        <w:rPr>
          <w:lang w:val="et-EE" w:eastAsia="et-EE"/>
        </w:rPr>
        <w:t xml:space="preserve">moodustav </w:t>
      </w:r>
      <w:r w:rsidR="00B64F7F">
        <w:rPr>
          <w:lang w:val="et-EE" w:eastAsia="et-EE"/>
        </w:rPr>
        <w:t xml:space="preserve">uus </w:t>
      </w:r>
      <w:r w:rsidRPr="004E2119">
        <w:rPr>
          <w:lang w:val="et-EE" w:eastAsia="et-EE"/>
        </w:rPr>
        <w:t>teem</w:t>
      </w:r>
      <w:r w:rsidR="00C83FAB">
        <w:rPr>
          <w:lang w:val="et-EE" w:eastAsia="et-EE"/>
        </w:rPr>
        <w:t>a</w:t>
      </w:r>
      <w:r w:rsidRPr="004E2119">
        <w:rPr>
          <w:lang w:val="et-EE" w:eastAsia="et-EE"/>
        </w:rPr>
        <w:t>a</w:t>
      </w:r>
      <w:r w:rsidR="00B64F7F">
        <w:rPr>
          <w:lang w:val="et-EE" w:eastAsia="et-EE"/>
        </w:rPr>
        <w:t xml:space="preserve"> (pos 5)</w:t>
      </w:r>
      <w:r w:rsidRPr="004E2119">
        <w:rPr>
          <w:lang w:val="et-EE" w:eastAsia="et-EE"/>
        </w:rPr>
        <w:t xml:space="preserve"> kinnistu antakse üle omavalitsusele koos väljaehitatud kommunikatsioonide ja teekeha</w:t>
      </w:r>
      <w:r w:rsidR="00CE1E72" w:rsidRPr="004E2119">
        <w:rPr>
          <w:lang w:val="et-EE" w:eastAsia="et-EE"/>
        </w:rPr>
        <w:t>ndi</w:t>
      </w:r>
      <w:r w:rsidRPr="004E2119">
        <w:rPr>
          <w:lang w:val="et-EE" w:eastAsia="et-EE"/>
        </w:rPr>
        <w:t>ga. Teekatend pinnatud freesas</w:t>
      </w:r>
      <w:r w:rsidR="004E2119">
        <w:rPr>
          <w:lang w:val="et-EE" w:eastAsia="et-EE"/>
        </w:rPr>
        <w:t>falt</w:t>
      </w:r>
      <w:r w:rsidRPr="004E2119">
        <w:rPr>
          <w:lang w:val="et-EE" w:eastAsia="et-EE"/>
        </w:rPr>
        <w:t>puru</w:t>
      </w:r>
      <w:r w:rsidR="004E2119">
        <w:rPr>
          <w:lang w:val="et-EE" w:eastAsia="et-EE"/>
        </w:rPr>
        <w:t>ga</w:t>
      </w:r>
      <w:r w:rsidRPr="004E2119">
        <w:rPr>
          <w:lang w:val="et-EE" w:eastAsia="et-EE"/>
        </w:rPr>
        <w:t>.</w:t>
      </w:r>
    </w:p>
    <w:p w:rsidR="00B64F7F" w:rsidRDefault="00B64F7F" w:rsidP="00DE69DC">
      <w:pPr>
        <w:numPr>
          <w:ilvl w:val="0"/>
          <w:numId w:val="15"/>
        </w:numPr>
        <w:autoSpaceDE w:val="0"/>
        <w:autoSpaceDN w:val="0"/>
        <w:adjustRightInd w:val="0"/>
        <w:rPr>
          <w:lang w:val="et-EE" w:eastAsia="et-EE"/>
        </w:rPr>
      </w:pPr>
      <w:r>
        <w:rPr>
          <w:lang w:val="et-EE" w:eastAsia="et-EE"/>
        </w:rPr>
        <w:t>olemasolev/planeeritav teemaa (Tähe tee / pos 6) kinnistu antakse üle omavalitsusele koos olemasoleva teekehandiga</w:t>
      </w:r>
    </w:p>
    <w:p w:rsidR="00B64F7F" w:rsidRPr="004E2119" w:rsidRDefault="00B64F7F" w:rsidP="00DE69DC">
      <w:pPr>
        <w:numPr>
          <w:ilvl w:val="0"/>
          <w:numId w:val="15"/>
        </w:numPr>
        <w:autoSpaceDE w:val="0"/>
        <w:autoSpaceDN w:val="0"/>
        <w:adjustRightInd w:val="0"/>
        <w:rPr>
          <w:lang w:val="et-EE" w:eastAsia="et-EE"/>
        </w:rPr>
      </w:pPr>
      <w:r>
        <w:rPr>
          <w:lang w:val="et-EE" w:eastAsia="et-EE"/>
        </w:rPr>
        <w:t>planeeritavad teemaa kinnistud koos tehnokommunikatsioondiega antakse omavalitsusele üle enne kinnistute positsioon 3 ja 4 hoone (elamu või abihoone) kasutusloa taotlemist.</w:t>
      </w:r>
    </w:p>
    <w:p w:rsidR="00CD5D1A" w:rsidRPr="004E2119" w:rsidRDefault="00CD5D1A" w:rsidP="00C079E2">
      <w:pPr>
        <w:autoSpaceDE w:val="0"/>
        <w:autoSpaceDN w:val="0"/>
        <w:adjustRightInd w:val="0"/>
        <w:rPr>
          <w:lang w:val="et-EE" w:eastAsia="et-EE"/>
        </w:rPr>
      </w:pPr>
      <w:r w:rsidRPr="004E2119">
        <w:rPr>
          <w:lang w:val="et-EE" w:eastAsia="et-EE"/>
        </w:rPr>
        <w:t>-kanne kinnistusraamatusse - omanik</w:t>
      </w:r>
    </w:p>
    <w:p w:rsidR="00CD5D1A" w:rsidRPr="004E2119" w:rsidRDefault="00CD5D1A" w:rsidP="00C079E2">
      <w:pPr>
        <w:autoSpaceDE w:val="0"/>
        <w:autoSpaceDN w:val="0"/>
        <w:adjustRightInd w:val="0"/>
        <w:rPr>
          <w:lang w:val="et-EE" w:eastAsia="et-EE"/>
        </w:rPr>
      </w:pPr>
      <w:r w:rsidRPr="004E2119">
        <w:rPr>
          <w:lang w:val="et-EE" w:eastAsia="et-EE"/>
        </w:rPr>
        <w:t>-projekteerimine ja ehitusload – omanik / omavalitsus</w:t>
      </w:r>
    </w:p>
    <w:p w:rsidR="00CD5D1A" w:rsidRPr="004E2119" w:rsidRDefault="00CD5D1A" w:rsidP="00C079E2">
      <w:pPr>
        <w:autoSpaceDE w:val="0"/>
        <w:autoSpaceDN w:val="0"/>
        <w:adjustRightInd w:val="0"/>
        <w:rPr>
          <w:lang w:val="et-EE" w:eastAsia="et-EE"/>
        </w:rPr>
      </w:pPr>
      <w:r w:rsidRPr="004E2119">
        <w:rPr>
          <w:lang w:val="et-EE" w:eastAsia="et-EE"/>
        </w:rPr>
        <w:t>-ehitamine - omanik</w:t>
      </w:r>
    </w:p>
    <w:p w:rsidR="00CD5D1A" w:rsidRPr="004E2119" w:rsidRDefault="00CD5D1A" w:rsidP="00C079E2">
      <w:pPr>
        <w:autoSpaceDE w:val="0"/>
        <w:autoSpaceDN w:val="0"/>
        <w:adjustRightInd w:val="0"/>
        <w:rPr>
          <w:lang w:val="et-EE" w:eastAsia="et-EE"/>
        </w:rPr>
      </w:pPr>
      <w:r w:rsidRPr="004E2119">
        <w:rPr>
          <w:lang w:val="et-EE" w:eastAsia="et-EE"/>
        </w:rPr>
        <w:lastRenderedPageBreak/>
        <w:t>-kasutusloa taotlemine - omanik</w:t>
      </w:r>
    </w:p>
    <w:p w:rsidR="00CD5D1A" w:rsidRPr="004E2119" w:rsidRDefault="00CD5D1A" w:rsidP="00FA6962">
      <w:pPr>
        <w:autoSpaceDE w:val="0"/>
        <w:autoSpaceDN w:val="0"/>
        <w:adjustRightInd w:val="0"/>
        <w:rPr>
          <w:lang w:val="et-EE" w:eastAsia="et-EE"/>
        </w:rPr>
      </w:pPr>
      <w:r w:rsidRPr="004E2119">
        <w:rPr>
          <w:lang w:val="et-EE" w:eastAsia="et-EE"/>
        </w:rPr>
        <w:t>Projekteerimisel, ehituse hankel, ehitamisel, heakorrastamisel arvestada kehtivate normatiivaktide ja</w:t>
      </w:r>
    </w:p>
    <w:p w:rsidR="00CD5D1A" w:rsidRPr="004E2119" w:rsidRDefault="00CD5D1A" w:rsidP="00FA6962">
      <w:pPr>
        <w:pStyle w:val="Header"/>
        <w:tabs>
          <w:tab w:val="clear" w:pos="4320"/>
          <w:tab w:val="clear" w:pos="8640"/>
        </w:tabs>
        <w:jc w:val="both"/>
        <w:rPr>
          <w:lang w:val="et-EE" w:eastAsia="et-EE"/>
        </w:rPr>
      </w:pPr>
      <w:r w:rsidRPr="004E2119">
        <w:rPr>
          <w:lang w:val="et-EE" w:eastAsia="et-EE"/>
        </w:rPr>
        <w:t>standarditega.</w:t>
      </w:r>
    </w:p>
    <w:p w:rsidR="00CD5D1A" w:rsidRPr="004E2119" w:rsidRDefault="00CD5D1A" w:rsidP="000845A7">
      <w:pPr>
        <w:rPr>
          <w:lang w:val="et-EE" w:eastAsia="et-EE"/>
        </w:rPr>
      </w:pPr>
      <w:r w:rsidRPr="004E2119">
        <w:rPr>
          <w:lang w:val="et-EE"/>
        </w:rPr>
        <w:t>Omavalitsusel  ei kaasne detailplaneeringu elluviimisega täiendavaid rahalisi kohustusi ning detailplaneering viiakse ellu arendaja vahenditega.</w:t>
      </w:r>
    </w:p>
    <w:p w:rsidR="00CD5D1A" w:rsidRPr="004E2119" w:rsidRDefault="00CD5D1A" w:rsidP="00FA6962">
      <w:pPr>
        <w:pStyle w:val="Header"/>
        <w:tabs>
          <w:tab w:val="clear" w:pos="4320"/>
          <w:tab w:val="clear" w:pos="8640"/>
        </w:tabs>
        <w:jc w:val="both"/>
        <w:rPr>
          <w:lang w:val="et-EE" w:eastAsia="et-EE"/>
        </w:rPr>
      </w:pPr>
    </w:p>
    <w:p w:rsidR="00842D52" w:rsidRPr="004E2119" w:rsidRDefault="00842D52" w:rsidP="00FA6962">
      <w:pPr>
        <w:pStyle w:val="Header"/>
        <w:tabs>
          <w:tab w:val="clear" w:pos="4320"/>
          <w:tab w:val="clear" w:pos="8640"/>
        </w:tabs>
        <w:jc w:val="both"/>
        <w:rPr>
          <w:lang w:val="et-EE" w:eastAsia="et-EE"/>
        </w:rPr>
      </w:pPr>
    </w:p>
    <w:p w:rsidR="00CD5D1A" w:rsidRPr="004E2119" w:rsidRDefault="00CD5D1A" w:rsidP="00FA6962">
      <w:pPr>
        <w:pStyle w:val="Header"/>
        <w:tabs>
          <w:tab w:val="clear" w:pos="4320"/>
          <w:tab w:val="clear" w:pos="8640"/>
        </w:tabs>
        <w:jc w:val="both"/>
        <w:rPr>
          <w:lang w:val="et-EE" w:eastAsia="et-EE"/>
        </w:rPr>
      </w:pPr>
      <w:r w:rsidRPr="004E2119">
        <w:rPr>
          <w:lang w:val="et-EE" w:eastAsia="et-EE"/>
        </w:rPr>
        <w:t>Koostas: Arhitekt EAL Rein Raie</w:t>
      </w:r>
    </w:p>
    <w:sectPr w:rsidR="00CD5D1A" w:rsidRPr="004E2119" w:rsidSect="006D5620">
      <w:pgSz w:w="11907" w:h="16839" w:code="9"/>
      <w:pgMar w:top="1417" w:right="720" w:bottom="1417"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9E1" w:rsidRDefault="00DB69E1">
      <w:r>
        <w:separator/>
      </w:r>
    </w:p>
  </w:endnote>
  <w:endnote w:type="continuationSeparator" w:id="0">
    <w:p w:rsidR="00DB69E1" w:rsidRDefault="00DB69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Futura">
    <w:altName w:val="Swis721 BlkEx BT"/>
    <w:panose1 w:val="020B0900000000000000"/>
    <w:charset w:val="00"/>
    <w:family w:val="swiss"/>
    <w:pitch w:val="variable"/>
    <w:sig w:usb0="00000003" w:usb1="00000000" w:usb2="00000000" w:usb3="00000000" w:csb0="00000001" w:csb1="00000000"/>
  </w:font>
  <w:font w:name="TimesNewRomanPSMT">
    <w:altName w:val="Times New Roman"/>
    <w:panose1 w:val="00000000000000000000"/>
    <w:charset w:val="BA"/>
    <w:family w:val="auto"/>
    <w:notTrueType/>
    <w:pitch w:val="default"/>
    <w:sig w:usb0="00000007" w:usb1="00000000" w:usb2="00000000" w:usb3="00000000" w:csb0="0000008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A64" w:rsidRDefault="009C6A64">
    <w:pPr>
      <w:pStyle w:val="Footer"/>
      <w:rPr>
        <w:i/>
        <w:iCs/>
        <w:sz w:val="20"/>
        <w:szCs w:val="20"/>
        <w:lang w:val="et-EE"/>
      </w:rPr>
    </w:pPr>
    <w:r w:rsidRPr="002A6974">
      <w:rPr>
        <w:i/>
        <w:iCs/>
        <w:sz w:val="20"/>
        <w:szCs w:val="20"/>
        <w:lang w:val="et-EE"/>
      </w:rPr>
      <w:t xml:space="preserve"> Pärnu maakond, Häädemeeste vald, </w:t>
    </w:r>
    <w:r>
      <w:rPr>
        <w:i/>
        <w:iCs/>
        <w:sz w:val="20"/>
        <w:szCs w:val="20"/>
        <w:lang w:val="et-EE"/>
      </w:rPr>
      <w:t>Uulu küla Roosi ja Regu</w:t>
    </w:r>
    <w:r w:rsidRPr="002A6974">
      <w:rPr>
        <w:i/>
        <w:iCs/>
        <w:sz w:val="20"/>
        <w:szCs w:val="20"/>
        <w:lang w:val="et-EE"/>
      </w:rPr>
      <w:t xml:space="preserve"> kinnistu</w:t>
    </w:r>
    <w:r>
      <w:rPr>
        <w:i/>
        <w:iCs/>
        <w:sz w:val="20"/>
        <w:szCs w:val="20"/>
        <w:lang w:val="et-EE"/>
      </w:rPr>
      <w:t xml:space="preserve">te </w:t>
    </w:r>
    <w:r w:rsidRPr="002A6974">
      <w:rPr>
        <w:i/>
        <w:iCs/>
        <w:sz w:val="20"/>
        <w:szCs w:val="20"/>
        <w:lang w:val="et-EE"/>
      </w:rPr>
      <w:t xml:space="preserve"> detailplaneering. </w:t>
    </w:r>
  </w:p>
  <w:p w:rsidR="009C6A64" w:rsidRPr="002A6974" w:rsidRDefault="009C6A64">
    <w:pPr>
      <w:pStyle w:val="Footer"/>
      <w:rPr>
        <w:i/>
        <w:iCs/>
        <w:sz w:val="20"/>
        <w:szCs w:val="20"/>
        <w:lang w:val="et-EE"/>
      </w:rPr>
    </w:pPr>
    <w:r w:rsidRPr="002A6974">
      <w:rPr>
        <w:i/>
        <w:iCs/>
        <w:sz w:val="20"/>
        <w:szCs w:val="20"/>
        <w:lang w:val="et-EE"/>
      </w:rPr>
      <w:t xml:space="preserve">HENRI PROJEKT OÜ töö nr </w:t>
    </w:r>
    <w:r>
      <w:rPr>
        <w:i/>
        <w:iCs/>
        <w:sz w:val="20"/>
        <w:szCs w:val="20"/>
        <w:lang w:val="et-EE"/>
      </w:rPr>
      <w:t>1026-22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9E1" w:rsidRDefault="00DB69E1">
      <w:r>
        <w:separator/>
      </w:r>
    </w:p>
  </w:footnote>
  <w:footnote w:type="continuationSeparator" w:id="0">
    <w:p w:rsidR="00DB69E1" w:rsidRDefault="00DB69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A64" w:rsidRDefault="00D43EEF">
    <w:pPr>
      <w:pStyle w:val="Header"/>
      <w:framePr w:wrap="auto" w:vAnchor="text" w:hAnchor="margin" w:xAlign="right" w:y="1"/>
      <w:rPr>
        <w:rStyle w:val="PageNumber"/>
      </w:rPr>
    </w:pPr>
    <w:r>
      <w:rPr>
        <w:rStyle w:val="PageNumber"/>
      </w:rPr>
      <w:fldChar w:fldCharType="begin"/>
    </w:r>
    <w:r w:rsidR="009C6A64">
      <w:rPr>
        <w:rStyle w:val="PageNumber"/>
      </w:rPr>
      <w:instrText xml:space="preserve">PAGE  </w:instrText>
    </w:r>
    <w:r>
      <w:rPr>
        <w:rStyle w:val="PageNumber"/>
      </w:rPr>
      <w:fldChar w:fldCharType="separate"/>
    </w:r>
    <w:r w:rsidR="00B15671">
      <w:rPr>
        <w:rStyle w:val="PageNumber"/>
        <w:noProof/>
      </w:rPr>
      <w:t>2</w:t>
    </w:r>
    <w:r>
      <w:rPr>
        <w:rStyle w:val="PageNumber"/>
      </w:rPr>
      <w:fldChar w:fldCharType="end"/>
    </w:r>
  </w:p>
  <w:p w:rsidR="009C6A64" w:rsidRPr="002A6974" w:rsidRDefault="009C6A64" w:rsidP="004F0FC5">
    <w:pPr>
      <w:pStyle w:val="Header"/>
      <w:ind w:right="360"/>
      <w:rPr>
        <w:lang w:val="et-EE"/>
      </w:rPr>
    </w:pPr>
    <w:r w:rsidRPr="002A6974">
      <w:rPr>
        <w:lang w:val="et-EE"/>
      </w:rPr>
      <w:t xml:space="preserve">Koostamise aeg </w:t>
    </w:r>
    <w:r w:rsidR="00D43EEF" w:rsidRPr="002A6974">
      <w:rPr>
        <w:lang w:val="et-EE"/>
      </w:rPr>
      <w:fldChar w:fldCharType="begin"/>
    </w:r>
    <w:r w:rsidRPr="002A6974">
      <w:rPr>
        <w:lang w:val="et-EE"/>
      </w:rPr>
      <w:instrText xml:space="preserve"> TIME \@ "d. MMMM yyyy'. a.'" </w:instrText>
    </w:r>
    <w:r w:rsidR="00D43EEF" w:rsidRPr="002A6974">
      <w:rPr>
        <w:lang w:val="et-EE"/>
      </w:rPr>
      <w:fldChar w:fldCharType="separate"/>
    </w:r>
    <w:r w:rsidR="0035712B">
      <w:rPr>
        <w:noProof/>
        <w:lang w:val="et-EE"/>
      </w:rPr>
      <w:t>2. juuli 2023. a.</w:t>
    </w:r>
    <w:r w:rsidR="00D43EEF" w:rsidRPr="002A6974">
      <w:rPr>
        <w:lang w:val="et-EE"/>
      </w:rPr>
      <w:fldChar w:fldCharType="end"/>
    </w:r>
  </w:p>
  <w:p w:rsidR="009C6A64" w:rsidRDefault="009C6A64">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4"/>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CF3853"/>
    <w:multiLevelType w:val="hybridMultilevel"/>
    <w:tmpl w:val="12A8370A"/>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2">
    <w:nsid w:val="01D91A05"/>
    <w:multiLevelType w:val="hybridMultilevel"/>
    <w:tmpl w:val="DEAAC454"/>
    <w:lvl w:ilvl="0" w:tplc="CC72AAF8">
      <w:numFmt w:val="bullet"/>
      <w:lvlText w:val="-"/>
      <w:lvlJc w:val="left"/>
      <w:pPr>
        <w:ind w:left="720" w:hanging="360"/>
      </w:pPr>
      <w:rPr>
        <w:rFonts w:ascii="Times New Roman" w:eastAsia="Times New Roman" w:hAnsi="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3">
    <w:nsid w:val="01F121CE"/>
    <w:multiLevelType w:val="hybridMultilevel"/>
    <w:tmpl w:val="64CE94A0"/>
    <w:lvl w:ilvl="0" w:tplc="CC72AAF8">
      <w:numFmt w:val="bullet"/>
      <w:lvlText w:val="-"/>
      <w:lvlJc w:val="left"/>
      <w:pPr>
        <w:ind w:left="720" w:hanging="360"/>
      </w:pPr>
      <w:rPr>
        <w:rFonts w:ascii="Times New Roman" w:eastAsia="Times New Roman" w:hAnsi="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4">
    <w:nsid w:val="0C217AFC"/>
    <w:multiLevelType w:val="hybridMultilevel"/>
    <w:tmpl w:val="B24C7C2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nsid w:val="0F5F7238"/>
    <w:multiLevelType w:val="hybridMultilevel"/>
    <w:tmpl w:val="86DACB72"/>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6">
    <w:nsid w:val="0F9F043C"/>
    <w:multiLevelType w:val="hybridMultilevel"/>
    <w:tmpl w:val="769C9F70"/>
    <w:lvl w:ilvl="0" w:tplc="CC72AAF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121D0E9E"/>
    <w:multiLevelType w:val="hybridMultilevel"/>
    <w:tmpl w:val="0FEC25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nsid w:val="31315707"/>
    <w:multiLevelType w:val="hybridMultilevel"/>
    <w:tmpl w:val="B532F47E"/>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9">
    <w:nsid w:val="32841ED8"/>
    <w:multiLevelType w:val="hybridMultilevel"/>
    <w:tmpl w:val="0324FB10"/>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10">
    <w:nsid w:val="33D77516"/>
    <w:multiLevelType w:val="hybridMultilevel"/>
    <w:tmpl w:val="411423A2"/>
    <w:lvl w:ilvl="0" w:tplc="CC72AAF8">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nsid w:val="3E714661"/>
    <w:multiLevelType w:val="hybridMultilevel"/>
    <w:tmpl w:val="5EBCED3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nsid w:val="44B062CA"/>
    <w:multiLevelType w:val="hybridMultilevel"/>
    <w:tmpl w:val="68D08FBE"/>
    <w:lvl w:ilvl="0" w:tplc="CC72AAF8">
      <w:numFmt w:val="bullet"/>
      <w:lvlText w:val="-"/>
      <w:lvlJc w:val="left"/>
      <w:pPr>
        <w:ind w:left="720" w:hanging="360"/>
      </w:pPr>
      <w:rPr>
        <w:rFonts w:ascii="Times New Roman" w:eastAsia="Times New Roman" w:hAnsi="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13">
    <w:nsid w:val="466728BC"/>
    <w:multiLevelType w:val="hybridMultilevel"/>
    <w:tmpl w:val="D96ED5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nsid w:val="47F36EE8"/>
    <w:multiLevelType w:val="hybridMultilevel"/>
    <w:tmpl w:val="0EB6A70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nsid w:val="48454E39"/>
    <w:multiLevelType w:val="hybridMultilevel"/>
    <w:tmpl w:val="A1EC55EA"/>
    <w:lvl w:ilvl="0" w:tplc="04250005">
      <w:start w:val="1"/>
      <w:numFmt w:val="bullet"/>
      <w:lvlText w:val=""/>
      <w:lvlJc w:val="left"/>
      <w:pPr>
        <w:ind w:left="720" w:hanging="360"/>
      </w:pPr>
      <w:rPr>
        <w:rFonts w:ascii="Wingdings" w:hAnsi="Wingdings" w:cs="Wingdings"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16">
    <w:nsid w:val="4F8B47E0"/>
    <w:multiLevelType w:val="hybridMultilevel"/>
    <w:tmpl w:val="3C481C6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nsid w:val="528D2ED3"/>
    <w:multiLevelType w:val="hybridMultilevel"/>
    <w:tmpl w:val="3C2E2784"/>
    <w:lvl w:ilvl="0" w:tplc="CC72AAF8">
      <w:numFmt w:val="bullet"/>
      <w:lvlText w:val="-"/>
      <w:lvlJc w:val="left"/>
      <w:pPr>
        <w:ind w:left="720" w:hanging="360"/>
      </w:pPr>
      <w:rPr>
        <w:rFonts w:ascii="Times New Roman" w:eastAsia="Times New Roman" w:hAnsi="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18">
    <w:nsid w:val="52E737E6"/>
    <w:multiLevelType w:val="hybridMultilevel"/>
    <w:tmpl w:val="768407F6"/>
    <w:lvl w:ilvl="0" w:tplc="CC72AAF8">
      <w:numFmt w:val="bullet"/>
      <w:lvlText w:val="-"/>
      <w:lvlJc w:val="left"/>
      <w:pPr>
        <w:ind w:left="770" w:hanging="360"/>
      </w:pPr>
      <w:rPr>
        <w:rFonts w:ascii="Times New Roman" w:eastAsia="Times New Roman" w:hAnsi="Times New Roman" w:hint="default"/>
      </w:rPr>
    </w:lvl>
    <w:lvl w:ilvl="1" w:tplc="04250003" w:tentative="1">
      <w:start w:val="1"/>
      <w:numFmt w:val="bullet"/>
      <w:lvlText w:val="o"/>
      <w:lvlJc w:val="left"/>
      <w:pPr>
        <w:ind w:left="1490" w:hanging="360"/>
      </w:pPr>
      <w:rPr>
        <w:rFonts w:ascii="Courier New" w:hAnsi="Courier New" w:cs="Courier New" w:hint="default"/>
      </w:rPr>
    </w:lvl>
    <w:lvl w:ilvl="2" w:tplc="04250005" w:tentative="1">
      <w:start w:val="1"/>
      <w:numFmt w:val="bullet"/>
      <w:lvlText w:val=""/>
      <w:lvlJc w:val="left"/>
      <w:pPr>
        <w:ind w:left="2210" w:hanging="360"/>
      </w:pPr>
      <w:rPr>
        <w:rFonts w:ascii="Wingdings" w:hAnsi="Wingdings" w:hint="default"/>
      </w:rPr>
    </w:lvl>
    <w:lvl w:ilvl="3" w:tplc="04250001" w:tentative="1">
      <w:start w:val="1"/>
      <w:numFmt w:val="bullet"/>
      <w:lvlText w:val=""/>
      <w:lvlJc w:val="left"/>
      <w:pPr>
        <w:ind w:left="2930" w:hanging="360"/>
      </w:pPr>
      <w:rPr>
        <w:rFonts w:ascii="Symbol" w:hAnsi="Symbol" w:hint="default"/>
      </w:rPr>
    </w:lvl>
    <w:lvl w:ilvl="4" w:tplc="04250003" w:tentative="1">
      <w:start w:val="1"/>
      <w:numFmt w:val="bullet"/>
      <w:lvlText w:val="o"/>
      <w:lvlJc w:val="left"/>
      <w:pPr>
        <w:ind w:left="3650" w:hanging="360"/>
      </w:pPr>
      <w:rPr>
        <w:rFonts w:ascii="Courier New" w:hAnsi="Courier New" w:cs="Courier New" w:hint="default"/>
      </w:rPr>
    </w:lvl>
    <w:lvl w:ilvl="5" w:tplc="04250005" w:tentative="1">
      <w:start w:val="1"/>
      <w:numFmt w:val="bullet"/>
      <w:lvlText w:val=""/>
      <w:lvlJc w:val="left"/>
      <w:pPr>
        <w:ind w:left="4370" w:hanging="360"/>
      </w:pPr>
      <w:rPr>
        <w:rFonts w:ascii="Wingdings" w:hAnsi="Wingdings" w:hint="default"/>
      </w:rPr>
    </w:lvl>
    <w:lvl w:ilvl="6" w:tplc="04250001" w:tentative="1">
      <w:start w:val="1"/>
      <w:numFmt w:val="bullet"/>
      <w:lvlText w:val=""/>
      <w:lvlJc w:val="left"/>
      <w:pPr>
        <w:ind w:left="5090" w:hanging="360"/>
      </w:pPr>
      <w:rPr>
        <w:rFonts w:ascii="Symbol" w:hAnsi="Symbol" w:hint="default"/>
      </w:rPr>
    </w:lvl>
    <w:lvl w:ilvl="7" w:tplc="04250003" w:tentative="1">
      <w:start w:val="1"/>
      <w:numFmt w:val="bullet"/>
      <w:lvlText w:val="o"/>
      <w:lvlJc w:val="left"/>
      <w:pPr>
        <w:ind w:left="5810" w:hanging="360"/>
      </w:pPr>
      <w:rPr>
        <w:rFonts w:ascii="Courier New" w:hAnsi="Courier New" w:cs="Courier New" w:hint="default"/>
      </w:rPr>
    </w:lvl>
    <w:lvl w:ilvl="8" w:tplc="04250005" w:tentative="1">
      <w:start w:val="1"/>
      <w:numFmt w:val="bullet"/>
      <w:lvlText w:val=""/>
      <w:lvlJc w:val="left"/>
      <w:pPr>
        <w:ind w:left="6530" w:hanging="360"/>
      </w:pPr>
      <w:rPr>
        <w:rFonts w:ascii="Wingdings" w:hAnsi="Wingdings" w:hint="default"/>
      </w:rPr>
    </w:lvl>
  </w:abstractNum>
  <w:abstractNum w:abstractNumId="19">
    <w:nsid w:val="55F14DF1"/>
    <w:multiLevelType w:val="hybridMultilevel"/>
    <w:tmpl w:val="C6E4CC48"/>
    <w:lvl w:ilvl="0" w:tplc="CC72AAF8">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nsid w:val="573E1B15"/>
    <w:multiLevelType w:val="hybridMultilevel"/>
    <w:tmpl w:val="CC1E0EBA"/>
    <w:lvl w:ilvl="0" w:tplc="04250005">
      <w:start w:val="1"/>
      <w:numFmt w:val="bullet"/>
      <w:lvlText w:val=""/>
      <w:lvlJc w:val="left"/>
      <w:pPr>
        <w:ind w:left="720" w:hanging="360"/>
      </w:pPr>
      <w:rPr>
        <w:rFonts w:ascii="Wingdings" w:hAnsi="Wingdings" w:cs="Wingdings"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21">
    <w:nsid w:val="590A1BB8"/>
    <w:multiLevelType w:val="hybridMultilevel"/>
    <w:tmpl w:val="4776EAAA"/>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22">
    <w:nsid w:val="7E956DF1"/>
    <w:multiLevelType w:val="hybridMultilevel"/>
    <w:tmpl w:val="FB4AFDE8"/>
    <w:lvl w:ilvl="0" w:tplc="04250005">
      <w:start w:val="1"/>
      <w:numFmt w:val="bullet"/>
      <w:lvlText w:val=""/>
      <w:lvlJc w:val="left"/>
      <w:pPr>
        <w:ind w:left="720" w:hanging="360"/>
      </w:pPr>
      <w:rPr>
        <w:rFonts w:ascii="Wingdings" w:hAnsi="Wingdings" w:cs="Wingdings"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num w:numId="1">
    <w:abstractNumId w:val="6"/>
  </w:num>
  <w:num w:numId="2">
    <w:abstractNumId w:val="2"/>
  </w:num>
  <w:num w:numId="3">
    <w:abstractNumId w:val="17"/>
  </w:num>
  <w:num w:numId="4">
    <w:abstractNumId w:val="20"/>
  </w:num>
  <w:num w:numId="5">
    <w:abstractNumId w:val="15"/>
  </w:num>
  <w:num w:numId="6">
    <w:abstractNumId w:val="8"/>
  </w:num>
  <w:num w:numId="7">
    <w:abstractNumId w:val="9"/>
  </w:num>
  <w:num w:numId="8">
    <w:abstractNumId w:val="22"/>
  </w:num>
  <w:num w:numId="9">
    <w:abstractNumId w:val="0"/>
  </w:num>
  <w:num w:numId="10">
    <w:abstractNumId w:val="21"/>
  </w:num>
  <w:num w:numId="11">
    <w:abstractNumId w:val="5"/>
  </w:num>
  <w:num w:numId="12">
    <w:abstractNumId w:val="12"/>
  </w:num>
  <w:num w:numId="13">
    <w:abstractNumId w:val="3"/>
  </w:num>
  <w:num w:numId="14">
    <w:abstractNumId w:val="1"/>
  </w:num>
  <w:num w:numId="15">
    <w:abstractNumId w:val="7"/>
  </w:num>
  <w:num w:numId="16">
    <w:abstractNumId w:val="16"/>
  </w:num>
  <w:num w:numId="17">
    <w:abstractNumId w:val="11"/>
  </w:num>
  <w:num w:numId="18">
    <w:abstractNumId w:val="4"/>
  </w:num>
  <w:num w:numId="19">
    <w:abstractNumId w:val="13"/>
  </w:num>
  <w:num w:numId="20">
    <w:abstractNumId w:val="19"/>
  </w:num>
  <w:num w:numId="21">
    <w:abstractNumId w:val="18"/>
  </w:num>
  <w:num w:numId="22">
    <w:abstractNumId w:val="10"/>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hyphenationZone w:val="425"/>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60A4"/>
    <w:rsid w:val="000034C9"/>
    <w:rsid w:val="0001590B"/>
    <w:rsid w:val="00017E00"/>
    <w:rsid w:val="00017F75"/>
    <w:rsid w:val="000267F8"/>
    <w:rsid w:val="00032AD7"/>
    <w:rsid w:val="00040CD9"/>
    <w:rsid w:val="00055753"/>
    <w:rsid w:val="000630D9"/>
    <w:rsid w:val="00070CA2"/>
    <w:rsid w:val="00071385"/>
    <w:rsid w:val="000739FF"/>
    <w:rsid w:val="00074D76"/>
    <w:rsid w:val="00074DAA"/>
    <w:rsid w:val="00082FAF"/>
    <w:rsid w:val="000845A7"/>
    <w:rsid w:val="00086BAD"/>
    <w:rsid w:val="000906FE"/>
    <w:rsid w:val="000954F9"/>
    <w:rsid w:val="000A3553"/>
    <w:rsid w:val="000A472F"/>
    <w:rsid w:val="000A48B7"/>
    <w:rsid w:val="000A650D"/>
    <w:rsid w:val="000B2040"/>
    <w:rsid w:val="000B566C"/>
    <w:rsid w:val="000C20F0"/>
    <w:rsid w:val="000D11F8"/>
    <w:rsid w:val="000D28B2"/>
    <w:rsid w:val="000D31E8"/>
    <w:rsid w:val="000F1FF9"/>
    <w:rsid w:val="000F4C44"/>
    <w:rsid w:val="000F5EC9"/>
    <w:rsid w:val="00110CD2"/>
    <w:rsid w:val="0012065F"/>
    <w:rsid w:val="001231AF"/>
    <w:rsid w:val="0012673D"/>
    <w:rsid w:val="00144525"/>
    <w:rsid w:val="00153DDA"/>
    <w:rsid w:val="00160086"/>
    <w:rsid w:val="0016191A"/>
    <w:rsid w:val="001652CD"/>
    <w:rsid w:val="00166479"/>
    <w:rsid w:val="001664CB"/>
    <w:rsid w:val="001722B5"/>
    <w:rsid w:val="00172615"/>
    <w:rsid w:val="00177907"/>
    <w:rsid w:val="00182389"/>
    <w:rsid w:val="00182581"/>
    <w:rsid w:val="001A2EF1"/>
    <w:rsid w:val="001A3201"/>
    <w:rsid w:val="001A58E7"/>
    <w:rsid w:val="001A77FE"/>
    <w:rsid w:val="001B0D15"/>
    <w:rsid w:val="001B7DFE"/>
    <w:rsid w:val="001C4CCC"/>
    <w:rsid w:val="001C7465"/>
    <w:rsid w:val="001D0989"/>
    <w:rsid w:val="001D4B16"/>
    <w:rsid w:val="001D6645"/>
    <w:rsid w:val="001E04DF"/>
    <w:rsid w:val="001F32F5"/>
    <w:rsid w:val="0020092A"/>
    <w:rsid w:val="002079B9"/>
    <w:rsid w:val="002130EF"/>
    <w:rsid w:val="00225F9B"/>
    <w:rsid w:val="00246C8F"/>
    <w:rsid w:val="00247377"/>
    <w:rsid w:val="00254880"/>
    <w:rsid w:val="00255663"/>
    <w:rsid w:val="00262D9F"/>
    <w:rsid w:val="00262E2D"/>
    <w:rsid w:val="0026613F"/>
    <w:rsid w:val="00271394"/>
    <w:rsid w:val="00271D9C"/>
    <w:rsid w:val="00271E12"/>
    <w:rsid w:val="0029316E"/>
    <w:rsid w:val="00297B72"/>
    <w:rsid w:val="002A204C"/>
    <w:rsid w:val="002A4BD5"/>
    <w:rsid w:val="002A5819"/>
    <w:rsid w:val="002A6974"/>
    <w:rsid w:val="002B0348"/>
    <w:rsid w:val="002B1752"/>
    <w:rsid w:val="002B2E79"/>
    <w:rsid w:val="002D4F4D"/>
    <w:rsid w:val="002E33C8"/>
    <w:rsid w:val="002E7B1C"/>
    <w:rsid w:val="002F2439"/>
    <w:rsid w:val="002F466E"/>
    <w:rsid w:val="002F66A7"/>
    <w:rsid w:val="0032369A"/>
    <w:rsid w:val="00325E7F"/>
    <w:rsid w:val="00334B54"/>
    <w:rsid w:val="003437FE"/>
    <w:rsid w:val="00343C94"/>
    <w:rsid w:val="0035712B"/>
    <w:rsid w:val="00360D28"/>
    <w:rsid w:val="00377E9F"/>
    <w:rsid w:val="00384007"/>
    <w:rsid w:val="00384C7A"/>
    <w:rsid w:val="00393A5C"/>
    <w:rsid w:val="003A2F0E"/>
    <w:rsid w:val="003A3467"/>
    <w:rsid w:val="003A65C2"/>
    <w:rsid w:val="003B0532"/>
    <w:rsid w:val="003B22BF"/>
    <w:rsid w:val="003B23AD"/>
    <w:rsid w:val="003C0726"/>
    <w:rsid w:val="003C2BDE"/>
    <w:rsid w:val="003C7AFB"/>
    <w:rsid w:val="003D0D6E"/>
    <w:rsid w:val="003D42A1"/>
    <w:rsid w:val="003D72BE"/>
    <w:rsid w:val="003E0562"/>
    <w:rsid w:val="003E0D1A"/>
    <w:rsid w:val="003E6F7C"/>
    <w:rsid w:val="003F3B14"/>
    <w:rsid w:val="00401835"/>
    <w:rsid w:val="004114B4"/>
    <w:rsid w:val="0041476B"/>
    <w:rsid w:val="00416A09"/>
    <w:rsid w:val="00416BFD"/>
    <w:rsid w:val="00417F32"/>
    <w:rsid w:val="004252F2"/>
    <w:rsid w:val="004337FC"/>
    <w:rsid w:val="00434BA3"/>
    <w:rsid w:val="00436753"/>
    <w:rsid w:val="004409AD"/>
    <w:rsid w:val="004448F5"/>
    <w:rsid w:val="004508F1"/>
    <w:rsid w:val="00450E8D"/>
    <w:rsid w:val="0045265C"/>
    <w:rsid w:val="00455299"/>
    <w:rsid w:val="00456B7B"/>
    <w:rsid w:val="00463E1B"/>
    <w:rsid w:val="00467E1A"/>
    <w:rsid w:val="00471D8F"/>
    <w:rsid w:val="00476467"/>
    <w:rsid w:val="004821EC"/>
    <w:rsid w:val="00484CE5"/>
    <w:rsid w:val="00484F10"/>
    <w:rsid w:val="00484F56"/>
    <w:rsid w:val="004860A4"/>
    <w:rsid w:val="00490CD7"/>
    <w:rsid w:val="00491A84"/>
    <w:rsid w:val="00493CBF"/>
    <w:rsid w:val="004A0CCC"/>
    <w:rsid w:val="004A58B1"/>
    <w:rsid w:val="004A6976"/>
    <w:rsid w:val="004C084F"/>
    <w:rsid w:val="004C27C7"/>
    <w:rsid w:val="004D2526"/>
    <w:rsid w:val="004E2119"/>
    <w:rsid w:val="004E70BB"/>
    <w:rsid w:val="004F0FC5"/>
    <w:rsid w:val="004F2E9C"/>
    <w:rsid w:val="005055A9"/>
    <w:rsid w:val="00511178"/>
    <w:rsid w:val="00511BF4"/>
    <w:rsid w:val="00516351"/>
    <w:rsid w:val="00523E69"/>
    <w:rsid w:val="00524C27"/>
    <w:rsid w:val="005261E2"/>
    <w:rsid w:val="005408B4"/>
    <w:rsid w:val="005415C3"/>
    <w:rsid w:val="00547F95"/>
    <w:rsid w:val="0055062C"/>
    <w:rsid w:val="00555BD0"/>
    <w:rsid w:val="005620D9"/>
    <w:rsid w:val="00563098"/>
    <w:rsid w:val="00565E2C"/>
    <w:rsid w:val="005700F8"/>
    <w:rsid w:val="00575FB2"/>
    <w:rsid w:val="00577085"/>
    <w:rsid w:val="00580BDD"/>
    <w:rsid w:val="005836A7"/>
    <w:rsid w:val="00583A06"/>
    <w:rsid w:val="00585F30"/>
    <w:rsid w:val="0059044C"/>
    <w:rsid w:val="00594D8F"/>
    <w:rsid w:val="00595DC0"/>
    <w:rsid w:val="005963B1"/>
    <w:rsid w:val="005A47DB"/>
    <w:rsid w:val="005B46BF"/>
    <w:rsid w:val="005C3A20"/>
    <w:rsid w:val="005D571C"/>
    <w:rsid w:val="005E1399"/>
    <w:rsid w:val="005E46ED"/>
    <w:rsid w:val="005E4AB9"/>
    <w:rsid w:val="00603612"/>
    <w:rsid w:val="00604F59"/>
    <w:rsid w:val="006071CC"/>
    <w:rsid w:val="00616448"/>
    <w:rsid w:val="00624B4B"/>
    <w:rsid w:val="00632074"/>
    <w:rsid w:val="00635519"/>
    <w:rsid w:val="00636A1F"/>
    <w:rsid w:val="00641C3D"/>
    <w:rsid w:val="00660AE0"/>
    <w:rsid w:val="00667A60"/>
    <w:rsid w:val="00667FC3"/>
    <w:rsid w:val="00681B4E"/>
    <w:rsid w:val="0069088F"/>
    <w:rsid w:val="006A074C"/>
    <w:rsid w:val="006A339D"/>
    <w:rsid w:val="006B049C"/>
    <w:rsid w:val="006B0EB3"/>
    <w:rsid w:val="006B372C"/>
    <w:rsid w:val="006C4180"/>
    <w:rsid w:val="006C5978"/>
    <w:rsid w:val="006D5620"/>
    <w:rsid w:val="006D6011"/>
    <w:rsid w:val="006E0F75"/>
    <w:rsid w:val="0070546B"/>
    <w:rsid w:val="00707597"/>
    <w:rsid w:val="00711FAC"/>
    <w:rsid w:val="00714B89"/>
    <w:rsid w:val="007231D3"/>
    <w:rsid w:val="0072593E"/>
    <w:rsid w:val="007408BA"/>
    <w:rsid w:val="00742326"/>
    <w:rsid w:val="00742486"/>
    <w:rsid w:val="00742FCF"/>
    <w:rsid w:val="00747D6B"/>
    <w:rsid w:val="0075651F"/>
    <w:rsid w:val="00756966"/>
    <w:rsid w:val="00757CB1"/>
    <w:rsid w:val="00762203"/>
    <w:rsid w:val="00793A05"/>
    <w:rsid w:val="00793B1E"/>
    <w:rsid w:val="00797042"/>
    <w:rsid w:val="007A6651"/>
    <w:rsid w:val="007B221F"/>
    <w:rsid w:val="007B7A8B"/>
    <w:rsid w:val="007C3C5A"/>
    <w:rsid w:val="007C53DD"/>
    <w:rsid w:val="007C5D77"/>
    <w:rsid w:val="007D3B16"/>
    <w:rsid w:val="007D51FD"/>
    <w:rsid w:val="007E0898"/>
    <w:rsid w:val="007E099D"/>
    <w:rsid w:val="007E3ACE"/>
    <w:rsid w:val="00804EDE"/>
    <w:rsid w:val="0081283E"/>
    <w:rsid w:val="008245E8"/>
    <w:rsid w:val="008422D1"/>
    <w:rsid w:val="00842D52"/>
    <w:rsid w:val="00843699"/>
    <w:rsid w:val="00846CF2"/>
    <w:rsid w:val="00854D5F"/>
    <w:rsid w:val="00863050"/>
    <w:rsid w:val="00864631"/>
    <w:rsid w:val="00871F18"/>
    <w:rsid w:val="00872CC7"/>
    <w:rsid w:val="0087796E"/>
    <w:rsid w:val="00877ADC"/>
    <w:rsid w:val="00881777"/>
    <w:rsid w:val="0088499B"/>
    <w:rsid w:val="008941C7"/>
    <w:rsid w:val="0089597B"/>
    <w:rsid w:val="00896740"/>
    <w:rsid w:val="008A527C"/>
    <w:rsid w:val="008B2A3D"/>
    <w:rsid w:val="008C6993"/>
    <w:rsid w:val="008C6A68"/>
    <w:rsid w:val="008F59FD"/>
    <w:rsid w:val="00901967"/>
    <w:rsid w:val="009129E7"/>
    <w:rsid w:val="00913CAD"/>
    <w:rsid w:val="00924627"/>
    <w:rsid w:val="009306C2"/>
    <w:rsid w:val="009338A0"/>
    <w:rsid w:val="009405F6"/>
    <w:rsid w:val="00944D47"/>
    <w:rsid w:val="009474F6"/>
    <w:rsid w:val="0095705B"/>
    <w:rsid w:val="009635A4"/>
    <w:rsid w:val="0098046D"/>
    <w:rsid w:val="00986544"/>
    <w:rsid w:val="00987BFB"/>
    <w:rsid w:val="009A1EBC"/>
    <w:rsid w:val="009A7A8A"/>
    <w:rsid w:val="009B0501"/>
    <w:rsid w:val="009B2471"/>
    <w:rsid w:val="009B41AB"/>
    <w:rsid w:val="009C261F"/>
    <w:rsid w:val="009C6A64"/>
    <w:rsid w:val="009C799A"/>
    <w:rsid w:val="009D06B4"/>
    <w:rsid w:val="009D4B85"/>
    <w:rsid w:val="009E1ED7"/>
    <w:rsid w:val="009E5C65"/>
    <w:rsid w:val="009E6E03"/>
    <w:rsid w:val="009F39F3"/>
    <w:rsid w:val="00A02D10"/>
    <w:rsid w:val="00A10E95"/>
    <w:rsid w:val="00A111C4"/>
    <w:rsid w:val="00A12F36"/>
    <w:rsid w:val="00A12F9C"/>
    <w:rsid w:val="00A14F2A"/>
    <w:rsid w:val="00A220BC"/>
    <w:rsid w:val="00A23316"/>
    <w:rsid w:val="00A3078E"/>
    <w:rsid w:val="00A37242"/>
    <w:rsid w:val="00A4073D"/>
    <w:rsid w:val="00A40DF8"/>
    <w:rsid w:val="00A458C6"/>
    <w:rsid w:val="00A45F9D"/>
    <w:rsid w:val="00A556E6"/>
    <w:rsid w:val="00A631FF"/>
    <w:rsid w:val="00A6354C"/>
    <w:rsid w:val="00A74D3B"/>
    <w:rsid w:val="00A85C8C"/>
    <w:rsid w:val="00A860A8"/>
    <w:rsid w:val="00A87DE2"/>
    <w:rsid w:val="00A92A77"/>
    <w:rsid w:val="00AA21C5"/>
    <w:rsid w:val="00AA5391"/>
    <w:rsid w:val="00AA55EE"/>
    <w:rsid w:val="00AB6C7E"/>
    <w:rsid w:val="00AB70DB"/>
    <w:rsid w:val="00AC30EC"/>
    <w:rsid w:val="00AD096D"/>
    <w:rsid w:val="00AD43A5"/>
    <w:rsid w:val="00AD4D21"/>
    <w:rsid w:val="00AD55C7"/>
    <w:rsid w:val="00AF09C4"/>
    <w:rsid w:val="00AF0EDA"/>
    <w:rsid w:val="00AF4398"/>
    <w:rsid w:val="00AF65FE"/>
    <w:rsid w:val="00B05118"/>
    <w:rsid w:val="00B0752A"/>
    <w:rsid w:val="00B123BC"/>
    <w:rsid w:val="00B15671"/>
    <w:rsid w:val="00B244A9"/>
    <w:rsid w:val="00B24F92"/>
    <w:rsid w:val="00B301DC"/>
    <w:rsid w:val="00B3134D"/>
    <w:rsid w:val="00B40B60"/>
    <w:rsid w:val="00B476F3"/>
    <w:rsid w:val="00B64F7F"/>
    <w:rsid w:val="00B7132A"/>
    <w:rsid w:val="00B7451F"/>
    <w:rsid w:val="00B80160"/>
    <w:rsid w:val="00B82A9E"/>
    <w:rsid w:val="00B902A7"/>
    <w:rsid w:val="00B90735"/>
    <w:rsid w:val="00B9414F"/>
    <w:rsid w:val="00B96676"/>
    <w:rsid w:val="00BA5917"/>
    <w:rsid w:val="00BB28C8"/>
    <w:rsid w:val="00BB3C2B"/>
    <w:rsid w:val="00BB68CB"/>
    <w:rsid w:val="00BC1FB4"/>
    <w:rsid w:val="00BC6951"/>
    <w:rsid w:val="00BC7918"/>
    <w:rsid w:val="00BD1540"/>
    <w:rsid w:val="00BD2C52"/>
    <w:rsid w:val="00BE4A6E"/>
    <w:rsid w:val="00BE6653"/>
    <w:rsid w:val="00BF1751"/>
    <w:rsid w:val="00C00451"/>
    <w:rsid w:val="00C057B6"/>
    <w:rsid w:val="00C0719D"/>
    <w:rsid w:val="00C079E2"/>
    <w:rsid w:val="00C10DB8"/>
    <w:rsid w:val="00C113E2"/>
    <w:rsid w:val="00C1650A"/>
    <w:rsid w:val="00C2185B"/>
    <w:rsid w:val="00C354FA"/>
    <w:rsid w:val="00C4128D"/>
    <w:rsid w:val="00C70CCA"/>
    <w:rsid w:val="00C73884"/>
    <w:rsid w:val="00C83FAB"/>
    <w:rsid w:val="00C84AEF"/>
    <w:rsid w:val="00C9208B"/>
    <w:rsid w:val="00C93ECA"/>
    <w:rsid w:val="00CA1EFC"/>
    <w:rsid w:val="00CA49DA"/>
    <w:rsid w:val="00CA5C8F"/>
    <w:rsid w:val="00CA5CF3"/>
    <w:rsid w:val="00CA5D63"/>
    <w:rsid w:val="00CB0D29"/>
    <w:rsid w:val="00CB5686"/>
    <w:rsid w:val="00CC7A0D"/>
    <w:rsid w:val="00CD5C4E"/>
    <w:rsid w:val="00CD5D1A"/>
    <w:rsid w:val="00CD74C2"/>
    <w:rsid w:val="00CE1E72"/>
    <w:rsid w:val="00CE7030"/>
    <w:rsid w:val="00CF153F"/>
    <w:rsid w:val="00CF54A4"/>
    <w:rsid w:val="00D00835"/>
    <w:rsid w:val="00D009E8"/>
    <w:rsid w:val="00D00ECB"/>
    <w:rsid w:val="00D205B9"/>
    <w:rsid w:val="00D213B7"/>
    <w:rsid w:val="00D22EBA"/>
    <w:rsid w:val="00D23B80"/>
    <w:rsid w:val="00D24A5F"/>
    <w:rsid w:val="00D27920"/>
    <w:rsid w:val="00D344A3"/>
    <w:rsid w:val="00D43EEF"/>
    <w:rsid w:val="00D43FCF"/>
    <w:rsid w:val="00D4437B"/>
    <w:rsid w:val="00D51DDD"/>
    <w:rsid w:val="00D54B91"/>
    <w:rsid w:val="00D60C45"/>
    <w:rsid w:val="00D6279F"/>
    <w:rsid w:val="00D6409D"/>
    <w:rsid w:val="00D65892"/>
    <w:rsid w:val="00D677F1"/>
    <w:rsid w:val="00D8400A"/>
    <w:rsid w:val="00D9072C"/>
    <w:rsid w:val="00D941CD"/>
    <w:rsid w:val="00D97D27"/>
    <w:rsid w:val="00DA7779"/>
    <w:rsid w:val="00DA7CC5"/>
    <w:rsid w:val="00DB69E1"/>
    <w:rsid w:val="00DC403A"/>
    <w:rsid w:val="00DE27BD"/>
    <w:rsid w:val="00DE69DC"/>
    <w:rsid w:val="00E02FD3"/>
    <w:rsid w:val="00E167E9"/>
    <w:rsid w:val="00E177DD"/>
    <w:rsid w:val="00E215C9"/>
    <w:rsid w:val="00E22C50"/>
    <w:rsid w:val="00E26583"/>
    <w:rsid w:val="00E37BF4"/>
    <w:rsid w:val="00E4137D"/>
    <w:rsid w:val="00E4379A"/>
    <w:rsid w:val="00E45E44"/>
    <w:rsid w:val="00E46F29"/>
    <w:rsid w:val="00E6688C"/>
    <w:rsid w:val="00E66D1D"/>
    <w:rsid w:val="00E70869"/>
    <w:rsid w:val="00E74C86"/>
    <w:rsid w:val="00E77C29"/>
    <w:rsid w:val="00E77E0A"/>
    <w:rsid w:val="00E8080E"/>
    <w:rsid w:val="00E80865"/>
    <w:rsid w:val="00E82618"/>
    <w:rsid w:val="00E84BFE"/>
    <w:rsid w:val="00E90261"/>
    <w:rsid w:val="00E92DED"/>
    <w:rsid w:val="00E9443E"/>
    <w:rsid w:val="00EA4314"/>
    <w:rsid w:val="00EA4C7C"/>
    <w:rsid w:val="00EA5E48"/>
    <w:rsid w:val="00EA7257"/>
    <w:rsid w:val="00EB799B"/>
    <w:rsid w:val="00EC5D78"/>
    <w:rsid w:val="00ED2632"/>
    <w:rsid w:val="00ED2E07"/>
    <w:rsid w:val="00ED5CAB"/>
    <w:rsid w:val="00ED6236"/>
    <w:rsid w:val="00ED6FF9"/>
    <w:rsid w:val="00EF13E7"/>
    <w:rsid w:val="00EF1D1C"/>
    <w:rsid w:val="00EF3269"/>
    <w:rsid w:val="00EF5B1C"/>
    <w:rsid w:val="00F02D6E"/>
    <w:rsid w:val="00F068D6"/>
    <w:rsid w:val="00F07773"/>
    <w:rsid w:val="00F10E49"/>
    <w:rsid w:val="00F170F1"/>
    <w:rsid w:val="00F21025"/>
    <w:rsid w:val="00F277EA"/>
    <w:rsid w:val="00F32B12"/>
    <w:rsid w:val="00F32F10"/>
    <w:rsid w:val="00F331FD"/>
    <w:rsid w:val="00F40113"/>
    <w:rsid w:val="00F45CB9"/>
    <w:rsid w:val="00F47477"/>
    <w:rsid w:val="00F52609"/>
    <w:rsid w:val="00F626F5"/>
    <w:rsid w:val="00F64DF9"/>
    <w:rsid w:val="00F652E0"/>
    <w:rsid w:val="00F65522"/>
    <w:rsid w:val="00F72F50"/>
    <w:rsid w:val="00F77680"/>
    <w:rsid w:val="00F77A0F"/>
    <w:rsid w:val="00F9106B"/>
    <w:rsid w:val="00F91759"/>
    <w:rsid w:val="00F93EB8"/>
    <w:rsid w:val="00FA48A8"/>
    <w:rsid w:val="00FA4AF0"/>
    <w:rsid w:val="00FA5BE7"/>
    <w:rsid w:val="00FA6962"/>
    <w:rsid w:val="00FB3BBB"/>
    <w:rsid w:val="00FC35DB"/>
    <w:rsid w:val="00FE0259"/>
    <w:rsid w:val="00FE47EA"/>
    <w:rsid w:val="00FE69E7"/>
    <w:rsid w:val="00FF35DC"/>
    <w:rsid w:val="00FF4608"/>
    <w:rsid w:val="00FF78EC"/>
  </w:rsids>
  <m:mathPr>
    <m:mathFont m:val="Cambria Math"/>
    <m:brkBin m:val="before"/>
    <m:brkBinSub m:val="--"/>
    <m:smallFrac m:val="off"/>
    <m:dispDef/>
    <m:lMargin m:val="0"/>
    <m:rMargin m:val="0"/>
    <m:defJc m:val="centerGroup"/>
    <m:wrapIndent m:val="1440"/>
    <m:intLim m:val="subSup"/>
    <m:naryLim m:val="undOvr"/>
  </m:mathPr>
  <w:uiCompat97To2003/>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semiHidden="0" w:uiPriority="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11178"/>
    <w:rPr>
      <w:sz w:val="24"/>
      <w:szCs w:val="24"/>
      <w:lang w:val="en-US" w:eastAsia="en-US"/>
    </w:rPr>
  </w:style>
  <w:style w:type="paragraph" w:styleId="Heading1">
    <w:name w:val="heading 1"/>
    <w:basedOn w:val="Normal"/>
    <w:next w:val="Normal"/>
    <w:link w:val="Heading1Char"/>
    <w:uiPriority w:val="99"/>
    <w:qFormat/>
    <w:rsid w:val="00511178"/>
    <w:pPr>
      <w:keepNext/>
      <w:outlineLvl w:val="0"/>
    </w:pPr>
    <w:rPr>
      <w:sz w:val="28"/>
      <w:szCs w:val="28"/>
      <w:lang w:val="et-EE"/>
    </w:rPr>
  </w:style>
  <w:style w:type="paragraph" w:styleId="Heading2">
    <w:name w:val="heading 2"/>
    <w:basedOn w:val="Normal"/>
    <w:next w:val="Normal"/>
    <w:link w:val="Heading2Char"/>
    <w:autoRedefine/>
    <w:uiPriority w:val="99"/>
    <w:qFormat/>
    <w:rsid w:val="00463E1B"/>
    <w:pPr>
      <w:autoSpaceDE w:val="0"/>
      <w:autoSpaceDN w:val="0"/>
      <w:adjustRightInd w:val="0"/>
      <w:outlineLvl w:val="1"/>
    </w:pPr>
    <w:rPr>
      <w:rFonts w:ascii="Arial" w:hAnsi="Arial" w:cs="Arial"/>
      <w:b/>
      <w:bCs/>
      <w:lang w:val="et-EE" w:eastAsia="et-EE"/>
    </w:rPr>
  </w:style>
  <w:style w:type="paragraph" w:styleId="Heading3">
    <w:name w:val="heading 3"/>
    <w:basedOn w:val="Normal"/>
    <w:next w:val="Normal"/>
    <w:link w:val="Heading3Char"/>
    <w:uiPriority w:val="99"/>
    <w:qFormat/>
    <w:rsid w:val="00CA1EFC"/>
    <w:pPr>
      <w:keepNext/>
      <w:keepLines/>
      <w:spacing w:before="200"/>
      <w:outlineLvl w:val="2"/>
    </w:pPr>
    <w:rPr>
      <w:rFonts w:ascii="Arial" w:hAnsi="Arial" w:cs="Arial"/>
      <w:b/>
      <w:bCs/>
      <w:sz w:val="22"/>
      <w:szCs w:val="22"/>
    </w:rPr>
  </w:style>
  <w:style w:type="paragraph" w:styleId="Heading6">
    <w:name w:val="heading 6"/>
    <w:basedOn w:val="Normal"/>
    <w:next w:val="Normal"/>
    <w:link w:val="Heading6Char"/>
    <w:autoRedefine/>
    <w:uiPriority w:val="99"/>
    <w:qFormat/>
    <w:rsid w:val="00CA1EFC"/>
    <w:pPr>
      <w:keepNext/>
      <w:outlineLvl w:val="5"/>
    </w:pPr>
    <w:rPr>
      <w:rFonts w:ascii="Arial" w:hAnsi="Arial" w:cs="Arial"/>
      <w:b/>
      <w:bCs/>
      <w:sz w:val="22"/>
      <w:szCs w:val="22"/>
      <w:lang w:val="et-EE" w:eastAsia="et-EE"/>
    </w:rPr>
  </w:style>
  <w:style w:type="paragraph" w:styleId="Heading8">
    <w:name w:val="heading 8"/>
    <w:basedOn w:val="Normal"/>
    <w:next w:val="Normal"/>
    <w:link w:val="Heading8Char"/>
    <w:uiPriority w:val="99"/>
    <w:qFormat/>
    <w:rsid w:val="00511178"/>
    <w:pPr>
      <w:keepNext/>
      <w:outlineLvl w:val="7"/>
    </w:pPr>
    <w:rPr>
      <w:sz w:val="32"/>
      <w:szCs w:val="32"/>
    </w:rPr>
  </w:style>
  <w:style w:type="paragraph" w:styleId="Heading9">
    <w:name w:val="heading 9"/>
    <w:basedOn w:val="Normal"/>
    <w:next w:val="Normal"/>
    <w:link w:val="Heading9Char"/>
    <w:uiPriority w:val="99"/>
    <w:qFormat/>
    <w:rsid w:val="00511178"/>
    <w:pPr>
      <w:keepNext/>
      <w:outlineLvl w:val="8"/>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2D6E"/>
    <w:rPr>
      <w:rFonts w:ascii="Cambria" w:hAnsi="Cambria" w:cs="Cambria"/>
      <w:b/>
      <w:bCs/>
      <w:kern w:val="32"/>
      <w:sz w:val="32"/>
      <w:szCs w:val="32"/>
      <w:lang w:val="en-US" w:eastAsia="en-US"/>
    </w:rPr>
  </w:style>
  <w:style w:type="character" w:customStyle="1" w:styleId="Heading2Char">
    <w:name w:val="Heading 2 Char"/>
    <w:basedOn w:val="DefaultParagraphFont"/>
    <w:link w:val="Heading2"/>
    <w:uiPriority w:val="99"/>
    <w:semiHidden/>
    <w:locked/>
    <w:rsid w:val="00F02D6E"/>
    <w:rPr>
      <w:rFonts w:ascii="Cambria" w:hAnsi="Cambria" w:cs="Cambria"/>
      <w:b/>
      <w:bCs/>
      <w:i/>
      <w:iCs/>
      <w:sz w:val="28"/>
      <w:szCs w:val="28"/>
      <w:lang w:val="en-US" w:eastAsia="en-US"/>
    </w:rPr>
  </w:style>
  <w:style w:type="character" w:customStyle="1" w:styleId="Heading3Char">
    <w:name w:val="Heading 3 Char"/>
    <w:basedOn w:val="DefaultParagraphFont"/>
    <w:link w:val="Heading3"/>
    <w:uiPriority w:val="99"/>
    <w:locked/>
    <w:rsid w:val="00CA1EFC"/>
    <w:rPr>
      <w:rFonts w:ascii="Arial" w:hAnsi="Arial" w:cs="Arial"/>
      <w:b/>
      <w:bCs/>
      <w:sz w:val="24"/>
      <w:szCs w:val="24"/>
      <w:lang w:val="en-US" w:eastAsia="en-US"/>
    </w:rPr>
  </w:style>
  <w:style w:type="character" w:customStyle="1" w:styleId="Heading6Char">
    <w:name w:val="Heading 6 Char"/>
    <w:basedOn w:val="DefaultParagraphFont"/>
    <w:link w:val="Heading6"/>
    <w:uiPriority w:val="99"/>
    <w:semiHidden/>
    <w:locked/>
    <w:rsid w:val="00F02D6E"/>
    <w:rPr>
      <w:rFonts w:ascii="Calibri" w:hAnsi="Calibri" w:cs="Calibri"/>
      <w:b/>
      <w:bCs/>
      <w:lang w:val="en-US" w:eastAsia="en-US"/>
    </w:rPr>
  </w:style>
  <w:style w:type="character" w:customStyle="1" w:styleId="Heading8Char">
    <w:name w:val="Heading 8 Char"/>
    <w:basedOn w:val="DefaultParagraphFont"/>
    <w:link w:val="Heading8"/>
    <w:uiPriority w:val="99"/>
    <w:semiHidden/>
    <w:locked/>
    <w:rsid w:val="00F02D6E"/>
    <w:rPr>
      <w:rFonts w:ascii="Calibri" w:hAnsi="Calibri" w:cs="Calibri"/>
      <w:i/>
      <w:iCs/>
      <w:sz w:val="24"/>
      <w:szCs w:val="24"/>
      <w:lang w:val="en-US" w:eastAsia="en-US"/>
    </w:rPr>
  </w:style>
  <w:style w:type="character" w:customStyle="1" w:styleId="Heading9Char">
    <w:name w:val="Heading 9 Char"/>
    <w:basedOn w:val="DefaultParagraphFont"/>
    <w:link w:val="Heading9"/>
    <w:uiPriority w:val="99"/>
    <w:semiHidden/>
    <w:locked/>
    <w:rsid w:val="00F02D6E"/>
    <w:rPr>
      <w:rFonts w:ascii="Cambria" w:hAnsi="Cambria" w:cs="Cambria"/>
      <w:lang w:val="en-US" w:eastAsia="en-US"/>
    </w:rPr>
  </w:style>
  <w:style w:type="paragraph" w:styleId="Header">
    <w:name w:val="header"/>
    <w:basedOn w:val="Normal"/>
    <w:link w:val="HeaderChar"/>
    <w:uiPriority w:val="99"/>
    <w:rsid w:val="00511178"/>
    <w:pPr>
      <w:tabs>
        <w:tab w:val="center" w:pos="4320"/>
        <w:tab w:val="right" w:pos="8640"/>
      </w:tabs>
    </w:pPr>
  </w:style>
  <w:style w:type="character" w:customStyle="1" w:styleId="HeaderChar">
    <w:name w:val="Header Char"/>
    <w:basedOn w:val="DefaultParagraphFont"/>
    <w:link w:val="Header"/>
    <w:uiPriority w:val="99"/>
    <w:locked/>
    <w:rsid w:val="00F02D6E"/>
    <w:rPr>
      <w:sz w:val="24"/>
      <w:szCs w:val="24"/>
      <w:lang w:val="en-US" w:eastAsia="en-US"/>
    </w:rPr>
  </w:style>
  <w:style w:type="paragraph" w:styleId="Footer">
    <w:name w:val="footer"/>
    <w:basedOn w:val="Normal"/>
    <w:link w:val="FooterChar"/>
    <w:uiPriority w:val="99"/>
    <w:semiHidden/>
    <w:rsid w:val="00511178"/>
    <w:pPr>
      <w:tabs>
        <w:tab w:val="center" w:pos="4320"/>
        <w:tab w:val="right" w:pos="8640"/>
      </w:tabs>
    </w:pPr>
  </w:style>
  <w:style w:type="character" w:customStyle="1" w:styleId="FooterChar">
    <w:name w:val="Footer Char"/>
    <w:basedOn w:val="DefaultParagraphFont"/>
    <w:link w:val="Footer"/>
    <w:uiPriority w:val="99"/>
    <w:semiHidden/>
    <w:locked/>
    <w:rsid w:val="00F02D6E"/>
    <w:rPr>
      <w:sz w:val="24"/>
      <w:szCs w:val="24"/>
      <w:lang w:val="en-US" w:eastAsia="en-US"/>
    </w:rPr>
  </w:style>
  <w:style w:type="character" w:styleId="PageNumber">
    <w:name w:val="page number"/>
    <w:basedOn w:val="DefaultParagraphFont"/>
    <w:uiPriority w:val="99"/>
    <w:semiHidden/>
    <w:rsid w:val="00511178"/>
  </w:style>
  <w:style w:type="paragraph" w:styleId="BodyText">
    <w:name w:val="Body Text"/>
    <w:basedOn w:val="Normal"/>
    <w:link w:val="BodyTextChar"/>
    <w:uiPriority w:val="99"/>
    <w:semiHidden/>
    <w:rsid w:val="00511178"/>
    <w:rPr>
      <w:b/>
      <w:bCs/>
      <w:lang w:val="et-EE"/>
    </w:rPr>
  </w:style>
  <w:style w:type="character" w:customStyle="1" w:styleId="BodyTextChar">
    <w:name w:val="Body Text Char"/>
    <w:basedOn w:val="DefaultParagraphFont"/>
    <w:link w:val="BodyText"/>
    <w:uiPriority w:val="99"/>
    <w:semiHidden/>
    <w:locked/>
    <w:rsid w:val="00F02D6E"/>
    <w:rPr>
      <w:sz w:val="24"/>
      <w:szCs w:val="24"/>
      <w:lang w:val="en-US" w:eastAsia="en-US"/>
    </w:rPr>
  </w:style>
  <w:style w:type="paragraph" w:styleId="BodyText2">
    <w:name w:val="Body Text 2"/>
    <w:basedOn w:val="Normal"/>
    <w:link w:val="BodyText2Char"/>
    <w:uiPriority w:val="99"/>
    <w:semiHidden/>
    <w:rsid w:val="00511178"/>
    <w:pPr>
      <w:autoSpaceDE w:val="0"/>
      <w:autoSpaceDN w:val="0"/>
      <w:adjustRightInd w:val="0"/>
      <w:jc w:val="both"/>
    </w:pPr>
    <w:rPr>
      <w:lang w:val="et-EE"/>
    </w:rPr>
  </w:style>
  <w:style w:type="character" w:customStyle="1" w:styleId="BodyText2Char">
    <w:name w:val="Body Text 2 Char"/>
    <w:basedOn w:val="DefaultParagraphFont"/>
    <w:link w:val="BodyText2"/>
    <w:uiPriority w:val="99"/>
    <w:semiHidden/>
    <w:locked/>
    <w:rsid w:val="00F02D6E"/>
    <w:rPr>
      <w:sz w:val="24"/>
      <w:szCs w:val="24"/>
      <w:lang w:val="en-US" w:eastAsia="en-US"/>
    </w:rPr>
  </w:style>
  <w:style w:type="paragraph" w:styleId="BodyText3">
    <w:name w:val="Body Text 3"/>
    <w:basedOn w:val="Normal"/>
    <w:link w:val="BodyText3Char"/>
    <w:uiPriority w:val="99"/>
    <w:semiHidden/>
    <w:rsid w:val="00511178"/>
    <w:rPr>
      <w:i/>
      <w:iCs/>
      <w:lang w:val="et-EE"/>
    </w:rPr>
  </w:style>
  <w:style w:type="character" w:customStyle="1" w:styleId="BodyText3Char">
    <w:name w:val="Body Text 3 Char"/>
    <w:basedOn w:val="DefaultParagraphFont"/>
    <w:link w:val="BodyText3"/>
    <w:uiPriority w:val="99"/>
    <w:semiHidden/>
    <w:locked/>
    <w:rsid w:val="00F02D6E"/>
    <w:rPr>
      <w:sz w:val="16"/>
      <w:szCs w:val="16"/>
      <w:lang w:val="en-US" w:eastAsia="en-US"/>
    </w:rPr>
  </w:style>
  <w:style w:type="paragraph" w:styleId="BalloonText">
    <w:name w:val="Balloon Text"/>
    <w:basedOn w:val="Normal"/>
    <w:link w:val="BalloonTextChar"/>
    <w:uiPriority w:val="99"/>
    <w:semiHidden/>
    <w:rsid w:val="001A77F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A77FE"/>
    <w:rPr>
      <w:rFonts w:ascii="Tahoma" w:hAnsi="Tahoma" w:cs="Tahoma"/>
      <w:sz w:val="16"/>
      <w:szCs w:val="16"/>
      <w:lang w:val="en-US" w:eastAsia="en-US"/>
    </w:rPr>
  </w:style>
  <w:style w:type="paragraph" w:styleId="ListParagraph">
    <w:name w:val="List Paragraph"/>
    <w:basedOn w:val="Normal"/>
    <w:uiPriority w:val="99"/>
    <w:qFormat/>
    <w:rsid w:val="00641C3D"/>
    <w:pPr>
      <w:ind w:left="720"/>
    </w:pPr>
  </w:style>
  <w:style w:type="paragraph" w:styleId="TOCHeading">
    <w:name w:val="TOC Heading"/>
    <w:basedOn w:val="Heading1"/>
    <w:next w:val="Normal"/>
    <w:uiPriority w:val="99"/>
    <w:qFormat/>
    <w:rsid w:val="00CA1EFC"/>
    <w:pPr>
      <w:keepLines/>
      <w:spacing w:before="480" w:line="276" w:lineRule="auto"/>
      <w:outlineLvl w:val="9"/>
    </w:pPr>
    <w:rPr>
      <w:rFonts w:ascii="Cambria" w:hAnsi="Cambria" w:cs="Cambria"/>
      <w:b/>
      <w:bCs/>
      <w:color w:val="365F91"/>
      <w:lang w:val="en-US"/>
    </w:rPr>
  </w:style>
  <w:style w:type="paragraph" w:styleId="TOC1">
    <w:name w:val="toc 1"/>
    <w:basedOn w:val="Normal"/>
    <w:next w:val="Normal"/>
    <w:autoRedefine/>
    <w:uiPriority w:val="39"/>
    <w:rsid w:val="00CA1EFC"/>
    <w:pPr>
      <w:spacing w:after="100"/>
    </w:pPr>
  </w:style>
  <w:style w:type="paragraph" w:styleId="TOC2">
    <w:name w:val="toc 2"/>
    <w:basedOn w:val="Normal"/>
    <w:next w:val="Normal"/>
    <w:autoRedefine/>
    <w:uiPriority w:val="39"/>
    <w:rsid w:val="00CA1EFC"/>
    <w:pPr>
      <w:spacing w:after="100"/>
      <w:ind w:left="240"/>
    </w:pPr>
  </w:style>
  <w:style w:type="character" w:styleId="Hyperlink">
    <w:name w:val="Hyperlink"/>
    <w:basedOn w:val="DefaultParagraphFont"/>
    <w:uiPriority w:val="99"/>
    <w:rsid w:val="00CA1EFC"/>
    <w:rPr>
      <w:color w:val="0000FF"/>
      <w:u w:val="single"/>
    </w:rPr>
  </w:style>
  <w:style w:type="paragraph" w:styleId="TOC3">
    <w:name w:val="toc 3"/>
    <w:basedOn w:val="Normal"/>
    <w:next w:val="Normal"/>
    <w:autoRedefine/>
    <w:uiPriority w:val="39"/>
    <w:rsid w:val="00CA1EFC"/>
    <w:pPr>
      <w:spacing w:after="100"/>
      <w:ind w:left="480"/>
    </w:pPr>
  </w:style>
  <w:style w:type="table" w:styleId="TableGrid">
    <w:name w:val="Table Grid"/>
    <w:basedOn w:val="TableNormal"/>
    <w:uiPriority w:val="99"/>
    <w:rsid w:val="00523E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1664CB"/>
    <w:rPr>
      <w:sz w:val="16"/>
      <w:szCs w:val="16"/>
    </w:rPr>
  </w:style>
  <w:style w:type="paragraph" w:styleId="CommentText">
    <w:name w:val="annotation text"/>
    <w:basedOn w:val="Normal"/>
    <w:link w:val="CommentTextChar"/>
    <w:uiPriority w:val="99"/>
    <w:semiHidden/>
    <w:rsid w:val="001664CB"/>
    <w:rPr>
      <w:sz w:val="20"/>
      <w:szCs w:val="20"/>
    </w:rPr>
  </w:style>
  <w:style w:type="character" w:customStyle="1" w:styleId="CommentTextChar">
    <w:name w:val="Comment Text Char"/>
    <w:basedOn w:val="DefaultParagraphFont"/>
    <w:link w:val="CommentText"/>
    <w:uiPriority w:val="99"/>
    <w:semiHidden/>
    <w:locked/>
    <w:rsid w:val="00F02D6E"/>
    <w:rPr>
      <w:sz w:val="20"/>
      <w:szCs w:val="20"/>
      <w:lang w:val="en-US" w:eastAsia="en-US"/>
    </w:rPr>
  </w:style>
  <w:style w:type="paragraph" w:styleId="CommentSubject">
    <w:name w:val="annotation subject"/>
    <w:basedOn w:val="CommentText"/>
    <w:next w:val="CommentText"/>
    <w:link w:val="CommentSubjectChar"/>
    <w:uiPriority w:val="99"/>
    <w:semiHidden/>
    <w:rsid w:val="001664CB"/>
    <w:rPr>
      <w:b/>
      <w:bCs/>
    </w:rPr>
  </w:style>
  <w:style w:type="character" w:customStyle="1" w:styleId="CommentSubjectChar">
    <w:name w:val="Comment Subject Char"/>
    <w:basedOn w:val="CommentTextChar"/>
    <w:link w:val="CommentSubject"/>
    <w:uiPriority w:val="99"/>
    <w:semiHidden/>
    <w:locked/>
    <w:rsid w:val="00F02D6E"/>
    <w:rPr>
      <w:b/>
      <w:bCs/>
    </w:rPr>
  </w:style>
  <w:style w:type="paragraph" w:customStyle="1" w:styleId="Default">
    <w:name w:val="Default"/>
    <w:rsid w:val="00EA7257"/>
    <w:pPr>
      <w:autoSpaceDE w:val="0"/>
      <w:autoSpaceDN w:val="0"/>
      <w:adjustRightInd w:val="0"/>
    </w:pPr>
    <w:rPr>
      <w:color w:val="000000"/>
      <w:sz w:val="24"/>
      <w:szCs w:val="24"/>
    </w:rPr>
  </w:style>
  <w:style w:type="character" w:customStyle="1" w:styleId="st">
    <w:name w:val="st"/>
    <w:basedOn w:val="DefaultParagraphFont"/>
    <w:uiPriority w:val="99"/>
    <w:rsid w:val="00843699"/>
  </w:style>
  <w:style w:type="character" w:styleId="Emphasis">
    <w:name w:val="Emphasis"/>
    <w:basedOn w:val="DefaultParagraphFont"/>
    <w:uiPriority w:val="99"/>
    <w:qFormat/>
    <w:locked/>
    <w:rsid w:val="00843699"/>
    <w:rPr>
      <w:i/>
      <w:iCs/>
    </w:rPr>
  </w:style>
</w:styles>
</file>

<file path=word/webSettings.xml><?xml version="1.0" encoding="utf-8"?>
<w:webSettings xmlns:r="http://schemas.openxmlformats.org/officeDocument/2006/relationships" xmlns:w="http://schemas.openxmlformats.org/wordprocessingml/2006/main">
  <w:divs>
    <w:div w:id="474834548">
      <w:bodyDiv w:val="1"/>
      <w:marLeft w:val="0"/>
      <w:marRight w:val="0"/>
      <w:marTop w:val="0"/>
      <w:marBottom w:val="0"/>
      <w:divBdr>
        <w:top w:val="none" w:sz="0" w:space="0" w:color="auto"/>
        <w:left w:val="none" w:sz="0" w:space="0" w:color="auto"/>
        <w:bottom w:val="none" w:sz="0" w:space="0" w:color="auto"/>
        <w:right w:val="none" w:sz="0" w:space="0" w:color="auto"/>
      </w:divBdr>
    </w:div>
    <w:div w:id="938829539">
      <w:bodyDiv w:val="1"/>
      <w:marLeft w:val="0"/>
      <w:marRight w:val="0"/>
      <w:marTop w:val="0"/>
      <w:marBottom w:val="0"/>
      <w:divBdr>
        <w:top w:val="none" w:sz="0" w:space="0" w:color="auto"/>
        <w:left w:val="none" w:sz="0" w:space="0" w:color="auto"/>
        <w:bottom w:val="none" w:sz="0" w:space="0" w:color="auto"/>
        <w:right w:val="none" w:sz="0" w:space="0" w:color="auto"/>
      </w:divBdr>
    </w:div>
    <w:div w:id="1026903873">
      <w:marLeft w:val="0"/>
      <w:marRight w:val="0"/>
      <w:marTop w:val="0"/>
      <w:marBottom w:val="0"/>
      <w:divBdr>
        <w:top w:val="none" w:sz="0" w:space="0" w:color="auto"/>
        <w:left w:val="none" w:sz="0" w:space="0" w:color="auto"/>
        <w:bottom w:val="none" w:sz="0" w:space="0" w:color="auto"/>
        <w:right w:val="none" w:sz="0" w:space="0" w:color="auto"/>
      </w:divBdr>
      <w:divsChild>
        <w:div w:id="1026903854">
          <w:marLeft w:val="0"/>
          <w:marRight w:val="0"/>
          <w:marTop w:val="0"/>
          <w:marBottom w:val="0"/>
          <w:divBdr>
            <w:top w:val="none" w:sz="0" w:space="0" w:color="auto"/>
            <w:left w:val="none" w:sz="0" w:space="0" w:color="auto"/>
            <w:bottom w:val="none" w:sz="0" w:space="0" w:color="auto"/>
            <w:right w:val="none" w:sz="0" w:space="0" w:color="auto"/>
          </w:divBdr>
        </w:div>
        <w:div w:id="1026903856">
          <w:marLeft w:val="0"/>
          <w:marRight w:val="0"/>
          <w:marTop w:val="0"/>
          <w:marBottom w:val="0"/>
          <w:divBdr>
            <w:top w:val="none" w:sz="0" w:space="0" w:color="auto"/>
            <w:left w:val="none" w:sz="0" w:space="0" w:color="auto"/>
            <w:bottom w:val="none" w:sz="0" w:space="0" w:color="auto"/>
            <w:right w:val="none" w:sz="0" w:space="0" w:color="auto"/>
          </w:divBdr>
        </w:div>
        <w:div w:id="1026903858">
          <w:marLeft w:val="0"/>
          <w:marRight w:val="0"/>
          <w:marTop w:val="0"/>
          <w:marBottom w:val="0"/>
          <w:divBdr>
            <w:top w:val="none" w:sz="0" w:space="0" w:color="auto"/>
            <w:left w:val="none" w:sz="0" w:space="0" w:color="auto"/>
            <w:bottom w:val="none" w:sz="0" w:space="0" w:color="auto"/>
            <w:right w:val="none" w:sz="0" w:space="0" w:color="auto"/>
          </w:divBdr>
        </w:div>
        <w:div w:id="1026903867">
          <w:marLeft w:val="0"/>
          <w:marRight w:val="0"/>
          <w:marTop w:val="0"/>
          <w:marBottom w:val="0"/>
          <w:divBdr>
            <w:top w:val="none" w:sz="0" w:space="0" w:color="auto"/>
            <w:left w:val="none" w:sz="0" w:space="0" w:color="auto"/>
            <w:bottom w:val="none" w:sz="0" w:space="0" w:color="auto"/>
            <w:right w:val="none" w:sz="0" w:space="0" w:color="auto"/>
          </w:divBdr>
        </w:div>
        <w:div w:id="1026903869">
          <w:marLeft w:val="0"/>
          <w:marRight w:val="0"/>
          <w:marTop w:val="0"/>
          <w:marBottom w:val="0"/>
          <w:divBdr>
            <w:top w:val="none" w:sz="0" w:space="0" w:color="auto"/>
            <w:left w:val="none" w:sz="0" w:space="0" w:color="auto"/>
            <w:bottom w:val="none" w:sz="0" w:space="0" w:color="auto"/>
            <w:right w:val="none" w:sz="0" w:space="0" w:color="auto"/>
          </w:divBdr>
        </w:div>
        <w:div w:id="1026903875">
          <w:marLeft w:val="0"/>
          <w:marRight w:val="0"/>
          <w:marTop w:val="0"/>
          <w:marBottom w:val="0"/>
          <w:divBdr>
            <w:top w:val="none" w:sz="0" w:space="0" w:color="auto"/>
            <w:left w:val="none" w:sz="0" w:space="0" w:color="auto"/>
            <w:bottom w:val="none" w:sz="0" w:space="0" w:color="auto"/>
            <w:right w:val="none" w:sz="0" w:space="0" w:color="auto"/>
          </w:divBdr>
        </w:div>
        <w:div w:id="1026903889">
          <w:marLeft w:val="0"/>
          <w:marRight w:val="0"/>
          <w:marTop w:val="0"/>
          <w:marBottom w:val="0"/>
          <w:divBdr>
            <w:top w:val="none" w:sz="0" w:space="0" w:color="auto"/>
            <w:left w:val="none" w:sz="0" w:space="0" w:color="auto"/>
            <w:bottom w:val="none" w:sz="0" w:space="0" w:color="auto"/>
            <w:right w:val="none" w:sz="0" w:space="0" w:color="auto"/>
          </w:divBdr>
        </w:div>
        <w:div w:id="1026903897">
          <w:marLeft w:val="0"/>
          <w:marRight w:val="0"/>
          <w:marTop w:val="0"/>
          <w:marBottom w:val="0"/>
          <w:divBdr>
            <w:top w:val="none" w:sz="0" w:space="0" w:color="auto"/>
            <w:left w:val="none" w:sz="0" w:space="0" w:color="auto"/>
            <w:bottom w:val="none" w:sz="0" w:space="0" w:color="auto"/>
            <w:right w:val="none" w:sz="0" w:space="0" w:color="auto"/>
          </w:divBdr>
        </w:div>
        <w:div w:id="1026903902">
          <w:marLeft w:val="0"/>
          <w:marRight w:val="0"/>
          <w:marTop w:val="0"/>
          <w:marBottom w:val="0"/>
          <w:divBdr>
            <w:top w:val="none" w:sz="0" w:space="0" w:color="auto"/>
            <w:left w:val="none" w:sz="0" w:space="0" w:color="auto"/>
            <w:bottom w:val="none" w:sz="0" w:space="0" w:color="auto"/>
            <w:right w:val="none" w:sz="0" w:space="0" w:color="auto"/>
          </w:divBdr>
        </w:div>
        <w:div w:id="1026903906">
          <w:marLeft w:val="0"/>
          <w:marRight w:val="0"/>
          <w:marTop w:val="0"/>
          <w:marBottom w:val="0"/>
          <w:divBdr>
            <w:top w:val="none" w:sz="0" w:space="0" w:color="auto"/>
            <w:left w:val="none" w:sz="0" w:space="0" w:color="auto"/>
            <w:bottom w:val="none" w:sz="0" w:space="0" w:color="auto"/>
            <w:right w:val="none" w:sz="0" w:space="0" w:color="auto"/>
          </w:divBdr>
        </w:div>
        <w:div w:id="1026903909">
          <w:marLeft w:val="0"/>
          <w:marRight w:val="0"/>
          <w:marTop w:val="0"/>
          <w:marBottom w:val="0"/>
          <w:divBdr>
            <w:top w:val="none" w:sz="0" w:space="0" w:color="auto"/>
            <w:left w:val="none" w:sz="0" w:space="0" w:color="auto"/>
            <w:bottom w:val="none" w:sz="0" w:space="0" w:color="auto"/>
            <w:right w:val="none" w:sz="0" w:space="0" w:color="auto"/>
          </w:divBdr>
        </w:div>
        <w:div w:id="1026903910">
          <w:marLeft w:val="0"/>
          <w:marRight w:val="0"/>
          <w:marTop w:val="0"/>
          <w:marBottom w:val="0"/>
          <w:divBdr>
            <w:top w:val="none" w:sz="0" w:space="0" w:color="auto"/>
            <w:left w:val="none" w:sz="0" w:space="0" w:color="auto"/>
            <w:bottom w:val="none" w:sz="0" w:space="0" w:color="auto"/>
            <w:right w:val="none" w:sz="0" w:space="0" w:color="auto"/>
          </w:divBdr>
        </w:div>
        <w:div w:id="1026903917">
          <w:marLeft w:val="0"/>
          <w:marRight w:val="0"/>
          <w:marTop w:val="0"/>
          <w:marBottom w:val="0"/>
          <w:divBdr>
            <w:top w:val="none" w:sz="0" w:space="0" w:color="auto"/>
            <w:left w:val="none" w:sz="0" w:space="0" w:color="auto"/>
            <w:bottom w:val="none" w:sz="0" w:space="0" w:color="auto"/>
            <w:right w:val="none" w:sz="0" w:space="0" w:color="auto"/>
          </w:divBdr>
        </w:div>
        <w:div w:id="1026903928">
          <w:marLeft w:val="0"/>
          <w:marRight w:val="0"/>
          <w:marTop w:val="0"/>
          <w:marBottom w:val="0"/>
          <w:divBdr>
            <w:top w:val="none" w:sz="0" w:space="0" w:color="auto"/>
            <w:left w:val="none" w:sz="0" w:space="0" w:color="auto"/>
            <w:bottom w:val="none" w:sz="0" w:space="0" w:color="auto"/>
            <w:right w:val="none" w:sz="0" w:space="0" w:color="auto"/>
          </w:divBdr>
        </w:div>
        <w:div w:id="1026903936">
          <w:marLeft w:val="0"/>
          <w:marRight w:val="0"/>
          <w:marTop w:val="0"/>
          <w:marBottom w:val="0"/>
          <w:divBdr>
            <w:top w:val="none" w:sz="0" w:space="0" w:color="auto"/>
            <w:left w:val="none" w:sz="0" w:space="0" w:color="auto"/>
            <w:bottom w:val="none" w:sz="0" w:space="0" w:color="auto"/>
            <w:right w:val="none" w:sz="0" w:space="0" w:color="auto"/>
          </w:divBdr>
        </w:div>
        <w:div w:id="1026903937">
          <w:marLeft w:val="0"/>
          <w:marRight w:val="0"/>
          <w:marTop w:val="0"/>
          <w:marBottom w:val="0"/>
          <w:divBdr>
            <w:top w:val="none" w:sz="0" w:space="0" w:color="auto"/>
            <w:left w:val="none" w:sz="0" w:space="0" w:color="auto"/>
            <w:bottom w:val="none" w:sz="0" w:space="0" w:color="auto"/>
            <w:right w:val="none" w:sz="0" w:space="0" w:color="auto"/>
          </w:divBdr>
        </w:div>
        <w:div w:id="1026903944">
          <w:marLeft w:val="0"/>
          <w:marRight w:val="0"/>
          <w:marTop w:val="0"/>
          <w:marBottom w:val="0"/>
          <w:divBdr>
            <w:top w:val="none" w:sz="0" w:space="0" w:color="auto"/>
            <w:left w:val="none" w:sz="0" w:space="0" w:color="auto"/>
            <w:bottom w:val="none" w:sz="0" w:space="0" w:color="auto"/>
            <w:right w:val="none" w:sz="0" w:space="0" w:color="auto"/>
          </w:divBdr>
        </w:div>
        <w:div w:id="1026903948">
          <w:marLeft w:val="0"/>
          <w:marRight w:val="0"/>
          <w:marTop w:val="0"/>
          <w:marBottom w:val="0"/>
          <w:divBdr>
            <w:top w:val="none" w:sz="0" w:space="0" w:color="auto"/>
            <w:left w:val="none" w:sz="0" w:space="0" w:color="auto"/>
            <w:bottom w:val="none" w:sz="0" w:space="0" w:color="auto"/>
            <w:right w:val="none" w:sz="0" w:space="0" w:color="auto"/>
          </w:divBdr>
        </w:div>
        <w:div w:id="1026903959">
          <w:marLeft w:val="0"/>
          <w:marRight w:val="0"/>
          <w:marTop w:val="0"/>
          <w:marBottom w:val="0"/>
          <w:divBdr>
            <w:top w:val="none" w:sz="0" w:space="0" w:color="auto"/>
            <w:left w:val="none" w:sz="0" w:space="0" w:color="auto"/>
            <w:bottom w:val="none" w:sz="0" w:space="0" w:color="auto"/>
            <w:right w:val="none" w:sz="0" w:space="0" w:color="auto"/>
          </w:divBdr>
        </w:div>
        <w:div w:id="1026903976">
          <w:marLeft w:val="0"/>
          <w:marRight w:val="0"/>
          <w:marTop w:val="0"/>
          <w:marBottom w:val="0"/>
          <w:divBdr>
            <w:top w:val="none" w:sz="0" w:space="0" w:color="auto"/>
            <w:left w:val="none" w:sz="0" w:space="0" w:color="auto"/>
            <w:bottom w:val="none" w:sz="0" w:space="0" w:color="auto"/>
            <w:right w:val="none" w:sz="0" w:space="0" w:color="auto"/>
          </w:divBdr>
        </w:div>
        <w:div w:id="1026903978">
          <w:marLeft w:val="0"/>
          <w:marRight w:val="0"/>
          <w:marTop w:val="0"/>
          <w:marBottom w:val="0"/>
          <w:divBdr>
            <w:top w:val="none" w:sz="0" w:space="0" w:color="auto"/>
            <w:left w:val="none" w:sz="0" w:space="0" w:color="auto"/>
            <w:bottom w:val="none" w:sz="0" w:space="0" w:color="auto"/>
            <w:right w:val="none" w:sz="0" w:space="0" w:color="auto"/>
          </w:divBdr>
        </w:div>
        <w:div w:id="1026903982">
          <w:marLeft w:val="0"/>
          <w:marRight w:val="0"/>
          <w:marTop w:val="0"/>
          <w:marBottom w:val="0"/>
          <w:divBdr>
            <w:top w:val="none" w:sz="0" w:space="0" w:color="auto"/>
            <w:left w:val="none" w:sz="0" w:space="0" w:color="auto"/>
            <w:bottom w:val="none" w:sz="0" w:space="0" w:color="auto"/>
            <w:right w:val="none" w:sz="0" w:space="0" w:color="auto"/>
          </w:divBdr>
        </w:div>
        <w:div w:id="1026903984">
          <w:marLeft w:val="0"/>
          <w:marRight w:val="0"/>
          <w:marTop w:val="0"/>
          <w:marBottom w:val="0"/>
          <w:divBdr>
            <w:top w:val="none" w:sz="0" w:space="0" w:color="auto"/>
            <w:left w:val="none" w:sz="0" w:space="0" w:color="auto"/>
            <w:bottom w:val="none" w:sz="0" w:space="0" w:color="auto"/>
            <w:right w:val="none" w:sz="0" w:space="0" w:color="auto"/>
          </w:divBdr>
        </w:div>
        <w:div w:id="1026903994">
          <w:marLeft w:val="0"/>
          <w:marRight w:val="0"/>
          <w:marTop w:val="0"/>
          <w:marBottom w:val="0"/>
          <w:divBdr>
            <w:top w:val="none" w:sz="0" w:space="0" w:color="auto"/>
            <w:left w:val="none" w:sz="0" w:space="0" w:color="auto"/>
            <w:bottom w:val="none" w:sz="0" w:space="0" w:color="auto"/>
            <w:right w:val="none" w:sz="0" w:space="0" w:color="auto"/>
          </w:divBdr>
        </w:div>
        <w:div w:id="1026904001">
          <w:marLeft w:val="0"/>
          <w:marRight w:val="0"/>
          <w:marTop w:val="0"/>
          <w:marBottom w:val="0"/>
          <w:divBdr>
            <w:top w:val="none" w:sz="0" w:space="0" w:color="auto"/>
            <w:left w:val="none" w:sz="0" w:space="0" w:color="auto"/>
            <w:bottom w:val="none" w:sz="0" w:space="0" w:color="auto"/>
            <w:right w:val="none" w:sz="0" w:space="0" w:color="auto"/>
          </w:divBdr>
        </w:div>
        <w:div w:id="1026904014">
          <w:marLeft w:val="0"/>
          <w:marRight w:val="0"/>
          <w:marTop w:val="0"/>
          <w:marBottom w:val="0"/>
          <w:divBdr>
            <w:top w:val="none" w:sz="0" w:space="0" w:color="auto"/>
            <w:left w:val="none" w:sz="0" w:space="0" w:color="auto"/>
            <w:bottom w:val="none" w:sz="0" w:space="0" w:color="auto"/>
            <w:right w:val="none" w:sz="0" w:space="0" w:color="auto"/>
          </w:divBdr>
        </w:div>
        <w:div w:id="1026904016">
          <w:marLeft w:val="0"/>
          <w:marRight w:val="0"/>
          <w:marTop w:val="0"/>
          <w:marBottom w:val="0"/>
          <w:divBdr>
            <w:top w:val="none" w:sz="0" w:space="0" w:color="auto"/>
            <w:left w:val="none" w:sz="0" w:space="0" w:color="auto"/>
            <w:bottom w:val="none" w:sz="0" w:space="0" w:color="auto"/>
            <w:right w:val="none" w:sz="0" w:space="0" w:color="auto"/>
          </w:divBdr>
        </w:div>
        <w:div w:id="1026904021">
          <w:marLeft w:val="0"/>
          <w:marRight w:val="0"/>
          <w:marTop w:val="0"/>
          <w:marBottom w:val="0"/>
          <w:divBdr>
            <w:top w:val="none" w:sz="0" w:space="0" w:color="auto"/>
            <w:left w:val="none" w:sz="0" w:space="0" w:color="auto"/>
            <w:bottom w:val="none" w:sz="0" w:space="0" w:color="auto"/>
            <w:right w:val="none" w:sz="0" w:space="0" w:color="auto"/>
          </w:divBdr>
        </w:div>
        <w:div w:id="1026904023">
          <w:marLeft w:val="0"/>
          <w:marRight w:val="0"/>
          <w:marTop w:val="0"/>
          <w:marBottom w:val="0"/>
          <w:divBdr>
            <w:top w:val="none" w:sz="0" w:space="0" w:color="auto"/>
            <w:left w:val="none" w:sz="0" w:space="0" w:color="auto"/>
            <w:bottom w:val="none" w:sz="0" w:space="0" w:color="auto"/>
            <w:right w:val="none" w:sz="0" w:space="0" w:color="auto"/>
          </w:divBdr>
        </w:div>
        <w:div w:id="1026904026">
          <w:marLeft w:val="0"/>
          <w:marRight w:val="0"/>
          <w:marTop w:val="0"/>
          <w:marBottom w:val="0"/>
          <w:divBdr>
            <w:top w:val="none" w:sz="0" w:space="0" w:color="auto"/>
            <w:left w:val="none" w:sz="0" w:space="0" w:color="auto"/>
            <w:bottom w:val="none" w:sz="0" w:space="0" w:color="auto"/>
            <w:right w:val="none" w:sz="0" w:space="0" w:color="auto"/>
          </w:divBdr>
        </w:div>
        <w:div w:id="1026904036">
          <w:marLeft w:val="0"/>
          <w:marRight w:val="0"/>
          <w:marTop w:val="0"/>
          <w:marBottom w:val="0"/>
          <w:divBdr>
            <w:top w:val="none" w:sz="0" w:space="0" w:color="auto"/>
            <w:left w:val="none" w:sz="0" w:space="0" w:color="auto"/>
            <w:bottom w:val="none" w:sz="0" w:space="0" w:color="auto"/>
            <w:right w:val="none" w:sz="0" w:space="0" w:color="auto"/>
          </w:divBdr>
        </w:div>
        <w:div w:id="1026904040">
          <w:marLeft w:val="0"/>
          <w:marRight w:val="0"/>
          <w:marTop w:val="0"/>
          <w:marBottom w:val="0"/>
          <w:divBdr>
            <w:top w:val="none" w:sz="0" w:space="0" w:color="auto"/>
            <w:left w:val="none" w:sz="0" w:space="0" w:color="auto"/>
            <w:bottom w:val="none" w:sz="0" w:space="0" w:color="auto"/>
            <w:right w:val="none" w:sz="0" w:space="0" w:color="auto"/>
          </w:divBdr>
        </w:div>
        <w:div w:id="1026904043">
          <w:marLeft w:val="0"/>
          <w:marRight w:val="0"/>
          <w:marTop w:val="0"/>
          <w:marBottom w:val="0"/>
          <w:divBdr>
            <w:top w:val="none" w:sz="0" w:space="0" w:color="auto"/>
            <w:left w:val="none" w:sz="0" w:space="0" w:color="auto"/>
            <w:bottom w:val="none" w:sz="0" w:space="0" w:color="auto"/>
            <w:right w:val="none" w:sz="0" w:space="0" w:color="auto"/>
          </w:divBdr>
        </w:div>
        <w:div w:id="1026904045">
          <w:marLeft w:val="0"/>
          <w:marRight w:val="0"/>
          <w:marTop w:val="0"/>
          <w:marBottom w:val="0"/>
          <w:divBdr>
            <w:top w:val="none" w:sz="0" w:space="0" w:color="auto"/>
            <w:left w:val="none" w:sz="0" w:space="0" w:color="auto"/>
            <w:bottom w:val="none" w:sz="0" w:space="0" w:color="auto"/>
            <w:right w:val="none" w:sz="0" w:space="0" w:color="auto"/>
          </w:divBdr>
        </w:div>
        <w:div w:id="1026904057">
          <w:marLeft w:val="0"/>
          <w:marRight w:val="0"/>
          <w:marTop w:val="0"/>
          <w:marBottom w:val="0"/>
          <w:divBdr>
            <w:top w:val="none" w:sz="0" w:space="0" w:color="auto"/>
            <w:left w:val="none" w:sz="0" w:space="0" w:color="auto"/>
            <w:bottom w:val="none" w:sz="0" w:space="0" w:color="auto"/>
            <w:right w:val="none" w:sz="0" w:space="0" w:color="auto"/>
          </w:divBdr>
        </w:div>
        <w:div w:id="1026904058">
          <w:marLeft w:val="0"/>
          <w:marRight w:val="0"/>
          <w:marTop w:val="0"/>
          <w:marBottom w:val="0"/>
          <w:divBdr>
            <w:top w:val="none" w:sz="0" w:space="0" w:color="auto"/>
            <w:left w:val="none" w:sz="0" w:space="0" w:color="auto"/>
            <w:bottom w:val="none" w:sz="0" w:space="0" w:color="auto"/>
            <w:right w:val="none" w:sz="0" w:space="0" w:color="auto"/>
          </w:divBdr>
        </w:div>
        <w:div w:id="1026904066">
          <w:marLeft w:val="0"/>
          <w:marRight w:val="0"/>
          <w:marTop w:val="0"/>
          <w:marBottom w:val="0"/>
          <w:divBdr>
            <w:top w:val="none" w:sz="0" w:space="0" w:color="auto"/>
            <w:left w:val="none" w:sz="0" w:space="0" w:color="auto"/>
            <w:bottom w:val="none" w:sz="0" w:space="0" w:color="auto"/>
            <w:right w:val="none" w:sz="0" w:space="0" w:color="auto"/>
          </w:divBdr>
        </w:div>
        <w:div w:id="1026904067">
          <w:marLeft w:val="0"/>
          <w:marRight w:val="0"/>
          <w:marTop w:val="0"/>
          <w:marBottom w:val="0"/>
          <w:divBdr>
            <w:top w:val="none" w:sz="0" w:space="0" w:color="auto"/>
            <w:left w:val="none" w:sz="0" w:space="0" w:color="auto"/>
            <w:bottom w:val="none" w:sz="0" w:space="0" w:color="auto"/>
            <w:right w:val="none" w:sz="0" w:space="0" w:color="auto"/>
          </w:divBdr>
        </w:div>
        <w:div w:id="1026904073">
          <w:marLeft w:val="0"/>
          <w:marRight w:val="0"/>
          <w:marTop w:val="0"/>
          <w:marBottom w:val="0"/>
          <w:divBdr>
            <w:top w:val="none" w:sz="0" w:space="0" w:color="auto"/>
            <w:left w:val="none" w:sz="0" w:space="0" w:color="auto"/>
            <w:bottom w:val="none" w:sz="0" w:space="0" w:color="auto"/>
            <w:right w:val="none" w:sz="0" w:space="0" w:color="auto"/>
          </w:divBdr>
        </w:div>
        <w:div w:id="1026904097">
          <w:marLeft w:val="0"/>
          <w:marRight w:val="0"/>
          <w:marTop w:val="0"/>
          <w:marBottom w:val="0"/>
          <w:divBdr>
            <w:top w:val="none" w:sz="0" w:space="0" w:color="auto"/>
            <w:left w:val="none" w:sz="0" w:space="0" w:color="auto"/>
            <w:bottom w:val="none" w:sz="0" w:space="0" w:color="auto"/>
            <w:right w:val="none" w:sz="0" w:space="0" w:color="auto"/>
          </w:divBdr>
        </w:div>
        <w:div w:id="1026904103">
          <w:marLeft w:val="0"/>
          <w:marRight w:val="0"/>
          <w:marTop w:val="0"/>
          <w:marBottom w:val="0"/>
          <w:divBdr>
            <w:top w:val="none" w:sz="0" w:space="0" w:color="auto"/>
            <w:left w:val="none" w:sz="0" w:space="0" w:color="auto"/>
            <w:bottom w:val="none" w:sz="0" w:space="0" w:color="auto"/>
            <w:right w:val="none" w:sz="0" w:space="0" w:color="auto"/>
          </w:divBdr>
        </w:div>
        <w:div w:id="1026904104">
          <w:marLeft w:val="0"/>
          <w:marRight w:val="0"/>
          <w:marTop w:val="0"/>
          <w:marBottom w:val="0"/>
          <w:divBdr>
            <w:top w:val="none" w:sz="0" w:space="0" w:color="auto"/>
            <w:left w:val="none" w:sz="0" w:space="0" w:color="auto"/>
            <w:bottom w:val="none" w:sz="0" w:space="0" w:color="auto"/>
            <w:right w:val="none" w:sz="0" w:space="0" w:color="auto"/>
          </w:divBdr>
        </w:div>
        <w:div w:id="1026904109">
          <w:marLeft w:val="0"/>
          <w:marRight w:val="0"/>
          <w:marTop w:val="0"/>
          <w:marBottom w:val="0"/>
          <w:divBdr>
            <w:top w:val="none" w:sz="0" w:space="0" w:color="auto"/>
            <w:left w:val="none" w:sz="0" w:space="0" w:color="auto"/>
            <w:bottom w:val="none" w:sz="0" w:space="0" w:color="auto"/>
            <w:right w:val="none" w:sz="0" w:space="0" w:color="auto"/>
          </w:divBdr>
        </w:div>
        <w:div w:id="1026904112">
          <w:marLeft w:val="0"/>
          <w:marRight w:val="0"/>
          <w:marTop w:val="0"/>
          <w:marBottom w:val="0"/>
          <w:divBdr>
            <w:top w:val="none" w:sz="0" w:space="0" w:color="auto"/>
            <w:left w:val="none" w:sz="0" w:space="0" w:color="auto"/>
            <w:bottom w:val="none" w:sz="0" w:space="0" w:color="auto"/>
            <w:right w:val="none" w:sz="0" w:space="0" w:color="auto"/>
          </w:divBdr>
        </w:div>
        <w:div w:id="1026904114">
          <w:marLeft w:val="0"/>
          <w:marRight w:val="0"/>
          <w:marTop w:val="0"/>
          <w:marBottom w:val="0"/>
          <w:divBdr>
            <w:top w:val="none" w:sz="0" w:space="0" w:color="auto"/>
            <w:left w:val="none" w:sz="0" w:space="0" w:color="auto"/>
            <w:bottom w:val="none" w:sz="0" w:space="0" w:color="auto"/>
            <w:right w:val="none" w:sz="0" w:space="0" w:color="auto"/>
          </w:divBdr>
        </w:div>
        <w:div w:id="1026904117">
          <w:marLeft w:val="0"/>
          <w:marRight w:val="0"/>
          <w:marTop w:val="0"/>
          <w:marBottom w:val="0"/>
          <w:divBdr>
            <w:top w:val="none" w:sz="0" w:space="0" w:color="auto"/>
            <w:left w:val="none" w:sz="0" w:space="0" w:color="auto"/>
            <w:bottom w:val="none" w:sz="0" w:space="0" w:color="auto"/>
            <w:right w:val="none" w:sz="0" w:space="0" w:color="auto"/>
          </w:divBdr>
        </w:div>
        <w:div w:id="1026904120">
          <w:marLeft w:val="0"/>
          <w:marRight w:val="0"/>
          <w:marTop w:val="0"/>
          <w:marBottom w:val="0"/>
          <w:divBdr>
            <w:top w:val="none" w:sz="0" w:space="0" w:color="auto"/>
            <w:left w:val="none" w:sz="0" w:space="0" w:color="auto"/>
            <w:bottom w:val="none" w:sz="0" w:space="0" w:color="auto"/>
            <w:right w:val="none" w:sz="0" w:space="0" w:color="auto"/>
          </w:divBdr>
        </w:div>
        <w:div w:id="1026904128">
          <w:marLeft w:val="0"/>
          <w:marRight w:val="0"/>
          <w:marTop w:val="0"/>
          <w:marBottom w:val="0"/>
          <w:divBdr>
            <w:top w:val="none" w:sz="0" w:space="0" w:color="auto"/>
            <w:left w:val="none" w:sz="0" w:space="0" w:color="auto"/>
            <w:bottom w:val="none" w:sz="0" w:space="0" w:color="auto"/>
            <w:right w:val="none" w:sz="0" w:space="0" w:color="auto"/>
          </w:divBdr>
        </w:div>
        <w:div w:id="1026904130">
          <w:marLeft w:val="0"/>
          <w:marRight w:val="0"/>
          <w:marTop w:val="0"/>
          <w:marBottom w:val="0"/>
          <w:divBdr>
            <w:top w:val="none" w:sz="0" w:space="0" w:color="auto"/>
            <w:left w:val="none" w:sz="0" w:space="0" w:color="auto"/>
            <w:bottom w:val="none" w:sz="0" w:space="0" w:color="auto"/>
            <w:right w:val="none" w:sz="0" w:space="0" w:color="auto"/>
          </w:divBdr>
        </w:div>
        <w:div w:id="1026904133">
          <w:marLeft w:val="0"/>
          <w:marRight w:val="0"/>
          <w:marTop w:val="0"/>
          <w:marBottom w:val="0"/>
          <w:divBdr>
            <w:top w:val="none" w:sz="0" w:space="0" w:color="auto"/>
            <w:left w:val="none" w:sz="0" w:space="0" w:color="auto"/>
            <w:bottom w:val="none" w:sz="0" w:space="0" w:color="auto"/>
            <w:right w:val="none" w:sz="0" w:space="0" w:color="auto"/>
          </w:divBdr>
        </w:div>
        <w:div w:id="1026904146">
          <w:marLeft w:val="0"/>
          <w:marRight w:val="0"/>
          <w:marTop w:val="0"/>
          <w:marBottom w:val="0"/>
          <w:divBdr>
            <w:top w:val="none" w:sz="0" w:space="0" w:color="auto"/>
            <w:left w:val="none" w:sz="0" w:space="0" w:color="auto"/>
            <w:bottom w:val="none" w:sz="0" w:space="0" w:color="auto"/>
            <w:right w:val="none" w:sz="0" w:space="0" w:color="auto"/>
          </w:divBdr>
        </w:div>
        <w:div w:id="1026904152">
          <w:marLeft w:val="0"/>
          <w:marRight w:val="0"/>
          <w:marTop w:val="0"/>
          <w:marBottom w:val="0"/>
          <w:divBdr>
            <w:top w:val="none" w:sz="0" w:space="0" w:color="auto"/>
            <w:left w:val="none" w:sz="0" w:space="0" w:color="auto"/>
            <w:bottom w:val="none" w:sz="0" w:space="0" w:color="auto"/>
            <w:right w:val="none" w:sz="0" w:space="0" w:color="auto"/>
          </w:divBdr>
        </w:div>
        <w:div w:id="1026904155">
          <w:marLeft w:val="0"/>
          <w:marRight w:val="0"/>
          <w:marTop w:val="0"/>
          <w:marBottom w:val="0"/>
          <w:divBdr>
            <w:top w:val="none" w:sz="0" w:space="0" w:color="auto"/>
            <w:left w:val="none" w:sz="0" w:space="0" w:color="auto"/>
            <w:bottom w:val="none" w:sz="0" w:space="0" w:color="auto"/>
            <w:right w:val="none" w:sz="0" w:space="0" w:color="auto"/>
          </w:divBdr>
        </w:div>
        <w:div w:id="1026904158">
          <w:marLeft w:val="0"/>
          <w:marRight w:val="0"/>
          <w:marTop w:val="0"/>
          <w:marBottom w:val="0"/>
          <w:divBdr>
            <w:top w:val="none" w:sz="0" w:space="0" w:color="auto"/>
            <w:left w:val="none" w:sz="0" w:space="0" w:color="auto"/>
            <w:bottom w:val="none" w:sz="0" w:space="0" w:color="auto"/>
            <w:right w:val="none" w:sz="0" w:space="0" w:color="auto"/>
          </w:divBdr>
        </w:div>
        <w:div w:id="1026904163">
          <w:marLeft w:val="0"/>
          <w:marRight w:val="0"/>
          <w:marTop w:val="0"/>
          <w:marBottom w:val="0"/>
          <w:divBdr>
            <w:top w:val="none" w:sz="0" w:space="0" w:color="auto"/>
            <w:left w:val="none" w:sz="0" w:space="0" w:color="auto"/>
            <w:bottom w:val="none" w:sz="0" w:space="0" w:color="auto"/>
            <w:right w:val="none" w:sz="0" w:space="0" w:color="auto"/>
          </w:divBdr>
        </w:div>
        <w:div w:id="1026904171">
          <w:marLeft w:val="0"/>
          <w:marRight w:val="0"/>
          <w:marTop w:val="0"/>
          <w:marBottom w:val="0"/>
          <w:divBdr>
            <w:top w:val="none" w:sz="0" w:space="0" w:color="auto"/>
            <w:left w:val="none" w:sz="0" w:space="0" w:color="auto"/>
            <w:bottom w:val="none" w:sz="0" w:space="0" w:color="auto"/>
            <w:right w:val="none" w:sz="0" w:space="0" w:color="auto"/>
          </w:divBdr>
        </w:div>
        <w:div w:id="1026904172">
          <w:marLeft w:val="0"/>
          <w:marRight w:val="0"/>
          <w:marTop w:val="0"/>
          <w:marBottom w:val="0"/>
          <w:divBdr>
            <w:top w:val="none" w:sz="0" w:space="0" w:color="auto"/>
            <w:left w:val="none" w:sz="0" w:space="0" w:color="auto"/>
            <w:bottom w:val="none" w:sz="0" w:space="0" w:color="auto"/>
            <w:right w:val="none" w:sz="0" w:space="0" w:color="auto"/>
          </w:divBdr>
        </w:div>
        <w:div w:id="1026904180">
          <w:marLeft w:val="0"/>
          <w:marRight w:val="0"/>
          <w:marTop w:val="0"/>
          <w:marBottom w:val="0"/>
          <w:divBdr>
            <w:top w:val="none" w:sz="0" w:space="0" w:color="auto"/>
            <w:left w:val="none" w:sz="0" w:space="0" w:color="auto"/>
            <w:bottom w:val="none" w:sz="0" w:space="0" w:color="auto"/>
            <w:right w:val="none" w:sz="0" w:space="0" w:color="auto"/>
          </w:divBdr>
        </w:div>
        <w:div w:id="1026904187">
          <w:marLeft w:val="0"/>
          <w:marRight w:val="0"/>
          <w:marTop w:val="0"/>
          <w:marBottom w:val="0"/>
          <w:divBdr>
            <w:top w:val="none" w:sz="0" w:space="0" w:color="auto"/>
            <w:left w:val="none" w:sz="0" w:space="0" w:color="auto"/>
            <w:bottom w:val="none" w:sz="0" w:space="0" w:color="auto"/>
            <w:right w:val="none" w:sz="0" w:space="0" w:color="auto"/>
          </w:divBdr>
        </w:div>
        <w:div w:id="1026904194">
          <w:marLeft w:val="0"/>
          <w:marRight w:val="0"/>
          <w:marTop w:val="0"/>
          <w:marBottom w:val="0"/>
          <w:divBdr>
            <w:top w:val="none" w:sz="0" w:space="0" w:color="auto"/>
            <w:left w:val="none" w:sz="0" w:space="0" w:color="auto"/>
            <w:bottom w:val="none" w:sz="0" w:space="0" w:color="auto"/>
            <w:right w:val="none" w:sz="0" w:space="0" w:color="auto"/>
          </w:divBdr>
        </w:div>
        <w:div w:id="1026904196">
          <w:marLeft w:val="0"/>
          <w:marRight w:val="0"/>
          <w:marTop w:val="0"/>
          <w:marBottom w:val="0"/>
          <w:divBdr>
            <w:top w:val="none" w:sz="0" w:space="0" w:color="auto"/>
            <w:left w:val="none" w:sz="0" w:space="0" w:color="auto"/>
            <w:bottom w:val="none" w:sz="0" w:space="0" w:color="auto"/>
            <w:right w:val="none" w:sz="0" w:space="0" w:color="auto"/>
          </w:divBdr>
        </w:div>
        <w:div w:id="1026904198">
          <w:marLeft w:val="0"/>
          <w:marRight w:val="0"/>
          <w:marTop w:val="0"/>
          <w:marBottom w:val="0"/>
          <w:divBdr>
            <w:top w:val="none" w:sz="0" w:space="0" w:color="auto"/>
            <w:left w:val="none" w:sz="0" w:space="0" w:color="auto"/>
            <w:bottom w:val="none" w:sz="0" w:space="0" w:color="auto"/>
            <w:right w:val="none" w:sz="0" w:space="0" w:color="auto"/>
          </w:divBdr>
        </w:div>
        <w:div w:id="1026904200">
          <w:marLeft w:val="0"/>
          <w:marRight w:val="0"/>
          <w:marTop w:val="0"/>
          <w:marBottom w:val="0"/>
          <w:divBdr>
            <w:top w:val="none" w:sz="0" w:space="0" w:color="auto"/>
            <w:left w:val="none" w:sz="0" w:space="0" w:color="auto"/>
            <w:bottom w:val="none" w:sz="0" w:space="0" w:color="auto"/>
            <w:right w:val="none" w:sz="0" w:space="0" w:color="auto"/>
          </w:divBdr>
        </w:div>
        <w:div w:id="1026904206">
          <w:marLeft w:val="0"/>
          <w:marRight w:val="0"/>
          <w:marTop w:val="0"/>
          <w:marBottom w:val="0"/>
          <w:divBdr>
            <w:top w:val="none" w:sz="0" w:space="0" w:color="auto"/>
            <w:left w:val="none" w:sz="0" w:space="0" w:color="auto"/>
            <w:bottom w:val="none" w:sz="0" w:space="0" w:color="auto"/>
            <w:right w:val="none" w:sz="0" w:space="0" w:color="auto"/>
          </w:divBdr>
        </w:div>
        <w:div w:id="1026904213">
          <w:marLeft w:val="0"/>
          <w:marRight w:val="0"/>
          <w:marTop w:val="0"/>
          <w:marBottom w:val="0"/>
          <w:divBdr>
            <w:top w:val="none" w:sz="0" w:space="0" w:color="auto"/>
            <w:left w:val="none" w:sz="0" w:space="0" w:color="auto"/>
            <w:bottom w:val="none" w:sz="0" w:space="0" w:color="auto"/>
            <w:right w:val="none" w:sz="0" w:space="0" w:color="auto"/>
          </w:divBdr>
        </w:div>
        <w:div w:id="1026904214">
          <w:marLeft w:val="0"/>
          <w:marRight w:val="0"/>
          <w:marTop w:val="0"/>
          <w:marBottom w:val="0"/>
          <w:divBdr>
            <w:top w:val="none" w:sz="0" w:space="0" w:color="auto"/>
            <w:left w:val="none" w:sz="0" w:space="0" w:color="auto"/>
            <w:bottom w:val="none" w:sz="0" w:space="0" w:color="auto"/>
            <w:right w:val="none" w:sz="0" w:space="0" w:color="auto"/>
          </w:divBdr>
        </w:div>
        <w:div w:id="1026904215">
          <w:marLeft w:val="0"/>
          <w:marRight w:val="0"/>
          <w:marTop w:val="0"/>
          <w:marBottom w:val="0"/>
          <w:divBdr>
            <w:top w:val="none" w:sz="0" w:space="0" w:color="auto"/>
            <w:left w:val="none" w:sz="0" w:space="0" w:color="auto"/>
            <w:bottom w:val="none" w:sz="0" w:space="0" w:color="auto"/>
            <w:right w:val="none" w:sz="0" w:space="0" w:color="auto"/>
          </w:divBdr>
        </w:div>
        <w:div w:id="1026904220">
          <w:marLeft w:val="0"/>
          <w:marRight w:val="0"/>
          <w:marTop w:val="0"/>
          <w:marBottom w:val="0"/>
          <w:divBdr>
            <w:top w:val="none" w:sz="0" w:space="0" w:color="auto"/>
            <w:left w:val="none" w:sz="0" w:space="0" w:color="auto"/>
            <w:bottom w:val="none" w:sz="0" w:space="0" w:color="auto"/>
            <w:right w:val="none" w:sz="0" w:space="0" w:color="auto"/>
          </w:divBdr>
        </w:div>
        <w:div w:id="1026904231">
          <w:marLeft w:val="0"/>
          <w:marRight w:val="0"/>
          <w:marTop w:val="0"/>
          <w:marBottom w:val="0"/>
          <w:divBdr>
            <w:top w:val="none" w:sz="0" w:space="0" w:color="auto"/>
            <w:left w:val="none" w:sz="0" w:space="0" w:color="auto"/>
            <w:bottom w:val="none" w:sz="0" w:space="0" w:color="auto"/>
            <w:right w:val="none" w:sz="0" w:space="0" w:color="auto"/>
          </w:divBdr>
        </w:div>
        <w:div w:id="1026904242">
          <w:marLeft w:val="0"/>
          <w:marRight w:val="0"/>
          <w:marTop w:val="0"/>
          <w:marBottom w:val="0"/>
          <w:divBdr>
            <w:top w:val="none" w:sz="0" w:space="0" w:color="auto"/>
            <w:left w:val="none" w:sz="0" w:space="0" w:color="auto"/>
            <w:bottom w:val="none" w:sz="0" w:space="0" w:color="auto"/>
            <w:right w:val="none" w:sz="0" w:space="0" w:color="auto"/>
          </w:divBdr>
        </w:div>
        <w:div w:id="1026904243">
          <w:marLeft w:val="0"/>
          <w:marRight w:val="0"/>
          <w:marTop w:val="0"/>
          <w:marBottom w:val="0"/>
          <w:divBdr>
            <w:top w:val="none" w:sz="0" w:space="0" w:color="auto"/>
            <w:left w:val="none" w:sz="0" w:space="0" w:color="auto"/>
            <w:bottom w:val="none" w:sz="0" w:space="0" w:color="auto"/>
            <w:right w:val="none" w:sz="0" w:space="0" w:color="auto"/>
          </w:divBdr>
        </w:div>
        <w:div w:id="1026904245">
          <w:marLeft w:val="0"/>
          <w:marRight w:val="0"/>
          <w:marTop w:val="0"/>
          <w:marBottom w:val="0"/>
          <w:divBdr>
            <w:top w:val="none" w:sz="0" w:space="0" w:color="auto"/>
            <w:left w:val="none" w:sz="0" w:space="0" w:color="auto"/>
            <w:bottom w:val="none" w:sz="0" w:space="0" w:color="auto"/>
            <w:right w:val="none" w:sz="0" w:space="0" w:color="auto"/>
          </w:divBdr>
        </w:div>
        <w:div w:id="1026904246">
          <w:marLeft w:val="0"/>
          <w:marRight w:val="0"/>
          <w:marTop w:val="0"/>
          <w:marBottom w:val="0"/>
          <w:divBdr>
            <w:top w:val="none" w:sz="0" w:space="0" w:color="auto"/>
            <w:left w:val="none" w:sz="0" w:space="0" w:color="auto"/>
            <w:bottom w:val="none" w:sz="0" w:space="0" w:color="auto"/>
            <w:right w:val="none" w:sz="0" w:space="0" w:color="auto"/>
          </w:divBdr>
        </w:div>
        <w:div w:id="1026904251">
          <w:marLeft w:val="0"/>
          <w:marRight w:val="0"/>
          <w:marTop w:val="0"/>
          <w:marBottom w:val="0"/>
          <w:divBdr>
            <w:top w:val="none" w:sz="0" w:space="0" w:color="auto"/>
            <w:left w:val="none" w:sz="0" w:space="0" w:color="auto"/>
            <w:bottom w:val="none" w:sz="0" w:space="0" w:color="auto"/>
            <w:right w:val="none" w:sz="0" w:space="0" w:color="auto"/>
          </w:divBdr>
        </w:div>
        <w:div w:id="1026904254">
          <w:marLeft w:val="0"/>
          <w:marRight w:val="0"/>
          <w:marTop w:val="0"/>
          <w:marBottom w:val="0"/>
          <w:divBdr>
            <w:top w:val="none" w:sz="0" w:space="0" w:color="auto"/>
            <w:left w:val="none" w:sz="0" w:space="0" w:color="auto"/>
            <w:bottom w:val="none" w:sz="0" w:space="0" w:color="auto"/>
            <w:right w:val="none" w:sz="0" w:space="0" w:color="auto"/>
          </w:divBdr>
        </w:div>
        <w:div w:id="1026904255">
          <w:marLeft w:val="0"/>
          <w:marRight w:val="0"/>
          <w:marTop w:val="0"/>
          <w:marBottom w:val="0"/>
          <w:divBdr>
            <w:top w:val="none" w:sz="0" w:space="0" w:color="auto"/>
            <w:left w:val="none" w:sz="0" w:space="0" w:color="auto"/>
            <w:bottom w:val="none" w:sz="0" w:space="0" w:color="auto"/>
            <w:right w:val="none" w:sz="0" w:space="0" w:color="auto"/>
          </w:divBdr>
        </w:div>
        <w:div w:id="1026904260">
          <w:marLeft w:val="0"/>
          <w:marRight w:val="0"/>
          <w:marTop w:val="0"/>
          <w:marBottom w:val="0"/>
          <w:divBdr>
            <w:top w:val="none" w:sz="0" w:space="0" w:color="auto"/>
            <w:left w:val="none" w:sz="0" w:space="0" w:color="auto"/>
            <w:bottom w:val="none" w:sz="0" w:space="0" w:color="auto"/>
            <w:right w:val="none" w:sz="0" w:space="0" w:color="auto"/>
          </w:divBdr>
        </w:div>
        <w:div w:id="1026904262">
          <w:marLeft w:val="0"/>
          <w:marRight w:val="0"/>
          <w:marTop w:val="0"/>
          <w:marBottom w:val="0"/>
          <w:divBdr>
            <w:top w:val="none" w:sz="0" w:space="0" w:color="auto"/>
            <w:left w:val="none" w:sz="0" w:space="0" w:color="auto"/>
            <w:bottom w:val="none" w:sz="0" w:space="0" w:color="auto"/>
            <w:right w:val="none" w:sz="0" w:space="0" w:color="auto"/>
          </w:divBdr>
        </w:div>
        <w:div w:id="1026904263">
          <w:marLeft w:val="0"/>
          <w:marRight w:val="0"/>
          <w:marTop w:val="0"/>
          <w:marBottom w:val="0"/>
          <w:divBdr>
            <w:top w:val="none" w:sz="0" w:space="0" w:color="auto"/>
            <w:left w:val="none" w:sz="0" w:space="0" w:color="auto"/>
            <w:bottom w:val="none" w:sz="0" w:space="0" w:color="auto"/>
            <w:right w:val="none" w:sz="0" w:space="0" w:color="auto"/>
          </w:divBdr>
        </w:div>
        <w:div w:id="1026904281">
          <w:marLeft w:val="0"/>
          <w:marRight w:val="0"/>
          <w:marTop w:val="0"/>
          <w:marBottom w:val="0"/>
          <w:divBdr>
            <w:top w:val="none" w:sz="0" w:space="0" w:color="auto"/>
            <w:left w:val="none" w:sz="0" w:space="0" w:color="auto"/>
            <w:bottom w:val="none" w:sz="0" w:space="0" w:color="auto"/>
            <w:right w:val="none" w:sz="0" w:space="0" w:color="auto"/>
          </w:divBdr>
        </w:div>
        <w:div w:id="1026904284">
          <w:marLeft w:val="0"/>
          <w:marRight w:val="0"/>
          <w:marTop w:val="0"/>
          <w:marBottom w:val="0"/>
          <w:divBdr>
            <w:top w:val="none" w:sz="0" w:space="0" w:color="auto"/>
            <w:left w:val="none" w:sz="0" w:space="0" w:color="auto"/>
            <w:bottom w:val="none" w:sz="0" w:space="0" w:color="auto"/>
            <w:right w:val="none" w:sz="0" w:space="0" w:color="auto"/>
          </w:divBdr>
        </w:div>
        <w:div w:id="1026904294">
          <w:marLeft w:val="0"/>
          <w:marRight w:val="0"/>
          <w:marTop w:val="0"/>
          <w:marBottom w:val="0"/>
          <w:divBdr>
            <w:top w:val="none" w:sz="0" w:space="0" w:color="auto"/>
            <w:left w:val="none" w:sz="0" w:space="0" w:color="auto"/>
            <w:bottom w:val="none" w:sz="0" w:space="0" w:color="auto"/>
            <w:right w:val="none" w:sz="0" w:space="0" w:color="auto"/>
          </w:divBdr>
        </w:div>
        <w:div w:id="1026904321">
          <w:marLeft w:val="0"/>
          <w:marRight w:val="0"/>
          <w:marTop w:val="0"/>
          <w:marBottom w:val="0"/>
          <w:divBdr>
            <w:top w:val="none" w:sz="0" w:space="0" w:color="auto"/>
            <w:left w:val="none" w:sz="0" w:space="0" w:color="auto"/>
            <w:bottom w:val="none" w:sz="0" w:space="0" w:color="auto"/>
            <w:right w:val="none" w:sz="0" w:space="0" w:color="auto"/>
          </w:divBdr>
        </w:div>
        <w:div w:id="1026904322">
          <w:marLeft w:val="0"/>
          <w:marRight w:val="0"/>
          <w:marTop w:val="0"/>
          <w:marBottom w:val="0"/>
          <w:divBdr>
            <w:top w:val="none" w:sz="0" w:space="0" w:color="auto"/>
            <w:left w:val="none" w:sz="0" w:space="0" w:color="auto"/>
            <w:bottom w:val="none" w:sz="0" w:space="0" w:color="auto"/>
            <w:right w:val="none" w:sz="0" w:space="0" w:color="auto"/>
          </w:divBdr>
        </w:div>
        <w:div w:id="1026904323">
          <w:marLeft w:val="0"/>
          <w:marRight w:val="0"/>
          <w:marTop w:val="0"/>
          <w:marBottom w:val="0"/>
          <w:divBdr>
            <w:top w:val="none" w:sz="0" w:space="0" w:color="auto"/>
            <w:left w:val="none" w:sz="0" w:space="0" w:color="auto"/>
            <w:bottom w:val="none" w:sz="0" w:space="0" w:color="auto"/>
            <w:right w:val="none" w:sz="0" w:space="0" w:color="auto"/>
          </w:divBdr>
        </w:div>
        <w:div w:id="1026904327">
          <w:marLeft w:val="0"/>
          <w:marRight w:val="0"/>
          <w:marTop w:val="0"/>
          <w:marBottom w:val="0"/>
          <w:divBdr>
            <w:top w:val="none" w:sz="0" w:space="0" w:color="auto"/>
            <w:left w:val="none" w:sz="0" w:space="0" w:color="auto"/>
            <w:bottom w:val="none" w:sz="0" w:space="0" w:color="auto"/>
            <w:right w:val="none" w:sz="0" w:space="0" w:color="auto"/>
          </w:divBdr>
        </w:div>
        <w:div w:id="1026904341">
          <w:marLeft w:val="0"/>
          <w:marRight w:val="0"/>
          <w:marTop w:val="0"/>
          <w:marBottom w:val="0"/>
          <w:divBdr>
            <w:top w:val="none" w:sz="0" w:space="0" w:color="auto"/>
            <w:left w:val="none" w:sz="0" w:space="0" w:color="auto"/>
            <w:bottom w:val="none" w:sz="0" w:space="0" w:color="auto"/>
            <w:right w:val="none" w:sz="0" w:space="0" w:color="auto"/>
          </w:divBdr>
        </w:div>
        <w:div w:id="1026904352">
          <w:marLeft w:val="0"/>
          <w:marRight w:val="0"/>
          <w:marTop w:val="0"/>
          <w:marBottom w:val="0"/>
          <w:divBdr>
            <w:top w:val="none" w:sz="0" w:space="0" w:color="auto"/>
            <w:left w:val="none" w:sz="0" w:space="0" w:color="auto"/>
            <w:bottom w:val="none" w:sz="0" w:space="0" w:color="auto"/>
            <w:right w:val="none" w:sz="0" w:space="0" w:color="auto"/>
          </w:divBdr>
        </w:div>
        <w:div w:id="1026904356">
          <w:marLeft w:val="0"/>
          <w:marRight w:val="0"/>
          <w:marTop w:val="0"/>
          <w:marBottom w:val="0"/>
          <w:divBdr>
            <w:top w:val="none" w:sz="0" w:space="0" w:color="auto"/>
            <w:left w:val="none" w:sz="0" w:space="0" w:color="auto"/>
            <w:bottom w:val="none" w:sz="0" w:space="0" w:color="auto"/>
            <w:right w:val="none" w:sz="0" w:space="0" w:color="auto"/>
          </w:divBdr>
        </w:div>
        <w:div w:id="1026904366">
          <w:marLeft w:val="0"/>
          <w:marRight w:val="0"/>
          <w:marTop w:val="0"/>
          <w:marBottom w:val="0"/>
          <w:divBdr>
            <w:top w:val="none" w:sz="0" w:space="0" w:color="auto"/>
            <w:left w:val="none" w:sz="0" w:space="0" w:color="auto"/>
            <w:bottom w:val="none" w:sz="0" w:space="0" w:color="auto"/>
            <w:right w:val="none" w:sz="0" w:space="0" w:color="auto"/>
          </w:divBdr>
        </w:div>
        <w:div w:id="1026904372">
          <w:marLeft w:val="0"/>
          <w:marRight w:val="0"/>
          <w:marTop w:val="0"/>
          <w:marBottom w:val="0"/>
          <w:divBdr>
            <w:top w:val="none" w:sz="0" w:space="0" w:color="auto"/>
            <w:left w:val="none" w:sz="0" w:space="0" w:color="auto"/>
            <w:bottom w:val="none" w:sz="0" w:space="0" w:color="auto"/>
            <w:right w:val="none" w:sz="0" w:space="0" w:color="auto"/>
          </w:divBdr>
        </w:div>
        <w:div w:id="1026904391">
          <w:marLeft w:val="0"/>
          <w:marRight w:val="0"/>
          <w:marTop w:val="0"/>
          <w:marBottom w:val="0"/>
          <w:divBdr>
            <w:top w:val="none" w:sz="0" w:space="0" w:color="auto"/>
            <w:left w:val="none" w:sz="0" w:space="0" w:color="auto"/>
            <w:bottom w:val="none" w:sz="0" w:space="0" w:color="auto"/>
            <w:right w:val="none" w:sz="0" w:space="0" w:color="auto"/>
          </w:divBdr>
        </w:div>
        <w:div w:id="1026904394">
          <w:marLeft w:val="0"/>
          <w:marRight w:val="0"/>
          <w:marTop w:val="0"/>
          <w:marBottom w:val="0"/>
          <w:divBdr>
            <w:top w:val="none" w:sz="0" w:space="0" w:color="auto"/>
            <w:left w:val="none" w:sz="0" w:space="0" w:color="auto"/>
            <w:bottom w:val="none" w:sz="0" w:space="0" w:color="auto"/>
            <w:right w:val="none" w:sz="0" w:space="0" w:color="auto"/>
          </w:divBdr>
        </w:div>
        <w:div w:id="1026904395">
          <w:marLeft w:val="0"/>
          <w:marRight w:val="0"/>
          <w:marTop w:val="0"/>
          <w:marBottom w:val="0"/>
          <w:divBdr>
            <w:top w:val="none" w:sz="0" w:space="0" w:color="auto"/>
            <w:left w:val="none" w:sz="0" w:space="0" w:color="auto"/>
            <w:bottom w:val="none" w:sz="0" w:space="0" w:color="auto"/>
            <w:right w:val="none" w:sz="0" w:space="0" w:color="auto"/>
          </w:divBdr>
        </w:div>
        <w:div w:id="1026904396">
          <w:marLeft w:val="0"/>
          <w:marRight w:val="0"/>
          <w:marTop w:val="0"/>
          <w:marBottom w:val="0"/>
          <w:divBdr>
            <w:top w:val="none" w:sz="0" w:space="0" w:color="auto"/>
            <w:left w:val="none" w:sz="0" w:space="0" w:color="auto"/>
            <w:bottom w:val="none" w:sz="0" w:space="0" w:color="auto"/>
            <w:right w:val="none" w:sz="0" w:space="0" w:color="auto"/>
          </w:divBdr>
        </w:div>
        <w:div w:id="1026904399">
          <w:marLeft w:val="0"/>
          <w:marRight w:val="0"/>
          <w:marTop w:val="0"/>
          <w:marBottom w:val="0"/>
          <w:divBdr>
            <w:top w:val="none" w:sz="0" w:space="0" w:color="auto"/>
            <w:left w:val="none" w:sz="0" w:space="0" w:color="auto"/>
            <w:bottom w:val="none" w:sz="0" w:space="0" w:color="auto"/>
            <w:right w:val="none" w:sz="0" w:space="0" w:color="auto"/>
          </w:divBdr>
        </w:div>
        <w:div w:id="1026904412">
          <w:marLeft w:val="0"/>
          <w:marRight w:val="0"/>
          <w:marTop w:val="0"/>
          <w:marBottom w:val="0"/>
          <w:divBdr>
            <w:top w:val="none" w:sz="0" w:space="0" w:color="auto"/>
            <w:left w:val="none" w:sz="0" w:space="0" w:color="auto"/>
            <w:bottom w:val="none" w:sz="0" w:space="0" w:color="auto"/>
            <w:right w:val="none" w:sz="0" w:space="0" w:color="auto"/>
          </w:divBdr>
        </w:div>
        <w:div w:id="1026904416">
          <w:marLeft w:val="0"/>
          <w:marRight w:val="0"/>
          <w:marTop w:val="0"/>
          <w:marBottom w:val="0"/>
          <w:divBdr>
            <w:top w:val="none" w:sz="0" w:space="0" w:color="auto"/>
            <w:left w:val="none" w:sz="0" w:space="0" w:color="auto"/>
            <w:bottom w:val="none" w:sz="0" w:space="0" w:color="auto"/>
            <w:right w:val="none" w:sz="0" w:space="0" w:color="auto"/>
          </w:divBdr>
        </w:div>
        <w:div w:id="1026904422">
          <w:marLeft w:val="0"/>
          <w:marRight w:val="0"/>
          <w:marTop w:val="0"/>
          <w:marBottom w:val="0"/>
          <w:divBdr>
            <w:top w:val="none" w:sz="0" w:space="0" w:color="auto"/>
            <w:left w:val="none" w:sz="0" w:space="0" w:color="auto"/>
            <w:bottom w:val="none" w:sz="0" w:space="0" w:color="auto"/>
            <w:right w:val="none" w:sz="0" w:space="0" w:color="auto"/>
          </w:divBdr>
        </w:div>
        <w:div w:id="1026904426">
          <w:marLeft w:val="0"/>
          <w:marRight w:val="0"/>
          <w:marTop w:val="0"/>
          <w:marBottom w:val="0"/>
          <w:divBdr>
            <w:top w:val="none" w:sz="0" w:space="0" w:color="auto"/>
            <w:left w:val="none" w:sz="0" w:space="0" w:color="auto"/>
            <w:bottom w:val="none" w:sz="0" w:space="0" w:color="auto"/>
            <w:right w:val="none" w:sz="0" w:space="0" w:color="auto"/>
          </w:divBdr>
        </w:div>
        <w:div w:id="1026904429">
          <w:marLeft w:val="0"/>
          <w:marRight w:val="0"/>
          <w:marTop w:val="0"/>
          <w:marBottom w:val="0"/>
          <w:divBdr>
            <w:top w:val="none" w:sz="0" w:space="0" w:color="auto"/>
            <w:left w:val="none" w:sz="0" w:space="0" w:color="auto"/>
            <w:bottom w:val="none" w:sz="0" w:space="0" w:color="auto"/>
            <w:right w:val="none" w:sz="0" w:space="0" w:color="auto"/>
          </w:divBdr>
        </w:div>
        <w:div w:id="1026904432">
          <w:marLeft w:val="0"/>
          <w:marRight w:val="0"/>
          <w:marTop w:val="0"/>
          <w:marBottom w:val="0"/>
          <w:divBdr>
            <w:top w:val="none" w:sz="0" w:space="0" w:color="auto"/>
            <w:left w:val="none" w:sz="0" w:space="0" w:color="auto"/>
            <w:bottom w:val="none" w:sz="0" w:space="0" w:color="auto"/>
            <w:right w:val="none" w:sz="0" w:space="0" w:color="auto"/>
          </w:divBdr>
        </w:div>
        <w:div w:id="1026904434">
          <w:marLeft w:val="0"/>
          <w:marRight w:val="0"/>
          <w:marTop w:val="0"/>
          <w:marBottom w:val="0"/>
          <w:divBdr>
            <w:top w:val="none" w:sz="0" w:space="0" w:color="auto"/>
            <w:left w:val="none" w:sz="0" w:space="0" w:color="auto"/>
            <w:bottom w:val="none" w:sz="0" w:space="0" w:color="auto"/>
            <w:right w:val="none" w:sz="0" w:space="0" w:color="auto"/>
          </w:divBdr>
        </w:div>
        <w:div w:id="1026904442">
          <w:marLeft w:val="0"/>
          <w:marRight w:val="0"/>
          <w:marTop w:val="0"/>
          <w:marBottom w:val="0"/>
          <w:divBdr>
            <w:top w:val="none" w:sz="0" w:space="0" w:color="auto"/>
            <w:left w:val="none" w:sz="0" w:space="0" w:color="auto"/>
            <w:bottom w:val="none" w:sz="0" w:space="0" w:color="auto"/>
            <w:right w:val="none" w:sz="0" w:space="0" w:color="auto"/>
          </w:divBdr>
        </w:div>
        <w:div w:id="1026904443">
          <w:marLeft w:val="0"/>
          <w:marRight w:val="0"/>
          <w:marTop w:val="0"/>
          <w:marBottom w:val="0"/>
          <w:divBdr>
            <w:top w:val="none" w:sz="0" w:space="0" w:color="auto"/>
            <w:left w:val="none" w:sz="0" w:space="0" w:color="auto"/>
            <w:bottom w:val="none" w:sz="0" w:space="0" w:color="auto"/>
            <w:right w:val="none" w:sz="0" w:space="0" w:color="auto"/>
          </w:divBdr>
        </w:div>
        <w:div w:id="1026904460">
          <w:marLeft w:val="0"/>
          <w:marRight w:val="0"/>
          <w:marTop w:val="0"/>
          <w:marBottom w:val="0"/>
          <w:divBdr>
            <w:top w:val="none" w:sz="0" w:space="0" w:color="auto"/>
            <w:left w:val="none" w:sz="0" w:space="0" w:color="auto"/>
            <w:bottom w:val="none" w:sz="0" w:space="0" w:color="auto"/>
            <w:right w:val="none" w:sz="0" w:space="0" w:color="auto"/>
          </w:divBdr>
        </w:div>
        <w:div w:id="1026904462">
          <w:marLeft w:val="0"/>
          <w:marRight w:val="0"/>
          <w:marTop w:val="0"/>
          <w:marBottom w:val="0"/>
          <w:divBdr>
            <w:top w:val="none" w:sz="0" w:space="0" w:color="auto"/>
            <w:left w:val="none" w:sz="0" w:space="0" w:color="auto"/>
            <w:bottom w:val="none" w:sz="0" w:space="0" w:color="auto"/>
            <w:right w:val="none" w:sz="0" w:space="0" w:color="auto"/>
          </w:divBdr>
        </w:div>
        <w:div w:id="1026904464">
          <w:marLeft w:val="0"/>
          <w:marRight w:val="0"/>
          <w:marTop w:val="0"/>
          <w:marBottom w:val="0"/>
          <w:divBdr>
            <w:top w:val="none" w:sz="0" w:space="0" w:color="auto"/>
            <w:left w:val="none" w:sz="0" w:space="0" w:color="auto"/>
            <w:bottom w:val="none" w:sz="0" w:space="0" w:color="auto"/>
            <w:right w:val="none" w:sz="0" w:space="0" w:color="auto"/>
          </w:divBdr>
        </w:div>
        <w:div w:id="1026904471">
          <w:marLeft w:val="0"/>
          <w:marRight w:val="0"/>
          <w:marTop w:val="0"/>
          <w:marBottom w:val="0"/>
          <w:divBdr>
            <w:top w:val="none" w:sz="0" w:space="0" w:color="auto"/>
            <w:left w:val="none" w:sz="0" w:space="0" w:color="auto"/>
            <w:bottom w:val="none" w:sz="0" w:space="0" w:color="auto"/>
            <w:right w:val="none" w:sz="0" w:space="0" w:color="auto"/>
          </w:divBdr>
        </w:div>
        <w:div w:id="1026904474">
          <w:marLeft w:val="0"/>
          <w:marRight w:val="0"/>
          <w:marTop w:val="0"/>
          <w:marBottom w:val="0"/>
          <w:divBdr>
            <w:top w:val="none" w:sz="0" w:space="0" w:color="auto"/>
            <w:left w:val="none" w:sz="0" w:space="0" w:color="auto"/>
            <w:bottom w:val="none" w:sz="0" w:space="0" w:color="auto"/>
            <w:right w:val="none" w:sz="0" w:space="0" w:color="auto"/>
          </w:divBdr>
        </w:div>
        <w:div w:id="1026904475">
          <w:marLeft w:val="0"/>
          <w:marRight w:val="0"/>
          <w:marTop w:val="0"/>
          <w:marBottom w:val="0"/>
          <w:divBdr>
            <w:top w:val="none" w:sz="0" w:space="0" w:color="auto"/>
            <w:left w:val="none" w:sz="0" w:space="0" w:color="auto"/>
            <w:bottom w:val="none" w:sz="0" w:space="0" w:color="auto"/>
            <w:right w:val="none" w:sz="0" w:space="0" w:color="auto"/>
          </w:divBdr>
        </w:div>
        <w:div w:id="1026904480">
          <w:marLeft w:val="0"/>
          <w:marRight w:val="0"/>
          <w:marTop w:val="0"/>
          <w:marBottom w:val="0"/>
          <w:divBdr>
            <w:top w:val="none" w:sz="0" w:space="0" w:color="auto"/>
            <w:left w:val="none" w:sz="0" w:space="0" w:color="auto"/>
            <w:bottom w:val="none" w:sz="0" w:space="0" w:color="auto"/>
            <w:right w:val="none" w:sz="0" w:space="0" w:color="auto"/>
          </w:divBdr>
        </w:div>
        <w:div w:id="1026904482">
          <w:marLeft w:val="0"/>
          <w:marRight w:val="0"/>
          <w:marTop w:val="0"/>
          <w:marBottom w:val="0"/>
          <w:divBdr>
            <w:top w:val="none" w:sz="0" w:space="0" w:color="auto"/>
            <w:left w:val="none" w:sz="0" w:space="0" w:color="auto"/>
            <w:bottom w:val="none" w:sz="0" w:space="0" w:color="auto"/>
            <w:right w:val="none" w:sz="0" w:space="0" w:color="auto"/>
          </w:divBdr>
        </w:div>
        <w:div w:id="1026904494">
          <w:marLeft w:val="0"/>
          <w:marRight w:val="0"/>
          <w:marTop w:val="0"/>
          <w:marBottom w:val="0"/>
          <w:divBdr>
            <w:top w:val="none" w:sz="0" w:space="0" w:color="auto"/>
            <w:left w:val="none" w:sz="0" w:space="0" w:color="auto"/>
            <w:bottom w:val="none" w:sz="0" w:space="0" w:color="auto"/>
            <w:right w:val="none" w:sz="0" w:space="0" w:color="auto"/>
          </w:divBdr>
        </w:div>
        <w:div w:id="1026904497">
          <w:marLeft w:val="0"/>
          <w:marRight w:val="0"/>
          <w:marTop w:val="0"/>
          <w:marBottom w:val="0"/>
          <w:divBdr>
            <w:top w:val="none" w:sz="0" w:space="0" w:color="auto"/>
            <w:left w:val="none" w:sz="0" w:space="0" w:color="auto"/>
            <w:bottom w:val="none" w:sz="0" w:space="0" w:color="auto"/>
            <w:right w:val="none" w:sz="0" w:space="0" w:color="auto"/>
          </w:divBdr>
        </w:div>
        <w:div w:id="1026904501">
          <w:marLeft w:val="0"/>
          <w:marRight w:val="0"/>
          <w:marTop w:val="0"/>
          <w:marBottom w:val="0"/>
          <w:divBdr>
            <w:top w:val="none" w:sz="0" w:space="0" w:color="auto"/>
            <w:left w:val="none" w:sz="0" w:space="0" w:color="auto"/>
            <w:bottom w:val="none" w:sz="0" w:space="0" w:color="auto"/>
            <w:right w:val="none" w:sz="0" w:space="0" w:color="auto"/>
          </w:divBdr>
        </w:div>
        <w:div w:id="1026904509">
          <w:marLeft w:val="0"/>
          <w:marRight w:val="0"/>
          <w:marTop w:val="0"/>
          <w:marBottom w:val="0"/>
          <w:divBdr>
            <w:top w:val="none" w:sz="0" w:space="0" w:color="auto"/>
            <w:left w:val="none" w:sz="0" w:space="0" w:color="auto"/>
            <w:bottom w:val="none" w:sz="0" w:space="0" w:color="auto"/>
            <w:right w:val="none" w:sz="0" w:space="0" w:color="auto"/>
          </w:divBdr>
        </w:div>
        <w:div w:id="1026904513">
          <w:marLeft w:val="0"/>
          <w:marRight w:val="0"/>
          <w:marTop w:val="0"/>
          <w:marBottom w:val="0"/>
          <w:divBdr>
            <w:top w:val="none" w:sz="0" w:space="0" w:color="auto"/>
            <w:left w:val="none" w:sz="0" w:space="0" w:color="auto"/>
            <w:bottom w:val="none" w:sz="0" w:space="0" w:color="auto"/>
            <w:right w:val="none" w:sz="0" w:space="0" w:color="auto"/>
          </w:divBdr>
        </w:div>
        <w:div w:id="1026904517">
          <w:marLeft w:val="0"/>
          <w:marRight w:val="0"/>
          <w:marTop w:val="0"/>
          <w:marBottom w:val="0"/>
          <w:divBdr>
            <w:top w:val="none" w:sz="0" w:space="0" w:color="auto"/>
            <w:left w:val="none" w:sz="0" w:space="0" w:color="auto"/>
            <w:bottom w:val="none" w:sz="0" w:space="0" w:color="auto"/>
            <w:right w:val="none" w:sz="0" w:space="0" w:color="auto"/>
          </w:divBdr>
        </w:div>
        <w:div w:id="1026904526">
          <w:marLeft w:val="0"/>
          <w:marRight w:val="0"/>
          <w:marTop w:val="0"/>
          <w:marBottom w:val="0"/>
          <w:divBdr>
            <w:top w:val="none" w:sz="0" w:space="0" w:color="auto"/>
            <w:left w:val="none" w:sz="0" w:space="0" w:color="auto"/>
            <w:bottom w:val="none" w:sz="0" w:space="0" w:color="auto"/>
            <w:right w:val="none" w:sz="0" w:space="0" w:color="auto"/>
          </w:divBdr>
        </w:div>
        <w:div w:id="1026904529">
          <w:marLeft w:val="0"/>
          <w:marRight w:val="0"/>
          <w:marTop w:val="0"/>
          <w:marBottom w:val="0"/>
          <w:divBdr>
            <w:top w:val="none" w:sz="0" w:space="0" w:color="auto"/>
            <w:left w:val="none" w:sz="0" w:space="0" w:color="auto"/>
            <w:bottom w:val="none" w:sz="0" w:space="0" w:color="auto"/>
            <w:right w:val="none" w:sz="0" w:space="0" w:color="auto"/>
          </w:divBdr>
        </w:div>
        <w:div w:id="1026904531">
          <w:marLeft w:val="0"/>
          <w:marRight w:val="0"/>
          <w:marTop w:val="0"/>
          <w:marBottom w:val="0"/>
          <w:divBdr>
            <w:top w:val="none" w:sz="0" w:space="0" w:color="auto"/>
            <w:left w:val="none" w:sz="0" w:space="0" w:color="auto"/>
            <w:bottom w:val="none" w:sz="0" w:space="0" w:color="auto"/>
            <w:right w:val="none" w:sz="0" w:space="0" w:color="auto"/>
          </w:divBdr>
        </w:div>
      </w:divsChild>
    </w:div>
    <w:div w:id="1026904046">
      <w:marLeft w:val="0"/>
      <w:marRight w:val="0"/>
      <w:marTop w:val="0"/>
      <w:marBottom w:val="0"/>
      <w:divBdr>
        <w:top w:val="none" w:sz="0" w:space="0" w:color="auto"/>
        <w:left w:val="none" w:sz="0" w:space="0" w:color="auto"/>
        <w:bottom w:val="none" w:sz="0" w:space="0" w:color="auto"/>
        <w:right w:val="none" w:sz="0" w:space="0" w:color="auto"/>
      </w:divBdr>
      <w:divsChild>
        <w:div w:id="1026904124">
          <w:marLeft w:val="0"/>
          <w:marRight w:val="0"/>
          <w:marTop w:val="0"/>
          <w:marBottom w:val="0"/>
          <w:divBdr>
            <w:top w:val="none" w:sz="0" w:space="0" w:color="auto"/>
            <w:left w:val="none" w:sz="0" w:space="0" w:color="auto"/>
            <w:bottom w:val="none" w:sz="0" w:space="0" w:color="auto"/>
            <w:right w:val="none" w:sz="0" w:space="0" w:color="auto"/>
          </w:divBdr>
        </w:div>
        <w:div w:id="1026904188">
          <w:marLeft w:val="0"/>
          <w:marRight w:val="0"/>
          <w:marTop w:val="0"/>
          <w:marBottom w:val="0"/>
          <w:divBdr>
            <w:top w:val="none" w:sz="0" w:space="0" w:color="auto"/>
            <w:left w:val="none" w:sz="0" w:space="0" w:color="auto"/>
            <w:bottom w:val="none" w:sz="0" w:space="0" w:color="auto"/>
            <w:right w:val="none" w:sz="0" w:space="0" w:color="auto"/>
          </w:divBdr>
        </w:div>
        <w:div w:id="1026904338">
          <w:marLeft w:val="0"/>
          <w:marRight w:val="0"/>
          <w:marTop w:val="0"/>
          <w:marBottom w:val="0"/>
          <w:divBdr>
            <w:top w:val="none" w:sz="0" w:space="0" w:color="auto"/>
            <w:left w:val="none" w:sz="0" w:space="0" w:color="auto"/>
            <w:bottom w:val="none" w:sz="0" w:space="0" w:color="auto"/>
            <w:right w:val="none" w:sz="0" w:space="0" w:color="auto"/>
          </w:divBdr>
        </w:div>
        <w:div w:id="1026904470">
          <w:marLeft w:val="0"/>
          <w:marRight w:val="0"/>
          <w:marTop w:val="0"/>
          <w:marBottom w:val="0"/>
          <w:divBdr>
            <w:top w:val="none" w:sz="0" w:space="0" w:color="auto"/>
            <w:left w:val="none" w:sz="0" w:space="0" w:color="auto"/>
            <w:bottom w:val="none" w:sz="0" w:space="0" w:color="auto"/>
            <w:right w:val="none" w:sz="0" w:space="0" w:color="auto"/>
          </w:divBdr>
        </w:div>
        <w:div w:id="1026904519">
          <w:marLeft w:val="0"/>
          <w:marRight w:val="0"/>
          <w:marTop w:val="0"/>
          <w:marBottom w:val="0"/>
          <w:divBdr>
            <w:top w:val="none" w:sz="0" w:space="0" w:color="auto"/>
            <w:left w:val="none" w:sz="0" w:space="0" w:color="auto"/>
            <w:bottom w:val="none" w:sz="0" w:space="0" w:color="auto"/>
            <w:right w:val="none" w:sz="0" w:space="0" w:color="auto"/>
          </w:divBdr>
        </w:div>
      </w:divsChild>
    </w:div>
    <w:div w:id="1026904069">
      <w:marLeft w:val="0"/>
      <w:marRight w:val="0"/>
      <w:marTop w:val="0"/>
      <w:marBottom w:val="0"/>
      <w:divBdr>
        <w:top w:val="none" w:sz="0" w:space="0" w:color="auto"/>
        <w:left w:val="none" w:sz="0" w:space="0" w:color="auto"/>
        <w:bottom w:val="none" w:sz="0" w:space="0" w:color="auto"/>
        <w:right w:val="none" w:sz="0" w:space="0" w:color="auto"/>
      </w:divBdr>
      <w:divsChild>
        <w:div w:id="1026904140">
          <w:marLeft w:val="0"/>
          <w:marRight w:val="0"/>
          <w:marTop w:val="0"/>
          <w:marBottom w:val="0"/>
          <w:divBdr>
            <w:top w:val="none" w:sz="0" w:space="0" w:color="auto"/>
            <w:left w:val="none" w:sz="0" w:space="0" w:color="auto"/>
            <w:bottom w:val="none" w:sz="0" w:space="0" w:color="auto"/>
            <w:right w:val="none" w:sz="0" w:space="0" w:color="auto"/>
          </w:divBdr>
        </w:div>
        <w:div w:id="1026904484">
          <w:marLeft w:val="0"/>
          <w:marRight w:val="0"/>
          <w:marTop w:val="0"/>
          <w:marBottom w:val="0"/>
          <w:divBdr>
            <w:top w:val="none" w:sz="0" w:space="0" w:color="auto"/>
            <w:left w:val="none" w:sz="0" w:space="0" w:color="auto"/>
            <w:bottom w:val="none" w:sz="0" w:space="0" w:color="auto"/>
            <w:right w:val="none" w:sz="0" w:space="0" w:color="auto"/>
          </w:divBdr>
        </w:div>
      </w:divsChild>
    </w:div>
    <w:div w:id="1026904075">
      <w:marLeft w:val="0"/>
      <w:marRight w:val="0"/>
      <w:marTop w:val="0"/>
      <w:marBottom w:val="0"/>
      <w:divBdr>
        <w:top w:val="none" w:sz="0" w:space="0" w:color="auto"/>
        <w:left w:val="none" w:sz="0" w:space="0" w:color="auto"/>
        <w:bottom w:val="none" w:sz="0" w:space="0" w:color="auto"/>
        <w:right w:val="none" w:sz="0" w:space="0" w:color="auto"/>
      </w:divBdr>
      <w:divsChild>
        <w:div w:id="1026903892">
          <w:marLeft w:val="0"/>
          <w:marRight w:val="0"/>
          <w:marTop w:val="0"/>
          <w:marBottom w:val="0"/>
          <w:divBdr>
            <w:top w:val="none" w:sz="0" w:space="0" w:color="auto"/>
            <w:left w:val="none" w:sz="0" w:space="0" w:color="auto"/>
            <w:bottom w:val="none" w:sz="0" w:space="0" w:color="auto"/>
            <w:right w:val="none" w:sz="0" w:space="0" w:color="auto"/>
          </w:divBdr>
        </w:div>
        <w:div w:id="1026904015">
          <w:marLeft w:val="0"/>
          <w:marRight w:val="0"/>
          <w:marTop w:val="0"/>
          <w:marBottom w:val="0"/>
          <w:divBdr>
            <w:top w:val="none" w:sz="0" w:space="0" w:color="auto"/>
            <w:left w:val="none" w:sz="0" w:space="0" w:color="auto"/>
            <w:bottom w:val="none" w:sz="0" w:space="0" w:color="auto"/>
            <w:right w:val="none" w:sz="0" w:space="0" w:color="auto"/>
          </w:divBdr>
        </w:div>
        <w:div w:id="1026904207">
          <w:marLeft w:val="0"/>
          <w:marRight w:val="0"/>
          <w:marTop w:val="0"/>
          <w:marBottom w:val="0"/>
          <w:divBdr>
            <w:top w:val="none" w:sz="0" w:space="0" w:color="auto"/>
            <w:left w:val="none" w:sz="0" w:space="0" w:color="auto"/>
            <w:bottom w:val="none" w:sz="0" w:space="0" w:color="auto"/>
            <w:right w:val="none" w:sz="0" w:space="0" w:color="auto"/>
          </w:divBdr>
        </w:div>
      </w:divsChild>
    </w:div>
    <w:div w:id="1026904157">
      <w:marLeft w:val="0"/>
      <w:marRight w:val="0"/>
      <w:marTop w:val="0"/>
      <w:marBottom w:val="0"/>
      <w:divBdr>
        <w:top w:val="none" w:sz="0" w:space="0" w:color="auto"/>
        <w:left w:val="none" w:sz="0" w:space="0" w:color="auto"/>
        <w:bottom w:val="none" w:sz="0" w:space="0" w:color="auto"/>
        <w:right w:val="none" w:sz="0" w:space="0" w:color="auto"/>
      </w:divBdr>
      <w:divsChild>
        <w:div w:id="1026903953">
          <w:marLeft w:val="0"/>
          <w:marRight w:val="0"/>
          <w:marTop w:val="0"/>
          <w:marBottom w:val="0"/>
          <w:divBdr>
            <w:top w:val="none" w:sz="0" w:space="0" w:color="auto"/>
            <w:left w:val="none" w:sz="0" w:space="0" w:color="auto"/>
            <w:bottom w:val="none" w:sz="0" w:space="0" w:color="auto"/>
            <w:right w:val="none" w:sz="0" w:space="0" w:color="auto"/>
          </w:divBdr>
        </w:div>
        <w:div w:id="1026904184">
          <w:marLeft w:val="0"/>
          <w:marRight w:val="0"/>
          <w:marTop w:val="0"/>
          <w:marBottom w:val="0"/>
          <w:divBdr>
            <w:top w:val="none" w:sz="0" w:space="0" w:color="auto"/>
            <w:left w:val="none" w:sz="0" w:space="0" w:color="auto"/>
            <w:bottom w:val="none" w:sz="0" w:space="0" w:color="auto"/>
            <w:right w:val="none" w:sz="0" w:space="0" w:color="auto"/>
          </w:divBdr>
        </w:div>
        <w:div w:id="1026904403">
          <w:marLeft w:val="0"/>
          <w:marRight w:val="0"/>
          <w:marTop w:val="0"/>
          <w:marBottom w:val="0"/>
          <w:divBdr>
            <w:top w:val="none" w:sz="0" w:space="0" w:color="auto"/>
            <w:left w:val="none" w:sz="0" w:space="0" w:color="auto"/>
            <w:bottom w:val="none" w:sz="0" w:space="0" w:color="auto"/>
            <w:right w:val="none" w:sz="0" w:space="0" w:color="auto"/>
          </w:divBdr>
        </w:div>
      </w:divsChild>
    </w:div>
    <w:div w:id="1026904237">
      <w:marLeft w:val="0"/>
      <w:marRight w:val="0"/>
      <w:marTop w:val="0"/>
      <w:marBottom w:val="0"/>
      <w:divBdr>
        <w:top w:val="none" w:sz="0" w:space="0" w:color="auto"/>
        <w:left w:val="none" w:sz="0" w:space="0" w:color="auto"/>
        <w:bottom w:val="none" w:sz="0" w:space="0" w:color="auto"/>
        <w:right w:val="none" w:sz="0" w:space="0" w:color="auto"/>
      </w:divBdr>
      <w:divsChild>
        <w:div w:id="1026903863">
          <w:marLeft w:val="0"/>
          <w:marRight w:val="0"/>
          <w:marTop w:val="0"/>
          <w:marBottom w:val="0"/>
          <w:divBdr>
            <w:top w:val="none" w:sz="0" w:space="0" w:color="auto"/>
            <w:left w:val="none" w:sz="0" w:space="0" w:color="auto"/>
            <w:bottom w:val="none" w:sz="0" w:space="0" w:color="auto"/>
            <w:right w:val="none" w:sz="0" w:space="0" w:color="auto"/>
          </w:divBdr>
        </w:div>
        <w:div w:id="1026903911">
          <w:marLeft w:val="0"/>
          <w:marRight w:val="0"/>
          <w:marTop w:val="0"/>
          <w:marBottom w:val="0"/>
          <w:divBdr>
            <w:top w:val="none" w:sz="0" w:space="0" w:color="auto"/>
            <w:left w:val="none" w:sz="0" w:space="0" w:color="auto"/>
            <w:bottom w:val="none" w:sz="0" w:space="0" w:color="auto"/>
            <w:right w:val="none" w:sz="0" w:space="0" w:color="auto"/>
          </w:divBdr>
        </w:div>
        <w:div w:id="1026903940">
          <w:marLeft w:val="0"/>
          <w:marRight w:val="0"/>
          <w:marTop w:val="0"/>
          <w:marBottom w:val="0"/>
          <w:divBdr>
            <w:top w:val="none" w:sz="0" w:space="0" w:color="auto"/>
            <w:left w:val="none" w:sz="0" w:space="0" w:color="auto"/>
            <w:bottom w:val="none" w:sz="0" w:space="0" w:color="auto"/>
            <w:right w:val="none" w:sz="0" w:space="0" w:color="auto"/>
          </w:divBdr>
        </w:div>
        <w:div w:id="1026903947">
          <w:marLeft w:val="0"/>
          <w:marRight w:val="0"/>
          <w:marTop w:val="0"/>
          <w:marBottom w:val="0"/>
          <w:divBdr>
            <w:top w:val="none" w:sz="0" w:space="0" w:color="auto"/>
            <w:left w:val="none" w:sz="0" w:space="0" w:color="auto"/>
            <w:bottom w:val="none" w:sz="0" w:space="0" w:color="auto"/>
            <w:right w:val="none" w:sz="0" w:space="0" w:color="auto"/>
          </w:divBdr>
        </w:div>
        <w:div w:id="1026903955">
          <w:marLeft w:val="0"/>
          <w:marRight w:val="0"/>
          <w:marTop w:val="0"/>
          <w:marBottom w:val="0"/>
          <w:divBdr>
            <w:top w:val="none" w:sz="0" w:space="0" w:color="auto"/>
            <w:left w:val="none" w:sz="0" w:space="0" w:color="auto"/>
            <w:bottom w:val="none" w:sz="0" w:space="0" w:color="auto"/>
            <w:right w:val="none" w:sz="0" w:space="0" w:color="auto"/>
          </w:divBdr>
        </w:div>
        <w:div w:id="1026903963">
          <w:marLeft w:val="0"/>
          <w:marRight w:val="0"/>
          <w:marTop w:val="0"/>
          <w:marBottom w:val="0"/>
          <w:divBdr>
            <w:top w:val="none" w:sz="0" w:space="0" w:color="auto"/>
            <w:left w:val="none" w:sz="0" w:space="0" w:color="auto"/>
            <w:bottom w:val="none" w:sz="0" w:space="0" w:color="auto"/>
            <w:right w:val="none" w:sz="0" w:space="0" w:color="auto"/>
          </w:divBdr>
        </w:div>
        <w:div w:id="1026903981">
          <w:marLeft w:val="0"/>
          <w:marRight w:val="0"/>
          <w:marTop w:val="0"/>
          <w:marBottom w:val="0"/>
          <w:divBdr>
            <w:top w:val="none" w:sz="0" w:space="0" w:color="auto"/>
            <w:left w:val="none" w:sz="0" w:space="0" w:color="auto"/>
            <w:bottom w:val="none" w:sz="0" w:space="0" w:color="auto"/>
            <w:right w:val="none" w:sz="0" w:space="0" w:color="auto"/>
          </w:divBdr>
        </w:div>
        <w:div w:id="1026903991">
          <w:marLeft w:val="0"/>
          <w:marRight w:val="0"/>
          <w:marTop w:val="0"/>
          <w:marBottom w:val="0"/>
          <w:divBdr>
            <w:top w:val="none" w:sz="0" w:space="0" w:color="auto"/>
            <w:left w:val="none" w:sz="0" w:space="0" w:color="auto"/>
            <w:bottom w:val="none" w:sz="0" w:space="0" w:color="auto"/>
            <w:right w:val="none" w:sz="0" w:space="0" w:color="auto"/>
          </w:divBdr>
        </w:div>
        <w:div w:id="1026904007">
          <w:marLeft w:val="0"/>
          <w:marRight w:val="0"/>
          <w:marTop w:val="0"/>
          <w:marBottom w:val="0"/>
          <w:divBdr>
            <w:top w:val="none" w:sz="0" w:space="0" w:color="auto"/>
            <w:left w:val="none" w:sz="0" w:space="0" w:color="auto"/>
            <w:bottom w:val="none" w:sz="0" w:space="0" w:color="auto"/>
            <w:right w:val="none" w:sz="0" w:space="0" w:color="auto"/>
          </w:divBdr>
        </w:div>
        <w:div w:id="1026904056">
          <w:marLeft w:val="0"/>
          <w:marRight w:val="0"/>
          <w:marTop w:val="0"/>
          <w:marBottom w:val="0"/>
          <w:divBdr>
            <w:top w:val="none" w:sz="0" w:space="0" w:color="auto"/>
            <w:left w:val="none" w:sz="0" w:space="0" w:color="auto"/>
            <w:bottom w:val="none" w:sz="0" w:space="0" w:color="auto"/>
            <w:right w:val="none" w:sz="0" w:space="0" w:color="auto"/>
          </w:divBdr>
        </w:div>
        <w:div w:id="1026904257">
          <w:marLeft w:val="0"/>
          <w:marRight w:val="0"/>
          <w:marTop w:val="0"/>
          <w:marBottom w:val="0"/>
          <w:divBdr>
            <w:top w:val="none" w:sz="0" w:space="0" w:color="auto"/>
            <w:left w:val="none" w:sz="0" w:space="0" w:color="auto"/>
            <w:bottom w:val="none" w:sz="0" w:space="0" w:color="auto"/>
            <w:right w:val="none" w:sz="0" w:space="0" w:color="auto"/>
          </w:divBdr>
        </w:div>
        <w:div w:id="1026904347">
          <w:marLeft w:val="0"/>
          <w:marRight w:val="0"/>
          <w:marTop w:val="0"/>
          <w:marBottom w:val="0"/>
          <w:divBdr>
            <w:top w:val="none" w:sz="0" w:space="0" w:color="auto"/>
            <w:left w:val="none" w:sz="0" w:space="0" w:color="auto"/>
            <w:bottom w:val="none" w:sz="0" w:space="0" w:color="auto"/>
            <w:right w:val="none" w:sz="0" w:space="0" w:color="auto"/>
          </w:divBdr>
        </w:div>
        <w:div w:id="1026904353">
          <w:marLeft w:val="0"/>
          <w:marRight w:val="0"/>
          <w:marTop w:val="0"/>
          <w:marBottom w:val="0"/>
          <w:divBdr>
            <w:top w:val="none" w:sz="0" w:space="0" w:color="auto"/>
            <w:left w:val="none" w:sz="0" w:space="0" w:color="auto"/>
            <w:bottom w:val="none" w:sz="0" w:space="0" w:color="auto"/>
            <w:right w:val="none" w:sz="0" w:space="0" w:color="auto"/>
          </w:divBdr>
        </w:div>
        <w:div w:id="1026904358">
          <w:marLeft w:val="0"/>
          <w:marRight w:val="0"/>
          <w:marTop w:val="0"/>
          <w:marBottom w:val="0"/>
          <w:divBdr>
            <w:top w:val="none" w:sz="0" w:space="0" w:color="auto"/>
            <w:left w:val="none" w:sz="0" w:space="0" w:color="auto"/>
            <w:bottom w:val="none" w:sz="0" w:space="0" w:color="auto"/>
            <w:right w:val="none" w:sz="0" w:space="0" w:color="auto"/>
          </w:divBdr>
        </w:div>
        <w:div w:id="1026904392">
          <w:marLeft w:val="0"/>
          <w:marRight w:val="0"/>
          <w:marTop w:val="0"/>
          <w:marBottom w:val="0"/>
          <w:divBdr>
            <w:top w:val="none" w:sz="0" w:space="0" w:color="auto"/>
            <w:left w:val="none" w:sz="0" w:space="0" w:color="auto"/>
            <w:bottom w:val="none" w:sz="0" w:space="0" w:color="auto"/>
            <w:right w:val="none" w:sz="0" w:space="0" w:color="auto"/>
          </w:divBdr>
        </w:div>
        <w:div w:id="1026904459">
          <w:marLeft w:val="0"/>
          <w:marRight w:val="0"/>
          <w:marTop w:val="0"/>
          <w:marBottom w:val="0"/>
          <w:divBdr>
            <w:top w:val="none" w:sz="0" w:space="0" w:color="auto"/>
            <w:left w:val="none" w:sz="0" w:space="0" w:color="auto"/>
            <w:bottom w:val="none" w:sz="0" w:space="0" w:color="auto"/>
            <w:right w:val="none" w:sz="0" w:space="0" w:color="auto"/>
          </w:divBdr>
        </w:div>
        <w:div w:id="1026904476">
          <w:marLeft w:val="0"/>
          <w:marRight w:val="0"/>
          <w:marTop w:val="0"/>
          <w:marBottom w:val="0"/>
          <w:divBdr>
            <w:top w:val="none" w:sz="0" w:space="0" w:color="auto"/>
            <w:left w:val="none" w:sz="0" w:space="0" w:color="auto"/>
            <w:bottom w:val="none" w:sz="0" w:space="0" w:color="auto"/>
            <w:right w:val="none" w:sz="0" w:space="0" w:color="auto"/>
          </w:divBdr>
        </w:div>
        <w:div w:id="1026904511">
          <w:marLeft w:val="0"/>
          <w:marRight w:val="0"/>
          <w:marTop w:val="0"/>
          <w:marBottom w:val="0"/>
          <w:divBdr>
            <w:top w:val="none" w:sz="0" w:space="0" w:color="auto"/>
            <w:left w:val="none" w:sz="0" w:space="0" w:color="auto"/>
            <w:bottom w:val="none" w:sz="0" w:space="0" w:color="auto"/>
            <w:right w:val="none" w:sz="0" w:space="0" w:color="auto"/>
          </w:divBdr>
        </w:div>
        <w:div w:id="1026904520">
          <w:marLeft w:val="0"/>
          <w:marRight w:val="0"/>
          <w:marTop w:val="0"/>
          <w:marBottom w:val="0"/>
          <w:divBdr>
            <w:top w:val="none" w:sz="0" w:space="0" w:color="auto"/>
            <w:left w:val="none" w:sz="0" w:space="0" w:color="auto"/>
            <w:bottom w:val="none" w:sz="0" w:space="0" w:color="auto"/>
            <w:right w:val="none" w:sz="0" w:space="0" w:color="auto"/>
          </w:divBdr>
        </w:div>
      </w:divsChild>
    </w:div>
    <w:div w:id="1026904286">
      <w:marLeft w:val="0"/>
      <w:marRight w:val="0"/>
      <w:marTop w:val="0"/>
      <w:marBottom w:val="0"/>
      <w:divBdr>
        <w:top w:val="none" w:sz="0" w:space="0" w:color="auto"/>
        <w:left w:val="none" w:sz="0" w:space="0" w:color="auto"/>
        <w:bottom w:val="none" w:sz="0" w:space="0" w:color="auto"/>
        <w:right w:val="none" w:sz="0" w:space="0" w:color="auto"/>
      </w:divBdr>
      <w:divsChild>
        <w:div w:id="1026903855">
          <w:marLeft w:val="0"/>
          <w:marRight w:val="0"/>
          <w:marTop w:val="0"/>
          <w:marBottom w:val="0"/>
          <w:divBdr>
            <w:top w:val="none" w:sz="0" w:space="0" w:color="auto"/>
            <w:left w:val="none" w:sz="0" w:space="0" w:color="auto"/>
            <w:bottom w:val="none" w:sz="0" w:space="0" w:color="auto"/>
            <w:right w:val="none" w:sz="0" w:space="0" w:color="auto"/>
          </w:divBdr>
        </w:div>
        <w:div w:id="1026903857">
          <w:marLeft w:val="0"/>
          <w:marRight w:val="0"/>
          <w:marTop w:val="0"/>
          <w:marBottom w:val="0"/>
          <w:divBdr>
            <w:top w:val="none" w:sz="0" w:space="0" w:color="auto"/>
            <w:left w:val="none" w:sz="0" w:space="0" w:color="auto"/>
            <w:bottom w:val="none" w:sz="0" w:space="0" w:color="auto"/>
            <w:right w:val="none" w:sz="0" w:space="0" w:color="auto"/>
          </w:divBdr>
        </w:div>
        <w:div w:id="1026903859">
          <w:marLeft w:val="0"/>
          <w:marRight w:val="0"/>
          <w:marTop w:val="0"/>
          <w:marBottom w:val="0"/>
          <w:divBdr>
            <w:top w:val="none" w:sz="0" w:space="0" w:color="auto"/>
            <w:left w:val="none" w:sz="0" w:space="0" w:color="auto"/>
            <w:bottom w:val="none" w:sz="0" w:space="0" w:color="auto"/>
            <w:right w:val="none" w:sz="0" w:space="0" w:color="auto"/>
          </w:divBdr>
        </w:div>
        <w:div w:id="1026903860">
          <w:marLeft w:val="0"/>
          <w:marRight w:val="0"/>
          <w:marTop w:val="0"/>
          <w:marBottom w:val="0"/>
          <w:divBdr>
            <w:top w:val="none" w:sz="0" w:space="0" w:color="auto"/>
            <w:left w:val="none" w:sz="0" w:space="0" w:color="auto"/>
            <w:bottom w:val="none" w:sz="0" w:space="0" w:color="auto"/>
            <w:right w:val="none" w:sz="0" w:space="0" w:color="auto"/>
          </w:divBdr>
        </w:div>
        <w:div w:id="1026903861">
          <w:marLeft w:val="0"/>
          <w:marRight w:val="0"/>
          <w:marTop w:val="0"/>
          <w:marBottom w:val="0"/>
          <w:divBdr>
            <w:top w:val="none" w:sz="0" w:space="0" w:color="auto"/>
            <w:left w:val="none" w:sz="0" w:space="0" w:color="auto"/>
            <w:bottom w:val="none" w:sz="0" w:space="0" w:color="auto"/>
            <w:right w:val="none" w:sz="0" w:space="0" w:color="auto"/>
          </w:divBdr>
        </w:div>
        <w:div w:id="1026903862">
          <w:marLeft w:val="0"/>
          <w:marRight w:val="0"/>
          <w:marTop w:val="0"/>
          <w:marBottom w:val="0"/>
          <w:divBdr>
            <w:top w:val="none" w:sz="0" w:space="0" w:color="auto"/>
            <w:left w:val="none" w:sz="0" w:space="0" w:color="auto"/>
            <w:bottom w:val="none" w:sz="0" w:space="0" w:color="auto"/>
            <w:right w:val="none" w:sz="0" w:space="0" w:color="auto"/>
          </w:divBdr>
        </w:div>
        <w:div w:id="1026903864">
          <w:marLeft w:val="0"/>
          <w:marRight w:val="0"/>
          <w:marTop w:val="0"/>
          <w:marBottom w:val="0"/>
          <w:divBdr>
            <w:top w:val="none" w:sz="0" w:space="0" w:color="auto"/>
            <w:left w:val="none" w:sz="0" w:space="0" w:color="auto"/>
            <w:bottom w:val="none" w:sz="0" w:space="0" w:color="auto"/>
            <w:right w:val="none" w:sz="0" w:space="0" w:color="auto"/>
          </w:divBdr>
        </w:div>
        <w:div w:id="1026903865">
          <w:marLeft w:val="0"/>
          <w:marRight w:val="0"/>
          <w:marTop w:val="0"/>
          <w:marBottom w:val="0"/>
          <w:divBdr>
            <w:top w:val="none" w:sz="0" w:space="0" w:color="auto"/>
            <w:left w:val="none" w:sz="0" w:space="0" w:color="auto"/>
            <w:bottom w:val="none" w:sz="0" w:space="0" w:color="auto"/>
            <w:right w:val="none" w:sz="0" w:space="0" w:color="auto"/>
          </w:divBdr>
        </w:div>
        <w:div w:id="1026903866">
          <w:marLeft w:val="0"/>
          <w:marRight w:val="0"/>
          <w:marTop w:val="0"/>
          <w:marBottom w:val="0"/>
          <w:divBdr>
            <w:top w:val="none" w:sz="0" w:space="0" w:color="auto"/>
            <w:left w:val="none" w:sz="0" w:space="0" w:color="auto"/>
            <w:bottom w:val="none" w:sz="0" w:space="0" w:color="auto"/>
            <w:right w:val="none" w:sz="0" w:space="0" w:color="auto"/>
          </w:divBdr>
        </w:div>
        <w:div w:id="1026903870">
          <w:marLeft w:val="0"/>
          <w:marRight w:val="0"/>
          <w:marTop w:val="0"/>
          <w:marBottom w:val="0"/>
          <w:divBdr>
            <w:top w:val="none" w:sz="0" w:space="0" w:color="auto"/>
            <w:left w:val="none" w:sz="0" w:space="0" w:color="auto"/>
            <w:bottom w:val="none" w:sz="0" w:space="0" w:color="auto"/>
            <w:right w:val="none" w:sz="0" w:space="0" w:color="auto"/>
          </w:divBdr>
        </w:div>
        <w:div w:id="1026903871">
          <w:marLeft w:val="0"/>
          <w:marRight w:val="0"/>
          <w:marTop w:val="0"/>
          <w:marBottom w:val="0"/>
          <w:divBdr>
            <w:top w:val="none" w:sz="0" w:space="0" w:color="auto"/>
            <w:left w:val="none" w:sz="0" w:space="0" w:color="auto"/>
            <w:bottom w:val="none" w:sz="0" w:space="0" w:color="auto"/>
            <w:right w:val="none" w:sz="0" w:space="0" w:color="auto"/>
          </w:divBdr>
        </w:div>
        <w:div w:id="1026903872">
          <w:marLeft w:val="0"/>
          <w:marRight w:val="0"/>
          <w:marTop w:val="0"/>
          <w:marBottom w:val="0"/>
          <w:divBdr>
            <w:top w:val="none" w:sz="0" w:space="0" w:color="auto"/>
            <w:left w:val="none" w:sz="0" w:space="0" w:color="auto"/>
            <w:bottom w:val="none" w:sz="0" w:space="0" w:color="auto"/>
            <w:right w:val="none" w:sz="0" w:space="0" w:color="auto"/>
          </w:divBdr>
        </w:div>
        <w:div w:id="1026903874">
          <w:marLeft w:val="0"/>
          <w:marRight w:val="0"/>
          <w:marTop w:val="0"/>
          <w:marBottom w:val="0"/>
          <w:divBdr>
            <w:top w:val="none" w:sz="0" w:space="0" w:color="auto"/>
            <w:left w:val="none" w:sz="0" w:space="0" w:color="auto"/>
            <w:bottom w:val="none" w:sz="0" w:space="0" w:color="auto"/>
            <w:right w:val="none" w:sz="0" w:space="0" w:color="auto"/>
          </w:divBdr>
        </w:div>
        <w:div w:id="1026903876">
          <w:marLeft w:val="0"/>
          <w:marRight w:val="0"/>
          <w:marTop w:val="0"/>
          <w:marBottom w:val="0"/>
          <w:divBdr>
            <w:top w:val="none" w:sz="0" w:space="0" w:color="auto"/>
            <w:left w:val="none" w:sz="0" w:space="0" w:color="auto"/>
            <w:bottom w:val="none" w:sz="0" w:space="0" w:color="auto"/>
            <w:right w:val="none" w:sz="0" w:space="0" w:color="auto"/>
          </w:divBdr>
        </w:div>
        <w:div w:id="1026903877">
          <w:marLeft w:val="0"/>
          <w:marRight w:val="0"/>
          <w:marTop w:val="0"/>
          <w:marBottom w:val="0"/>
          <w:divBdr>
            <w:top w:val="none" w:sz="0" w:space="0" w:color="auto"/>
            <w:left w:val="none" w:sz="0" w:space="0" w:color="auto"/>
            <w:bottom w:val="none" w:sz="0" w:space="0" w:color="auto"/>
            <w:right w:val="none" w:sz="0" w:space="0" w:color="auto"/>
          </w:divBdr>
        </w:div>
        <w:div w:id="1026903878">
          <w:marLeft w:val="0"/>
          <w:marRight w:val="0"/>
          <w:marTop w:val="0"/>
          <w:marBottom w:val="0"/>
          <w:divBdr>
            <w:top w:val="none" w:sz="0" w:space="0" w:color="auto"/>
            <w:left w:val="none" w:sz="0" w:space="0" w:color="auto"/>
            <w:bottom w:val="none" w:sz="0" w:space="0" w:color="auto"/>
            <w:right w:val="none" w:sz="0" w:space="0" w:color="auto"/>
          </w:divBdr>
        </w:div>
        <w:div w:id="1026903879">
          <w:marLeft w:val="0"/>
          <w:marRight w:val="0"/>
          <w:marTop w:val="0"/>
          <w:marBottom w:val="0"/>
          <w:divBdr>
            <w:top w:val="none" w:sz="0" w:space="0" w:color="auto"/>
            <w:left w:val="none" w:sz="0" w:space="0" w:color="auto"/>
            <w:bottom w:val="none" w:sz="0" w:space="0" w:color="auto"/>
            <w:right w:val="none" w:sz="0" w:space="0" w:color="auto"/>
          </w:divBdr>
        </w:div>
        <w:div w:id="1026903880">
          <w:marLeft w:val="0"/>
          <w:marRight w:val="0"/>
          <w:marTop w:val="0"/>
          <w:marBottom w:val="0"/>
          <w:divBdr>
            <w:top w:val="none" w:sz="0" w:space="0" w:color="auto"/>
            <w:left w:val="none" w:sz="0" w:space="0" w:color="auto"/>
            <w:bottom w:val="none" w:sz="0" w:space="0" w:color="auto"/>
            <w:right w:val="none" w:sz="0" w:space="0" w:color="auto"/>
          </w:divBdr>
        </w:div>
        <w:div w:id="1026903881">
          <w:marLeft w:val="0"/>
          <w:marRight w:val="0"/>
          <w:marTop w:val="0"/>
          <w:marBottom w:val="0"/>
          <w:divBdr>
            <w:top w:val="none" w:sz="0" w:space="0" w:color="auto"/>
            <w:left w:val="none" w:sz="0" w:space="0" w:color="auto"/>
            <w:bottom w:val="none" w:sz="0" w:space="0" w:color="auto"/>
            <w:right w:val="none" w:sz="0" w:space="0" w:color="auto"/>
          </w:divBdr>
        </w:div>
        <w:div w:id="1026903882">
          <w:marLeft w:val="0"/>
          <w:marRight w:val="0"/>
          <w:marTop w:val="0"/>
          <w:marBottom w:val="0"/>
          <w:divBdr>
            <w:top w:val="none" w:sz="0" w:space="0" w:color="auto"/>
            <w:left w:val="none" w:sz="0" w:space="0" w:color="auto"/>
            <w:bottom w:val="none" w:sz="0" w:space="0" w:color="auto"/>
            <w:right w:val="none" w:sz="0" w:space="0" w:color="auto"/>
          </w:divBdr>
        </w:div>
        <w:div w:id="1026903883">
          <w:marLeft w:val="0"/>
          <w:marRight w:val="0"/>
          <w:marTop w:val="0"/>
          <w:marBottom w:val="0"/>
          <w:divBdr>
            <w:top w:val="none" w:sz="0" w:space="0" w:color="auto"/>
            <w:left w:val="none" w:sz="0" w:space="0" w:color="auto"/>
            <w:bottom w:val="none" w:sz="0" w:space="0" w:color="auto"/>
            <w:right w:val="none" w:sz="0" w:space="0" w:color="auto"/>
          </w:divBdr>
        </w:div>
        <w:div w:id="1026903884">
          <w:marLeft w:val="0"/>
          <w:marRight w:val="0"/>
          <w:marTop w:val="0"/>
          <w:marBottom w:val="0"/>
          <w:divBdr>
            <w:top w:val="none" w:sz="0" w:space="0" w:color="auto"/>
            <w:left w:val="none" w:sz="0" w:space="0" w:color="auto"/>
            <w:bottom w:val="none" w:sz="0" w:space="0" w:color="auto"/>
            <w:right w:val="none" w:sz="0" w:space="0" w:color="auto"/>
          </w:divBdr>
        </w:div>
        <w:div w:id="1026903885">
          <w:marLeft w:val="0"/>
          <w:marRight w:val="0"/>
          <w:marTop w:val="0"/>
          <w:marBottom w:val="0"/>
          <w:divBdr>
            <w:top w:val="none" w:sz="0" w:space="0" w:color="auto"/>
            <w:left w:val="none" w:sz="0" w:space="0" w:color="auto"/>
            <w:bottom w:val="none" w:sz="0" w:space="0" w:color="auto"/>
            <w:right w:val="none" w:sz="0" w:space="0" w:color="auto"/>
          </w:divBdr>
        </w:div>
        <w:div w:id="1026903886">
          <w:marLeft w:val="0"/>
          <w:marRight w:val="0"/>
          <w:marTop w:val="0"/>
          <w:marBottom w:val="0"/>
          <w:divBdr>
            <w:top w:val="none" w:sz="0" w:space="0" w:color="auto"/>
            <w:left w:val="none" w:sz="0" w:space="0" w:color="auto"/>
            <w:bottom w:val="none" w:sz="0" w:space="0" w:color="auto"/>
            <w:right w:val="none" w:sz="0" w:space="0" w:color="auto"/>
          </w:divBdr>
        </w:div>
        <w:div w:id="1026903887">
          <w:marLeft w:val="0"/>
          <w:marRight w:val="0"/>
          <w:marTop w:val="0"/>
          <w:marBottom w:val="0"/>
          <w:divBdr>
            <w:top w:val="none" w:sz="0" w:space="0" w:color="auto"/>
            <w:left w:val="none" w:sz="0" w:space="0" w:color="auto"/>
            <w:bottom w:val="none" w:sz="0" w:space="0" w:color="auto"/>
            <w:right w:val="none" w:sz="0" w:space="0" w:color="auto"/>
          </w:divBdr>
        </w:div>
        <w:div w:id="1026903888">
          <w:marLeft w:val="0"/>
          <w:marRight w:val="0"/>
          <w:marTop w:val="0"/>
          <w:marBottom w:val="0"/>
          <w:divBdr>
            <w:top w:val="none" w:sz="0" w:space="0" w:color="auto"/>
            <w:left w:val="none" w:sz="0" w:space="0" w:color="auto"/>
            <w:bottom w:val="none" w:sz="0" w:space="0" w:color="auto"/>
            <w:right w:val="none" w:sz="0" w:space="0" w:color="auto"/>
          </w:divBdr>
        </w:div>
        <w:div w:id="1026903890">
          <w:marLeft w:val="0"/>
          <w:marRight w:val="0"/>
          <w:marTop w:val="0"/>
          <w:marBottom w:val="0"/>
          <w:divBdr>
            <w:top w:val="none" w:sz="0" w:space="0" w:color="auto"/>
            <w:left w:val="none" w:sz="0" w:space="0" w:color="auto"/>
            <w:bottom w:val="none" w:sz="0" w:space="0" w:color="auto"/>
            <w:right w:val="none" w:sz="0" w:space="0" w:color="auto"/>
          </w:divBdr>
        </w:div>
        <w:div w:id="1026903891">
          <w:marLeft w:val="0"/>
          <w:marRight w:val="0"/>
          <w:marTop w:val="0"/>
          <w:marBottom w:val="0"/>
          <w:divBdr>
            <w:top w:val="none" w:sz="0" w:space="0" w:color="auto"/>
            <w:left w:val="none" w:sz="0" w:space="0" w:color="auto"/>
            <w:bottom w:val="none" w:sz="0" w:space="0" w:color="auto"/>
            <w:right w:val="none" w:sz="0" w:space="0" w:color="auto"/>
          </w:divBdr>
        </w:div>
        <w:div w:id="1026903893">
          <w:marLeft w:val="0"/>
          <w:marRight w:val="0"/>
          <w:marTop w:val="0"/>
          <w:marBottom w:val="0"/>
          <w:divBdr>
            <w:top w:val="none" w:sz="0" w:space="0" w:color="auto"/>
            <w:left w:val="none" w:sz="0" w:space="0" w:color="auto"/>
            <w:bottom w:val="none" w:sz="0" w:space="0" w:color="auto"/>
            <w:right w:val="none" w:sz="0" w:space="0" w:color="auto"/>
          </w:divBdr>
        </w:div>
        <w:div w:id="1026903894">
          <w:marLeft w:val="0"/>
          <w:marRight w:val="0"/>
          <w:marTop w:val="0"/>
          <w:marBottom w:val="0"/>
          <w:divBdr>
            <w:top w:val="none" w:sz="0" w:space="0" w:color="auto"/>
            <w:left w:val="none" w:sz="0" w:space="0" w:color="auto"/>
            <w:bottom w:val="none" w:sz="0" w:space="0" w:color="auto"/>
            <w:right w:val="none" w:sz="0" w:space="0" w:color="auto"/>
          </w:divBdr>
        </w:div>
        <w:div w:id="1026903896">
          <w:marLeft w:val="0"/>
          <w:marRight w:val="0"/>
          <w:marTop w:val="0"/>
          <w:marBottom w:val="0"/>
          <w:divBdr>
            <w:top w:val="none" w:sz="0" w:space="0" w:color="auto"/>
            <w:left w:val="none" w:sz="0" w:space="0" w:color="auto"/>
            <w:bottom w:val="none" w:sz="0" w:space="0" w:color="auto"/>
            <w:right w:val="none" w:sz="0" w:space="0" w:color="auto"/>
          </w:divBdr>
        </w:div>
        <w:div w:id="1026903898">
          <w:marLeft w:val="0"/>
          <w:marRight w:val="0"/>
          <w:marTop w:val="0"/>
          <w:marBottom w:val="0"/>
          <w:divBdr>
            <w:top w:val="none" w:sz="0" w:space="0" w:color="auto"/>
            <w:left w:val="none" w:sz="0" w:space="0" w:color="auto"/>
            <w:bottom w:val="none" w:sz="0" w:space="0" w:color="auto"/>
            <w:right w:val="none" w:sz="0" w:space="0" w:color="auto"/>
          </w:divBdr>
        </w:div>
        <w:div w:id="1026903899">
          <w:marLeft w:val="0"/>
          <w:marRight w:val="0"/>
          <w:marTop w:val="0"/>
          <w:marBottom w:val="0"/>
          <w:divBdr>
            <w:top w:val="none" w:sz="0" w:space="0" w:color="auto"/>
            <w:left w:val="none" w:sz="0" w:space="0" w:color="auto"/>
            <w:bottom w:val="none" w:sz="0" w:space="0" w:color="auto"/>
            <w:right w:val="none" w:sz="0" w:space="0" w:color="auto"/>
          </w:divBdr>
        </w:div>
        <w:div w:id="1026903900">
          <w:marLeft w:val="0"/>
          <w:marRight w:val="0"/>
          <w:marTop w:val="0"/>
          <w:marBottom w:val="0"/>
          <w:divBdr>
            <w:top w:val="none" w:sz="0" w:space="0" w:color="auto"/>
            <w:left w:val="none" w:sz="0" w:space="0" w:color="auto"/>
            <w:bottom w:val="none" w:sz="0" w:space="0" w:color="auto"/>
            <w:right w:val="none" w:sz="0" w:space="0" w:color="auto"/>
          </w:divBdr>
        </w:div>
        <w:div w:id="1026903901">
          <w:marLeft w:val="0"/>
          <w:marRight w:val="0"/>
          <w:marTop w:val="0"/>
          <w:marBottom w:val="0"/>
          <w:divBdr>
            <w:top w:val="none" w:sz="0" w:space="0" w:color="auto"/>
            <w:left w:val="none" w:sz="0" w:space="0" w:color="auto"/>
            <w:bottom w:val="none" w:sz="0" w:space="0" w:color="auto"/>
            <w:right w:val="none" w:sz="0" w:space="0" w:color="auto"/>
          </w:divBdr>
        </w:div>
        <w:div w:id="1026903903">
          <w:marLeft w:val="0"/>
          <w:marRight w:val="0"/>
          <w:marTop w:val="0"/>
          <w:marBottom w:val="0"/>
          <w:divBdr>
            <w:top w:val="none" w:sz="0" w:space="0" w:color="auto"/>
            <w:left w:val="none" w:sz="0" w:space="0" w:color="auto"/>
            <w:bottom w:val="none" w:sz="0" w:space="0" w:color="auto"/>
            <w:right w:val="none" w:sz="0" w:space="0" w:color="auto"/>
          </w:divBdr>
        </w:div>
        <w:div w:id="1026903904">
          <w:marLeft w:val="0"/>
          <w:marRight w:val="0"/>
          <w:marTop w:val="0"/>
          <w:marBottom w:val="0"/>
          <w:divBdr>
            <w:top w:val="none" w:sz="0" w:space="0" w:color="auto"/>
            <w:left w:val="none" w:sz="0" w:space="0" w:color="auto"/>
            <w:bottom w:val="none" w:sz="0" w:space="0" w:color="auto"/>
            <w:right w:val="none" w:sz="0" w:space="0" w:color="auto"/>
          </w:divBdr>
        </w:div>
        <w:div w:id="1026903905">
          <w:marLeft w:val="0"/>
          <w:marRight w:val="0"/>
          <w:marTop w:val="0"/>
          <w:marBottom w:val="0"/>
          <w:divBdr>
            <w:top w:val="none" w:sz="0" w:space="0" w:color="auto"/>
            <w:left w:val="none" w:sz="0" w:space="0" w:color="auto"/>
            <w:bottom w:val="none" w:sz="0" w:space="0" w:color="auto"/>
            <w:right w:val="none" w:sz="0" w:space="0" w:color="auto"/>
          </w:divBdr>
        </w:div>
        <w:div w:id="1026903907">
          <w:marLeft w:val="0"/>
          <w:marRight w:val="0"/>
          <w:marTop w:val="0"/>
          <w:marBottom w:val="0"/>
          <w:divBdr>
            <w:top w:val="none" w:sz="0" w:space="0" w:color="auto"/>
            <w:left w:val="none" w:sz="0" w:space="0" w:color="auto"/>
            <w:bottom w:val="none" w:sz="0" w:space="0" w:color="auto"/>
            <w:right w:val="none" w:sz="0" w:space="0" w:color="auto"/>
          </w:divBdr>
        </w:div>
        <w:div w:id="1026903908">
          <w:marLeft w:val="0"/>
          <w:marRight w:val="0"/>
          <w:marTop w:val="0"/>
          <w:marBottom w:val="0"/>
          <w:divBdr>
            <w:top w:val="none" w:sz="0" w:space="0" w:color="auto"/>
            <w:left w:val="none" w:sz="0" w:space="0" w:color="auto"/>
            <w:bottom w:val="none" w:sz="0" w:space="0" w:color="auto"/>
            <w:right w:val="none" w:sz="0" w:space="0" w:color="auto"/>
          </w:divBdr>
        </w:div>
        <w:div w:id="1026903912">
          <w:marLeft w:val="0"/>
          <w:marRight w:val="0"/>
          <w:marTop w:val="0"/>
          <w:marBottom w:val="0"/>
          <w:divBdr>
            <w:top w:val="none" w:sz="0" w:space="0" w:color="auto"/>
            <w:left w:val="none" w:sz="0" w:space="0" w:color="auto"/>
            <w:bottom w:val="none" w:sz="0" w:space="0" w:color="auto"/>
            <w:right w:val="none" w:sz="0" w:space="0" w:color="auto"/>
          </w:divBdr>
        </w:div>
        <w:div w:id="1026903913">
          <w:marLeft w:val="0"/>
          <w:marRight w:val="0"/>
          <w:marTop w:val="0"/>
          <w:marBottom w:val="0"/>
          <w:divBdr>
            <w:top w:val="none" w:sz="0" w:space="0" w:color="auto"/>
            <w:left w:val="none" w:sz="0" w:space="0" w:color="auto"/>
            <w:bottom w:val="none" w:sz="0" w:space="0" w:color="auto"/>
            <w:right w:val="none" w:sz="0" w:space="0" w:color="auto"/>
          </w:divBdr>
        </w:div>
        <w:div w:id="1026903914">
          <w:marLeft w:val="0"/>
          <w:marRight w:val="0"/>
          <w:marTop w:val="0"/>
          <w:marBottom w:val="0"/>
          <w:divBdr>
            <w:top w:val="none" w:sz="0" w:space="0" w:color="auto"/>
            <w:left w:val="none" w:sz="0" w:space="0" w:color="auto"/>
            <w:bottom w:val="none" w:sz="0" w:space="0" w:color="auto"/>
            <w:right w:val="none" w:sz="0" w:space="0" w:color="auto"/>
          </w:divBdr>
        </w:div>
        <w:div w:id="1026903915">
          <w:marLeft w:val="0"/>
          <w:marRight w:val="0"/>
          <w:marTop w:val="0"/>
          <w:marBottom w:val="0"/>
          <w:divBdr>
            <w:top w:val="none" w:sz="0" w:space="0" w:color="auto"/>
            <w:left w:val="none" w:sz="0" w:space="0" w:color="auto"/>
            <w:bottom w:val="none" w:sz="0" w:space="0" w:color="auto"/>
            <w:right w:val="none" w:sz="0" w:space="0" w:color="auto"/>
          </w:divBdr>
        </w:div>
        <w:div w:id="1026903916">
          <w:marLeft w:val="0"/>
          <w:marRight w:val="0"/>
          <w:marTop w:val="0"/>
          <w:marBottom w:val="0"/>
          <w:divBdr>
            <w:top w:val="none" w:sz="0" w:space="0" w:color="auto"/>
            <w:left w:val="none" w:sz="0" w:space="0" w:color="auto"/>
            <w:bottom w:val="none" w:sz="0" w:space="0" w:color="auto"/>
            <w:right w:val="none" w:sz="0" w:space="0" w:color="auto"/>
          </w:divBdr>
        </w:div>
        <w:div w:id="1026903918">
          <w:marLeft w:val="0"/>
          <w:marRight w:val="0"/>
          <w:marTop w:val="0"/>
          <w:marBottom w:val="0"/>
          <w:divBdr>
            <w:top w:val="none" w:sz="0" w:space="0" w:color="auto"/>
            <w:left w:val="none" w:sz="0" w:space="0" w:color="auto"/>
            <w:bottom w:val="none" w:sz="0" w:space="0" w:color="auto"/>
            <w:right w:val="none" w:sz="0" w:space="0" w:color="auto"/>
          </w:divBdr>
        </w:div>
        <w:div w:id="1026903919">
          <w:marLeft w:val="0"/>
          <w:marRight w:val="0"/>
          <w:marTop w:val="0"/>
          <w:marBottom w:val="0"/>
          <w:divBdr>
            <w:top w:val="none" w:sz="0" w:space="0" w:color="auto"/>
            <w:left w:val="none" w:sz="0" w:space="0" w:color="auto"/>
            <w:bottom w:val="none" w:sz="0" w:space="0" w:color="auto"/>
            <w:right w:val="none" w:sz="0" w:space="0" w:color="auto"/>
          </w:divBdr>
        </w:div>
        <w:div w:id="1026903920">
          <w:marLeft w:val="0"/>
          <w:marRight w:val="0"/>
          <w:marTop w:val="0"/>
          <w:marBottom w:val="0"/>
          <w:divBdr>
            <w:top w:val="none" w:sz="0" w:space="0" w:color="auto"/>
            <w:left w:val="none" w:sz="0" w:space="0" w:color="auto"/>
            <w:bottom w:val="none" w:sz="0" w:space="0" w:color="auto"/>
            <w:right w:val="none" w:sz="0" w:space="0" w:color="auto"/>
          </w:divBdr>
        </w:div>
        <w:div w:id="1026903921">
          <w:marLeft w:val="0"/>
          <w:marRight w:val="0"/>
          <w:marTop w:val="0"/>
          <w:marBottom w:val="0"/>
          <w:divBdr>
            <w:top w:val="none" w:sz="0" w:space="0" w:color="auto"/>
            <w:left w:val="none" w:sz="0" w:space="0" w:color="auto"/>
            <w:bottom w:val="none" w:sz="0" w:space="0" w:color="auto"/>
            <w:right w:val="none" w:sz="0" w:space="0" w:color="auto"/>
          </w:divBdr>
        </w:div>
        <w:div w:id="1026903922">
          <w:marLeft w:val="0"/>
          <w:marRight w:val="0"/>
          <w:marTop w:val="0"/>
          <w:marBottom w:val="0"/>
          <w:divBdr>
            <w:top w:val="none" w:sz="0" w:space="0" w:color="auto"/>
            <w:left w:val="none" w:sz="0" w:space="0" w:color="auto"/>
            <w:bottom w:val="none" w:sz="0" w:space="0" w:color="auto"/>
            <w:right w:val="none" w:sz="0" w:space="0" w:color="auto"/>
          </w:divBdr>
        </w:div>
        <w:div w:id="1026903923">
          <w:marLeft w:val="0"/>
          <w:marRight w:val="0"/>
          <w:marTop w:val="0"/>
          <w:marBottom w:val="0"/>
          <w:divBdr>
            <w:top w:val="none" w:sz="0" w:space="0" w:color="auto"/>
            <w:left w:val="none" w:sz="0" w:space="0" w:color="auto"/>
            <w:bottom w:val="none" w:sz="0" w:space="0" w:color="auto"/>
            <w:right w:val="none" w:sz="0" w:space="0" w:color="auto"/>
          </w:divBdr>
        </w:div>
        <w:div w:id="1026903924">
          <w:marLeft w:val="0"/>
          <w:marRight w:val="0"/>
          <w:marTop w:val="0"/>
          <w:marBottom w:val="0"/>
          <w:divBdr>
            <w:top w:val="none" w:sz="0" w:space="0" w:color="auto"/>
            <w:left w:val="none" w:sz="0" w:space="0" w:color="auto"/>
            <w:bottom w:val="none" w:sz="0" w:space="0" w:color="auto"/>
            <w:right w:val="none" w:sz="0" w:space="0" w:color="auto"/>
          </w:divBdr>
        </w:div>
        <w:div w:id="1026903925">
          <w:marLeft w:val="0"/>
          <w:marRight w:val="0"/>
          <w:marTop w:val="0"/>
          <w:marBottom w:val="0"/>
          <w:divBdr>
            <w:top w:val="none" w:sz="0" w:space="0" w:color="auto"/>
            <w:left w:val="none" w:sz="0" w:space="0" w:color="auto"/>
            <w:bottom w:val="none" w:sz="0" w:space="0" w:color="auto"/>
            <w:right w:val="none" w:sz="0" w:space="0" w:color="auto"/>
          </w:divBdr>
        </w:div>
        <w:div w:id="1026903926">
          <w:marLeft w:val="0"/>
          <w:marRight w:val="0"/>
          <w:marTop w:val="0"/>
          <w:marBottom w:val="0"/>
          <w:divBdr>
            <w:top w:val="none" w:sz="0" w:space="0" w:color="auto"/>
            <w:left w:val="none" w:sz="0" w:space="0" w:color="auto"/>
            <w:bottom w:val="none" w:sz="0" w:space="0" w:color="auto"/>
            <w:right w:val="none" w:sz="0" w:space="0" w:color="auto"/>
          </w:divBdr>
        </w:div>
        <w:div w:id="1026903927">
          <w:marLeft w:val="0"/>
          <w:marRight w:val="0"/>
          <w:marTop w:val="0"/>
          <w:marBottom w:val="0"/>
          <w:divBdr>
            <w:top w:val="none" w:sz="0" w:space="0" w:color="auto"/>
            <w:left w:val="none" w:sz="0" w:space="0" w:color="auto"/>
            <w:bottom w:val="none" w:sz="0" w:space="0" w:color="auto"/>
            <w:right w:val="none" w:sz="0" w:space="0" w:color="auto"/>
          </w:divBdr>
        </w:div>
        <w:div w:id="1026903929">
          <w:marLeft w:val="0"/>
          <w:marRight w:val="0"/>
          <w:marTop w:val="0"/>
          <w:marBottom w:val="0"/>
          <w:divBdr>
            <w:top w:val="none" w:sz="0" w:space="0" w:color="auto"/>
            <w:left w:val="none" w:sz="0" w:space="0" w:color="auto"/>
            <w:bottom w:val="none" w:sz="0" w:space="0" w:color="auto"/>
            <w:right w:val="none" w:sz="0" w:space="0" w:color="auto"/>
          </w:divBdr>
        </w:div>
        <w:div w:id="1026903930">
          <w:marLeft w:val="0"/>
          <w:marRight w:val="0"/>
          <w:marTop w:val="0"/>
          <w:marBottom w:val="0"/>
          <w:divBdr>
            <w:top w:val="none" w:sz="0" w:space="0" w:color="auto"/>
            <w:left w:val="none" w:sz="0" w:space="0" w:color="auto"/>
            <w:bottom w:val="none" w:sz="0" w:space="0" w:color="auto"/>
            <w:right w:val="none" w:sz="0" w:space="0" w:color="auto"/>
          </w:divBdr>
        </w:div>
        <w:div w:id="1026903931">
          <w:marLeft w:val="0"/>
          <w:marRight w:val="0"/>
          <w:marTop w:val="0"/>
          <w:marBottom w:val="0"/>
          <w:divBdr>
            <w:top w:val="none" w:sz="0" w:space="0" w:color="auto"/>
            <w:left w:val="none" w:sz="0" w:space="0" w:color="auto"/>
            <w:bottom w:val="none" w:sz="0" w:space="0" w:color="auto"/>
            <w:right w:val="none" w:sz="0" w:space="0" w:color="auto"/>
          </w:divBdr>
        </w:div>
        <w:div w:id="1026903933">
          <w:marLeft w:val="0"/>
          <w:marRight w:val="0"/>
          <w:marTop w:val="0"/>
          <w:marBottom w:val="0"/>
          <w:divBdr>
            <w:top w:val="none" w:sz="0" w:space="0" w:color="auto"/>
            <w:left w:val="none" w:sz="0" w:space="0" w:color="auto"/>
            <w:bottom w:val="none" w:sz="0" w:space="0" w:color="auto"/>
            <w:right w:val="none" w:sz="0" w:space="0" w:color="auto"/>
          </w:divBdr>
        </w:div>
        <w:div w:id="1026903934">
          <w:marLeft w:val="0"/>
          <w:marRight w:val="0"/>
          <w:marTop w:val="0"/>
          <w:marBottom w:val="0"/>
          <w:divBdr>
            <w:top w:val="none" w:sz="0" w:space="0" w:color="auto"/>
            <w:left w:val="none" w:sz="0" w:space="0" w:color="auto"/>
            <w:bottom w:val="none" w:sz="0" w:space="0" w:color="auto"/>
            <w:right w:val="none" w:sz="0" w:space="0" w:color="auto"/>
          </w:divBdr>
        </w:div>
        <w:div w:id="1026903935">
          <w:marLeft w:val="0"/>
          <w:marRight w:val="0"/>
          <w:marTop w:val="0"/>
          <w:marBottom w:val="0"/>
          <w:divBdr>
            <w:top w:val="none" w:sz="0" w:space="0" w:color="auto"/>
            <w:left w:val="none" w:sz="0" w:space="0" w:color="auto"/>
            <w:bottom w:val="none" w:sz="0" w:space="0" w:color="auto"/>
            <w:right w:val="none" w:sz="0" w:space="0" w:color="auto"/>
          </w:divBdr>
        </w:div>
        <w:div w:id="1026903938">
          <w:marLeft w:val="0"/>
          <w:marRight w:val="0"/>
          <w:marTop w:val="0"/>
          <w:marBottom w:val="0"/>
          <w:divBdr>
            <w:top w:val="none" w:sz="0" w:space="0" w:color="auto"/>
            <w:left w:val="none" w:sz="0" w:space="0" w:color="auto"/>
            <w:bottom w:val="none" w:sz="0" w:space="0" w:color="auto"/>
            <w:right w:val="none" w:sz="0" w:space="0" w:color="auto"/>
          </w:divBdr>
        </w:div>
        <w:div w:id="1026903939">
          <w:marLeft w:val="0"/>
          <w:marRight w:val="0"/>
          <w:marTop w:val="0"/>
          <w:marBottom w:val="0"/>
          <w:divBdr>
            <w:top w:val="none" w:sz="0" w:space="0" w:color="auto"/>
            <w:left w:val="none" w:sz="0" w:space="0" w:color="auto"/>
            <w:bottom w:val="none" w:sz="0" w:space="0" w:color="auto"/>
            <w:right w:val="none" w:sz="0" w:space="0" w:color="auto"/>
          </w:divBdr>
        </w:div>
        <w:div w:id="1026903941">
          <w:marLeft w:val="0"/>
          <w:marRight w:val="0"/>
          <w:marTop w:val="0"/>
          <w:marBottom w:val="0"/>
          <w:divBdr>
            <w:top w:val="none" w:sz="0" w:space="0" w:color="auto"/>
            <w:left w:val="none" w:sz="0" w:space="0" w:color="auto"/>
            <w:bottom w:val="none" w:sz="0" w:space="0" w:color="auto"/>
            <w:right w:val="none" w:sz="0" w:space="0" w:color="auto"/>
          </w:divBdr>
        </w:div>
        <w:div w:id="1026903942">
          <w:marLeft w:val="0"/>
          <w:marRight w:val="0"/>
          <w:marTop w:val="0"/>
          <w:marBottom w:val="0"/>
          <w:divBdr>
            <w:top w:val="none" w:sz="0" w:space="0" w:color="auto"/>
            <w:left w:val="none" w:sz="0" w:space="0" w:color="auto"/>
            <w:bottom w:val="none" w:sz="0" w:space="0" w:color="auto"/>
            <w:right w:val="none" w:sz="0" w:space="0" w:color="auto"/>
          </w:divBdr>
        </w:div>
        <w:div w:id="1026903943">
          <w:marLeft w:val="0"/>
          <w:marRight w:val="0"/>
          <w:marTop w:val="0"/>
          <w:marBottom w:val="0"/>
          <w:divBdr>
            <w:top w:val="none" w:sz="0" w:space="0" w:color="auto"/>
            <w:left w:val="none" w:sz="0" w:space="0" w:color="auto"/>
            <w:bottom w:val="none" w:sz="0" w:space="0" w:color="auto"/>
            <w:right w:val="none" w:sz="0" w:space="0" w:color="auto"/>
          </w:divBdr>
        </w:div>
        <w:div w:id="1026903945">
          <w:marLeft w:val="0"/>
          <w:marRight w:val="0"/>
          <w:marTop w:val="0"/>
          <w:marBottom w:val="0"/>
          <w:divBdr>
            <w:top w:val="none" w:sz="0" w:space="0" w:color="auto"/>
            <w:left w:val="none" w:sz="0" w:space="0" w:color="auto"/>
            <w:bottom w:val="none" w:sz="0" w:space="0" w:color="auto"/>
            <w:right w:val="none" w:sz="0" w:space="0" w:color="auto"/>
          </w:divBdr>
        </w:div>
        <w:div w:id="1026903946">
          <w:marLeft w:val="0"/>
          <w:marRight w:val="0"/>
          <w:marTop w:val="0"/>
          <w:marBottom w:val="0"/>
          <w:divBdr>
            <w:top w:val="none" w:sz="0" w:space="0" w:color="auto"/>
            <w:left w:val="none" w:sz="0" w:space="0" w:color="auto"/>
            <w:bottom w:val="none" w:sz="0" w:space="0" w:color="auto"/>
            <w:right w:val="none" w:sz="0" w:space="0" w:color="auto"/>
          </w:divBdr>
        </w:div>
        <w:div w:id="1026903949">
          <w:marLeft w:val="0"/>
          <w:marRight w:val="0"/>
          <w:marTop w:val="0"/>
          <w:marBottom w:val="0"/>
          <w:divBdr>
            <w:top w:val="none" w:sz="0" w:space="0" w:color="auto"/>
            <w:left w:val="none" w:sz="0" w:space="0" w:color="auto"/>
            <w:bottom w:val="none" w:sz="0" w:space="0" w:color="auto"/>
            <w:right w:val="none" w:sz="0" w:space="0" w:color="auto"/>
          </w:divBdr>
        </w:div>
        <w:div w:id="1026903950">
          <w:marLeft w:val="0"/>
          <w:marRight w:val="0"/>
          <w:marTop w:val="0"/>
          <w:marBottom w:val="0"/>
          <w:divBdr>
            <w:top w:val="none" w:sz="0" w:space="0" w:color="auto"/>
            <w:left w:val="none" w:sz="0" w:space="0" w:color="auto"/>
            <w:bottom w:val="none" w:sz="0" w:space="0" w:color="auto"/>
            <w:right w:val="none" w:sz="0" w:space="0" w:color="auto"/>
          </w:divBdr>
        </w:div>
        <w:div w:id="1026903951">
          <w:marLeft w:val="0"/>
          <w:marRight w:val="0"/>
          <w:marTop w:val="0"/>
          <w:marBottom w:val="0"/>
          <w:divBdr>
            <w:top w:val="none" w:sz="0" w:space="0" w:color="auto"/>
            <w:left w:val="none" w:sz="0" w:space="0" w:color="auto"/>
            <w:bottom w:val="none" w:sz="0" w:space="0" w:color="auto"/>
            <w:right w:val="none" w:sz="0" w:space="0" w:color="auto"/>
          </w:divBdr>
        </w:div>
        <w:div w:id="1026903952">
          <w:marLeft w:val="0"/>
          <w:marRight w:val="0"/>
          <w:marTop w:val="0"/>
          <w:marBottom w:val="0"/>
          <w:divBdr>
            <w:top w:val="none" w:sz="0" w:space="0" w:color="auto"/>
            <w:left w:val="none" w:sz="0" w:space="0" w:color="auto"/>
            <w:bottom w:val="none" w:sz="0" w:space="0" w:color="auto"/>
            <w:right w:val="none" w:sz="0" w:space="0" w:color="auto"/>
          </w:divBdr>
        </w:div>
        <w:div w:id="1026903954">
          <w:marLeft w:val="0"/>
          <w:marRight w:val="0"/>
          <w:marTop w:val="0"/>
          <w:marBottom w:val="0"/>
          <w:divBdr>
            <w:top w:val="none" w:sz="0" w:space="0" w:color="auto"/>
            <w:left w:val="none" w:sz="0" w:space="0" w:color="auto"/>
            <w:bottom w:val="none" w:sz="0" w:space="0" w:color="auto"/>
            <w:right w:val="none" w:sz="0" w:space="0" w:color="auto"/>
          </w:divBdr>
        </w:div>
        <w:div w:id="1026903956">
          <w:marLeft w:val="0"/>
          <w:marRight w:val="0"/>
          <w:marTop w:val="0"/>
          <w:marBottom w:val="0"/>
          <w:divBdr>
            <w:top w:val="none" w:sz="0" w:space="0" w:color="auto"/>
            <w:left w:val="none" w:sz="0" w:space="0" w:color="auto"/>
            <w:bottom w:val="none" w:sz="0" w:space="0" w:color="auto"/>
            <w:right w:val="none" w:sz="0" w:space="0" w:color="auto"/>
          </w:divBdr>
        </w:div>
        <w:div w:id="1026903957">
          <w:marLeft w:val="0"/>
          <w:marRight w:val="0"/>
          <w:marTop w:val="0"/>
          <w:marBottom w:val="0"/>
          <w:divBdr>
            <w:top w:val="none" w:sz="0" w:space="0" w:color="auto"/>
            <w:left w:val="none" w:sz="0" w:space="0" w:color="auto"/>
            <w:bottom w:val="none" w:sz="0" w:space="0" w:color="auto"/>
            <w:right w:val="none" w:sz="0" w:space="0" w:color="auto"/>
          </w:divBdr>
        </w:div>
        <w:div w:id="1026903958">
          <w:marLeft w:val="0"/>
          <w:marRight w:val="0"/>
          <w:marTop w:val="0"/>
          <w:marBottom w:val="0"/>
          <w:divBdr>
            <w:top w:val="none" w:sz="0" w:space="0" w:color="auto"/>
            <w:left w:val="none" w:sz="0" w:space="0" w:color="auto"/>
            <w:bottom w:val="none" w:sz="0" w:space="0" w:color="auto"/>
            <w:right w:val="none" w:sz="0" w:space="0" w:color="auto"/>
          </w:divBdr>
        </w:div>
        <w:div w:id="1026903960">
          <w:marLeft w:val="0"/>
          <w:marRight w:val="0"/>
          <w:marTop w:val="0"/>
          <w:marBottom w:val="0"/>
          <w:divBdr>
            <w:top w:val="none" w:sz="0" w:space="0" w:color="auto"/>
            <w:left w:val="none" w:sz="0" w:space="0" w:color="auto"/>
            <w:bottom w:val="none" w:sz="0" w:space="0" w:color="auto"/>
            <w:right w:val="none" w:sz="0" w:space="0" w:color="auto"/>
          </w:divBdr>
        </w:div>
        <w:div w:id="1026903961">
          <w:marLeft w:val="0"/>
          <w:marRight w:val="0"/>
          <w:marTop w:val="0"/>
          <w:marBottom w:val="0"/>
          <w:divBdr>
            <w:top w:val="none" w:sz="0" w:space="0" w:color="auto"/>
            <w:left w:val="none" w:sz="0" w:space="0" w:color="auto"/>
            <w:bottom w:val="none" w:sz="0" w:space="0" w:color="auto"/>
            <w:right w:val="none" w:sz="0" w:space="0" w:color="auto"/>
          </w:divBdr>
        </w:div>
        <w:div w:id="1026903962">
          <w:marLeft w:val="0"/>
          <w:marRight w:val="0"/>
          <w:marTop w:val="0"/>
          <w:marBottom w:val="0"/>
          <w:divBdr>
            <w:top w:val="none" w:sz="0" w:space="0" w:color="auto"/>
            <w:left w:val="none" w:sz="0" w:space="0" w:color="auto"/>
            <w:bottom w:val="none" w:sz="0" w:space="0" w:color="auto"/>
            <w:right w:val="none" w:sz="0" w:space="0" w:color="auto"/>
          </w:divBdr>
        </w:div>
        <w:div w:id="1026903964">
          <w:marLeft w:val="0"/>
          <w:marRight w:val="0"/>
          <w:marTop w:val="0"/>
          <w:marBottom w:val="0"/>
          <w:divBdr>
            <w:top w:val="none" w:sz="0" w:space="0" w:color="auto"/>
            <w:left w:val="none" w:sz="0" w:space="0" w:color="auto"/>
            <w:bottom w:val="none" w:sz="0" w:space="0" w:color="auto"/>
            <w:right w:val="none" w:sz="0" w:space="0" w:color="auto"/>
          </w:divBdr>
        </w:div>
        <w:div w:id="1026903965">
          <w:marLeft w:val="0"/>
          <w:marRight w:val="0"/>
          <w:marTop w:val="0"/>
          <w:marBottom w:val="0"/>
          <w:divBdr>
            <w:top w:val="none" w:sz="0" w:space="0" w:color="auto"/>
            <w:left w:val="none" w:sz="0" w:space="0" w:color="auto"/>
            <w:bottom w:val="none" w:sz="0" w:space="0" w:color="auto"/>
            <w:right w:val="none" w:sz="0" w:space="0" w:color="auto"/>
          </w:divBdr>
        </w:div>
        <w:div w:id="1026903966">
          <w:marLeft w:val="0"/>
          <w:marRight w:val="0"/>
          <w:marTop w:val="0"/>
          <w:marBottom w:val="0"/>
          <w:divBdr>
            <w:top w:val="none" w:sz="0" w:space="0" w:color="auto"/>
            <w:left w:val="none" w:sz="0" w:space="0" w:color="auto"/>
            <w:bottom w:val="none" w:sz="0" w:space="0" w:color="auto"/>
            <w:right w:val="none" w:sz="0" w:space="0" w:color="auto"/>
          </w:divBdr>
        </w:div>
        <w:div w:id="1026903967">
          <w:marLeft w:val="0"/>
          <w:marRight w:val="0"/>
          <w:marTop w:val="0"/>
          <w:marBottom w:val="0"/>
          <w:divBdr>
            <w:top w:val="none" w:sz="0" w:space="0" w:color="auto"/>
            <w:left w:val="none" w:sz="0" w:space="0" w:color="auto"/>
            <w:bottom w:val="none" w:sz="0" w:space="0" w:color="auto"/>
            <w:right w:val="none" w:sz="0" w:space="0" w:color="auto"/>
          </w:divBdr>
        </w:div>
        <w:div w:id="1026903968">
          <w:marLeft w:val="0"/>
          <w:marRight w:val="0"/>
          <w:marTop w:val="0"/>
          <w:marBottom w:val="0"/>
          <w:divBdr>
            <w:top w:val="none" w:sz="0" w:space="0" w:color="auto"/>
            <w:left w:val="none" w:sz="0" w:space="0" w:color="auto"/>
            <w:bottom w:val="none" w:sz="0" w:space="0" w:color="auto"/>
            <w:right w:val="none" w:sz="0" w:space="0" w:color="auto"/>
          </w:divBdr>
        </w:div>
        <w:div w:id="1026903969">
          <w:marLeft w:val="0"/>
          <w:marRight w:val="0"/>
          <w:marTop w:val="0"/>
          <w:marBottom w:val="0"/>
          <w:divBdr>
            <w:top w:val="none" w:sz="0" w:space="0" w:color="auto"/>
            <w:left w:val="none" w:sz="0" w:space="0" w:color="auto"/>
            <w:bottom w:val="none" w:sz="0" w:space="0" w:color="auto"/>
            <w:right w:val="none" w:sz="0" w:space="0" w:color="auto"/>
          </w:divBdr>
        </w:div>
        <w:div w:id="1026903970">
          <w:marLeft w:val="0"/>
          <w:marRight w:val="0"/>
          <w:marTop w:val="0"/>
          <w:marBottom w:val="0"/>
          <w:divBdr>
            <w:top w:val="none" w:sz="0" w:space="0" w:color="auto"/>
            <w:left w:val="none" w:sz="0" w:space="0" w:color="auto"/>
            <w:bottom w:val="none" w:sz="0" w:space="0" w:color="auto"/>
            <w:right w:val="none" w:sz="0" w:space="0" w:color="auto"/>
          </w:divBdr>
        </w:div>
        <w:div w:id="1026903971">
          <w:marLeft w:val="0"/>
          <w:marRight w:val="0"/>
          <w:marTop w:val="0"/>
          <w:marBottom w:val="0"/>
          <w:divBdr>
            <w:top w:val="none" w:sz="0" w:space="0" w:color="auto"/>
            <w:left w:val="none" w:sz="0" w:space="0" w:color="auto"/>
            <w:bottom w:val="none" w:sz="0" w:space="0" w:color="auto"/>
            <w:right w:val="none" w:sz="0" w:space="0" w:color="auto"/>
          </w:divBdr>
        </w:div>
        <w:div w:id="1026903973">
          <w:marLeft w:val="0"/>
          <w:marRight w:val="0"/>
          <w:marTop w:val="0"/>
          <w:marBottom w:val="0"/>
          <w:divBdr>
            <w:top w:val="none" w:sz="0" w:space="0" w:color="auto"/>
            <w:left w:val="none" w:sz="0" w:space="0" w:color="auto"/>
            <w:bottom w:val="none" w:sz="0" w:space="0" w:color="auto"/>
            <w:right w:val="none" w:sz="0" w:space="0" w:color="auto"/>
          </w:divBdr>
        </w:div>
        <w:div w:id="1026903974">
          <w:marLeft w:val="0"/>
          <w:marRight w:val="0"/>
          <w:marTop w:val="0"/>
          <w:marBottom w:val="0"/>
          <w:divBdr>
            <w:top w:val="none" w:sz="0" w:space="0" w:color="auto"/>
            <w:left w:val="none" w:sz="0" w:space="0" w:color="auto"/>
            <w:bottom w:val="none" w:sz="0" w:space="0" w:color="auto"/>
            <w:right w:val="none" w:sz="0" w:space="0" w:color="auto"/>
          </w:divBdr>
        </w:div>
        <w:div w:id="1026903975">
          <w:marLeft w:val="0"/>
          <w:marRight w:val="0"/>
          <w:marTop w:val="0"/>
          <w:marBottom w:val="0"/>
          <w:divBdr>
            <w:top w:val="none" w:sz="0" w:space="0" w:color="auto"/>
            <w:left w:val="none" w:sz="0" w:space="0" w:color="auto"/>
            <w:bottom w:val="none" w:sz="0" w:space="0" w:color="auto"/>
            <w:right w:val="none" w:sz="0" w:space="0" w:color="auto"/>
          </w:divBdr>
        </w:div>
        <w:div w:id="1026903977">
          <w:marLeft w:val="0"/>
          <w:marRight w:val="0"/>
          <w:marTop w:val="0"/>
          <w:marBottom w:val="0"/>
          <w:divBdr>
            <w:top w:val="none" w:sz="0" w:space="0" w:color="auto"/>
            <w:left w:val="none" w:sz="0" w:space="0" w:color="auto"/>
            <w:bottom w:val="none" w:sz="0" w:space="0" w:color="auto"/>
            <w:right w:val="none" w:sz="0" w:space="0" w:color="auto"/>
          </w:divBdr>
        </w:div>
        <w:div w:id="1026903979">
          <w:marLeft w:val="0"/>
          <w:marRight w:val="0"/>
          <w:marTop w:val="0"/>
          <w:marBottom w:val="0"/>
          <w:divBdr>
            <w:top w:val="none" w:sz="0" w:space="0" w:color="auto"/>
            <w:left w:val="none" w:sz="0" w:space="0" w:color="auto"/>
            <w:bottom w:val="none" w:sz="0" w:space="0" w:color="auto"/>
            <w:right w:val="none" w:sz="0" w:space="0" w:color="auto"/>
          </w:divBdr>
        </w:div>
        <w:div w:id="1026903980">
          <w:marLeft w:val="0"/>
          <w:marRight w:val="0"/>
          <w:marTop w:val="0"/>
          <w:marBottom w:val="0"/>
          <w:divBdr>
            <w:top w:val="none" w:sz="0" w:space="0" w:color="auto"/>
            <w:left w:val="none" w:sz="0" w:space="0" w:color="auto"/>
            <w:bottom w:val="none" w:sz="0" w:space="0" w:color="auto"/>
            <w:right w:val="none" w:sz="0" w:space="0" w:color="auto"/>
          </w:divBdr>
        </w:div>
        <w:div w:id="1026903985">
          <w:marLeft w:val="0"/>
          <w:marRight w:val="0"/>
          <w:marTop w:val="0"/>
          <w:marBottom w:val="0"/>
          <w:divBdr>
            <w:top w:val="none" w:sz="0" w:space="0" w:color="auto"/>
            <w:left w:val="none" w:sz="0" w:space="0" w:color="auto"/>
            <w:bottom w:val="none" w:sz="0" w:space="0" w:color="auto"/>
            <w:right w:val="none" w:sz="0" w:space="0" w:color="auto"/>
          </w:divBdr>
        </w:div>
        <w:div w:id="1026903986">
          <w:marLeft w:val="0"/>
          <w:marRight w:val="0"/>
          <w:marTop w:val="0"/>
          <w:marBottom w:val="0"/>
          <w:divBdr>
            <w:top w:val="none" w:sz="0" w:space="0" w:color="auto"/>
            <w:left w:val="none" w:sz="0" w:space="0" w:color="auto"/>
            <w:bottom w:val="none" w:sz="0" w:space="0" w:color="auto"/>
            <w:right w:val="none" w:sz="0" w:space="0" w:color="auto"/>
          </w:divBdr>
        </w:div>
        <w:div w:id="1026903987">
          <w:marLeft w:val="0"/>
          <w:marRight w:val="0"/>
          <w:marTop w:val="0"/>
          <w:marBottom w:val="0"/>
          <w:divBdr>
            <w:top w:val="none" w:sz="0" w:space="0" w:color="auto"/>
            <w:left w:val="none" w:sz="0" w:space="0" w:color="auto"/>
            <w:bottom w:val="none" w:sz="0" w:space="0" w:color="auto"/>
            <w:right w:val="none" w:sz="0" w:space="0" w:color="auto"/>
          </w:divBdr>
        </w:div>
        <w:div w:id="1026903988">
          <w:marLeft w:val="0"/>
          <w:marRight w:val="0"/>
          <w:marTop w:val="0"/>
          <w:marBottom w:val="0"/>
          <w:divBdr>
            <w:top w:val="none" w:sz="0" w:space="0" w:color="auto"/>
            <w:left w:val="none" w:sz="0" w:space="0" w:color="auto"/>
            <w:bottom w:val="none" w:sz="0" w:space="0" w:color="auto"/>
            <w:right w:val="none" w:sz="0" w:space="0" w:color="auto"/>
          </w:divBdr>
        </w:div>
        <w:div w:id="1026903989">
          <w:marLeft w:val="0"/>
          <w:marRight w:val="0"/>
          <w:marTop w:val="0"/>
          <w:marBottom w:val="0"/>
          <w:divBdr>
            <w:top w:val="none" w:sz="0" w:space="0" w:color="auto"/>
            <w:left w:val="none" w:sz="0" w:space="0" w:color="auto"/>
            <w:bottom w:val="none" w:sz="0" w:space="0" w:color="auto"/>
            <w:right w:val="none" w:sz="0" w:space="0" w:color="auto"/>
          </w:divBdr>
        </w:div>
        <w:div w:id="1026903990">
          <w:marLeft w:val="0"/>
          <w:marRight w:val="0"/>
          <w:marTop w:val="0"/>
          <w:marBottom w:val="0"/>
          <w:divBdr>
            <w:top w:val="none" w:sz="0" w:space="0" w:color="auto"/>
            <w:left w:val="none" w:sz="0" w:space="0" w:color="auto"/>
            <w:bottom w:val="none" w:sz="0" w:space="0" w:color="auto"/>
            <w:right w:val="none" w:sz="0" w:space="0" w:color="auto"/>
          </w:divBdr>
        </w:div>
        <w:div w:id="1026903992">
          <w:marLeft w:val="0"/>
          <w:marRight w:val="0"/>
          <w:marTop w:val="0"/>
          <w:marBottom w:val="0"/>
          <w:divBdr>
            <w:top w:val="none" w:sz="0" w:space="0" w:color="auto"/>
            <w:left w:val="none" w:sz="0" w:space="0" w:color="auto"/>
            <w:bottom w:val="none" w:sz="0" w:space="0" w:color="auto"/>
            <w:right w:val="none" w:sz="0" w:space="0" w:color="auto"/>
          </w:divBdr>
        </w:div>
        <w:div w:id="1026903993">
          <w:marLeft w:val="0"/>
          <w:marRight w:val="0"/>
          <w:marTop w:val="0"/>
          <w:marBottom w:val="0"/>
          <w:divBdr>
            <w:top w:val="none" w:sz="0" w:space="0" w:color="auto"/>
            <w:left w:val="none" w:sz="0" w:space="0" w:color="auto"/>
            <w:bottom w:val="none" w:sz="0" w:space="0" w:color="auto"/>
            <w:right w:val="none" w:sz="0" w:space="0" w:color="auto"/>
          </w:divBdr>
        </w:div>
        <w:div w:id="1026903995">
          <w:marLeft w:val="0"/>
          <w:marRight w:val="0"/>
          <w:marTop w:val="0"/>
          <w:marBottom w:val="0"/>
          <w:divBdr>
            <w:top w:val="none" w:sz="0" w:space="0" w:color="auto"/>
            <w:left w:val="none" w:sz="0" w:space="0" w:color="auto"/>
            <w:bottom w:val="none" w:sz="0" w:space="0" w:color="auto"/>
            <w:right w:val="none" w:sz="0" w:space="0" w:color="auto"/>
          </w:divBdr>
        </w:div>
        <w:div w:id="1026903996">
          <w:marLeft w:val="0"/>
          <w:marRight w:val="0"/>
          <w:marTop w:val="0"/>
          <w:marBottom w:val="0"/>
          <w:divBdr>
            <w:top w:val="none" w:sz="0" w:space="0" w:color="auto"/>
            <w:left w:val="none" w:sz="0" w:space="0" w:color="auto"/>
            <w:bottom w:val="none" w:sz="0" w:space="0" w:color="auto"/>
            <w:right w:val="none" w:sz="0" w:space="0" w:color="auto"/>
          </w:divBdr>
        </w:div>
        <w:div w:id="1026903997">
          <w:marLeft w:val="0"/>
          <w:marRight w:val="0"/>
          <w:marTop w:val="0"/>
          <w:marBottom w:val="0"/>
          <w:divBdr>
            <w:top w:val="none" w:sz="0" w:space="0" w:color="auto"/>
            <w:left w:val="none" w:sz="0" w:space="0" w:color="auto"/>
            <w:bottom w:val="none" w:sz="0" w:space="0" w:color="auto"/>
            <w:right w:val="none" w:sz="0" w:space="0" w:color="auto"/>
          </w:divBdr>
        </w:div>
        <w:div w:id="1026903998">
          <w:marLeft w:val="0"/>
          <w:marRight w:val="0"/>
          <w:marTop w:val="0"/>
          <w:marBottom w:val="0"/>
          <w:divBdr>
            <w:top w:val="none" w:sz="0" w:space="0" w:color="auto"/>
            <w:left w:val="none" w:sz="0" w:space="0" w:color="auto"/>
            <w:bottom w:val="none" w:sz="0" w:space="0" w:color="auto"/>
            <w:right w:val="none" w:sz="0" w:space="0" w:color="auto"/>
          </w:divBdr>
        </w:div>
        <w:div w:id="1026903999">
          <w:marLeft w:val="0"/>
          <w:marRight w:val="0"/>
          <w:marTop w:val="0"/>
          <w:marBottom w:val="0"/>
          <w:divBdr>
            <w:top w:val="none" w:sz="0" w:space="0" w:color="auto"/>
            <w:left w:val="none" w:sz="0" w:space="0" w:color="auto"/>
            <w:bottom w:val="none" w:sz="0" w:space="0" w:color="auto"/>
            <w:right w:val="none" w:sz="0" w:space="0" w:color="auto"/>
          </w:divBdr>
        </w:div>
        <w:div w:id="1026904000">
          <w:marLeft w:val="0"/>
          <w:marRight w:val="0"/>
          <w:marTop w:val="0"/>
          <w:marBottom w:val="0"/>
          <w:divBdr>
            <w:top w:val="none" w:sz="0" w:space="0" w:color="auto"/>
            <w:left w:val="none" w:sz="0" w:space="0" w:color="auto"/>
            <w:bottom w:val="none" w:sz="0" w:space="0" w:color="auto"/>
            <w:right w:val="none" w:sz="0" w:space="0" w:color="auto"/>
          </w:divBdr>
        </w:div>
        <w:div w:id="1026904002">
          <w:marLeft w:val="0"/>
          <w:marRight w:val="0"/>
          <w:marTop w:val="0"/>
          <w:marBottom w:val="0"/>
          <w:divBdr>
            <w:top w:val="none" w:sz="0" w:space="0" w:color="auto"/>
            <w:left w:val="none" w:sz="0" w:space="0" w:color="auto"/>
            <w:bottom w:val="none" w:sz="0" w:space="0" w:color="auto"/>
            <w:right w:val="none" w:sz="0" w:space="0" w:color="auto"/>
          </w:divBdr>
        </w:div>
        <w:div w:id="1026904003">
          <w:marLeft w:val="0"/>
          <w:marRight w:val="0"/>
          <w:marTop w:val="0"/>
          <w:marBottom w:val="0"/>
          <w:divBdr>
            <w:top w:val="none" w:sz="0" w:space="0" w:color="auto"/>
            <w:left w:val="none" w:sz="0" w:space="0" w:color="auto"/>
            <w:bottom w:val="none" w:sz="0" w:space="0" w:color="auto"/>
            <w:right w:val="none" w:sz="0" w:space="0" w:color="auto"/>
          </w:divBdr>
        </w:div>
        <w:div w:id="1026904004">
          <w:marLeft w:val="0"/>
          <w:marRight w:val="0"/>
          <w:marTop w:val="0"/>
          <w:marBottom w:val="0"/>
          <w:divBdr>
            <w:top w:val="none" w:sz="0" w:space="0" w:color="auto"/>
            <w:left w:val="none" w:sz="0" w:space="0" w:color="auto"/>
            <w:bottom w:val="none" w:sz="0" w:space="0" w:color="auto"/>
            <w:right w:val="none" w:sz="0" w:space="0" w:color="auto"/>
          </w:divBdr>
        </w:div>
        <w:div w:id="1026904005">
          <w:marLeft w:val="0"/>
          <w:marRight w:val="0"/>
          <w:marTop w:val="0"/>
          <w:marBottom w:val="0"/>
          <w:divBdr>
            <w:top w:val="none" w:sz="0" w:space="0" w:color="auto"/>
            <w:left w:val="none" w:sz="0" w:space="0" w:color="auto"/>
            <w:bottom w:val="none" w:sz="0" w:space="0" w:color="auto"/>
            <w:right w:val="none" w:sz="0" w:space="0" w:color="auto"/>
          </w:divBdr>
        </w:div>
        <w:div w:id="1026904006">
          <w:marLeft w:val="0"/>
          <w:marRight w:val="0"/>
          <w:marTop w:val="0"/>
          <w:marBottom w:val="0"/>
          <w:divBdr>
            <w:top w:val="none" w:sz="0" w:space="0" w:color="auto"/>
            <w:left w:val="none" w:sz="0" w:space="0" w:color="auto"/>
            <w:bottom w:val="none" w:sz="0" w:space="0" w:color="auto"/>
            <w:right w:val="none" w:sz="0" w:space="0" w:color="auto"/>
          </w:divBdr>
        </w:div>
        <w:div w:id="1026904008">
          <w:marLeft w:val="0"/>
          <w:marRight w:val="0"/>
          <w:marTop w:val="0"/>
          <w:marBottom w:val="0"/>
          <w:divBdr>
            <w:top w:val="none" w:sz="0" w:space="0" w:color="auto"/>
            <w:left w:val="none" w:sz="0" w:space="0" w:color="auto"/>
            <w:bottom w:val="none" w:sz="0" w:space="0" w:color="auto"/>
            <w:right w:val="none" w:sz="0" w:space="0" w:color="auto"/>
          </w:divBdr>
        </w:div>
        <w:div w:id="1026904009">
          <w:marLeft w:val="0"/>
          <w:marRight w:val="0"/>
          <w:marTop w:val="0"/>
          <w:marBottom w:val="0"/>
          <w:divBdr>
            <w:top w:val="none" w:sz="0" w:space="0" w:color="auto"/>
            <w:left w:val="none" w:sz="0" w:space="0" w:color="auto"/>
            <w:bottom w:val="none" w:sz="0" w:space="0" w:color="auto"/>
            <w:right w:val="none" w:sz="0" w:space="0" w:color="auto"/>
          </w:divBdr>
        </w:div>
        <w:div w:id="1026904010">
          <w:marLeft w:val="0"/>
          <w:marRight w:val="0"/>
          <w:marTop w:val="0"/>
          <w:marBottom w:val="0"/>
          <w:divBdr>
            <w:top w:val="none" w:sz="0" w:space="0" w:color="auto"/>
            <w:left w:val="none" w:sz="0" w:space="0" w:color="auto"/>
            <w:bottom w:val="none" w:sz="0" w:space="0" w:color="auto"/>
            <w:right w:val="none" w:sz="0" w:space="0" w:color="auto"/>
          </w:divBdr>
        </w:div>
        <w:div w:id="1026904011">
          <w:marLeft w:val="0"/>
          <w:marRight w:val="0"/>
          <w:marTop w:val="0"/>
          <w:marBottom w:val="0"/>
          <w:divBdr>
            <w:top w:val="none" w:sz="0" w:space="0" w:color="auto"/>
            <w:left w:val="none" w:sz="0" w:space="0" w:color="auto"/>
            <w:bottom w:val="none" w:sz="0" w:space="0" w:color="auto"/>
            <w:right w:val="none" w:sz="0" w:space="0" w:color="auto"/>
          </w:divBdr>
        </w:div>
        <w:div w:id="1026904012">
          <w:marLeft w:val="0"/>
          <w:marRight w:val="0"/>
          <w:marTop w:val="0"/>
          <w:marBottom w:val="0"/>
          <w:divBdr>
            <w:top w:val="none" w:sz="0" w:space="0" w:color="auto"/>
            <w:left w:val="none" w:sz="0" w:space="0" w:color="auto"/>
            <w:bottom w:val="none" w:sz="0" w:space="0" w:color="auto"/>
            <w:right w:val="none" w:sz="0" w:space="0" w:color="auto"/>
          </w:divBdr>
        </w:div>
        <w:div w:id="1026904013">
          <w:marLeft w:val="0"/>
          <w:marRight w:val="0"/>
          <w:marTop w:val="0"/>
          <w:marBottom w:val="0"/>
          <w:divBdr>
            <w:top w:val="none" w:sz="0" w:space="0" w:color="auto"/>
            <w:left w:val="none" w:sz="0" w:space="0" w:color="auto"/>
            <w:bottom w:val="none" w:sz="0" w:space="0" w:color="auto"/>
            <w:right w:val="none" w:sz="0" w:space="0" w:color="auto"/>
          </w:divBdr>
        </w:div>
        <w:div w:id="1026904017">
          <w:marLeft w:val="0"/>
          <w:marRight w:val="0"/>
          <w:marTop w:val="0"/>
          <w:marBottom w:val="0"/>
          <w:divBdr>
            <w:top w:val="none" w:sz="0" w:space="0" w:color="auto"/>
            <w:left w:val="none" w:sz="0" w:space="0" w:color="auto"/>
            <w:bottom w:val="none" w:sz="0" w:space="0" w:color="auto"/>
            <w:right w:val="none" w:sz="0" w:space="0" w:color="auto"/>
          </w:divBdr>
        </w:div>
        <w:div w:id="1026904018">
          <w:marLeft w:val="0"/>
          <w:marRight w:val="0"/>
          <w:marTop w:val="0"/>
          <w:marBottom w:val="0"/>
          <w:divBdr>
            <w:top w:val="none" w:sz="0" w:space="0" w:color="auto"/>
            <w:left w:val="none" w:sz="0" w:space="0" w:color="auto"/>
            <w:bottom w:val="none" w:sz="0" w:space="0" w:color="auto"/>
            <w:right w:val="none" w:sz="0" w:space="0" w:color="auto"/>
          </w:divBdr>
        </w:div>
        <w:div w:id="1026904019">
          <w:marLeft w:val="0"/>
          <w:marRight w:val="0"/>
          <w:marTop w:val="0"/>
          <w:marBottom w:val="0"/>
          <w:divBdr>
            <w:top w:val="none" w:sz="0" w:space="0" w:color="auto"/>
            <w:left w:val="none" w:sz="0" w:space="0" w:color="auto"/>
            <w:bottom w:val="none" w:sz="0" w:space="0" w:color="auto"/>
            <w:right w:val="none" w:sz="0" w:space="0" w:color="auto"/>
          </w:divBdr>
        </w:div>
        <w:div w:id="1026904020">
          <w:marLeft w:val="0"/>
          <w:marRight w:val="0"/>
          <w:marTop w:val="0"/>
          <w:marBottom w:val="0"/>
          <w:divBdr>
            <w:top w:val="none" w:sz="0" w:space="0" w:color="auto"/>
            <w:left w:val="none" w:sz="0" w:space="0" w:color="auto"/>
            <w:bottom w:val="none" w:sz="0" w:space="0" w:color="auto"/>
            <w:right w:val="none" w:sz="0" w:space="0" w:color="auto"/>
          </w:divBdr>
        </w:div>
        <w:div w:id="1026904022">
          <w:marLeft w:val="0"/>
          <w:marRight w:val="0"/>
          <w:marTop w:val="0"/>
          <w:marBottom w:val="0"/>
          <w:divBdr>
            <w:top w:val="none" w:sz="0" w:space="0" w:color="auto"/>
            <w:left w:val="none" w:sz="0" w:space="0" w:color="auto"/>
            <w:bottom w:val="none" w:sz="0" w:space="0" w:color="auto"/>
            <w:right w:val="none" w:sz="0" w:space="0" w:color="auto"/>
          </w:divBdr>
        </w:div>
        <w:div w:id="1026904024">
          <w:marLeft w:val="0"/>
          <w:marRight w:val="0"/>
          <w:marTop w:val="0"/>
          <w:marBottom w:val="0"/>
          <w:divBdr>
            <w:top w:val="none" w:sz="0" w:space="0" w:color="auto"/>
            <w:left w:val="none" w:sz="0" w:space="0" w:color="auto"/>
            <w:bottom w:val="none" w:sz="0" w:space="0" w:color="auto"/>
            <w:right w:val="none" w:sz="0" w:space="0" w:color="auto"/>
          </w:divBdr>
        </w:div>
        <w:div w:id="1026904025">
          <w:marLeft w:val="0"/>
          <w:marRight w:val="0"/>
          <w:marTop w:val="0"/>
          <w:marBottom w:val="0"/>
          <w:divBdr>
            <w:top w:val="none" w:sz="0" w:space="0" w:color="auto"/>
            <w:left w:val="none" w:sz="0" w:space="0" w:color="auto"/>
            <w:bottom w:val="none" w:sz="0" w:space="0" w:color="auto"/>
            <w:right w:val="none" w:sz="0" w:space="0" w:color="auto"/>
          </w:divBdr>
        </w:div>
        <w:div w:id="1026904027">
          <w:marLeft w:val="0"/>
          <w:marRight w:val="0"/>
          <w:marTop w:val="0"/>
          <w:marBottom w:val="0"/>
          <w:divBdr>
            <w:top w:val="none" w:sz="0" w:space="0" w:color="auto"/>
            <w:left w:val="none" w:sz="0" w:space="0" w:color="auto"/>
            <w:bottom w:val="none" w:sz="0" w:space="0" w:color="auto"/>
            <w:right w:val="none" w:sz="0" w:space="0" w:color="auto"/>
          </w:divBdr>
        </w:div>
        <w:div w:id="1026904028">
          <w:marLeft w:val="0"/>
          <w:marRight w:val="0"/>
          <w:marTop w:val="0"/>
          <w:marBottom w:val="0"/>
          <w:divBdr>
            <w:top w:val="none" w:sz="0" w:space="0" w:color="auto"/>
            <w:left w:val="none" w:sz="0" w:space="0" w:color="auto"/>
            <w:bottom w:val="none" w:sz="0" w:space="0" w:color="auto"/>
            <w:right w:val="none" w:sz="0" w:space="0" w:color="auto"/>
          </w:divBdr>
        </w:div>
        <w:div w:id="1026904029">
          <w:marLeft w:val="0"/>
          <w:marRight w:val="0"/>
          <w:marTop w:val="0"/>
          <w:marBottom w:val="0"/>
          <w:divBdr>
            <w:top w:val="none" w:sz="0" w:space="0" w:color="auto"/>
            <w:left w:val="none" w:sz="0" w:space="0" w:color="auto"/>
            <w:bottom w:val="none" w:sz="0" w:space="0" w:color="auto"/>
            <w:right w:val="none" w:sz="0" w:space="0" w:color="auto"/>
          </w:divBdr>
        </w:div>
        <w:div w:id="1026904030">
          <w:marLeft w:val="0"/>
          <w:marRight w:val="0"/>
          <w:marTop w:val="0"/>
          <w:marBottom w:val="0"/>
          <w:divBdr>
            <w:top w:val="none" w:sz="0" w:space="0" w:color="auto"/>
            <w:left w:val="none" w:sz="0" w:space="0" w:color="auto"/>
            <w:bottom w:val="none" w:sz="0" w:space="0" w:color="auto"/>
            <w:right w:val="none" w:sz="0" w:space="0" w:color="auto"/>
          </w:divBdr>
        </w:div>
        <w:div w:id="1026904031">
          <w:marLeft w:val="0"/>
          <w:marRight w:val="0"/>
          <w:marTop w:val="0"/>
          <w:marBottom w:val="0"/>
          <w:divBdr>
            <w:top w:val="none" w:sz="0" w:space="0" w:color="auto"/>
            <w:left w:val="none" w:sz="0" w:space="0" w:color="auto"/>
            <w:bottom w:val="none" w:sz="0" w:space="0" w:color="auto"/>
            <w:right w:val="none" w:sz="0" w:space="0" w:color="auto"/>
          </w:divBdr>
        </w:div>
        <w:div w:id="1026904032">
          <w:marLeft w:val="0"/>
          <w:marRight w:val="0"/>
          <w:marTop w:val="0"/>
          <w:marBottom w:val="0"/>
          <w:divBdr>
            <w:top w:val="none" w:sz="0" w:space="0" w:color="auto"/>
            <w:left w:val="none" w:sz="0" w:space="0" w:color="auto"/>
            <w:bottom w:val="none" w:sz="0" w:space="0" w:color="auto"/>
            <w:right w:val="none" w:sz="0" w:space="0" w:color="auto"/>
          </w:divBdr>
        </w:div>
        <w:div w:id="1026904033">
          <w:marLeft w:val="0"/>
          <w:marRight w:val="0"/>
          <w:marTop w:val="0"/>
          <w:marBottom w:val="0"/>
          <w:divBdr>
            <w:top w:val="none" w:sz="0" w:space="0" w:color="auto"/>
            <w:left w:val="none" w:sz="0" w:space="0" w:color="auto"/>
            <w:bottom w:val="none" w:sz="0" w:space="0" w:color="auto"/>
            <w:right w:val="none" w:sz="0" w:space="0" w:color="auto"/>
          </w:divBdr>
        </w:div>
        <w:div w:id="1026904034">
          <w:marLeft w:val="0"/>
          <w:marRight w:val="0"/>
          <w:marTop w:val="0"/>
          <w:marBottom w:val="0"/>
          <w:divBdr>
            <w:top w:val="none" w:sz="0" w:space="0" w:color="auto"/>
            <w:left w:val="none" w:sz="0" w:space="0" w:color="auto"/>
            <w:bottom w:val="none" w:sz="0" w:space="0" w:color="auto"/>
            <w:right w:val="none" w:sz="0" w:space="0" w:color="auto"/>
          </w:divBdr>
        </w:div>
        <w:div w:id="1026904035">
          <w:marLeft w:val="0"/>
          <w:marRight w:val="0"/>
          <w:marTop w:val="0"/>
          <w:marBottom w:val="0"/>
          <w:divBdr>
            <w:top w:val="none" w:sz="0" w:space="0" w:color="auto"/>
            <w:left w:val="none" w:sz="0" w:space="0" w:color="auto"/>
            <w:bottom w:val="none" w:sz="0" w:space="0" w:color="auto"/>
            <w:right w:val="none" w:sz="0" w:space="0" w:color="auto"/>
          </w:divBdr>
        </w:div>
        <w:div w:id="1026904037">
          <w:marLeft w:val="0"/>
          <w:marRight w:val="0"/>
          <w:marTop w:val="0"/>
          <w:marBottom w:val="0"/>
          <w:divBdr>
            <w:top w:val="none" w:sz="0" w:space="0" w:color="auto"/>
            <w:left w:val="none" w:sz="0" w:space="0" w:color="auto"/>
            <w:bottom w:val="none" w:sz="0" w:space="0" w:color="auto"/>
            <w:right w:val="none" w:sz="0" w:space="0" w:color="auto"/>
          </w:divBdr>
        </w:div>
        <w:div w:id="1026904038">
          <w:marLeft w:val="0"/>
          <w:marRight w:val="0"/>
          <w:marTop w:val="0"/>
          <w:marBottom w:val="0"/>
          <w:divBdr>
            <w:top w:val="none" w:sz="0" w:space="0" w:color="auto"/>
            <w:left w:val="none" w:sz="0" w:space="0" w:color="auto"/>
            <w:bottom w:val="none" w:sz="0" w:space="0" w:color="auto"/>
            <w:right w:val="none" w:sz="0" w:space="0" w:color="auto"/>
          </w:divBdr>
        </w:div>
        <w:div w:id="1026904039">
          <w:marLeft w:val="0"/>
          <w:marRight w:val="0"/>
          <w:marTop w:val="0"/>
          <w:marBottom w:val="0"/>
          <w:divBdr>
            <w:top w:val="none" w:sz="0" w:space="0" w:color="auto"/>
            <w:left w:val="none" w:sz="0" w:space="0" w:color="auto"/>
            <w:bottom w:val="none" w:sz="0" w:space="0" w:color="auto"/>
            <w:right w:val="none" w:sz="0" w:space="0" w:color="auto"/>
          </w:divBdr>
        </w:div>
        <w:div w:id="1026904041">
          <w:marLeft w:val="0"/>
          <w:marRight w:val="0"/>
          <w:marTop w:val="0"/>
          <w:marBottom w:val="0"/>
          <w:divBdr>
            <w:top w:val="none" w:sz="0" w:space="0" w:color="auto"/>
            <w:left w:val="none" w:sz="0" w:space="0" w:color="auto"/>
            <w:bottom w:val="none" w:sz="0" w:space="0" w:color="auto"/>
            <w:right w:val="none" w:sz="0" w:space="0" w:color="auto"/>
          </w:divBdr>
        </w:div>
        <w:div w:id="1026904042">
          <w:marLeft w:val="0"/>
          <w:marRight w:val="0"/>
          <w:marTop w:val="0"/>
          <w:marBottom w:val="0"/>
          <w:divBdr>
            <w:top w:val="none" w:sz="0" w:space="0" w:color="auto"/>
            <w:left w:val="none" w:sz="0" w:space="0" w:color="auto"/>
            <w:bottom w:val="none" w:sz="0" w:space="0" w:color="auto"/>
            <w:right w:val="none" w:sz="0" w:space="0" w:color="auto"/>
          </w:divBdr>
        </w:div>
        <w:div w:id="1026904044">
          <w:marLeft w:val="0"/>
          <w:marRight w:val="0"/>
          <w:marTop w:val="0"/>
          <w:marBottom w:val="0"/>
          <w:divBdr>
            <w:top w:val="none" w:sz="0" w:space="0" w:color="auto"/>
            <w:left w:val="none" w:sz="0" w:space="0" w:color="auto"/>
            <w:bottom w:val="none" w:sz="0" w:space="0" w:color="auto"/>
            <w:right w:val="none" w:sz="0" w:space="0" w:color="auto"/>
          </w:divBdr>
        </w:div>
        <w:div w:id="1026904047">
          <w:marLeft w:val="0"/>
          <w:marRight w:val="0"/>
          <w:marTop w:val="0"/>
          <w:marBottom w:val="0"/>
          <w:divBdr>
            <w:top w:val="none" w:sz="0" w:space="0" w:color="auto"/>
            <w:left w:val="none" w:sz="0" w:space="0" w:color="auto"/>
            <w:bottom w:val="none" w:sz="0" w:space="0" w:color="auto"/>
            <w:right w:val="none" w:sz="0" w:space="0" w:color="auto"/>
          </w:divBdr>
        </w:div>
        <w:div w:id="1026904048">
          <w:marLeft w:val="0"/>
          <w:marRight w:val="0"/>
          <w:marTop w:val="0"/>
          <w:marBottom w:val="0"/>
          <w:divBdr>
            <w:top w:val="none" w:sz="0" w:space="0" w:color="auto"/>
            <w:left w:val="none" w:sz="0" w:space="0" w:color="auto"/>
            <w:bottom w:val="none" w:sz="0" w:space="0" w:color="auto"/>
            <w:right w:val="none" w:sz="0" w:space="0" w:color="auto"/>
          </w:divBdr>
        </w:div>
        <w:div w:id="1026904049">
          <w:marLeft w:val="0"/>
          <w:marRight w:val="0"/>
          <w:marTop w:val="0"/>
          <w:marBottom w:val="0"/>
          <w:divBdr>
            <w:top w:val="none" w:sz="0" w:space="0" w:color="auto"/>
            <w:left w:val="none" w:sz="0" w:space="0" w:color="auto"/>
            <w:bottom w:val="none" w:sz="0" w:space="0" w:color="auto"/>
            <w:right w:val="none" w:sz="0" w:space="0" w:color="auto"/>
          </w:divBdr>
        </w:div>
        <w:div w:id="1026904050">
          <w:marLeft w:val="0"/>
          <w:marRight w:val="0"/>
          <w:marTop w:val="0"/>
          <w:marBottom w:val="0"/>
          <w:divBdr>
            <w:top w:val="none" w:sz="0" w:space="0" w:color="auto"/>
            <w:left w:val="none" w:sz="0" w:space="0" w:color="auto"/>
            <w:bottom w:val="none" w:sz="0" w:space="0" w:color="auto"/>
            <w:right w:val="none" w:sz="0" w:space="0" w:color="auto"/>
          </w:divBdr>
        </w:div>
        <w:div w:id="1026904051">
          <w:marLeft w:val="0"/>
          <w:marRight w:val="0"/>
          <w:marTop w:val="0"/>
          <w:marBottom w:val="0"/>
          <w:divBdr>
            <w:top w:val="none" w:sz="0" w:space="0" w:color="auto"/>
            <w:left w:val="none" w:sz="0" w:space="0" w:color="auto"/>
            <w:bottom w:val="none" w:sz="0" w:space="0" w:color="auto"/>
            <w:right w:val="none" w:sz="0" w:space="0" w:color="auto"/>
          </w:divBdr>
        </w:div>
        <w:div w:id="1026904052">
          <w:marLeft w:val="0"/>
          <w:marRight w:val="0"/>
          <w:marTop w:val="0"/>
          <w:marBottom w:val="0"/>
          <w:divBdr>
            <w:top w:val="none" w:sz="0" w:space="0" w:color="auto"/>
            <w:left w:val="none" w:sz="0" w:space="0" w:color="auto"/>
            <w:bottom w:val="none" w:sz="0" w:space="0" w:color="auto"/>
            <w:right w:val="none" w:sz="0" w:space="0" w:color="auto"/>
          </w:divBdr>
        </w:div>
        <w:div w:id="1026904053">
          <w:marLeft w:val="0"/>
          <w:marRight w:val="0"/>
          <w:marTop w:val="0"/>
          <w:marBottom w:val="0"/>
          <w:divBdr>
            <w:top w:val="none" w:sz="0" w:space="0" w:color="auto"/>
            <w:left w:val="none" w:sz="0" w:space="0" w:color="auto"/>
            <w:bottom w:val="none" w:sz="0" w:space="0" w:color="auto"/>
            <w:right w:val="none" w:sz="0" w:space="0" w:color="auto"/>
          </w:divBdr>
        </w:div>
        <w:div w:id="1026904054">
          <w:marLeft w:val="0"/>
          <w:marRight w:val="0"/>
          <w:marTop w:val="0"/>
          <w:marBottom w:val="0"/>
          <w:divBdr>
            <w:top w:val="none" w:sz="0" w:space="0" w:color="auto"/>
            <w:left w:val="none" w:sz="0" w:space="0" w:color="auto"/>
            <w:bottom w:val="none" w:sz="0" w:space="0" w:color="auto"/>
            <w:right w:val="none" w:sz="0" w:space="0" w:color="auto"/>
          </w:divBdr>
        </w:div>
        <w:div w:id="1026904055">
          <w:marLeft w:val="0"/>
          <w:marRight w:val="0"/>
          <w:marTop w:val="0"/>
          <w:marBottom w:val="0"/>
          <w:divBdr>
            <w:top w:val="none" w:sz="0" w:space="0" w:color="auto"/>
            <w:left w:val="none" w:sz="0" w:space="0" w:color="auto"/>
            <w:bottom w:val="none" w:sz="0" w:space="0" w:color="auto"/>
            <w:right w:val="none" w:sz="0" w:space="0" w:color="auto"/>
          </w:divBdr>
        </w:div>
        <w:div w:id="1026904059">
          <w:marLeft w:val="0"/>
          <w:marRight w:val="0"/>
          <w:marTop w:val="0"/>
          <w:marBottom w:val="0"/>
          <w:divBdr>
            <w:top w:val="none" w:sz="0" w:space="0" w:color="auto"/>
            <w:left w:val="none" w:sz="0" w:space="0" w:color="auto"/>
            <w:bottom w:val="none" w:sz="0" w:space="0" w:color="auto"/>
            <w:right w:val="none" w:sz="0" w:space="0" w:color="auto"/>
          </w:divBdr>
        </w:div>
        <w:div w:id="1026904060">
          <w:marLeft w:val="0"/>
          <w:marRight w:val="0"/>
          <w:marTop w:val="0"/>
          <w:marBottom w:val="0"/>
          <w:divBdr>
            <w:top w:val="none" w:sz="0" w:space="0" w:color="auto"/>
            <w:left w:val="none" w:sz="0" w:space="0" w:color="auto"/>
            <w:bottom w:val="none" w:sz="0" w:space="0" w:color="auto"/>
            <w:right w:val="none" w:sz="0" w:space="0" w:color="auto"/>
          </w:divBdr>
        </w:div>
        <w:div w:id="1026904061">
          <w:marLeft w:val="0"/>
          <w:marRight w:val="0"/>
          <w:marTop w:val="0"/>
          <w:marBottom w:val="0"/>
          <w:divBdr>
            <w:top w:val="none" w:sz="0" w:space="0" w:color="auto"/>
            <w:left w:val="none" w:sz="0" w:space="0" w:color="auto"/>
            <w:bottom w:val="none" w:sz="0" w:space="0" w:color="auto"/>
            <w:right w:val="none" w:sz="0" w:space="0" w:color="auto"/>
          </w:divBdr>
        </w:div>
        <w:div w:id="1026904062">
          <w:marLeft w:val="0"/>
          <w:marRight w:val="0"/>
          <w:marTop w:val="0"/>
          <w:marBottom w:val="0"/>
          <w:divBdr>
            <w:top w:val="none" w:sz="0" w:space="0" w:color="auto"/>
            <w:left w:val="none" w:sz="0" w:space="0" w:color="auto"/>
            <w:bottom w:val="none" w:sz="0" w:space="0" w:color="auto"/>
            <w:right w:val="none" w:sz="0" w:space="0" w:color="auto"/>
          </w:divBdr>
        </w:div>
        <w:div w:id="1026904063">
          <w:marLeft w:val="0"/>
          <w:marRight w:val="0"/>
          <w:marTop w:val="0"/>
          <w:marBottom w:val="0"/>
          <w:divBdr>
            <w:top w:val="none" w:sz="0" w:space="0" w:color="auto"/>
            <w:left w:val="none" w:sz="0" w:space="0" w:color="auto"/>
            <w:bottom w:val="none" w:sz="0" w:space="0" w:color="auto"/>
            <w:right w:val="none" w:sz="0" w:space="0" w:color="auto"/>
          </w:divBdr>
        </w:div>
        <w:div w:id="1026904064">
          <w:marLeft w:val="0"/>
          <w:marRight w:val="0"/>
          <w:marTop w:val="0"/>
          <w:marBottom w:val="0"/>
          <w:divBdr>
            <w:top w:val="none" w:sz="0" w:space="0" w:color="auto"/>
            <w:left w:val="none" w:sz="0" w:space="0" w:color="auto"/>
            <w:bottom w:val="none" w:sz="0" w:space="0" w:color="auto"/>
            <w:right w:val="none" w:sz="0" w:space="0" w:color="auto"/>
          </w:divBdr>
        </w:div>
        <w:div w:id="1026904065">
          <w:marLeft w:val="0"/>
          <w:marRight w:val="0"/>
          <w:marTop w:val="0"/>
          <w:marBottom w:val="0"/>
          <w:divBdr>
            <w:top w:val="none" w:sz="0" w:space="0" w:color="auto"/>
            <w:left w:val="none" w:sz="0" w:space="0" w:color="auto"/>
            <w:bottom w:val="none" w:sz="0" w:space="0" w:color="auto"/>
            <w:right w:val="none" w:sz="0" w:space="0" w:color="auto"/>
          </w:divBdr>
        </w:div>
        <w:div w:id="1026904068">
          <w:marLeft w:val="0"/>
          <w:marRight w:val="0"/>
          <w:marTop w:val="0"/>
          <w:marBottom w:val="0"/>
          <w:divBdr>
            <w:top w:val="none" w:sz="0" w:space="0" w:color="auto"/>
            <w:left w:val="none" w:sz="0" w:space="0" w:color="auto"/>
            <w:bottom w:val="none" w:sz="0" w:space="0" w:color="auto"/>
            <w:right w:val="none" w:sz="0" w:space="0" w:color="auto"/>
          </w:divBdr>
        </w:div>
        <w:div w:id="1026904070">
          <w:marLeft w:val="0"/>
          <w:marRight w:val="0"/>
          <w:marTop w:val="0"/>
          <w:marBottom w:val="0"/>
          <w:divBdr>
            <w:top w:val="none" w:sz="0" w:space="0" w:color="auto"/>
            <w:left w:val="none" w:sz="0" w:space="0" w:color="auto"/>
            <w:bottom w:val="none" w:sz="0" w:space="0" w:color="auto"/>
            <w:right w:val="none" w:sz="0" w:space="0" w:color="auto"/>
          </w:divBdr>
        </w:div>
        <w:div w:id="1026904071">
          <w:marLeft w:val="0"/>
          <w:marRight w:val="0"/>
          <w:marTop w:val="0"/>
          <w:marBottom w:val="0"/>
          <w:divBdr>
            <w:top w:val="none" w:sz="0" w:space="0" w:color="auto"/>
            <w:left w:val="none" w:sz="0" w:space="0" w:color="auto"/>
            <w:bottom w:val="none" w:sz="0" w:space="0" w:color="auto"/>
            <w:right w:val="none" w:sz="0" w:space="0" w:color="auto"/>
          </w:divBdr>
        </w:div>
        <w:div w:id="1026904072">
          <w:marLeft w:val="0"/>
          <w:marRight w:val="0"/>
          <w:marTop w:val="0"/>
          <w:marBottom w:val="0"/>
          <w:divBdr>
            <w:top w:val="none" w:sz="0" w:space="0" w:color="auto"/>
            <w:left w:val="none" w:sz="0" w:space="0" w:color="auto"/>
            <w:bottom w:val="none" w:sz="0" w:space="0" w:color="auto"/>
            <w:right w:val="none" w:sz="0" w:space="0" w:color="auto"/>
          </w:divBdr>
        </w:div>
        <w:div w:id="1026904076">
          <w:marLeft w:val="0"/>
          <w:marRight w:val="0"/>
          <w:marTop w:val="0"/>
          <w:marBottom w:val="0"/>
          <w:divBdr>
            <w:top w:val="none" w:sz="0" w:space="0" w:color="auto"/>
            <w:left w:val="none" w:sz="0" w:space="0" w:color="auto"/>
            <w:bottom w:val="none" w:sz="0" w:space="0" w:color="auto"/>
            <w:right w:val="none" w:sz="0" w:space="0" w:color="auto"/>
          </w:divBdr>
        </w:div>
        <w:div w:id="1026904077">
          <w:marLeft w:val="0"/>
          <w:marRight w:val="0"/>
          <w:marTop w:val="0"/>
          <w:marBottom w:val="0"/>
          <w:divBdr>
            <w:top w:val="none" w:sz="0" w:space="0" w:color="auto"/>
            <w:left w:val="none" w:sz="0" w:space="0" w:color="auto"/>
            <w:bottom w:val="none" w:sz="0" w:space="0" w:color="auto"/>
            <w:right w:val="none" w:sz="0" w:space="0" w:color="auto"/>
          </w:divBdr>
        </w:div>
        <w:div w:id="1026904078">
          <w:marLeft w:val="0"/>
          <w:marRight w:val="0"/>
          <w:marTop w:val="0"/>
          <w:marBottom w:val="0"/>
          <w:divBdr>
            <w:top w:val="none" w:sz="0" w:space="0" w:color="auto"/>
            <w:left w:val="none" w:sz="0" w:space="0" w:color="auto"/>
            <w:bottom w:val="none" w:sz="0" w:space="0" w:color="auto"/>
            <w:right w:val="none" w:sz="0" w:space="0" w:color="auto"/>
          </w:divBdr>
        </w:div>
        <w:div w:id="1026904079">
          <w:marLeft w:val="0"/>
          <w:marRight w:val="0"/>
          <w:marTop w:val="0"/>
          <w:marBottom w:val="0"/>
          <w:divBdr>
            <w:top w:val="none" w:sz="0" w:space="0" w:color="auto"/>
            <w:left w:val="none" w:sz="0" w:space="0" w:color="auto"/>
            <w:bottom w:val="none" w:sz="0" w:space="0" w:color="auto"/>
            <w:right w:val="none" w:sz="0" w:space="0" w:color="auto"/>
          </w:divBdr>
        </w:div>
        <w:div w:id="1026904080">
          <w:marLeft w:val="0"/>
          <w:marRight w:val="0"/>
          <w:marTop w:val="0"/>
          <w:marBottom w:val="0"/>
          <w:divBdr>
            <w:top w:val="none" w:sz="0" w:space="0" w:color="auto"/>
            <w:left w:val="none" w:sz="0" w:space="0" w:color="auto"/>
            <w:bottom w:val="none" w:sz="0" w:space="0" w:color="auto"/>
            <w:right w:val="none" w:sz="0" w:space="0" w:color="auto"/>
          </w:divBdr>
        </w:div>
        <w:div w:id="1026904081">
          <w:marLeft w:val="0"/>
          <w:marRight w:val="0"/>
          <w:marTop w:val="0"/>
          <w:marBottom w:val="0"/>
          <w:divBdr>
            <w:top w:val="none" w:sz="0" w:space="0" w:color="auto"/>
            <w:left w:val="none" w:sz="0" w:space="0" w:color="auto"/>
            <w:bottom w:val="none" w:sz="0" w:space="0" w:color="auto"/>
            <w:right w:val="none" w:sz="0" w:space="0" w:color="auto"/>
          </w:divBdr>
        </w:div>
        <w:div w:id="1026904082">
          <w:marLeft w:val="0"/>
          <w:marRight w:val="0"/>
          <w:marTop w:val="0"/>
          <w:marBottom w:val="0"/>
          <w:divBdr>
            <w:top w:val="none" w:sz="0" w:space="0" w:color="auto"/>
            <w:left w:val="none" w:sz="0" w:space="0" w:color="auto"/>
            <w:bottom w:val="none" w:sz="0" w:space="0" w:color="auto"/>
            <w:right w:val="none" w:sz="0" w:space="0" w:color="auto"/>
          </w:divBdr>
        </w:div>
        <w:div w:id="1026904083">
          <w:marLeft w:val="0"/>
          <w:marRight w:val="0"/>
          <w:marTop w:val="0"/>
          <w:marBottom w:val="0"/>
          <w:divBdr>
            <w:top w:val="none" w:sz="0" w:space="0" w:color="auto"/>
            <w:left w:val="none" w:sz="0" w:space="0" w:color="auto"/>
            <w:bottom w:val="none" w:sz="0" w:space="0" w:color="auto"/>
            <w:right w:val="none" w:sz="0" w:space="0" w:color="auto"/>
          </w:divBdr>
        </w:div>
        <w:div w:id="1026904084">
          <w:marLeft w:val="0"/>
          <w:marRight w:val="0"/>
          <w:marTop w:val="0"/>
          <w:marBottom w:val="0"/>
          <w:divBdr>
            <w:top w:val="none" w:sz="0" w:space="0" w:color="auto"/>
            <w:left w:val="none" w:sz="0" w:space="0" w:color="auto"/>
            <w:bottom w:val="none" w:sz="0" w:space="0" w:color="auto"/>
            <w:right w:val="none" w:sz="0" w:space="0" w:color="auto"/>
          </w:divBdr>
        </w:div>
        <w:div w:id="1026904085">
          <w:marLeft w:val="0"/>
          <w:marRight w:val="0"/>
          <w:marTop w:val="0"/>
          <w:marBottom w:val="0"/>
          <w:divBdr>
            <w:top w:val="none" w:sz="0" w:space="0" w:color="auto"/>
            <w:left w:val="none" w:sz="0" w:space="0" w:color="auto"/>
            <w:bottom w:val="none" w:sz="0" w:space="0" w:color="auto"/>
            <w:right w:val="none" w:sz="0" w:space="0" w:color="auto"/>
          </w:divBdr>
        </w:div>
        <w:div w:id="1026904086">
          <w:marLeft w:val="0"/>
          <w:marRight w:val="0"/>
          <w:marTop w:val="0"/>
          <w:marBottom w:val="0"/>
          <w:divBdr>
            <w:top w:val="none" w:sz="0" w:space="0" w:color="auto"/>
            <w:left w:val="none" w:sz="0" w:space="0" w:color="auto"/>
            <w:bottom w:val="none" w:sz="0" w:space="0" w:color="auto"/>
            <w:right w:val="none" w:sz="0" w:space="0" w:color="auto"/>
          </w:divBdr>
        </w:div>
        <w:div w:id="1026904087">
          <w:marLeft w:val="0"/>
          <w:marRight w:val="0"/>
          <w:marTop w:val="0"/>
          <w:marBottom w:val="0"/>
          <w:divBdr>
            <w:top w:val="none" w:sz="0" w:space="0" w:color="auto"/>
            <w:left w:val="none" w:sz="0" w:space="0" w:color="auto"/>
            <w:bottom w:val="none" w:sz="0" w:space="0" w:color="auto"/>
            <w:right w:val="none" w:sz="0" w:space="0" w:color="auto"/>
          </w:divBdr>
        </w:div>
        <w:div w:id="1026904088">
          <w:marLeft w:val="0"/>
          <w:marRight w:val="0"/>
          <w:marTop w:val="0"/>
          <w:marBottom w:val="0"/>
          <w:divBdr>
            <w:top w:val="none" w:sz="0" w:space="0" w:color="auto"/>
            <w:left w:val="none" w:sz="0" w:space="0" w:color="auto"/>
            <w:bottom w:val="none" w:sz="0" w:space="0" w:color="auto"/>
            <w:right w:val="none" w:sz="0" w:space="0" w:color="auto"/>
          </w:divBdr>
        </w:div>
        <w:div w:id="1026904089">
          <w:marLeft w:val="0"/>
          <w:marRight w:val="0"/>
          <w:marTop w:val="0"/>
          <w:marBottom w:val="0"/>
          <w:divBdr>
            <w:top w:val="none" w:sz="0" w:space="0" w:color="auto"/>
            <w:left w:val="none" w:sz="0" w:space="0" w:color="auto"/>
            <w:bottom w:val="none" w:sz="0" w:space="0" w:color="auto"/>
            <w:right w:val="none" w:sz="0" w:space="0" w:color="auto"/>
          </w:divBdr>
        </w:div>
        <w:div w:id="1026904090">
          <w:marLeft w:val="0"/>
          <w:marRight w:val="0"/>
          <w:marTop w:val="0"/>
          <w:marBottom w:val="0"/>
          <w:divBdr>
            <w:top w:val="none" w:sz="0" w:space="0" w:color="auto"/>
            <w:left w:val="none" w:sz="0" w:space="0" w:color="auto"/>
            <w:bottom w:val="none" w:sz="0" w:space="0" w:color="auto"/>
            <w:right w:val="none" w:sz="0" w:space="0" w:color="auto"/>
          </w:divBdr>
        </w:div>
        <w:div w:id="1026904091">
          <w:marLeft w:val="0"/>
          <w:marRight w:val="0"/>
          <w:marTop w:val="0"/>
          <w:marBottom w:val="0"/>
          <w:divBdr>
            <w:top w:val="none" w:sz="0" w:space="0" w:color="auto"/>
            <w:left w:val="none" w:sz="0" w:space="0" w:color="auto"/>
            <w:bottom w:val="none" w:sz="0" w:space="0" w:color="auto"/>
            <w:right w:val="none" w:sz="0" w:space="0" w:color="auto"/>
          </w:divBdr>
        </w:div>
        <w:div w:id="1026904092">
          <w:marLeft w:val="0"/>
          <w:marRight w:val="0"/>
          <w:marTop w:val="0"/>
          <w:marBottom w:val="0"/>
          <w:divBdr>
            <w:top w:val="none" w:sz="0" w:space="0" w:color="auto"/>
            <w:left w:val="none" w:sz="0" w:space="0" w:color="auto"/>
            <w:bottom w:val="none" w:sz="0" w:space="0" w:color="auto"/>
            <w:right w:val="none" w:sz="0" w:space="0" w:color="auto"/>
          </w:divBdr>
        </w:div>
        <w:div w:id="1026904093">
          <w:marLeft w:val="0"/>
          <w:marRight w:val="0"/>
          <w:marTop w:val="0"/>
          <w:marBottom w:val="0"/>
          <w:divBdr>
            <w:top w:val="none" w:sz="0" w:space="0" w:color="auto"/>
            <w:left w:val="none" w:sz="0" w:space="0" w:color="auto"/>
            <w:bottom w:val="none" w:sz="0" w:space="0" w:color="auto"/>
            <w:right w:val="none" w:sz="0" w:space="0" w:color="auto"/>
          </w:divBdr>
        </w:div>
        <w:div w:id="1026904094">
          <w:marLeft w:val="0"/>
          <w:marRight w:val="0"/>
          <w:marTop w:val="0"/>
          <w:marBottom w:val="0"/>
          <w:divBdr>
            <w:top w:val="none" w:sz="0" w:space="0" w:color="auto"/>
            <w:left w:val="none" w:sz="0" w:space="0" w:color="auto"/>
            <w:bottom w:val="none" w:sz="0" w:space="0" w:color="auto"/>
            <w:right w:val="none" w:sz="0" w:space="0" w:color="auto"/>
          </w:divBdr>
        </w:div>
        <w:div w:id="1026904095">
          <w:marLeft w:val="0"/>
          <w:marRight w:val="0"/>
          <w:marTop w:val="0"/>
          <w:marBottom w:val="0"/>
          <w:divBdr>
            <w:top w:val="none" w:sz="0" w:space="0" w:color="auto"/>
            <w:left w:val="none" w:sz="0" w:space="0" w:color="auto"/>
            <w:bottom w:val="none" w:sz="0" w:space="0" w:color="auto"/>
            <w:right w:val="none" w:sz="0" w:space="0" w:color="auto"/>
          </w:divBdr>
        </w:div>
        <w:div w:id="1026904096">
          <w:marLeft w:val="0"/>
          <w:marRight w:val="0"/>
          <w:marTop w:val="0"/>
          <w:marBottom w:val="0"/>
          <w:divBdr>
            <w:top w:val="none" w:sz="0" w:space="0" w:color="auto"/>
            <w:left w:val="none" w:sz="0" w:space="0" w:color="auto"/>
            <w:bottom w:val="none" w:sz="0" w:space="0" w:color="auto"/>
            <w:right w:val="none" w:sz="0" w:space="0" w:color="auto"/>
          </w:divBdr>
        </w:div>
        <w:div w:id="1026904098">
          <w:marLeft w:val="0"/>
          <w:marRight w:val="0"/>
          <w:marTop w:val="0"/>
          <w:marBottom w:val="0"/>
          <w:divBdr>
            <w:top w:val="none" w:sz="0" w:space="0" w:color="auto"/>
            <w:left w:val="none" w:sz="0" w:space="0" w:color="auto"/>
            <w:bottom w:val="none" w:sz="0" w:space="0" w:color="auto"/>
            <w:right w:val="none" w:sz="0" w:space="0" w:color="auto"/>
          </w:divBdr>
        </w:div>
        <w:div w:id="1026904100">
          <w:marLeft w:val="0"/>
          <w:marRight w:val="0"/>
          <w:marTop w:val="0"/>
          <w:marBottom w:val="0"/>
          <w:divBdr>
            <w:top w:val="none" w:sz="0" w:space="0" w:color="auto"/>
            <w:left w:val="none" w:sz="0" w:space="0" w:color="auto"/>
            <w:bottom w:val="none" w:sz="0" w:space="0" w:color="auto"/>
            <w:right w:val="none" w:sz="0" w:space="0" w:color="auto"/>
          </w:divBdr>
        </w:div>
        <w:div w:id="1026904101">
          <w:marLeft w:val="0"/>
          <w:marRight w:val="0"/>
          <w:marTop w:val="0"/>
          <w:marBottom w:val="0"/>
          <w:divBdr>
            <w:top w:val="none" w:sz="0" w:space="0" w:color="auto"/>
            <w:left w:val="none" w:sz="0" w:space="0" w:color="auto"/>
            <w:bottom w:val="none" w:sz="0" w:space="0" w:color="auto"/>
            <w:right w:val="none" w:sz="0" w:space="0" w:color="auto"/>
          </w:divBdr>
        </w:div>
        <w:div w:id="1026904105">
          <w:marLeft w:val="0"/>
          <w:marRight w:val="0"/>
          <w:marTop w:val="0"/>
          <w:marBottom w:val="0"/>
          <w:divBdr>
            <w:top w:val="none" w:sz="0" w:space="0" w:color="auto"/>
            <w:left w:val="none" w:sz="0" w:space="0" w:color="auto"/>
            <w:bottom w:val="none" w:sz="0" w:space="0" w:color="auto"/>
            <w:right w:val="none" w:sz="0" w:space="0" w:color="auto"/>
          </w:divBdr>
        </w:div>
        <w:div w:id="1026904106">
          <w:marLeft w:val="0"/>
          <w:marRight w:val="0"/>
          <w:marTop w:val="0"/>
          <w:marBottom w:val="0"/>
          <w:divBdr>
            <w:top w:val="none" w:sz="0" w:space="0" w:color="auto"/>
            <w:left w:val="none" w:sz="0" w:space="0" w:color="auto"/>
            <w:bottom w:val="none" w:sz="0" w:space="0" w:color="auto"/>
            <w:right w:val="none" w:sz="0" w:space="0" w:color="auto"/>
          </w:divBdr>
        </w:div>
        <w:div w:id="1026904107">
          <w:marLeft w:val="0"/>
          <w:marRight w:val="0"/>
          <w:marTop w:val="0"/>
          <w:marBottom w:val="0"/>
          <w:divBdr>
            <w:top w:val="none" w:sz="0" w:space="0" w:color="auto"/>
            <w:left w:val="none" w:sz="0" w:space="0" w:color="auto"/>
            <w:bottom w:val="none" w:sz="0" w:space="0" w:color="auto"/>
            <w:right w:val="none" w:sz="0" w:space="0" w:color="auto"/>
          </w:divBdr>
        </w:div>
        <w:div w:id="1026904108">
          <w:marLeft w:val="0"/>
          <w:marRight w:val="0"/>
          <w:marTop w:val="0"/>
          <w:marBottom w:val="0"/>
          <w:divBdr>
            <w:top w:val="none" w:sz="0" w:space="0" w:color="auto"/>
            <w:left w:val="none" w:sz="0" w:space="0" w:color="auto"/>
            <w:bottom w:val="none" w:sz="0" w:space="0" w:color="auto"/>
            <w:right w:val="none" w:sz="0" w:space="0" w:color="auto"/>
          </w:divBdr>
        </w:div>
        <w:div w:id="1026904110">
          <w:marLeft w:val="0"/>
          <w:marRight w:val="0"/>
          <w:marTop w:val="0"/>
          <w:marBottom w:val="0"/>
          <w:divBdr>
            <w:top w:val="none" w:sz="0" w:space="0" w:color="auto"/>
            <w:left w:val="none" w:sz="0" w:space="0" w:color="auto"/>
            <w:bottom w:val="none" w:sz="0" w:space="0" w:color="auto"/>
            <w:right w:val="none" w:sz="0" w:space="0" w:color="auto"/>
          </w:divBdr>
        </w:div>
        <w:div w:id="1026904111">
          <w:marLeft w:val="0"/>
          <w:marRight w:val="0"/>
          <w:marTop w:val="0"/>
          <w:marBottom w:val="0"/>
          <w:divBdr>
            <w:top w:val="none" w:sz="0" w:space="0" w:color="auto"/>
            <w:left w:val="none" w:sz="0" w:space="0" w:color="auto"/>
            <w:bottom w:val="none" w:sz="0" w:space="0" w:color="auto"/>
            <w:right w:val="none" w:sz="0" w:space="0" w:color="auto"/>
          </w:divBdr>
        </w:div>
        <w:div w:id="1026904113">
          <w:marLeft w:val="0"/>
          <w:marRight w:val="0"/>
          <w:marTop w:val="0"/>
          <w:marBottom w:val="0"/>
          <w:divBdr>
            <w:top w:val="none" w:sz="0" w:space="0" w:color="auto"/>
            <w:left w:val="none" w:sz="0" w:space="0" w:color="auto"/>
            <w:bottom w:val="none" w:sz="0" w:space="0" w:color="auto"/>
            <w:right w:val="none" w:sz="0" w:space="0" w:color="auto"/>
          </w:divBdr>
        </w:div>
        <w:div w:id="1026904116">
          <w:marLeft w:val="0"/>
          <w:marRight w:val="0"/>
          <w:marTop w:val="0"/>
          <w:marBottom w:val="0"/>
          <w:divBdr>
            <w:top w:val="none" w:sz="0" w:space="0" w:color="auto"/>
            <w:left w:val="none" w:sz="0" w:space="0" w:color="auto"/>
            <w:bottom w:val="none" w:sz="0" w:space="0" w:color="auto"/>
            <w:right w:val="none" w:sz="0" w:space="0" w:color="auto"/>
          </w:divBdr>
        </w:div>
        <w:div w:id="1026904118">
          <w:marLeft w:val="0"/>
          <w:marRight w:val="0"/>
          <w:marTop w:val="0"/>
          <w:marBottom w:val="0"/>
          <w:divBdr>
            <w:top w:val="none" w:sz="0" w:space="0" w:color="auto"/>
            <w:left w:val="none" w:sz="0" w:space="0" w:color="auto"/>
            <w:bottom w:val="none" w:sz="0" w:space="0" w:color="auto"/>
            <w:right w:val="none" w:sz="0" w:space="0" w:color="auto"/>
          </w:divBdr>
        </w:div>
        <w:div w:id="1026904119">
          <w:marLeft w:val="0"/>
          <w:marRight w:val="0"/>
          <w:marTop w:val="0"/>
          <w:marBottom w:val="0"/>
          <w:divBdr>
            <w:top w:val="none" w:sz="0" w:space="0" w:color="auto"/>
            <w:left w:val="none" w:sz="0" w:space="0" w:color="auto"/>
            <w:bottom w:val="none" w:sz="0" w:space="0" w:color="auto"/>
            <w:right w:val="none" w:sz="0" w:space="0" w:color="auto"/>
          </w:divBdr>
        </w:div>
        <w:div w:id="1026904121">
          <w:marLeft w:val="0"/>
          <w:marRight w:val="0"/>
          <w:marTop w:val="0"/>
          <w:marBottom w:val="0"/>
          <w:divBdr>
            <w:top w:val="none" w:sz="0" w:space="0" w:color="auto"/>
            <w:left w:val="none" w:sz="0" w:space="0" w:color="auto"/>
            <w:bottom w:val="none" w:sz="0" w:space="0" w:color="auto"/>
            <w:right w:val="none" w:sz="0" w:space="0" w:color="auto"/>
          </w:divBdr>
        </w:div>
        <w:div w:id="1026904122">
          <w:marLeft w:val="0"/>
          <w:marRight w:val="0"/>
          <w:marTop w:val="0"/>
          <w:marBottom w:val="0"/>
          <w:divBdr>
            <w:top w:val="none" w:sz="0" w:space="0" w:color="auto"/>
            <w:left w:val="none" w:sz="0" w:space="0" w:color="auto"/>
            <w:bottom w:val="none" w:sz="0" w:space="0" w:color="auto"/>
            <w:right w:val="none" w:sz="0" w:space="0" w:color="auto"/>
          </w:divBdr>
        </w:div>
        <w:div w:id="1026904123">
          <w:marLeft w:val="0"/>
          <w:marRight w:val="0"/>
          <w:marTop w:val="0"/>
          <w:marBottom w:val="0"/>
          <w:divBdr>
            <w:top w:val="none" w:sz="0" w:space="0" w:color="auto"/>
            <w:left w:val="none" w:sz="0" w:space="0" w:color="auto"/>
            <w:bottom w:val="none" w:sz="0" w:space="0" w:color="auto"/>
            <w:right w:val="none" w:sz="0" w:space="0" w:color="auto"/>
          </w:divBdr>
        </w:div>
        <w:div w:id="1026904125">
          <w:marLeft w:val="0"/>
          <w:marRight w:val="0"/>
          <w:marTop w:val="0"/>
          <w:marBottom w:val="0"/>
          <w:divBdr>
            <w:top w:val="none" w:sz="0" w:space="0" w:color="auto"/>
            <w:left w:val="none" w:sz="0" w:space="0" w:color="auto"/>
            <w:bottom w:val="none" w:sz="0" w:space="0" w:color="auto"/>
            <w:right w:val="none" w:sz="0" w:space="0" w:color="auto"/>
          </w:divBdr>
        </w:div>
        <w:div w:id="1026904126">
          <w:marLeft w:val="0"/>
          <w:marRight w:val="0"/>
          <w:marTop w:val="0"/>
          <w:marBottom w:val="0"/>
          <w:divBdr>
            <w:top w:val="none" w:sz="0" w:space="0" w:color="auto"/>
            <w:left w:val="none" w:sz="0" w:space="0" w:color="auto"/>
            <w:bottom w:val="none" w:sz="0" w:space="0" w:color="auto"/>
            <w:right w:val="none" w:sz="0" w:space="0" w:color="auto"/>
          </w:divBdr>
        </w:div>
        <w:div w:id="1026904127">
          <w:marLeft w:val="0"/>
          <w:marRight w:val="0"/>
          <w:marTop w:val="0"/>
          <w:marBottom w:val="0"/>
          <w:divBdr>
            <w:top w:val="none" w:sz="0" w:space="0" w:color="auto"/>
            <w:left w:val="none" w:sz="0" w:space="0" w:color="auto"/>
            <w:bottom w:val="none" w:sz="0" w:space="0" w:color="auto"/>
            <w:right w:val="none" w:sz="0" w:space="0" w:color="auto"/>
          </w:divBdr>
        </w:div>
        <w:div w:id="1026904129">
          <w:marLeft w:val="0"/>
          <w:marRight w:val="0"/>
          <w:marTop w:val="0"/>
          <w:marBottom w:val="0"/>
          <w:divBdr>
            <w:top w:val="none" w:sz="0" w:space="0" w:color="auto"/>
            <w:left w:val="none" w:sz="0" w:space="0" w:color="auto"/>
            <w:bottom w:val="none" w:sz="0" w:space="0" w:color="auto"/>
            <w:right w:val="none" w:sz="0" w:space="0" w:color="auto"/>
          </w:divBdr>
        </w:div>
        <w:div w:id="1026904131">
          <w:marLeft w:val="0"/>
          <w:marRight w:val="0"/>
          <w:marTop w:val="0"/>
          <w:marBottom w:val="0"/>
          <w:divBdr>
            <w:top w:val="none" w:sz="0" w:space="0" w:color="auto"/>
            <w:left w:val="none" w:sz="0" w:space="0" w:color="auto"/>
            <w:bottom w:val="none" w:sz="0" w:space="0" w:color="auto"/>
            <w:right w:val="none" w:sz="0" w:space="0" w:color="auto"/>
          </w:divBdr>
        </w:div>
        <w:div w:id="1026904132">
          <w:marLeft w:val="0"/>
          <w:marRight w:val="0"/>
          <w:marTop w:val="0"/>
          <w:marBottom w:val="0"/>
          <w:divBdr>
            <w:top w:val="none" w:sz="0" w:space="0" w:color="auto"/>
            <w:left w:val="none" w:sz="0" w:space="0" w:color="auto"/>
            <w:bottom w:val="none" w:sz="0" w:space="0" w:color="auto"/>
            <w:right w:val="none" w:sz="0" w:space="0" w:color="auto"/>
          </w:divBdr>
        </w:div>
        <w:div w:id="1026904134">
          <w:marLeft w:val="0"/>
          <w:marRight w:val="0"/>
          <w:marTop w:val="0"/>
          <w:marBottom w:val="0"/>
          <w:divBdr>
            <w:top w:val="none" w:sz="0" w:space="0" w:color="auto"/>
            <w:left w:val="none" w:sz="0" w:space="0" w:color="auto"/>
            <w:bottom w:val="none" w:sz="0" w:space="0" w:color="auto"/>
            <w:right w:val="none" w:sz="0" w:space="0" w:color="auto"/>
          </w:divBdr>
        </w:div>
        <w:div w:id="1026904135">
          <w:marLeft w:val="0"/>
          <w:marRight w:val="0"/>
          <w:marTop w:val="0"/>
          <w:marBottom w:val="0"/>
          <w:divBdr>
            <w:top w:val="none" w:sz="0" w:space="0" w:color="auto"/>
            <w:left w:val="none" w:sz="0" w:space="0" w:color="auto"/>
            <w:bottom w:val="none" w:sz="0" w:space="0" w:color="auto"/>
            <w:right w:val="none" w:sz="0" w:space="0" w:color="auto"/>
          </w:divBdr>
        </w:div>
        <w:div w:id="1026904136">
          <w:marLeft w:val="0"/>
          <w:marRight w:val="0"/>
          <w:marTop w:val="0"/>
          <w:marBottom w:val="0"/>
          <w:divBdr>
            <w:top w:val="none" w:sz="0" w:space="0" w:color="auto"/>
            <w:left w:val="none" w:sz="0" w:space="0" w:color="auto"/>
            <w:bottom w:val="none" w:sz="0" w:space="0" w:color="auto"/>
            <w:right w:val="none" w:sz="0" w:space="0" w:color="auto"/>
          </w:divBdr>
        </w:div>
        <w:div w:id="1026904137">
          <w:marLeft w:val="0"/>
          <w:marRight w:val="0"/>
          <w:marTop w:val="0"/>
          <w:marBottom w:val="0"/>
          <w:divBdr>
            <w:top w:val="none" w:sz="0" w:space="0" w:color="auto"/>
            <w:left w:val="none" w:sz="0" w:space="0" w:color="auto"/>
            <w:bottom w:val="none" w:sz="0" w:space="0" w:color="auto"/>
            <w:right w:val="none" w:sz="0" w:space="0" w:color="auto"/>
          </w:divBdr>
        </w:div>
        <w:div w:id="1026904138">
          <w:marLeft w:val="0"/>
          <w:marRight w:val="0"/>
          <w:marTop w:val="0"/>
          <w:marBottom w:val="0"/>
          <w:divBdr>
            <w:top w:val="none" w:sz="0" w:space="0" w:color="auto"/>
            <w:left w:val="none" w:sz="0" w:space="0" w:color="auto"/>
            <w:bottom w:val="none" w:sz="0" w:space="0" w:color="auto"/>
            <w:right w:val="none" w:sz="0" w:space="0" w:color="auto"/>
          </w:divBdr>
        </w:div>
        <w:div w:id="1026904139">
          <w:marLeft w:val="0"/>
          <w:marRight w:val="0"/>
          <w:marTop w:val="0"/>
          <w:marBottom w:val="0"/>
          <w:divBdr>
            <w:top w:val="none" w:sz="0" w:space="0" w:color="auto"/>
            <w:left w:val="none" w:sz="0" w:space="0" w:color="auto"/>
            <w:bottom w:val="none" w:sz="0" w:space="0" w:color="auto"/>
            <w:right w:val="none" w:sz="0" w:space="0" w:color="auto"/>
          </w:divBdr>
        </w:div>
        <w:div w:id="1026904141">
          <w:marLeft w:val="0"/>
          <w:marRight w:val="0"/>
          <w:marTop w:val="0"/>
          <w:marBottom w:val="0"/>
          <w:divBdr>
            <w:top w:val="none" w:sz="0" w:space="0" w:color="auto"/>
            <w:left w:val="none" w:sz="0" w:space="0" w:color="auto"/>
            <w:bottom w:val="none" w:sz="0" w:space="0" w:color="auto"/>
            <w:right w:val="none" w:sz="0" w:space="0" w:color="auto"/>
          </w:divBdr>
        </w:div>
        <w:div w:id="1026904143">
          <w:marLeft w:val="0"/>
          <w:marRight w:val="0"/>
          <w:marTop w:val="0"/>
          <w:marBottom w:val="0"/>
          <w:divBdr>
            <w:top w:val="none" w:sz="0" w:space="0" w:color="auto"/>
            <w:left w:val="none" w:sz="0" w:space="0" w:color="auto"/>
            <w:bottom w:val="none" w:sz="0" w:space="0" w:color="auto"/>
            <w:right w:val="none" w:sz="0" w:space="0" w:color="auto"/>
          </w:divBdr>
        </w:div>
        <w:div w:id="1026904144">
          <w:marLeft w:val="0"/>
          <w:marRight w:val="0"/>
          <w:marTop w:val="0"/>
          <w:marBottom w:val="0"/>
          <w:divBdr>
            <w:top w:val="none" w:sz="0" w:space="0" w:color="auto"/>
            <w:left w:val="none" w:sz="0" w:space="0" w:color="auto"/>
            <w:bottom w:val="none" w:sz="0" w:space="0" w:color="auto"/>
            <w:right w:val="none" w:sz="0" w:space="0" w:color="auto"/>
          </w:divBdr>
        </w:div>
        <w:div w:id="1026904145">
          <w:marLeft w:val="0"/>
          <w:marRight w:val="0"/>
          <w:marTop w:val="0"/>
          <w:marBottom w:val="0"/>
          <w:divBdr>
            <w:top w:val="none" w:sz="0" w:space="0" w:color="auto"/>
            <w:left w:val="none" w:sz="0" w:space="0" w:color="auto"/>
            <w:bottom w:val="none" w:sz="0" w:space="0" w:color="auto"/>
            <w:right w:val="none" w:sz="0" w:space="0" w:color="auto"/>
          </w:divBdr>
        </w:div>
        <w:div w:id="1026904147">
          <w:marLeft w:val="0"/>
          <w:marRight w:val="0"/>
          <w:marTop w:val="0"/>
          <w:marBottom w:val="0"/>
          <w:divBdr>
            <w:top w:val="none" w:sz="0" w:space="0" w:color="auto"/>
            <w:left w:val="none" w:sz="0" w:space="0" w:color="auto"/>
            <w:bottom w:val="none" w:sz="0" w:space="0" w:color="auto"/>
            <w:right w:val="none" w:sz="0" w:space="0" w:color="auto"/>
          </w:divBdr>
        </w:div>
        <w:div w:id="1026904148">
          <w:marLeft w:val="0"/>
          <w:marRight w:val="0"/>
          <w:marTop w:val="0"/>
          <w:marBottom w:val="0"/>
          <w:divBdr>
            <w:top w:val="none" w:sz="0" w:space="0" w:color="auto"/>
            <w:left w:val="none" w:sz="0" w:space="0" w:color="auto"/>
            <w:bottom w:val="none" w:sz="0" w:space="0" w:color="auto"/>
            <w:right w:val="none" w:sz="0" w:space="0" w:color="auto"/>
          </w:divBdr>
        </w:div>
        <w:div w:id="1026904149">
          <w:marLeft w:val="0"/>
          <w:marRight w:val="0"/>
          <w:marTop w:val="0"/>
          <w:marBottom w:val="0"/>
          <w:divBdr>
            <w:top w:val="none" w:sz="0" w:space="0" w:color="auto"/>
            <w:left w:val="none" w:sz="0" w:space="0" w:color="auto"/>
            <w:bottom w:val="none" w:sz="0" w:space="0" w:color="auto"/>
            <w:right w:val="none" w:sz="0" w:space="0" w:color="auto"/>
          </w:divBdr>
        </w:div>
        <w:div w:id="1026904150">
          <w:marLeft w:val="0"/>
          <w:marRight w:val="0"/>
          <w:marTop w:val="0"/>
          <w:marBottom w:val="0"/>
          <w:divBdr>
            <w:top w:val="none" w:sz="0" w:space="0" w:color="auto"/>
            <w:left w:val="none" w:sz="0" w:space="0" w:color="auto"/>
            <w:bottom w:val="none" w:sz="0" w:space="0" w:color="auto"/>
            <w:right w:val="none" w:sz="0" w:space="0" w:color="auto"/>
          </w:divBdr>
        </w:div>
        <w:div w:id="1026904151">
          <w:marLeft w:val="0"/>
          <w:marRight w:val="0"/>
          <w:marTop w:val="0"/>
          <w:marBottom w:val="0"/>
          <w:divBdr>
            <w:top w:val="none" w:sz="0" w:space="0" w:color="auto"/>
            <w:left w:val="none" w:sz="0" w:space="0" w:color="auto"/>
            <w:bottom w:val="none" w:sz="0" w:space="0" w:color="auto"/>
            <w:right w:val="none" w:sz="0" w:space="0" w:color="auto"/>
          </w:divBdr>
        </w:div>
        <w:div w:id="1026904153">
          <w:marLeft w:val="0"/>
          <w:marRight w:val="0"/>
          <w:marTop w:val="0"/>
          <w:marBottom w:val="0"/>
          <w:divBdr>
            <w:top w:val="none" w:sz="0" w:space="0" w:color="auto"/>
            <w:left w:val="none" w:sz="0" w:space="0" w:color="auto"/>
            <w:bottom w:val="none" w:sz="0" w:space="0" w:color="auto"/>
            <w:right w:val="none" w:sz="0" w:space="0" w:color="auto"/>
          </w:divBdr>
        </w:div>
        <w:div w:id="1026904154">
          <w:marLeft w:val="0"/>
          <w:marRight w:val="0"/>
          <w:marTop w:val="0"/>
          <w:marBottom w:val="0"/>
          <w:divBdr>
            <w:top w:val="none" w:sz="0" w:space="0" w:color="auto"/>
            <w:left w:val="none" w:sz="0" w:space="0" w:color="auto"/>
            <w:bottom w:val="none" w:sz="0" w:space="0" w:color="auto"/>
            <w:right w:val="none" w:sz="0" w:space="0" w:color="auto"/>
          </w:divBdr>
        </w:div>
        <w:div w:id="1026904156">
          <w:marLeft w:val="0"/>
          <w:marRight w:val="0"/>
          <w:marTop w:val="0"/>
          <w:marBottom w:val="0"/>
          <w:divBdr>
            <w:top w:val="none" w:sz="0" w:space="0" w:color="auto"/>
            <w:left w:val="none" w:sz="0" w:space="0" w:color="auto"/>
            <w:bottom w:val="none" w:sz="0" w:space="0" w:color="auto"/>
            <w:right w:val="none" w:sz="0" w:space="0" w:color="auto"/>
          </w:divBdr>
        </w:div>
        <w:div w:id="1026904159">
          <w:marLeft w:val="0"/>
          <w:marRight w:val="0"/>
          <w:marTop w:val="0"/>
          <w:marBottom w:val="0"/>
          <w:divBdr>
            <w:top w:val="none" w:sz="0" w:space="0" w:color="auto"/>
            <w:left w:val="none" w:sz="0" w:space="0" w:color="auto"/>
            <w:bottom w:val="none" w:sz="0" w:space="0" w:color="auto"/>
            <w:right w:val="none" w:sz="0" w:space="0" w:color="auto"/>
          </w:divBdr>
        </w:div>
        <w:div w:id="1026904160">
          <w:marLeft w:val="0"/>
          <w:marRight w:val="0"/>
          <w:marTop w:val="0"/>
          <w:marBottom w:val="0"/>
          <w:divBdr>
            <w:top w:val="none" w:sz="0" w:space="0" w:color="auto"/>
            <w:left w:val="none" w:sz="0" w:space="0" w:color="auto"/>
            <w:bottom w:val="none" w:sz="0" w:space="0" w:color="auto"/>
            <w:right w:val="none" w:sz="0" w:space="0" w:color="auto"/>
          </w:divBdr>
        </w:div>
        <w:div w:id="1026904161">
          <w:marLeft w:val="0"/>
          <w:marRight w:val="0"/>
          <w:marTop w:val="0"/>
          <w:marBottom w:val="0"/>
          <w:divBdr>
            <w:top w:val="none" w:sz="0" w:space="0" w:color="auto"/>
            <w:left w:val="none" w:sz="0" w:space="0" w:color="auto"/>
            <w:bottom w:val="none" w:sz="0" w:space="0" w:color="auto"/>
            <w:right w:val="none" w:sz="0" w:space="0" w:color="auto"/>
          </w:divBdr>
        </w:div>
        <w:div w:id="1026904162">
          <w:marLeft w:val="0"/>
          <w:marRight w:val="0"/>
          <w:marTop w:val="0"/>
          <w:marBottom w:val="0"/>
          <w:divBdr>
            <w:top w:val="none" w:sz="0" w:space="0" w:color="auto"/>
            <w:left w:val="none" w:sz="0" w:space="0" w:color="auto"/>
            <w:bottom w:val="none" w:sz="0" w:space="0" w:color="auto"/>
            <w:right w:val="none" w:sz="0" w:space="0" w:color="auto"/>
          </w:divBdr>
        </w:div>
        <w:div w:id="1026904164">
          <w:marLeft w:val="0"/>
          <w:marRight w:val="0"/>
          <w:marTop w:val="0"/>
          <w:marBottom w:val="0"/>
          <w:divBdr>
            <w:top w:val="none" w:sz="0" w:space="0" w:color="auto"/>
            <w:left w:val="none" w:sz="0" w:space="0" w:color="auto"/>
            <w:bottom w:val="none" w:sz="0" w:space="0" w:color="auto"/>
            <w:right w:val="none" w:sz="0" w:space="0" w:color="auto"/>
          </w:divBdr>
        </w:div>
        <w:div w:id="1026904165">
          <w:marLeft w:val="0"/>
          <w:marRight w:val="0"/>
          <w:marTop w:val="0"/>
          <w:marBottom w:val="0"/>
          <w:divBdr>
            <w:top w:val="none" w:sz="0" w:space="0" w:color="auto"/>
            <w:left w:val="none" w:sz="0" w:space="0" w:color="auto"/>
            <w:bottom w:val="none" w:sz="0" w:space="0" w:color="auto"/>
            <w:right w:val="none" w:sz="0" w:space="0" w:color="auto"/>
          </w:divBdr>
        </w:div>
        <w:div w:id="1026904166">
          <w:marLeft w:val="0"/>
          <w:marRight w:val="0"/>
          <w:marTop w:val="0"/>
          <w:marBottom w:val="0"/>
          <w:divBdr>
            <w:top w:val="none" w:sz="0" w:space="0" w:color="auto"/>
            <w:left w:val="none" w:sz="0" w:space="0" w:color="auto"/>
            <w:bottom w:val="none" w:sz="0" w:space="0" w:color="auto"/>
            <w:right w:val="none" w:sz="0" w:space="0" w:color="auto"/>
          </w:divBdr>
        </w:div>
        <w:div w:id="1026904167">
          <w:marLeft w:val="0"/>
          <w:marRight w:val="0"/>
          <w:marTop w:val="0"/>
          <w:marBottom w:val="0"/>
          <w:divBdr>
            <w:top w:val="none" w:sz="0" w:space="0" w:color="auto"/>
            <w:left w:val="none" w:sz="0" w:space="0" w:color="auto"/>
            <w:bottom w:val="none" w:sz="0" w:space="0" w:color="auto"/>
            <w:right w:val="none" w:sz="0" w:space="0" w:color="auto"/>
          </w:divBdr>
        </w:div>
        <w:div w:id="1026904168">
          <w:marLeft w:val="0"/>
          <w:marRight w:val="0"/>
          <w:marTop w:val="0"/>
          <w:marBottom w:val="0"/>
          <w:divBdr>
            <w:top w:val="none" w:sz="0" w:space="0" w:color="auto"/>
            <w:left w:val="none" w:sz="0" w:space="0" w:color="auto"/>
            <w:bottom w:val="none" w:sz="0" w:space="0" w:color="auto"/>
            <w:right w:val="none" w:sz="0" w:space="0" w:color="auto"/>
          </w:divBdr>
        </w:div>
        <w:div w:id="1026904169">
          <w:marLeft w:val="0"/>
          <w:marRight w:val="0"/>
          <w:marTop w:val="0"/>
          <w:marBottom w:val="0"/>
          <w:divBdr>
            <w:top w:val="none" w:sz="0" w:space="0" w:color="auto"/>
            <w:left w:val="none" w:sz="0" w:space="0" w:color="auto"/>
            <w:bottom w:val="none" w:sz="0" w:space="0" w:color="auto"/>
            <w:right w:val="none" w:sz="0" w:space="0" w:color="auto"/>
          </w:divBdr>
        </w:div>
        <w:div w:id="1026904170">
          <w:marLeft w:val="0"/>
          <w:marRight w:val="0"/>
          <w:marTop w:val="0"/>
          <w:marBottom w:val="0"/>
          <w:divBdr>
            <w:top w:val="none" w:sz="0" w:space="0" w:color="auto"/>
            <w:left w:val="none" w:sz="0" w:space="0" w:color="auto"/>
            <w:bottom w:val="none" w:sz="0" w:space="0" w:color="auto"/>
            <w:right w:val="none" w:sz="0" w:space="0" w:color="auto"/>
          </w:divBdr>
        </w:div>
        <w:div w:id="1026904173">
          <w:marLeft w:val="0"/>
          <w:marRight w:val="0"/>
          <w:marTop w:val="0"/>
          <w:marBottom w:val="0"/>
          <w:divBdr>
            <w:top w:val="none" w:sz="0" w:space="0" w:color="auto"/>
            <w:left w:val="none" w:sz="0" w:space="0" w:color="auto"/>
            <w:bottom w:val="none" w:sz="0" w:space="0" w:color="auto"/>
            <w:right w:val="none" w:sz="0" w:space="0" w:color="auto"/>
          </w:divBdr>
        </w:div>
        <w:div w:id="1026904174">
          <w:marLeft w:val="0"/>
          <w:marRight w:val="0"/>
          <w:marTop w:val="0"/>
          <w:marBottom w:val="0"/>
          <w:divBdr>
            <w:top w:val="none" w:sz="0" w:space="0" w:color="auto"/>
            <w:left w:val="none" w:sz="0" w:space="0" w:color="auto"/>
            <w:bottom w:val="none" w:sz="0" w:space="0" w:color="auto"/>
            <w:right w:val="none" w:sz="0" w:space="0" w:color="auto"/>
          </w:divBdr>
        </w:div>
        <w:div w:id="1026904175">
          <w:marLeft w:val="0"/>
          <w:marRight w:val="0"/>
          <w:marTop w:val="0"/>
          <w:marBottom w:val="0"/>
          <w:divBdr>
            <w:top w:val="none" w:sz="0" w:space="0" w:color="auto"/>
            <w:left w:val="none" w:sz="0" w:space="0" w:color="auto"/>
            <w:bottom w:val="none" w:sz="0" w:space="0" w:color="auto"/>
            <w:right w:val="none" w:sz="0" w:space="0" w:color="auto"/>
          </w:divBdr>
        </w:div>
        <w:div w:id="1026904176">
          <w:marLeft w:val="0"/>
          <w:marRight w:val="0"/>
          <w:marTop w:val="0"/>
          <w:marBottom w:val="0"/>
          <w:divBdr>
            <w:top w:val="none" w:sz="0" w:space="0" w:color="auto"/>
            <w:left w:val="none" w:sz="0" w:space="0" w:color="auto"/>
            <w:bottom w:val="none" w:sz="0" w:space="0" w:color="auto"/>
            <w:right w:val="none" w:sz="0" w:space="0" w:color="auto"/>
          </w:divBdr>
        </w:div>
        <w:div w:id="1026904177">
          <w:marLeft w:val="0"/>
          <w:marRight w:val="0"/>
          <w:marTop w:val="0"/>
          <w:marBottom w:val="0"/>
          <w:divBdr>
            <w:top w:val="none" w:sz="0" w:space="0" w:color="auto"/>
            <w:left w:val="none" w:sz="0" w:space="0" w:color="auto"/>
            <w:bottom w:val="none" w:sz="0" w:space="0" w:color="auto"/>
            <w:right w:val="none" w:sz="0" w:space="0" w:color="auto"/>
          </w:divBdr>
        </w:div>
        <w:div w:id="1026904178">
          <w:marLeft w:val="0"/>
          <w:marRight w:val="0"/>
          <w:marTop w:val="0"/>
          <w:marBottom w:val="0"/>
          <w:divBdr>
            <w:top w:val="none" w:sz="0" w:space="0" w:color="auto"/>
            <w:left w:val="none" w:sz="0" w:space="0" w:color="auto"/>
            <w:bottom w:val="none" w:sz="0" w:space="0" w:color="auto"/>
            <w:right w:val="none" w:sz="0" w:space="0" w:color="auto"/>
          </w:divBdr>
        </w:div>
        <w:div w:id="1026904179">
          <w:marLeft w:val="0"/>
          <w:marRight w:val="0"/>
          <w:marTop w:val="0"/>
          <w:marBottom w:val="0"/>
          <w:divBdr>
            <w:top w:val="none" w:sz="0" w:space="0" w:color="auto"/>
            <w:left w:val="none" w:sz="0" w:space="0" w:color="auto"/>
            <w:bottom w:val="none" w:sz="0" w:space="0" w:color="auto"/>
            <w:right w:val="none" w:sz="0" w:space="0" w:color="auto"/>
          </w:divBdr>
        </w:div>
        <w:div w:id="1026904181">
          <w:marLeft w:val="0"/>
          <w:marRight w:val="0"/>
          <w:marTop w:val="0"/>
          <w:marBottom w:val="0"/>
          <w:divBdr>
            <w:top w:val="none" w:sz="0" w:space="0" w:color="auto"/>
            <w:left w:val="none" w:sz="0" w:space="0" w:color="auto"/>
            <w:bottom w:val="none" w:sz="0" w:space="0" w:color="auto"/>
            <w:right w:val="none" w:sz="0" w:space="0" w:color="auto"/>
          </w:divBdr>
        </w:div>
        <w:div w:id="1026904183">
          <w:marLeft w:val="0"/>
          <w:marRight w:val="0"/>
          <w:marTop w:val="0"/>
          <w:marBottom w:val="0"/>
          <w:divBdr>
            <w:top w:val="none" w:sz="0" w:space="0" w:color="auto"/>
            <w:left w:val="none" w:sz="0" w:space="0" w:color="auto"/>
            <w:bottom w:val="none" w:sz="0" w:space="0" w:color="auto"/>
            <w:right w:val="none" w:sz="0" w:space="0" w:color="auto"/>
          </w:divBdr>
        </w:div>
        <w:div w:id="1026904186">
          <w:marLeft w:val="0"/>
          <w:marRight w:val="0"/>
          <w:marTop w:val="0"/>
          <w:marBottom w:val="0"/>
          <w:divBdr>
            <w:top w:val="none" w:sz="0" w:space="0" w:color="auto"/>
            <w:left w:val="none" w:sz="0" w:space="0" w:color="auto"/>
            <w:bottom w:val="none" w:sz="0" w:space="0" w:color="auto"/>
            <w:right w:val="none" w:sz="0" w:space="0" w:color="auto"/>
          </w:divBdr>
        </w:div>
        <w:div w:id="1026904189">
          <w:marLeft w:val="0"/>
          <w:marRight w:val="0"/>
          <w:marTop w:val="0"/>
          <w:marBottom w:val="0"/>
          <w:divBdr>
            <w:top w:val="none" w:sz="0" w:space="0" w:color="auto"/>
            <w:left w:val="none" w:sz="0" w:space="0" w:color="auto"/>
            <w:bottom w:val="none" w:sz="0" w:space="0" w:color="auto"/>
            <w:right w:val="none" w:sz="0" w:space="0" w:color="auto"/>
          </w:divBdr>
        </w:div>
        <w:div w:id="1026904190">
          <w:marLeft w:val="0"/>
          <w:marRight w:val="0"/>
          <w:marTop w:val="0"/>
          <w:marBottom w:val="0"/>
          <w:divBdr>
            <w:top w:val="none" w:sz="0" w:space="0" w:color="auto"/>
            <w:left w:val="none" w:sz="0" w:space="0" w:color="auto"/>
            <w:bottom w:val="none" w:sz="0" w:space="0" w:color="auto"/>
            <w:right w:val="none" w:sz="0" w:space="0" w:color="auto"/>
          </w:divBdr>
        </w:div>
        <w:div w:id="1026904191">
          <w:marLeft w:val="0"/>
          <w:marRight w:val="0"/>
          <w:marTop w:val="0"/>
          <w:marBottom w:val="0"/>
          <w:divBdr>
            <w:top w:val="none" w:sz="0" w:space="0" w:color="auto"/>
            <w:left w:val="none" w:sz="0" w:space="0" w:color="auto"/>
            <w:bottom w:val="none" w:sz="0" w:space="0" w:color="auto"/>
            <w:right w:val="none" w:sz="0" w:space="0" w:color="auto"/>
          </w:divBdr>
        </w:div>
        <w:div w:id="1026904192">
          <w:marLeft w:val="0"/>
          <w:marRight w:val="0"/>
          <w:marTop w:val="0"/>
          <w:marBottom w:val="0"/>
          <w:divBdr>
            <w:top w:val="none" w:sz="0" w:space="0" w:color="auto"/>
            <w:left w:val="none" w:sz="0" w:space="0" w:color="auto"/>
            <w:bottom w:val="none" w:sz="0" w:space="0" w:color="auto"/>
            <w:right w:val="none" w:sz="0" w:space="0" w:color="auto"/>
          </w:divBdr>
        </w:div>
        <w:div w:id="1026904193">
          <w:marLeft w:val="0"/>
          <w:marRight w:val="0"/>
          <w:marTop w:val="0"/>
          <w:marBottom w:val="0"/>
          <w:divBdr>
            <w:top w:val="none" w:sz="0" w:space="0" w:color="auto"/>
            <w:left w:val="none" w:sz="0" w:space="0" w:color="auto"/>
            <w:bottom w:val="none" w:sz="0" w:space="0" w:color="auto"/>
            <w:right w:val="none" w:sz="0" w:space="0" w:color="auto"/>
          </w:divBdr>
        </w:div>
        <w:div w:id="1026904195">
          <w:marLeft w:val="0"/>
          <w:marRight w:val="0"/>
          <w:marTop w:val="0"/>
          <w:marBottom w:val="0"/>
          <w:divBdr>
            <w:top w:val="none" w:sz="0" w:space="0" w:color="auto"/>
            <w:left w:val="none" w:sz="0" w:space="0" w:color="auto"/>
            <w:bottom w:val="none" w:sz="0" w:space="0" w:color="auto"/>
            <w:right w:val="none" w:sz="0" w:space="0" w:color="auto"/>
          </w:divBdr>
        </w:div>
        <w:div w:id="1026904197">
          <w:marLeft w:val="0"/>
          <w:marRight w:val="0"/>
          <w:marTop w:val="0"/>
          <w:marBottom w:val="0"/>
          <w:divBdr>
            <w:top w:val="none" w:sz="0" w:space="0" w:color="auto"/>
            <w:left w:val="none" w:sz="0" w:space="0" w:color="auto"/>
            <w:bottom w:val="none" w:sz="0" w:space="0" w:color="auto"/>
            <w:right w:val="none" w:sz="0" w:space="0" w:color="auto"/>
          </w:divBdr>
        </w:div>
        <w:div w:id="1026904199">
          <w:marLeft w:val="0"/>
          <w:marRight w:val="0"/>
          <w:marTop w:val="0"/>
          <w:marBottom w:val="0"/>
          <w:divBdr>
            <w:top w:val="none" w:sz="0" w:space="0" w:color="auto"/>
            <w:left w:val="none" w:sz="0" w:space="0" w:color="auto"/>
            <w:bottom w:val="none" w:sz="0" w:space="0" w:color="auto"/>
            <w:right w:val="none" w:sz="0" w:space="0" w:color="auto"/>
          </w:divBdr>
        </w:div>
        <w:div w:id="1026904201">
          <w:marLeft w:val="0"/>
          <w:marRight w:val="0"/>
          <w:marTop w:val="0"/>
          <w:marBottom w:val="0"/>
          <w:divBdr>
            <w:top w:val="none" w:sz="0" w:space="0" w:color="auto"/>
            <w:left w:val="none" w:sz="0" w:space="0" w:color="auto"/>
            <w:bottom w:val="none" w:sz="0" w:space="0" w:color="auto"/>
            <w:right w:val="none" w:sz="0" w:space="0" w:color="auto"/>
          </w:divBdr>
        </w:div>
        <w:div w:id="1026904202">
          <w:marLeft w:val="0"/>
          <w:marRight w:val="0"/>
          <w:marTop w:val="0"/>
          <w:marBottom w:val="0"/>
          <w:divBdr>
            <w:top w:val="none" w:sz="0" w:space="0" w:color="auto"/>
            <w:left w:val="none" w:sz="0" w:space="0" w:color="auto"/>
            <w:bottom w:val="none" w:sz="0" w:space="0" w:color="auto"/>
            <w:right w:val="none" w:sz="0" w:space="0" w:color="auto"/>
          </w:divBdr>
        </w:div>
        <w:div w:id="1026904203">
          <w:marLeft w:val="0"/>
          <w:marRight w:val="0"/>
          <w:marTop w:val="0"/>
          <w:marBottom w:val="0"/>
          <w:divBdr>
            <w:top w:val="none" w:sz="0" w:space="0" w:color="auto"/>
            <w:left w:val="none" w:sz="0" w:space="0" w:color="auto"/>
            <w:bottom w:val="none" w:sz="0" w:space="0" w:color="auto"/>
            <w:right w:val="none" w:sz="0" w:space="0" w:color="auto"/>
          </w:divBdr>
        </w:div>
        <w:div w:id="1026904204">
          <w:marLeft w:val="0"/>
          <w:marRight w:val="0"/>
          <w:marTop w:val="0"/>
          <w:marBottom w:val="0"/>
          <w:divBdr>
            <w:top w:val="none" w:sz="0" w:space="0" w:color="auto"/>
            <w:left w:val="none" w:sz="0" w:space="0" w:color="auto"/>
            <w:bottom w:val="none" w:sz="0" w:space="0" w:color="auto"/>
            <w:right w:val="none" w:sz="0" w:space="0" w:color="auto"/>
          </w:divBdr>
        </w:div>
        <w:div w:id="1026904205">
          <w:marLeft w:val="0"/>
          <w:marRight w:val="0"/>
          <w:marTop w:val="0"/>
          <w:marBottom w:val="0"/>
          <w:divBdr>
            <w:top w:val="none" w:sz="0" w:space="0" w:color="auto"/>
            <w:left w:val="none" w:sz="0" w:space="0" w:color="auto"/>
            <w:bottom w:val="none" w:sz="0" w:space="0" w:color="auto"/>
            <w:right w:val="none" w:sz="0" w:space="0" w:color="auto"/>
          </w:divBdr>
        </w:div>
        <w:div w:id="1026904208">
          <w:marLeft w:val="0"/>
          <w:marRight w:val="0"/>
          <w:marTop w:val="0"/>
          <w:marBottom w:val="0"/>
          <w:divBdr>
            <w:top w:val="none" w:sz="0" w:space="0" w:color="auto"/>
            <w:left w:val="none" w:sz="0" w:space="0" w:color="auto"/>
            <w:bottom w:val="none" w:sz="0" w:space="0" w:color="auto"/>
            <w:right w:val="none" w:sz="0" w:space="0" w:color="auto"/>
          </w:divBdr>
        </w:div>
        <w:div w:id="1026904209">
          <w:marLeft w:val="0"/>
          <w:marRight w:val="0"/>
          <w:marTop w:val="0"/>
          <w:marBottom w:val="0"/>
          <w:divBdr>
            <w:top w:val="none" w:sz="0" w:space="0" w:color="auto"/>
            <w:left w:val="none" w:sz="0" w:space="0" w:color="auto"/>
            <w:bottom w:val="none" w:sz="0" w:space="0" w:color="auto"/>
            <w:right w:val="none" w:sz="0" w:space="0" w:color="auto"/>
          </w:divBdr>
        </w:div>
        <w:div w:id="1026904210">
          <w:marLeft w:val="0"/>
          <w:marRight w:val="0"/>
          <w:marTop w:val="0"/>
          <w:marBottom w:val="0"/>
          <w:divBdr>
            <w:top w:val="none" w:sz="0" w:space="0" w:color="auto"/>
            <w:left w:val="none" w:sz="0" w:space="0" w:color="auto"/>
            <w:bottom w:val="none" w:sz="0" w:space="0" w:color="auto"/>
            <w:right w:val="none" w:sz="0" w:space="0" w:color="auto"/>
          </w:divBdr>
        </w:div>
        <w:div w:id="1026904211">
          <w:marLeft w:val="0"/>
          <w:marRight w:val="0"/>
          <w:marTop w:val="0"/>
          <w:marBottom w:val="0"/>
          <w:divBdr>
            <w:top w:val="none" w:sz="0" w:space="0" w:color="auto"/>
            <w:left w:val="none" w:sz="0" w:space="0" w:color="auto"/>
            <w:bottom w:val="none" w:sz="0" w:space="0" w:color="auto"/>
            <w:right w:val="none" w:sz="0" w:space="0" w:color="auto"/>
          </w:divBdr>
        </w:div>
        <w:div w:id="1026904212">
          <w:marLeft w:val="0"/>
          <w:marRight w:val="0"/>
          <w:marTop w:val="0"/>
          <w:marBottom w:val="0"/>
          <w:divBdr>
            <w:top w:val="none" w:sz="0" w:space="0" w:color="auto"/>
            <w:left w:val="none" w:sz="0" w:space="0" w:color="auto"/>
            <w:bottom w:val="none" w:sz="0" w:space="0" w:color="auto"/>
            <w:right w:val="none" w:sz="0" w:space="0" w:color="auto"/>
          </w:divBdr>
        </w:div>
        <w:div w:id="1026904216">
          <w:marLeft w:val="0"/>
          <w:marRight w:val="0"/>
          <w:marTop w:val="0"/>
          <w:marBottom w:val="0"/>
          <w:divBdr>
            <w:top w:val="none" w:sz="0" w:space="0" w:color="auto"/>
            <w:left w:val="none" w:sz="0" w:space="0" w:color="auto"/>
            <w:bottom w:val="none" w:sz="0" w:space="0" w:color="auto"/>
            <w:right w:val="none" w:sz="0" w:space="0" w:color="auto"/>
          </w:divBdr>
        </w:div>
        <w:div w:id="1026904217">
          <w:marLeft w:val="0"/>
          <w:marRight w:val="0"/>
          <w:marTop w:val="0"/>
          <w:marBottom w:val="0"/>
          <w:divBdr>
            <w:top w:val="none" w:sz="0" w:space="0" w:color="auto"/>
            <w:left w:val="none" w:sz="0" w:space="0" w:color="auto"/>
            <w:bottom w:val="none" w:sz="0" w:space="0" w:color="auto"/>
            <w:right w:val="none" w:sz="0" w:space="0" w:color="auto"/>
          </w:divBdr>
        </w:div>
        <w:div w:id="1026904218">
          <w:marLeft w:val="0"/>
          <w:marRight w:val="0"/>
          <w:marTop w:val="0"/>
          <w:marBottom w:val="0"/>
          <w:divBdr>
            <w:top w:val="none" w:sz="0" w:space="0" w:color="auto"/>
            <w:left w:val="none" w:sz="0" w:space="0" w:color="auto"/>
            <w:bottom w:val="none" w:sz="0" w:space="0" w:color="auto"/>
            <w:right w:val="none" w:sz="0" w:space="0" w:color="auto"/>
          </w:divBdr>
        </w:div>
        <w:div w:id="1026904219">
          <w:marLeft w:val="0"/>
          <w:marRight w:val="0"/>
          <w:marTop w:val="0"/>
          <w:marBottom w:val="0"/>
          <w:divBdr>
            <w:top w:val="none" w:sz="0" w:space="0" w:color="auto"/>
            <w:left w:val="none" w:sz="0" w:space="0" w:color="auto"/>
            <w:bottom w:val="none" w:sz="0" w:space="0" w:color="auto"/>
            <w:right w:val="none" w:sz="0" w:space="0" w:color="auto"/>
          </w:divBdr>
        </w:div>
        <w:div w:id="1026904222">
          <w:marLeft w:val="0"/>
          <w:marRight w:val="0"/>
          <w:marTop w:val="0"/>
          <w:marBottom w:val="0"/>
          <w:divBdr>
            <w:top w:val="none" w:sz="0" w:space="0" w:color="auto"/>
            <w:left w:val="none" w:sz="0" w:space="0" w:color="auto"/>
            <w:bottom w:val="none" w:sz="0" w:space="0" w:color="auto"/>
            <w:right w:val="none" w:sz="0" w:space="0" w:color="auto"/>
          </w:divBdr>
        </w:div>
        <w:div w:id="1026904223">
          <w:marLeft w:val="0"/>
          <w:marRight w:val="0"/>
          <w:marTop w:val="0"/>
          <w:marBottom w:val="0"/>
          <w:divBdr>
            <w:top w:val="none" w:sz="0" w:space="0" w:color="auto"/>
            <w:left w:val="none" w:sz="0" w:space="0" w:color="auto"/>
            <w:bottom w:val="none" w:sz="0" w:space="0" w:color="auto"/>
            <w:right w:val="none" w:sz="0" w:space="0" w:color="auto"/>
          </w:divBdr>
        </w:div>
        <w:div w:id="1026904224">
          <w:marLeft w:val="0"/>
          <w:marRight w:val="0"/>
          <w:marTop w:val="0"/>
          <w:marBottom w:val="0"/>
          <w:divBdr>
            <w:top w:val="none" w:sz="0" w:space="0" w:color="auto"/>
            <w:left w:val="none" w:sz="0" w:space="0" w:color="auto"/>
            <w:bottom w:val="none" w:sz="0" w:space="0" w:color="auto"/>
            <w:right w:val="none" w:sz="0" w:space="0" w:color="auto"/>
          </w:divBdr>
        </w:div>
        <w:div w:id="1026904225">
          <w:marLeft w:val="0"/>
          <w:marRight w:val="0"/>
          <w:marTop w:val="0"/>
          <w:marBottom w:val="0"/>
          <w:divBdr>
            <w:top w:val="none" w:sz="0" w:space="0" w:color="auto"/>
            <w:left w:val="none" w:sz="0" w:space="0" w:color="auto"/>
            <w:bottom w:val="none" w:sz="0" w:space="0" w:color="auto"/>
            <w:right w:val="none" w:sz="0" w:space="0" w:color="auto"/>
          </w:divBdr>
        </w:div>
        <w:div w:id="1026904226">
          <w:marLeft w:val="0"/>
          <w:marRight w:val="0"/>
          <w:marTop w:val="0"/>
          <w:marBottom w:val="0"/>
          <w:divBdr>
            <w:top w:val="none" w:sz="0" w:space="0" w:color="auto"/>
            <w:left w:val="none" w:sz="0" w:space="0" w:color="auto"/>
            <w:bottom w:val="none" w:sz="0" w:space="0" w:color="auto"/>
            <w:right w:val="none" w:sz="0" w:space="0" w:color="auto"/>
          </w:divBdr>
        </w:div>
        <w:div w:id="1026904227">
          <w:marLeft w:val="0"/>
          <w:marRight w:val="0"/>
          <w:marTop w:val="0"/>
          <w:marBottom w:val="0"/>
          <w:divBdr>
            <w:top w:val="none" w:sz="0" w:space="0" w:color="auto"/>
            <w:left w:val="none" w:sz="0" w:space="0" w:color="auto"/>
            <w:bottom w:val="none" w:sz="0" w:space="0" w:color="auto"/>
            <w:right w:val="none" w:sz="0" w:space="0" w:color="auto"/>
          </w:divBdr>
        </w:div>
        <w:div w:id="1026904228">
          <w:marLeft w:val="0"/>
          <w:marRight w:val="0"/>
          <w:marTop w:val="0"/>
          <w:marBottom w:val="0"/>
          <w:divBdr>
            <w:top w:val="none" w:sz="0" w:space="0" w:color="auto"/>
            <w:left w:val="none" w:sz="0" w:space="0" w:color="auto"/>
            <w:bottom w:val="none" w:sz="0" w:space="0" w:color="auto"/>
            <w:right w:val="none" w:sz="0" w:space="0" w:color="auto"/>
          </w:divBdr>
        </w:div>
        <w:div w:id="1026904229">
          <w:marLeft w:val="0"/>
          <w:marRight w:val="0"/>
          <w:marTop w:val="0"/>
          <w:marBottom w:val="0"/>
          <w:divBdr>
            <w:top w:val="none" w:sz="0" w:space="0" w:color="auto"/>
            <w:left w:val="none" w:sz="0" w:space="0" w:color="auto"/>
            <w:bottom w:val="none" w:sz="0" w:space="0" w:color="auto"/>
            <w:right w:val="none" w:sz="0" w:space="0" w:color="auto"/>
          </w:divBdr>
        </w:div>
        <w:div w:id="1026904230">
          <w:marLeft w:val="0"/>
          <w:marRight w:val="0"/>
          <w:marTop w:val="0"/>
          <w:marBottom w:val="0"/>
          <w:divBdr>
            <w:top w:val="none" w:sz="0" w:space="0" w:color="auto"/>
            <w:left w:val="none" w:sz="0" w:space="0" w:color="auto"/>
            <w:bottom w:val="none" w:sz="0" w:space="0" w:color="auto"/>
            <w:right w:val="none" w:sz="0" w:space="0" w:color="auto"/>
          </w:divBdr>
        </w:div>
        <w:div w:id="1026904232">
          <w:marLeft w:val="0"/>
          <w:marRight w:val="0"/>
          <w:marTop w:val="0"/>
          <w:marBottom w:val="0"/>
          <w:divBdr>
            <w:top w:val="none" w:sz="0" w:space="0" w:color="auto"/>
            <w:left w:val="none" w:sz="0" w:space="0" w:color="auto"/>
            <w:bottom w:val="none" w:sz="0" w:space="0" w:color="auto"/>
            <w:right w:val="none" w:sz="0" w:space="0" w:color="auto"/>
          </w:divBdr>
        </w:div>
        <w:div w:id="1026904233">
          <w:marLeft w:val="0"/>
          <w:marRight w:val="0"/>
          <w:marTop w:val="0"/>
          <w:marBottom w:val="0"/>
          <w:divBdr>
            <w:top w:val="none" w:sz="0" w:space="0" w:color="auto"/>
            <w:left w:val="none" w:sz="0" w:space="0" w:color="auto"/>
            <w:bottom w:val="none" w:sz="0" w:space="0" w:color="auto"/>
            <w:right w:val="none" w:sz="0" w:space="0" w:color="auto"/>
          </w:divBdr>
        </w:div>
        <w:div w:id="1026904234">
          <w:marLeft w:val="0"/>
          <w:marRight w:val="0"/>
          <w:marTop w:val="0"/>
          <w:marBottom w:val="0"/>
          <w:divBdr>
            <w:top w:val="none" w:sz="0" w:space="0" w:color="auto"/>
            <w:left w:val="none" w:sz="0" w:space="0" w:color="auto"/>
            <w:bottom w:val="none" w:sz="0" w:space="0" w:color="auto"/>
            <w:right w:val="none" w:sz="0" w:space="0" w:color="auto"/>
          </w:divBdr>
        </w:div>
        <w:div w:id="1026904235">
          <w:marLeft w:val="0"/>
          <w:marRight w:val="0"/>
          <w:marTop w:val="0"/>
          <w:marBottom w:val="0"/>
          <w:divBdr>
            <w:top w:val="none" w:sz="0" w:space="0" w:color="auto"/>
            <w:left w:val="none" w:sz="0" w:space="0" w:color="auto"/>
            <w:bottom w:val="none" w:sz="0" w:space="0" w:color="auto"/>
            <w:right w:val="none" w:sz="0" w:space="0" w:color="auto"/>
          </w:divBdr>
        </w:div>
        <w:div w:id="1026904236">
          <w:marLeft w:val="0"/>
          <w:marRight w:val="0"/>
          <w:marTop w:val="0"/>
          <w:marBottom w:val="0"/>
          <w:divBdr>
            <w:top w:val="none" w:sz="0" w:space="0" w:color="auto"/>
            <w:left w:val="none" w:sz="0" w:space="0" w:color="auto"/>
            <w:bottom w:val="none" w:sz="0" w:space="0" w:color="auto"/>
            <w:right w:val="none" w:sz="0" w:space="0" w:color="auto"/>
          </w:divBdr>
        </w:div>
        <w:div w:id="1026904238">
          <w:marLeft w:val="0"/>
          <w:marRight w:val="0"/>
          <w:marTop w:val="0"/>
          <w:marBottom w:val="0"/>
          <w:divBdr>
            <w:top w:val="none" w:sz="0" w:space="0" w:color="auto"/>
            <w:left w:val="none" w:sz="0" w:space="0" w:color="auto"/>
            <w:bottom w:val="none" w:sz="0" w:space="0" w:color="auto"/>
            <w:right w:val="none" w:sz="0" w:space="0" w:color="auto"/>
          </w:divBdr>
        </w:div>
        <w:div w:id="1026904239">
          <w:marLeft w:val="0"/>
          <w:marRight w:val="0"/>
          <w:marTop w:val="0"/>
          <w:marBottom w:val="0"/>
          <w:divBdr>
            <w:top w:val="none" w:sz="0" w:space="0" w:color="auto"/>
            <w:left w:val="none" w:sz="0" w:space="0" w:color="auto"/>
            <w:bottom w:val="none" w:sz="0" w:space="0" w:color="auto"/>
            <w:right w:val="none" w:sz="0" w:space="0" w:color="auto"/>
          </w:divBdr>
        </w:div>
        <w:div w:id="1026904240">
          <w:marLeft w:val="0"/>
          <w:marRight w:val="0"/>
          <w:marTop w:val="0"/>
          <w:marBottom w:val="0"/>
          <w:divBdr>
            <w:top w:val="none" w:sz="0" w:space="0" w:color="auto"/>
            <w:left w:val="none" w:sz="0" w:space="0" w:color="auto"/>
            <w:bottom w:val="none" w:sz="0" w:space="0" w:color="auto"/>
            <w:right w:val="none" w:sz="0" w:space="0" w:color="auto"/>
          </w:divBdr>
        </w:div>
        <w:div w:id="1026904241">
          <w:marLeft w:val="0"/>
          <w:marRight w:val="0"/>
          <w:marTop w:val="0"/>
          <w:marBottom w:val="0"/>
          <w:divBdr>
            <w:top w:val="none" w:sz="0" w:space="0" w:color="auto"/>
            <w:left w:val="none" w:sz="0" w:space="0" w:color="auto"/>
            <w:bottom w:val="none" w:sz="0" w:space="0" w:color="auto"/>
            <w:right w:val="none" w:sz="0" w:space="0" w:color="auto"/>
          </w:divBdr>
        </w:div>
        <w:div w:id="1026904244">
          <w:marLeft w:val="0"/>
          <w:marRight w:val="0"/>
          <w:marTop w:val="0"/>
          <w:marBottom w:val="0"/>
          <w:divBdr>
            <w:top w:val="none" w:sz="0" w:space="0" w:color="auto"/>
            <w:left w:val="none" w:sz="0" w:space="0" w:color="auto"/>
            <w:bottom w:val="none" w:sz="0" w:space="0" w:color="auto"/>
            <w:right w:val="none" w:sz="0" w:space="0" w:color="auto"/>
          </w:divBdr>
        </w:div>
        <w:div w:id="1026904247">
          <w:marLeft w:val="0"/>
          <w:marRight w:val="0"/>
          <w:marTop w:val="0"/>
          <w:marBottom w:val="0"/>
          <w:divBdr>
            <w:top w:val="none" w:sz="0" w:space="0" w:color="auto"/>
            <w:left w:val="none" w:sz="0" w:space="0" w:color="auto"/>
            <w:bottom w:val="none" w:sz="0" w:space="0" w:color="auto"/>
            <w:right w:val="none" w:sz="0" w:space="0" w:color="auto"/>
          </w:divBdr>
        </w:div>
        <w:div w:id="1026904248">
          <w:marLeft w:val="0"/>
          <w:marRight w:val="0"/>
          <w:marTop w:val="0"/>
          <w:marBottom w:val="0"/>
          <w:divBdr>
            <w:top w:val="none" w:sz="0" w:space="0" w:color="auto"/>
            <w:left w:val="none" w:sz="0" w:space="0" w:color="auto"/>
            <w:bottom w:val="none" w:sz="0" w:space="0" w:color="auto"/>
            <w:right w:val="none" w:sz="0" w:space="0" w:color="auto"/>
          </w:divBdr>
        </w:div>
        <w:div w:id="1026904250">
          <w:marLeft w:val="0"/>
          <w:marRight w:val="0"/>
          <w:marTop w:val="0"/>
          <w:marBottom w:val="0"/>
          <w:divBdr>
            <w:top w:val="none" w:sz="0" w:space="0" w:color="auto"/>
            <w:left w:val="none" w:sz="0" w:space="0" w:color="auto"/>
            <w:bottom w:val="none" w:sz="0" w:space="0" w:color="auto"/>
            <w:right w:val="none" w:sz="0" w:space="0" w:color="auto"/>
          </w:divBdr>
        </w:div>
        <w:div w:id="1026904252">
          <w:marLeft w:val="0"/>
          <w:marRight w:val="0"/>
          <w:marTop w:val="0"/>
          <w:marBottom w:val="0"/>
          <w:divBdr>
            <w:top w:val="none" w:sz="0" w:space="0" w:color="auto"/>
            <w:left w:val="none" w:sz="0" w:space="0" w:color="auto"/>
            <w:bottom w:val="none" w:sz="0" w:space="0" w:color="auto"/>
            <w:right w:val="none" w:sz="0" w:space="0" w:color="auto"/>
          </w:divBdr>
        </w:div>
        <w:div w:id="1026904253">
          <w:marLeft w:val="0"/>
          <w:marRight w:val="0"/>
          <w:marTop w:val="0"/>
          <w:marBottom w:val="0"/>
          <w:divBdr>
            <w:top w:val="none" w:sz="0" w:space="0" w:color="auto"/>
            <w:left w:val="none" w:sz="0" w:space="0" w:color="auto"/>
            <w:bottom w:val="none" w:sz="0" w:space="0" w:color="auto"/>
            <w:right w:val="none" w:sz="0" w:space="0" w:color="auto"/>
          </w:divBdr>
        </w:div>
        <w:div w:id="1026904256">
          <w:marLeft w:val="0"/>
          <w:marRight w:val="0"/>
          <w:marTop w:val="0"/>
          <w:marBottom w:val="0"/>
          <w:divBdr>
            <w:top w:val="none" w:sz="0" w:space="0" w:color="auto"/>
            <w:left w:val="none" w:sz="0" w:space="0" w:color="auto"/>
            <w:bottom w:val="none" w:sz="0" w:space="0" w:color="auto"/>
            <w:right w:val="none" w:sz="0" w:space="0" w:color="auto"/>
          </w:divBdr>
        </w:div>
        <w:div w:id="1026904258">
          <w:marLeft w:val="0"/>
          <w:marRight w:val="0"/>
          <w:marTop w:val="0"/>
          <w:marBottom w:val="0"/>
          <w:divBdr>
            <w:top w:val="none" w:sz="0" w:space="0" w:color="auto"/>
            <w:left w:val="none" w:sz="0" w:space="0" w:color="auto"/>
            <w:bottom w:val="none" w:sz="0" w:space="0" w:color="auto"/>
            <w:right w:val="none" w:sz="0" w:space="0" w:color="auto"/>
          </w:divBdr>
        </w:div>
        <w:div w:id="1026904259">
          <w:marLeft w:val="0"/>
          <w:marRight w:val="0"/>
          <w:marTop w:val="0"/>
          <w:marBottom w:val="0"/>
          <w:divBdr>
            <w:top w:val="none" w:sz="0" w:space="0" w:color="auto"/>
            <w:left w:val="none" w:sz="0" w:space="0" w:color="auto"/>
            <w:bottom w:val="none" w:sz="0" w:space="0" w:color="auto"/>
            <w:right w:val="none" w:sz="0" w:space="0" w:color="auto"/>
          </w:divBdr>
        </w:div>
        <w:div w:id="1026904261">
          <w:marLeft w:val="0"/>
          <w:marRight w:val="0"/>
          <w:marTop w:val="0"/>
          <w:marBottom w:val="0"/>
          <w:divBdr>
            <w:top w:val="none" w:sz="0" w:space="0" w:color="auto"/>
            <w:left w:val="none" w:sz="0" w:space="0" w:color="auto"/>
            <w:bottom w:val="none" w:sz="0" w:space="0" w:color="auto"/>
            <w:right w:val="none" w:sz="0" w:space="0" w:color="auto"/>
          </w:divBdr>
        </w:div>
        <w:div w:id="1026904264">
          <w:marLeft w:val="0"/>
          <w:marRight w:val="0"/>
          <w:marTop w:val="0"/>
          <w:marBottom w:val="0"/>
          <w:divBdr>
            <w:top w:val="none" w:sz="0" w:space="0" w:color="auto"/>
            <w:left w:val="none" w:sz="0" w:space="0" w:color="auto"/>
            <w:bottom w:val="none" w:sz="0" w:space="0" w:color="auto"/>
            <w:right w:val="none" w:sz="0" w:space="0" w:color="auto"/>
          </w:divBdr>
        </w:div>
        <w:div w:id="1026904265">
          <w:marLeft w:val="0"/>
          <w:marRight w:val="0"/>
          <w:marTop w:val="0"/>
          <w:marBottom w:val="0"/>
          <w:divBdr>
            <w:top w:val="none" w:sz="0" w:space="0" w:color="auto"/>
            <w:left w:val="none" w:sz="0" w:space="0" w:color="auto"/>
            <w:bottom w:val="none" w:sz="0" w:space="0" w:color="auto"/>
            <w:right w:val="none" w:sz="0" w:space="0" w:color="auto"/>
          </w:divBdr>
        </w:div>
        <w:div w:id="1026904266">
          <w:marLeft w:val="0"/>
          <w:marRight w:val="0"/>
          <w:marTop w:val="0"/>
          <w:marBottom w:val="0"/>
          <w:divBdr>
            <w:top w:val="none" w:sz="0" w:space="0" w:color="auto"/>
            <w:left w:val="none" w:sz="0" w:space="0" w:color="auto"/>
            <w:bottom w:val="none" w:sz="0" w:space="0" w:color="auto"/>
            <w:right w:val="none" w:sz="0" w:space="0" w:color="auto"/>
          </w:divBdr>
        </w:div>
        <w:div w:id="1026904267">
          <w:marLeft w:val="0"/>
          <w:marRight w:val="0"/>
          <w:marTop w:val="0"/>
          <w:marBottom w:val="0"/>
          <w:divBdr>
            <w:top w:val="none" w:sz="0" w:space="0" w:color="auto"/>
            <w:left w:val="none" w:sz="0" w:space="0" w:color="auto"/>
            <w:bottom w:val="none" w:sz="0" w:space="0" w:color="auto"/>
            <w:right w:val="none" w:sz="0" w:space="0" w:color="auto"/>
          </w:divBdr>
        </w:div>
        <w:div w:id="1026904268">
          <w:marLeft w:val="0"/>
          <w:marRight w:val="0"/>
          <w:marTop w:val="0"/>
          <w:marBottom w:val="0"/>
          <w:divBdr>
            <w:top w:val="none" w:sz="0" w:space="0" w:color="auto"/>
            <w:left w:val="none" w:sz="0" w:space="0" w:color="auto"/>
            <w:bottom w:val="none" w:sz="0" w:space="0" w:color="auto"/>
            <w:right w:val="none" w:sz="0" w:space="0" w:color="auto"/>
          </w:divBdr>
        </w:div>
        <w:div w:id="1026904269">
          <w:marLeft w:val="0"/>
          <w:marRight w:val="0"/>
          <w:marTop w:val="0"/>
          <w:marBottom w:val="0"/>
          <w:divBdr>
            <w:top w:val="none" w:sz="0" w:space="0" w:color="auto"/>
            <w:left w:val="none" w:sz="0" w:space="0" w:color="auto"/>
            <w:bottom w:val="none" w:sz="0" w:space="0" w:color="auto"/>
            <w:right w:val="none" w:sz="0" w:space="0" w:color="auto"/>
          </w:divBdr>
        </w:div>
        <w:div w:id="1026904270">
          <w:marLeft w:val="0"/>
          <w:marRight w:val="0"/>
          <w:marTop w:val="0"/>
          <w:marBottom w:val="0"/>
          <w:divBdr>
            <w:top w:val="none" w:sz="0" w:space="0" w:color="auto"/>
            <w:left w:val="none" w:sz="0" w:space="0" w:color="auto"/>
            <w:bottom w:val="none" w:sz="0" w:space="0" w:color="auto"/>
            <w:right w:val="none" w:sz="0" w:space="0" w:color="auto"/>
          </w:divBdr>
        </w:div>
        <w:div w:id="1026904271">
          <w:marLeft w:val="0"/>
          <w:marRight w:val="0"/>
          <w:marTop w:val="0"/>
          <w:marBottom w:val="0"/>
          <w:divBdr>
            <w:top w:val="none" w:sz="0" w:space="0" w:color="auto"/>
            <w:left w:val="none" w:sz="0" w:space="0" w:color="auto"/>
            <w:bottom w:val="none" w:sz="0" w:space="0" w:color="auto"/>
            <w:right w:val="none" w:sz="0" w:space="0" w:color="auto"/>
          </w:divBdr>
        </w:div>
        <w:div w:id="1026904272">
          <w:marLeft w:val="0"/>
          <w:marRight w:val="0"/>
          <w:marTop w:val="0"/>
          <w:marBottom w:val="0"/>
          <w:divBdr>
            <w:top w:val="none" w:sz="0" w:space="0" w:color="auto"/>
            <w:left w:val="none" w:sz="0" w:space="0" w:color="auto"/>
            <w:bottom w:val="none" w:sz="0" w:space="0" w:color="auto"/>
            <w:right w:val="none" w:sz="0" w:space="0" w:color="auto"/>
          </w:divBdr>
        </w:div>
        <w:div w:id="1026904273">
          <w:marLeft w:val="0"/>
          <w:marRight w:val="0"/>
          <w:marTop w:val="0"/>
          <w:marBottom w:val="0"/>
          <w:divBdr>
            <w:top w:val="none" w:sz="0" w:space="0" w:color="auto"/>
            <w:left w:val="none" w:sz="0" w:space="0" w:color="auto"/>
            <w:bottom w:val="none" w:sz="0" w:space="0" w:color="auto"/>
            <w:right w:val="none" w:sz="0" w:space="0" w:color="auto"/>
          </w:divBdr>
        </w:div>
        <w:div w:id="1026904274">
          <w:marLeft w:val="0"/>
          <w:marRight w:val="0"/>
          <w:marTop w:val="0"/>
          <w:marBottom w:val="0"/>
          <w:divBdr>
            <w:top w:val="none" w:sz="0" w:space="0" w:color="auto"/>
            <w:left w:val="none" w:sz="0" w:space="0" w:color="auto"/>
            <w:bottom w:val="none" w:sz="0" w:space="0" w:color="auto"/>
            <w:right w:val="none" w:sz="0" w:space="0" w:color="auto"/>
          </w:divBdr>
        </w:div>
        <w:div w:id="1026904275">
          <w:marLeft w:val="0"/>
          <w:marRight w:val="0"/>
          <w:marTop w:val="0"/>
          <w:marBottom w:val="0"/>
          <w:divBdr>
            <w:top w:val="none" w:sz="0" w:space="0" w:color="auto"/>
            <w:left w:val="none" w:sz="0" w:space="0" w:color="auto"/>
            <w:bottom w:val="none" w:sz="0" w:space="0" w:color="auto"/>
            <w:right w:val="none" w:sz="0" w:space="0" w:color="auto"/>
          </w:divBdr>
        </w:div>
        <w:div w:id="1026904278">
          <w:marLeft w:val="0"/>
          <w:marRight w:val="0"/>
          <w:marTop w:val="0"/>
          <w:marBottom w:val="0"/>
          <w:divBdr>
            <w:top w:val="none" w:sz="0" w:space="0" w:color="auto"/>
            <w:left w:val="none" w:sz="0" w:space="0" w:color="auto"/>
            <w:bottom w:val="none" w:sz="0" w:space="0" w:color="auto"/>
            <w:right w:val="none" w:sz="0" w:space="0" w:color="auto"/>
          </w:divBdr>
        </w:div>
        <w:div w:id="1026904279">
          <w:marLeft w:val="0"/>
          <w:marRight w:val="0"/>
          <w:marTop w:val="0"/>
          <w:marBottom w:val="0"/>
          <w:divBdr>
            <w:top w:val="none" w:sz="0" w:space="0" w:color="auto"/>
            <w:left w:val="none" w:sz="0" w:space="0" w:color="auto"/>
            <w:bottom w:val="none" w:sz="0" w:space="0" w:color="auto"/>
            <w:right w:val="none" w:sz="0" w:space="0" w:color="auto"/>
          </w:divBdr>
        </w:div>
        <w:div w:id="1026904280">
          <w:marLeft w:val="0"/>
          <w:marRight w:val="0"/>
          <w:marTop w:val="0"/>
          <w:marBottom w:val="0"/>
          <w:divBdr>
            <w:top w:val="none" w:sz="0" w:space="0" w:color="auto"/>
            <w:left w:val="none" w:sz="0" w:space="0" w:color="auto"/>
            <w:bottom w:val="none" w:sz="0" w:space="0" w:color="auto"/>
            <w:right w:val="none" w:sz="0" w:space="0" w:color="auto"/>
          </w:divBdr>
        </w:div>
        <w:div w:id="1026904282">
          <w:marLeft w:val="0"/>
          <w:marRight w:val="0"/>
          <w:marTop w:val="0"/>
          <w:marBottom w:val="0"/>
          <w:divBdr>
            <w:top w:val="none" w:sz="0" w:space="0" w:color="auto"/>
            <w:left w:val="none" w:sz="0" w:space="0" w:color="auto"/>
            <w:bottom w:val="none" w:sz="0" w:space="0" w:color="auto"/>
            <w:right w:val="none" w:sz="0" w:space="0" w:color="auto"/>
          </w:divBdr>
        </w:div>
        <w:div w:id="1026904283">
          <w:marLeft w:val="0"/>
          <w:marRight w:val="0"/>
          <w:marTop w:val="0"/>
          <w:marBottom w:val="0"/>
          <w:divBdr>
            <w:top w:val="none" w:sz="0" w:space="0" w:color="auto"/>
            <w:left w:val="none" w:sz="0" w:space="0" w:color="auto"/>
            <w:bottom w:val="none" w:sz="0" w:space="0" w:color="auto"/>
            <w:right w:val="none" w:sz="0" w:space="0" w:color="auto"/>
          </w:divBdr>
        </w:div>
        <w:div w:id="1026904285">
          <w:marLeft w:val="0"/>
          <w:marRight w:val="0"/>
          <w:marTop w:val="0"/>
          <w:marBottom w:val="0"/>
          <w:divBdr>
            <w:top w:val="none" w:sz="0" w:space="0" w:color="auto"/>
            <w:left w:val="none" w:sz="0" w:space="0" w:color="auto"/>
            <w:bottom w:val="none" w:sz="0" w:space="0" w:color="auto"/>
            <w:right w:val="none" w:sz="0" w:space="0" w:color="auto"/>
          </w:divBdr>
        </w:div>
        <w:div w:id="1026904287">
          <w:marLeft w:val="0"/>
          <w:marRight w:val="0"/>
          <w:marTop w:val="0"/>
          <w:marBottom w:val="0"/>
          <w:divBdr>
            <w:top w:val="none" w:sz="0" w:space="0" w:color="auto"/>
            <w:left w:val="none" w:sz="0" w:space="0" w:color="auto"/>
            <w:bottom w:val="none" w:sz="0" w:space="0" w:color="auto"/>
            <w:right w:val="none" w:sz="0" w:space="0" w:color="auto"/>
          </w:divBdr>
        </w:div>
        <w:div w:id="1026904288">
          <w:marLeft w:val="0"/>
          <w:marRight w:val="0"/>
          <w:marTop w:val="0"/>
          <w:marBottom w:val="0"/>
          <w:divBdr>
            <w:top w:val="none" w:sz="0" w:space="0" w:color="auto"/>
            <w:left w:val="none" w:sz="0" w:space="0" w:color="auto"/>
            <w:bottom w:val="none" w:sz="0" w:space="0" w:color="auto"/>
            <w:right w:val="none" w:sz="0" w:space="0" w:color="auto"/>
          </w:divBdr>
        </w:div>
        <w:div w:id="1026904290">
          <w:marLeft w:val="0"/>
          <w:marRight w:val="0"/>
          <w:marTop w:val="0"/>
          <w:marBottom w:val="0"/>
          <w:divBdr>
            <w:top w:val="none" w:sz="0" w:space="0" w:color="auto"/>
            <w:left w:val="none" w:sz="0" w:space="0" w:color="auto"/>
            <w:bottom w:val="none" w:sz="0" w:space="0" w:color="auto"/>
            <w:right w:val="none" w:sz="0" w:space="0" w:color="auto"/>
          </w:divBdr>
        </w:div>
        <w:div w:id="1026904291">
          <w:marLeft w:val="0"/>
          <w:marRight w:val="0"/>
          <w:marTop w:val="0"/>
          <w:marBottom w:val="0"/>
          <w:divBdr>
            <w:top w:val="none" w:sz="0" w:space="0" w:color="auto"/>
            <w:left w:val="none" w:sz="0" w:space="0" w:color="auto"/>
            <w:bottom w:val="none" w:sz="0" w:space="0" w:color="auto"/>
            <w:right w:val="none" w:sz="0" w:space="0" w:color="auto"/>
          </w:divBdr>
        </w:div>
        <w:div w:id="1026904292">
          <w:marLeft w:val="0"/>
          <w:marRight w:val="0"/>
          <w:marTop w:val="0"/>
          <w:marBottom w:val="0"/>
          <w:divBdr>
            <w:top w:val="none" w:sz="0" w:space="0" w:color="auto"/>
            <w:left w:val="none" w:sz="0" w:space="0" w:color="auto"/>
            <w:bottom w:val="none" w:sz="0" w:space="0" w:color="auto"/>
            <w:right w:val="none" w:sz="0" w:space="0" w:color="auto"/>
          </w:divBdr>
        </w:div>
        <w:div w:id="1026904295">
          <w:marLeft w:val="0"/>
          <w:marRight w:val="0"/>
          <w:marTop w:val="0"/>
          <w:marBottom w:val="0"/>
          <w:divBdr>
            <w:top w:val="none" w:sz="0" w:space="0" w:color="auto"/>
            <w:left w:val="none" w:sz="0" w:space="0" w:color="auto"/>
            <w:bottom w:val="none" w:sz="0" w:space="0" w:color="auto"/>
            <w:right w:val="none" w:sz="0" w:space="0" w:color="auto"/>
          </w:divBdr>
        </w:div>
        <w:div w:id="1026904320">
          <w:marLeft w:val="0"/>
          <w:marRight w:val="0"/>
          <w:marTop w:val="0"/>
          <w:marBottom w:val="0"/>
          <w:divBdr>
            <w:top w:val="none" w:sz="0" w:space="0" w:color="auto"/>
            <w:left w:val="none" w:sz="0" w:space="0" w:color="auto"/>
            <w:bottom w:val="none" w:sz="0" w:space="0" w:color="auto"/>
            <w:right w:val="none" w:sz="0" w:space="0" w:color="auto"/>
          </w:divBdr>
        </w:div>
        <w:div w:id="1026904324">
          <w:marLeft w:val="0"/>
          <w:marRight w:val="0"/>
          <w:marTop w:val="0"/>
          <w:marBottom w:val="0"/>
          <w:divBdr>
            <w:top w:val="none" w:sz="0" w:space="0" w:color="auto"/>
            <w:left w:val="none" w:sz="0" w:space="0" w:color="auto"/>
            <w:bottom w:val="none" w:sz="0" w:space="0" w:color="auto"/>
            <w:right w:val="none" w:sz="0" w:space="0" w:color="auto"/>
          </w:divBdr>
        </w:div>
        <w:div w:id="1026904325">
          <w:marLeft w:val="0"/>
          <w:marRight w:val="0"/>
          <w:marTop w:val="0"/>
          <w:marBottom w:val="0"/>
          <w:divBdr>
            <w:top w:val="none" w:sz="0" w:space="0" w:color="auto"/>
            <w:left w:val="none" w:sz="0" w:space="0" w:color="auto"/>
            <w:bottom w:val="none" w:sz="0" w:space="0" w:color="auto"/>
            <w:right w:val="none" w:sz="0" w:space="0" w:color="auto"/>
          </w:divBdr>
        </w:div>
        <w:div w:id="1026904326">
          <w:marLeft w:val="0"/>
          <w:marRight w:val="0"/>
          <w:marTop w:val="0"/>
          <w:marBottom w:val="0"/>
          <w:divBdr>
            <w:top w:val="none" w:sz="0" w:space="0" w:color="auto"/>
            <w:left w:val="none" w:sz="0" w:space="0" w:color="auto"/>
            <w:bottom w:val="none" w:sz="0" w:space="0" w:color="auto"/>
            <w:right w:val="none" w:sz="0" w:space="0" w:color="auto"/>
          </w:divBdr>
        </w:div>
        <w:div w:id="1026904328">
          <w:marLeft w:val="0"/>
          <w:marRight w:val="0"/>
          <w:marTop w:val="0"/>
          <w:marBottom w:val="0"/>
          <w:divBdr>
            <w:top w:val="none" w:sz="0" w:space="0" w:color="auto"/>
            <w:left w:val="none" w:sz="0" w:space="0" w:color="auto"/>
            <w:bottom w:val="none" w:sz="0" w:space="0" w:color="auto"/>
            <w:right w:val="none" w:sz="0" w:space="0" w:color="auto"/>
          </w:divBdr>
        </w:div>
        <w:div w:id="1026904329">
          <w:marLeft w:val="0"/>
          <w:marRight w:val="0"/>
          <w:marTop w:val="0"/>
          <w:marBottom w:val="0"/>
          <w:divBdr>
            <w:top w:val="none" w:sz="0" w:space="0" w:color="auto"/>
            <w:left w:val="none" w:sz="0" w:space="0" w:color="auto"/>
            <w:bottom w:val="none" w:sz="0" w:space="0" w:color="auto"/>
            <w:right w:val="none" w:sz="0" w:space="0" w:color="auto"/>
          </w:divBdr>
        </w:div>
        <w:div w:id="1026904330">
          <w:marLeft w:val="0"/>
          <w:marRight w:val="0"/>
          <w:marTop w:val="0"/>
          <w:marBottom w:val="0"/>
          <w:divBdr>
            <w:top w:val="none" w:sz="0" w:space="0" w:color="auto"/>
            <w:left w:val="none" w:sz="0" w:space="0" w:color="auto"/>
            <w:bottom w:val="none" w:sz="0" w:space="0" w:color="auto"/>
            <w:right w:val="none" w:sz="0" w:space="0" w:color="auto"/>
          </w:divBdr>
        </w:div>
        <w:div w:id="1026904331">
          <w:marLeft w:val="0"/>
          <w:marRight w:val="0"/>
          <w:marTop w:val="0"/>
          <w:marBottom w:val="0"/>
          <w:divBdr>
            <w:top w:val="none" w:sz="0" w:space="0" w:color="auto"/>
            <w:left w:val="none" w:sz="0" w:space="0" w:color="auto"/>
            <w:bottom w:val="none" w:sz="0" w:space="0" w:color="auto"/>
            <w:right w:val="none" w:sz="0" w:space="0" w:color="auto"/>
          </w:divBdr>
        </w:div>
        <w:div w:id="1026904332">
          <w:marLeft w:val="0"/>
          <w:marRight w:val="0"/>
          <w:marTop w:val="0"/>
          <w:marBottom w:val="0"/>
          <w:divBdr>
            <w:top w:val="none" w:sz="0" w:space="0" w:color="auto"/>
            <w:left w:val="none" w:sz="0" w:space="0" w:color="auto"/>
            <w:bottom w:val="none" w:sz="0" w:space="0" w:color="auto"/>
            <w:right w:val="none" w:sz="0" w:space="0" w:color="auto"/>
          </w:divBdr>
        </w:div>
        <w:div w:id="1026904333">
          <w:marLeft w:val="0"/>
          <w:marRight w:val="0"/>
          <w:marTop w:val="0"/>
          <w:marBottom w:val="0"/>
          <w:divBdr>
            <w:top w:val="none" w:sz="0" w:space="0" w:color="auto"/>
            <w:left w:val="none" w:sz="0" w:space="0" w:color="auto"/>
            <w:bottom w:val="none" w:sz="0" w:space="0" w:color="auto"/>
            <w:right w:val="none" w:sz="0" w:space="0" w:color="auto"/>
          </w:divBdr>
        </w:div>
        <w:div w:id="1026904334">
          <w:marLeft w:val="0"/>
          <w:marRight w:val="0"/>
          <w:marTop w:val="0"/>
          <w:marBottom w:val="0"/>
          <w:divBdr>
            <w:top w:val="none" w:sz="0" w:space="0" w:color="auto"/>
            <w:left w:val="none" w:sz="0" w:space="0" w:color="auto"/>
            <w:bottom w:val="none" w:sz="0" w:space="0" w:color="auto"/>
            <w:right w:val="none" w:sz="0" w:space="0" w:color="auto"/>
          </w:divBdr>
        </w:div>
        <w:div w:id="1026904335">
          <w:marLeft w:val="0"/>
          <w:marRight w:val="0"/>
          <w:marTop w:val="0"/>
          <w:marBottom w:val="0"/>
          <w:divBdr>
            <w:top w:val="none" w:sz="0" w:space="0" w:color="auto"/>
            <w:left w:val="none" w:sz="0" w:space="0" w:color="auto"/>
            <w:bottom w:val="none" w:sz="0" w:space="0" w:color="auto"/>
            <w:right w:val="none" w:sz="0" w:space="0" w:color="auto"/>
          </w:divBdr>
        </w:div>
        <w:div w:id="1026904336">
          <w:marLeft w:val="0"/>
          <w:marRight w:val="0"/>
          <w:marTop w:val="0"/>
          <w:marBottom w:val="0"/>
          <w:divBdr>
            <w:top w:val="none" w:sz="0" w:space="0" w:color="auto"/>
            <w:left w:val="none" w:sz="0" w:space="0" w:color="auto"/>
            <w:bottom w:val="none" w:sz="0" w:space="0" w:color="auto"/>
            <w:right w:val="none" w:sz="0" w:space="0" w:color="auto"/>
          </w:divBdr>
        </w:div>
        <w:div w:id="1026904337">
          <w:marLeft w:val="0"/>
          <w:marRight w:val="0"/>
          <w:marTop w:val="0"/>
          <w:marBottom w:val="0"/>
          <w:divBdr>
            <w:top w:val="none" w:sz="0" w:space="0" w:color="auto"/>
            <w:left w:val="none" w:sz="0" w:space="0" w:color="auto"/>
            <w:bottom w:val="none" w:sz="0" w:space="0" w:color="auto"/>
            <w:right w:val="none" w:sz="0" w:space="0" w:color="auto"/>
          </w:divBdr>
        </w:div>
        <w:div w:id="1026904340">
          <w:marLeft w:val="0"/>
          <w:marRight w:val="0"/>
          <w:marTop w:val="0"/>
          <w:marBottom w:val="0"/>
          <w:divBdr>
            <w:top w:val="none" w:sz="0" w:space="0" w:color="auto"/>
            <w:left w:val="none" w:sz="0" w:space="0" w:color="auto"/>
            <w:bottom w:val="none" w:sz="0" w:space="0" w:color="auto"/>
            <w:right w:val="none" w:sz="0" w:space="0" w:color="auto"/>
          </w:divBdr>
        </w:div>
        <w:div w:id="1026904342">
          <w:marLeft w:val="0"/>
          <w:marRight w:val="0"/>
          <w:marTop w:val="0"/>
          <w:marBottom w:val="0"/>
          <w:divBdr>
            <w:top w:val="none" w:sz="0" w:space="0" w:color="auto"/>
            <w:left w:val="none" w:sz="0" w:space="0" w:color="auto"/>
            <w:bottom w:val="none" w:sz="0" w:space="0" w:color="auto"/>
            <w:right w:val="none" w:sz="0" w:space="0" w:color="auto"/>
          </w:divBdr>
        </w:div>
        <w:div w:id="1026904343">
          <w:marLeft w:val="0"/>
          <w:marRight w:val="0"/>
          <w:marTop w:val="0"/>
          <w:marBottom w:val="0"/>
          <w:divBdr>
            <w:top w:val="none" w:sz="0" w:space="0" w:color="auto"/>
            <w:left w:val="none" w:sz="0" w:space="0" w:color="auto"/>
            <w:bottom w:val="none" w:sz="0" w:space="0" w:color="auto"/>
            <w:right w:val="none" w:sz="0" w:space="0" w:color="auto"/>
          </w:divBdr>
        </w:div>
        <w:div w:id="1026904344">
          <w:marLeft w:val="0"/>
          <w:marRight w:val="0"/>
          <w:marTop w:val="0"/>
          <w:marBottom w:val="0"/>
          <w:divBdr>
            <w:top w:val="none" w:sz="0" w:space="0" w:color="auto"/>
            <w:left w:val="none" w:sz="0" w:space="0" w:color="auto"/>
            <w:bottom w:val="none" w:sz="0" w:space="0" w:color="auto"/>
            <w:right w:val="none" w:sz="0" w:space="0" w:color="auto"/>
          </w:divBdr>
        </w:div>
        <w:div w:id="1026904345">
          <w:marLeft w:val="0"/>
          <w:marRight w:val="0"/>
          <w:marTop w:val="0"/>
          <w:marBottom w:val="0"/>
          <w:divBdr>
            <w:top w:val="none" w:sz="0" w:space="0" w:color="auto"/>
            <w:left w:val="none" w:sz="0" w:space="0" w:color="auto"/>
            <w:bottom w:val="none" w:sz="0" w:space="0" w:color="auto"/>
            <w:right w:val="none" w:sz="0" w:space="0" w:color="auto"/>
          </w:divBdr>
        </w:div>
        <w:div w:id="1026904346">
          <w:marLeft w:val="0"/>
          <w:marRight w:val="0"/>
          <w:marTop w:val="0"/>
          <w:marBottom w:val="0"/>
          <w:divBdr>
            <w:top w:val="none" w:sz="0" w:space="0" w:color="auto"/>
            <w:left w:val="none" w:sz="0" w:space="0" w:color="auto"/>
            <w:bottom w:val="none" w:sz="0" w:space="0" w:color="auto"/>
            <w:right w:val="none" w:sz="0" w:space="0" w:color="auto"/>
          </w:divBdr>
        </w:div>
        <w:div w:id="1026904348">
          <w:marLeft w:val="0"/>
          <w:marRight w:val="0"/>
          <w:marTop w:val="0"/>
          <w:marBottom w:val="0"/>
          <w:divBdr>
            <w:top w:val="none" w:sz="0" w:space="0" w:color="auto"/>
            <w:left w:val="none" w:sz="0" w:space="0" w:color="auto"/>
            <w:bottom w:val="none" w:sz="0" w:space="0" w:color="auto"/>
            <w:right w:val="none" w:sz="0" w:space="0" w:color="auto"/>
          </w:divBdr>
        </w:div>
        <w:div w:id="1026904349">
          <w:marLeft w:val="0"/>
          <w:marRight w:val="0"/>
          <w:marTop w:val="0"/>
          <w:marBottom w:val="0"/>
          <w:divBdr>
            <w:top w:val="none" w:sz="0" w:space="0" w:color="auto"/>
            <w:left w:val="none" w:sz="0" w:space="0" w:color="auto"/>
            <w:bottom w:val="none" w:sz="0" w:space="0" w:color="auto"/>
            <w:right w:val="none" w:sz="0" w:space="0" w:color="auto"/>
          </w:divBdr>
        </w:div>
        <w:div w:id="1026904350">
          <w:marLeft w:val="0"/>
          <w:marRight w:val="0"/>
          <w:marTop w:val="0"/>
          <w:marBottom w:val="0"/>
          <w:divBdr>
            <w:top w:val="none" w:sz="0" w:space="0" w:color="auto"/>
            <w:left w:val="none" w:sz="0" w:space="0" w:color="auto"/>
            <w:bottom w:val="none" w:sz="0" w:space="0" w:color="auto"/>
            <w:right w:val="none" w:sz="0" w:space="0" w:color="auto"/>
          </w:divBdr>
        </w:div>
        <w:div w:id="1026904351">
          <w:marLeft w:val="0"/>
          <w:marRight w:val="0"/>
          <w:marTop w:val="0"/>
          <w:marBottom w:val="0"/>
          <w:divBdr>
            <w:top w:val="none" w:sz="0" w:space="0" w:color="auto"/>
            <w:left w:val="none" w:sz="0" w:space="0" w:color="auto"/>
            <w:bottom w:val="none" w:sz="0" w:space="0" w:color="auto"/>
            <w:right w:val="none" w:sz="0" w:space="0" w:color="auto"/>
          </w:divBdr>
        </w:div>
        <w:div w:id="1026904354">
          <w:marLeft w:val="0"/>
          <w:marRight w:val="0"/>
          <w:marTop w:val="0"/>
          <w:marBottom w:val="0"/>
          <w:divBdr>
            <w:top w:val="none" w:sz="0" w:space="0" w:color="auto"/>
            <w:left w:val="none" w:sz="0" w:space="0" w:color="auto"/>
            <w:bottom w:val="none" w:sz="0" w:space="0" w:color="auto"/>
            <w:right w:val="none" w:sz="0" w:space="0" w:color="auto"/>
          </w:divBdr>
        </w:div>
        <w:div w:id="1026904355">
          <w:marLeft w:val="0"/>
          <w:marRight w:val="0"/>
          <w:marTop w:val="0"/>
          <w:marBottom w:val="0"/>
          <w:divBdr>
            <w:top w:val="none" w:sz="0" w:space="0" w:color="auto"/>
            <w:left w:val="none" w:sz="0" w:space="0" w:color="auto"/>
            <w:bottom w:val="none" w:sz="0" w:space="0" w:color="auto"/>
            <w:right w:val="none" w:sz="0" w:space="0" w:color="auto"/>
          </w:divBdr>
        </w:div>
        <w:div w:id="1026904357">
          <w:marLeft w:val="0"/>
          <w:marRight w:val="0"/>
          <w:marTop w:val="0"/>
          <w:marBottom w:val="0"/>
          <w:divBdr>
            <w:top w:val="none" w:sz="0" w:space="0" w:color="auto"/>
            <w:left w:val="none" w:sz="0" w:space="0" w:color="auto"/>
            <w:bottom w:val="none" w:sz="0" w:space="0" w:color="auto"/>
            <w:right w:val="none" w:sz="0" w:space="0" w:color="auto"/>
          </w:divBdr>
        </w:div>
        <w:div w:id="1026904359">
          <w:marLeft w:val="0"/>
          <w:marRight w:val="0"/>
          <w:marTop w:val="0"/>
          <w:marBottom w:val="0"/>
          <w:divBdr>
            <w:top w:val="none" w:sz="0" w:space="0" w:color="auto"/>
            <w:left w:val="none" w:sz="0" w:space="0" w:color="auto"/>
            <w:bottom w:val="none" w:sz="0" w:space="0" w:color="auto"/>
            <w:right w:val="none" w:sz="0" w:space="0" w:color="auto"/>
          </w:divBdr>
        </w:div>
        <w:div w:id="1026904360">
          <w:marLeft w:val="0"/>
          <w:marRight w:val="0"/>
          <w:marTop w:val="0"/>
          <w:marBottom w:val="0"/>
          <w:divBdr>
            <w:top w:val="none" w:sz="0" w:space="0" w:color="auto"/>
            <w:left w:val="none" w:sz="0" w:space="0" w:color="auto"/>
            <w:bottom w:val="none" w:sz="0" w:space="0" w:color="auto"/>
            <w:right w:val="none" w:sz="0" w:space="0" w:color="auto"/>
          </w:divBdr>
        </w:div>
        <w:div w:id="1026904361">
          <w:marLeft w:val="0"/>
          <w:marRight w:val="0"/>
          <w:marTop w:val="0"/>
          <w:marBottom w:val="0"/>
          <w:divBdr>
            <w:top w:val="none" w:sz="0" w:space="0" w:color="auto"/>
            <w:left w:val="none" w:sz="0" w:space="0" w:color="auto"/>
            <w:bottom w:val="none" w:sz="0" w:space="0" w:color="auto"/>
            <w:right w:val="none" w:sz="0" w:space="0" w:color="auto"/>
          </w:divBdr>
        </w:div>
        <w:div w:id="1026904362">
          <w:marLeft w:val="0"/>
          <w:marRight w:val="0"/>
          <w:marTop w:val="0"/>
          <w:marBottom w:val="0"/>
          <w:divBdr>
            <w:top w:val="none" w:sz="0" w:space="0" w:color="auto"/>
            <w:left w:val="none" w:sz="0" w:space="0" w:color="auto"/>
            <w:bottom w:val="none" w:sz="0" w:space="0" w:color="auto"/>
            <w:right w:val="none" w:sz="0" w:space="0" w:color="auto"/>
          </w:divBdr>
        </w:div>
        <w:div w:id="1026904363">
          <w:marLeft w:val="0"/>
          <w:marRight w:val="0"/>
          <w:marTop w:val="0"/>
          <w:marBottom w:val="0"/>
          <w:divBdr>
            <w:top w:val="none" w:sz="0" w:space="0" w:color="auto"/>
            <w:left w:val="none" w:sz="0" w:space="0" w:color="auto"/>
            <w:bottom w:val="none" w:sz="0" w:space="0" w:color="auto"/>
            <w:right w:val="none" w:sz="0" w:space="0" w:color="auto"/>
          </w:divBdr>
        </w:div>
        <w:div w:id="1026904364">
          <w:marLeft w:val="0"/>
          <w:marRight w:val="0"/>
          <w:marTop w:val="0"/>
          <w:marBottom w:val="0"/>
          <w:divBdr>
            <w:top w:val="none" w:sz="0" w:space="0" w:color="auto"/>
            <w:left w:val="none" w:sz="0" w:space="0" w:color="auto"/>
            <w:bottom w:val="none" w:sz="0" w:space="0" w:color="auto"/>
            <w:right w:val="none" w:sz="0" w:space="0" w:color="auto"/>
          </w:divBdr>
        </w:div>
        <w:div w:id="1026904365">
          <w:marLeft w:val="0"/>
          <w:marRight w:val="0"/>
          <w:marTop w:val="0"/>
          <w:marBottom w:val="0"/>
          <w:divBdr>
            <w:top w:val="none" w:sz="0" w:space="0" w:color="auto"/>
            <w:left w:val="none" w:sz="0" w:space="0" w:color="auto"/>
            <w:bottom w:val="none" w:sz="0" w:space="0" w:color="auto"/>
            <w:right w:val="none" w:sz="0" w:space="0" w:color="auto"/>
          </w:divBdr>
        </w:div>
        <w:div w:id="1026904367">
          <w:marLeft w:val="0"/>
          <w:marRight w:val="0"/>
          <w:marTop w:val="0"/>
          <w:marBottom w:val="0"/>
          <w:divBdr>
            <w:top w:val="none" w:sz="0" w:space="0" w:color="auto"/>
            <w:left w:val="none" w:sz="0" w:space="0" w:color="auto"/>
            <w:bottom w:val="none" w:sz="0" w:space="0" w:color="auto"/>
            <w:right w:val="none" w:sz="0" w:space="0" w:color="auto"/>
          </w:divBdr>
        </w:div>
        <w:div w:id="1026904368">
          <w:marLeft w:val="0"/>
          <w:marRight w:val="0"/>
          <w:marTop w:val="0"/>
          <w:marBottom w:val="0"/>
          <w:divBdr>
            <w:top w:val="none" w:sz="0" w:space="0" w:color="auto"/>
            <w:left w:val="none" w:sz="0" w:space="0" w:color="auto"/>
            <w:bottom w:val="none" w:sz="0" w:space="0" w:color="auto"/>
            <w:right w:val="none" w:sz="0" w:space="0" w:color="auto"/>
          </w:divBdr>
        </w:div>
        <w:div w:id="1026904369">
          <w:marLeft w:val="0"/>
          <w:marRight w:val="0"/>
          <w:marTop w:val="0"/>
          <w:marBottom w:val="0"/>
          <w:divBdr>
            <w:top w:val="none" w:sz="0" w:space="0" w:color="auto"/>
            <w:left w:val="none" w:sz="0" w:space="0" w:color="auto"/>
            <w:bottom w:val="none" w:sz="0" w:space="0" w:color="auto"/>
            <w:right w:val="none" w:sz="0" w:space="0" w:color="auto"/>
          </w:divBdr>
        </w:div>
        <w:div w:id="1026904370">
          <w:marLeft w:val="0"/>
          <w:marRight w:val="0"/>
          <w:marTop w:val="0"/>
          <w:marBottom w:val="0"/>
          <w:divBdr>
            <w:top w:val="none" w:sz="0" w:space="0" w:color="auto"/>
            <w:left w:val="none" w:sz="0" w:space="0" w:color="auto"/>
            <w:bottom w:val="none" w:sz="0" w:space="0" w:color="auto"/>
            <w:right w:val="none" w:sz="0" w:space="0" w:color="auto"/>
          </w:divBdr>
        </w:div>
        <w:div w:id="1026904371">
          <w:marLeft w:val="0"/>
          <w:marRight w:val="0"/>
          <w:marTop w:val="0"/>
          <w:marBottom w:val="0"/>
          <w:divBdr>
            <w:top w:val="none" w:sz="0" w:space="0" w:color="auto"/>
            <w:left w:val="none" w:sz="0" w:space="0" w:color="auto"/>
            <w:bottom w:val="none" w:sz="0" w:space="0" w:color="auto"/>
            <w:right w:val="none" w:sz="0" w:space="0" w:color="auto"/>
          </w:divBdr>
        </w:div>
        <w:div w:id="1026904373">
          <w:marLeft w:val="0"/>
          <w:marRight w:val="0"/>
          <w:marTop w:val="0"/>
          <w:marBottom w:val="0"/>
          <w:divBdr>
            <w:top w:val="none" w:sz="0" w:space="0" w:color="auto"/>
            <w:left w:val="none" w:sz="0" w:space="0" w:color="auto"/>
            <w:bottom w:val="none" w:sz="0" w:space="0" w:color="auto"/>
            <w:right w:val="none" w:sz="0" w:space="0" w:color="auto"/>
          </w:divBdr>
        </w:div>
        <w:div w:id="1026904374">
          <w:marLeft w:val="0"/>
          <w:marRight w:val="0"/>
          <w:marTop w:val="0"/>
          <w:marBottom w:val="0"/>
          <w:divBdr>
            <w:top w:val="none" w:sz="0" w:space="0" w:color="auto"/>
            <w:left w:val="none" w:sz="0" w:space="0" w:color="auto"/>
            <w:bottom w:val="none" w:sz="0" w:space="0" w:color="auto"/>
            <w:right w:val="none" w:sz="0" w:space="0" w:color="auto"/>
          </w:divBdr>
        </w:div>
        <w:div w:id="1026904375">
          <w:marLeft w:val="0"/>
          <w:marRight w:val="0"/>
          <w:marTop w:val="0"/>
          <w:marBottom w:val="0"/>
          <w:divBdr>
            <w:top w:val="none" w:sz="0" w:space="0" w:color="auto"/>
            <w:left w:val="none" w:sz="0" w:space="0" w:color="auto"/>
            <w:bottom w:val="none" w:sz="0" w:space="0" w:color="auto"/>
            <w:right w:val="none" w:sz="0" w:space="0" w:color="auto"/>
          </w:divBdr>
        </w:div>
        <w:div w:id="1026904376">
          <w:marLeft w:val="0"/>
          <w:marRight w:val="0"/>
          <w:marTop w:val="0"/>
          <w:marBottom w:val="0"/>
          <w:divBdr>
            <w:top w:val="none" w:sz="0" w:space="0" w:color="auto"/>
            <w:left w:val="none" w:sz="0" w:space="0" w:color="auto"/>
            <w:bottom w:val="none" w:sz="0" w:space="0" w:color="auto"/>
            <w:right w:val="none" w:sz="0" w:space="0" w:color="auto"/>
          </w:divBdr>
        </w:div>
        <w:div w:id="1026904377">
          <w:marLeft w:val="0"/>
          <w:marRight w:val="0"/>
          <w:marTop w:val="0"/>
          <w:marBottom w:val="0"/>
          <w:divBdr>
            <w:top w:val="none" w:sz="0" w:space="0" w:color="auto"/>
            <w:left w:val="none" w:sz="0" w:space="0" w:color="auto"/>
            <w:bottom w:val="none" w:sz="0" w:space="0" w:color="auto"/>
            <w:right w:val="none" w:sz="0" w:space="0" w:color="auto"/>
          </w:divBdr>
        </w:div>
        <w:div w:id="1026904378">
          <w:marLeft w:val="0"/>
          <w:marRight w:val="0"/>
          <w:marTop w:val="0"/>
          <w:marBottom w:val="0"/>
          <w:divBdr>
            <w:top w:val="none" w:sz="0" w:space="0" w:color="auto"/>
            <w:left w:val="none" w:sz="0" w:space="0" w:color="auto"/>
            <w:bottom w:val="none" w:sz="0" w:space="0" w:color="auto"/>
            <w:right w:val="none" w:sz="0" w:space="0" w:color="auto"/>
          </w:divBdr>
        </w:div>
        <w:div w:id="1026904379">
          <w:marLeft w:val="0"/>
          <w:marRight w:val="0"/>
          <w:marTop w:val="0"/>
          <w:marBottom w:val="0"/>
          <w:divBdr>
            <w:top w:val="none" w:sz="0" w:space="0" w:color="auto"/>
            <w:left w:val="none" w:sz="0" w:space="0" w:color="auto"/>
            <w:bottom w:val="none" w:sz="0" w:space="0" w:color="auto"/>
            <w:right w:val="none" w:sz="0" w:space="0" w:color="auto"/>
          </w:divBdr>
        </w:div>
        <w:div w:id="1026904380">
          <w:marLeft w:val="0"/>
          <w:marRight w:val="0"/>
          <w:marTop w:val="0"/>
          <w:marBottom w:val="0"/>
          <w:divBdr>
            <w:top w:val="none" w:sz="0" w:space="0" w:color="auto"/>
            <w:left w:val="none" w:sz="0" w:space="0" w:color="auto"/>
            <w:bottom w:val="none" w:sz="0" w:space="0" w:color="auto"/>
            <w:right w:val="none" w:sz="0" w:space="0" w:color="auto"/>
          </w:divBdr>
        </w:div>
        <w:div w:id="1026904381">
          <w:marLeft w:val="0"/>
          <w:marRight w:val="0"/>
          <w:marTop w:val="0"/>
          <w:marBottom w:val="0"/>
          <w:divBdr>
            <w:top w:val="none" w:sz="0" w:space="0" w:color="auto"/>
            <w:left w:val="none" w:sz="0" w:space="0" w:color="auto"/>
            <w:bottom w:val="none" w:sz="0" w:space="0" w:color="auto"/>
            <w:right w:val="none" w:sz="0" w:space="0" w:color="auto"/>
          </w:divBdr>
        </w:div>
        <w:div w:id="1026904383">
          <w:marLeft w:val="0"/>
          <w:marRight w:val="0"/>
          <w:marTop w:val="0"/>
          <w:marBottom w:val="0"/>
          <w:divBdr>
            <w:top w:val="none" w:sz="0" w:space="0" w:color="auto"/>
            <w:left w:val="none" w:sz="0" w:space="0" w:color="auto"/>
            <w:bottom w:val="none" w:sz="0" w:space="0" w:color="auto"/>
            <w:right w:val="none" w:sz="0" w:space="0" w:color="auto"/>
          </w:divBdr>
        </w:div>
        <w:div w:id="1026904384">
          <w:marLeft w:val="0"/>
          <w:marRight w:val="0"/>
          <w:marTop w:val="0"/>
          <w:marBottom w:val="0"/>
          <w:divBdr>
            <w:top w:val="none" w:sz="0" w:space="0" w:color="auto"/>
            <w:left w:val="none" w:sz="0" w:space="0" w:color="auto"/>
            <w:bottom w:val="none" w:sz="0" w:space="0" w:color="auto"/>
            <w:right w:val="none" w:sz="0" w:space="0" w:color="auto"/>
          </w:divBdr>
        </w:div>
        <w:div w:id="1026904385">
          <w:marLeft w:val="0"/>
          <w:marRight w:val="0"/>
          <w:marTop w:val="0"/>
          <w:marBottom w:val="0"/>
          <w:divBdr>
            <w:top w:val="none" w:sz="0" w:space="0" w:color="auto"/>
            <w:left w:val="none" w:sz="0" w:space="0" w:color="auto"/>
            <w:bottom w:val="none" w:sz="0" w:space="0" w:color="auto"/>
            <w:right w:val="none" w:sz="0" w:space="0" w:color="auto"/>
          </w:divBdr>
        </w:div>
        <w:div w:id="1026904386">
          <w:marLeft w:val="0"/>
          <w:marRight w:val="0"/>
          <w:marTop w:val="0"/>
          <w:marBottom w:val="0"/>
          <w:divBdr>
            <w:top w:val="none" w:sz="0" w:space="0" w:color="auto"/>
            <w:left w:val="none" w:sz="0" w:space="0" w:color="auto"/>
            <w:bottom w:val="none" w:sz="0" w:space="0" w:color="auto"/>
            <w:right w:val="none" w:sz="0" w:space="0" w:color="auto"/>
          </w:divBdr>
        </w:div>
        <w:div w:id="1026904387">
          <w:marLeft w:val="0"/>
          <w:marRight w:val="0"/>
          <w:marTop w:val="0"/>
          <w:marBottom w:val="0"/>
          <w:divBdr>
            <w:top w:val="none" w:sz="0" w:space="0" w:color="auto"/>
            <w:left w:val="none" w:sz="0" w:space="0" w:color="auto"/>
            <w:bottom w:val="none" w:sz="0" w:space="0" w:color="auto"/>
            <w:right w:val="none" w:sz="0" w:space="0" w:color="auto"/>
          </w:divBdr>
        </w:div>
        <w:div w:id="1026904388">
          <w:marLeft w:val="0"/>
          <w:marRight w:val="0"/>
          <w:marTop w:val="0"/>
          <w:marBottom w:val="0"/>
          <w:divBdr>
            <w:top w:val="none" w:sz="0" w:space="0" w:color="auto"/>
            <w:left w:val="none" w:sz="0" w:space="0" w:color="auto"/>
            <w:bottom w:val="none" w:sz="0" w:space="0" w:color="auto"/>
            <w:right w:val="none" w:sz="0" w:space="0" w:color="auto"/>
          </w:divBdr>
        </w:div>
        <w:div w:id="1026904389">
          <w:marLeft w:val="0"/>
          <w:marRight w:val="0"/>
          <w:marTop w:val="0"/>
          <w:marBottom w:val="0"/>
          <w:divBdr>
            <w:top w:val="none" w:sz="0" w:space="0" w:color="auto"/>
            <w:left w:val="none" w:sz="0" w:space="0" w:color="auto"/>
            <w:bottom w:val="none" w:sz="0" w:space="0" w:color="auto"/>
            <w:right w:val="none" w:sz="0" w:space="0" w:color="auto"/>
          </w:divBdr>
        </w:div>
        <w:div w:id="1026904390">
          <w:marLeft w:val="0"/>
          <w:marRight w:val="0"/>
          <w:marTop w:val="0"/>
          <w:marBottom w:val="0"/>
          <w:divBdr>
            <w:top w:val="none" w:sz="0" w:space="0" w:color="auto"/>
            <w:left w:val="none" w:sz="0" w:space="0" w:color="auto"/>
            <w:bottom w:val="none" w:sz="0" w:space="0" w:color="auto"/>
            <w:right w:val="none" w:sz="0" w:space="0" w:color="auto"/>
          </w:divBdr>
        </w:div>
        <w:div w:id="1026904393">
          <w:marLeft w:val="0"/>
          <w:marRight w:val="0"/>
          <w:marTop w:val="0"/>
          <w:marBottom w:val="0"/>
          <w:divBdr>
            <w:top w:val="none" w:sz="0" w:space="0" w:color="auto"/>
            <w:left w:val="none" w:sz="0" w:space="0" w:color="auto"/>
            <w:bottom w:val="none" w:sz="0" w:space="0" w:color="auto"/>
            <w:right w:val="none" w:sz="0" w:space="0" w:color="auto"/>
          </w:divBdr>
        </w:div>
        <w:div w:id="1026904397">
          <w:marLeft w:val="0"/>
          <w:marRight w:val="0"/>
          <w:marTop w:val="0"/>
          <w:marBottom w:val="0"/>
          <w:divBdr>
            <w:top w:val="none" w:sz="0" w:space="0" w:color="auto"/>
            <w:left w:val="none" w:sz="0" w:space="0" w:color="auto"/>
            <w:bottom w:val="none" w:sz="0" w:space="0" w:color="auto"/>
            <w:right w:val="none" w:sz="0" w:space="0" w:color="auto"/>
          </w:divBdr>
        </w:div>
        <w:div w:id="1026904398">
          <w:marLeft w:val="0"/>
          <w:marRight w:val="0"/>
          <w:marTop w:val="0"/>
          <w:marBottom w:val="0"/>
          <w:divBdr>
            <w:top w:val="none" w:sz="0" w:space="0" w:color="auto"/>
            <w:left w:val="none" w:sz="0" w:space="0" w:color="auto"/>
            <w:bottom w:val="none" w:sz="0" w:space="0" w:color="auto"/>
            <w:right w:val="none" w:sz="0" w:space="0" w:color="auto"/>
          </w:divBdr>
        </w:div>
        <w:div w:id="1026904400">
          <w:marLeft w:val="0"/>
          <w:marRight w:val="0"/>
          <w:marTop w:val="0"/>
          <w:marBottom w:val="0"/>
          <w:divBdr>
            <w:top w:val="none" w:sz="0" w:space="0" w:color="auto"/>
            <w:left w:val="none" w:sz="0" w:space="0" w:color="auto"/>
            <w:bottom w:val="none" w:sz="0" w:space="0" w:color="auto"/>
            <w:right w:val="none" w:sz="0" w:space="0" w:color="auto"/>
          </w:divBdr>
        </w:div>
        <w:div w:id="1026904401">
          <w:marLeft w:val="0"/>
          <w:marRight w:val="0"/>
          <w:marTop w:val="0"/>
          <w:marBottom w:val="0"/>
          <w:divBdr>
            <w:top w:val="none" w:sz="0" w:space="0" w:color="auto"/>
            <w:left w:val="none" w:sz="0" w:space="0" w:color="auto"/>
            <w:bottom w:val="none" w:sz="0" w:space="0" w:color="auto"/>
            <w:right w:val="none" w:sz="0" w:space="0" w:color="auto"/>
          </w:divBdr>
        </w:div>
        <w:div w:id="1026904402">
          <w:marLeft w:val="0"/>
          <w:marRight w:val="0"/>
          <w:marTop w:val="0"/>
          <w:marBottom w:val="0"/>
          <w:divBdr>
            <w:top w:val="none" w:sz="0" w:space="0" w:color="auto"/>
            <w:left w:val="none" w:sz="0" w:space="0" w:color="auto"/>
            <w:bottom w:val="none" w:sz="0" w:space="0" w:color="auto"/>
            <w:right w:val="none" w:sz="0" w:space="0" w:color="auto"/>
          </w:divBdr>
        </w:div>
        <w:div w:id="1026904404">
          <w:marLeft w:val="0"/>
          <w:marRight w:val="0"/>
          <w:marTop w:val="0"/>
          <w:marBottom w:val="0"/>
          <w:divBdr>
            <w:top w:val="none" w:sz="0" w:space="0" w:color="auto"/>
            <w:left w:val="none" w:sz="0" w:space="0" w:color="auto"/>
            <w:bottom w:val="none" w:sz="0" w:space="0" w:color="auto"/>
            <w:right w:val="none" w:sz="0" w:space="0" w:color="auto"/>
          </w:divBdr>
        </w:div>
        <w:div w:id="1026904405">
          <w:marLeft w:val="0"/>
          <w:marRight w:val="0"/>
          <w:marTop w:val="0"/>
          <w:marBottom w:val="0"/>
          <w:divBdr>
            <w:top w:val="none" w:sz="0" w:space="0" w:color="auto"/>
            <w:left w:val="none" w:sz="0" w:space="0" w:color="auto"/>
            <w:bottom w:val="none" w:sz="0" w:space="0" w:color="auto"/>
            <w:right w:val="none" w:sz="0" w:space="0" w:color="auto"/>
          </w:divBdr>
        </w:div>
        <w:div w:id="1026904406">
          <w:marLeft w:val="0"/>
          <w:marRight w:val="0"/>
          <w:marTop w:val="0"/>
          <w:marBottom w:val="0"/>
          <w:divBdr>
            <w:top w:val="none" w:sz="0" w:space="0" w:color="auto"/>
            <w:left w:val="none" w:sz="0" w:space="0" w:color="auto"/>
            <w:bottom w:val="none" w:sz="0" w:space="0" w:color="auto"/>
            <w:right w:val="none" w:sz="0" w:space="0" w:color="auto"/>
          </w:divBdr>
        </w:div>
        <w:div w:id="1026904407">
          <w:marLeft w:val="0"/>
          <w:marRight w:val="0"/>
          <w:marTop w:val="0"/>
          <w:marBottom w:val="0"/>
          <w:divBdr>
            <w:top w:val="none" w:sz="0" w:space="0" w:color="auto"/>
            <w:left w:val="none" w:sz="0" w:space="0" w:color="auto"/>
            <w:bottom w:val="none" w:sz="0" w:space="0" w:color="auto"/>
            <w:right w:val="none" w:sz="0" w:space="0" w:color="auto"/>
          </w:divBdr>
        </w:div>
        <w:div w:id="1026904408">
          <w:marLeft w:val="0"/>
          <w:marRight w:val="0"/>
          <w:marTop w:val="0"/>
          <w:marBottom w:val="0"/>
          <w:divBdr>
            <w:top w:val="none" w:sz="0" w:space="0" w:color="auto"/>
            <w:left w:val="none" w:sz="0" w:space="0" w:color="auto"/>
            <w:bottom w:val="none" w:sz="0" w:space="0" w:color="auto"/>
            <w:right w:val="none" w:sz="0" w:space="0" w:color="auto"/>
          </w:divBdr>
        </w:div>
        <w:div w:id="1026904409">
          <w:marLeft w:val="0"/>
          <w:marRight w:val="0"/>
          <w:marTop w:val="0"/>
          <w:marBottom w:val="0"/>
          <w:divBdr>
            <w:top w:val="none" w:sz="0" w:space="0" w:color="auto"/>
            <w:left w:val="none" w:sz="0" w:space="0" w:color="auto"/>
            <w:bottom w:val="none" w:sz="0" w:space="0" w:color="auto"/>
            <w:right w:val="none" w:sz="0" w:space="0" w:color="auto"/>
          </w:divBdr>
        </w:div>
        <w:div w:id="1026904410">
          <w:marLeft w:val="0"/>
          <w:marRight w:val="0"/>
          <w:marTop w:val="0"/>
          <w:marBottom w:val="0"/>
          <w:divBdr>
            <w:top w:val="none" w:sz="0" w:space="0" w:color="auto"/>
            <w:left w:val="none" w:sz="0" w:space="0" w:color="auto"/>
            <w:bottom w:val="none" w:sz="0" w:space="0" w:color="auto"/>
            <w:right w:val="none" w:sz="0" w:space="0" w:color="auto"/>
          </w:divBdr>
        </w:div>
        <w:div w:id="1026904411">
          <w:marLeft w:val="0"/>
          <w:marRight w:val="0"/>
          <w:marTop w:val="0"/>
          <w:marBottom w:val="0"/>
          <w:divBdr>
            <w:top w:val="none" w:sz="0" w:space="0" w:color="auto"/>
            <w:left w:val="none" w:sz="0" w:space="0" w:color="auto"/>
            <w:bottom w:val="none" w:sz="0" w:space="0" w:color="auto"/>
            <w:right w:val="none" w:sz="0" w:space="0" w:color="auto"/>
          </w:divBdr>
        </w:div>
        <w:div w:id="1026904414">
          <w:marLeft w:val="0"/>
          <w:marRight w:val="0"/>
          <w:marTop w:val="0"/>
          <w:marBottom w:val="0"/>
          <w:divBdr>
            <w:top w:val="none" w:sz="0" w:space="0" w:color="auto"/>
            <w:left w:val="none" w:sz="0" w:space="0" w:color="auto"/>
            <w:bottom w:val="none" w:sz="0" w:space="0" w:color="auto"/>
            <w:right w:val="none" w:sz="0" w:space="0" w:color="auto"/>
          </w:divBdr>
        </w:div>
        <w:div w:id="1026904415">
          <w:marLeft w:val="0"/>
          <w:marRight w:val="0"/>
          <w:marTop w:val="0"/>
          <w:marBottom w:val="0"/>
          <w:divBdr>
            <w:top w:val="none" w:sz="0" w:space="0" w:color="auto"/>
            <w:left w:val="none" w:sz="0" w:space="0" w:color="auto"/>
            <w:bottom w:val="none" w:sz="0" w:space="0" w:color="auto"/>
            <w:right w:val="none" w:sz="0" w:space="0" w:color="auto"/>
          </w:divBdr>
        </w:div>
        <w:div w:id="1026904418">
          <w:marLeft w:val="0"/>
          <w:marRight w:val="0"/>
          <w:marTop w:val="0"/>
          <w:marBottom w:val="0"/>
          <w:divBdr>
            <w:top w:val="none" w:sz="0" w:space="0" w:color="auto"/>
            <w:left w:val="none" w:sz="0" w:space="0" w:color="auto"/>
            <w:bottom w:val="none" w:sz="0" w:space="0" w:color="auto"/>
            <w:right w:val="none" w:sz="0" w:space="0" w:color="auto"/>
          </w:divBdr>
        </w:div>
        <w:div w:id="1026904419">
          <w:marLeft w:val="0"/>
          <w:marRight w:val="0"/>
          <w:marTop w:val="0"/>
          <w:marBottom w:val="0"/>
          <w:divBdr>
            <w:top w:val="none" w:sz="0" w:space="0" w:color="auto"/>
            <w:left w:val="none" w:sz="0" w:space="0" w:color="auto"/>
            <w:bottom w:val="none" w:sz="0" w:space="0" w:color="auto"/>
            <w:right w:val="none" w:sz="0" w:space="0" w:color="auto"/>
          </w:divBdr>
        </w:div>
        <w:div w:id="1026904420">
          <w:marLeft w:val="0"/>
          <w:marRight w:val="0"/>
          <w:marTop w:val="0"/>
          <w:marBottom w:val="0"/>
          <w:divBdr>
            <w:top w:val="none" w:sz="0" w:space="0" w:color="auto"/>
            <w:left w:val="none" w:sz="0" w:space="0" w:color="auto"/>
            <w:bottom w:val="none" w:sz="0" w:space="0" w:color="auto"/>
            <w:right w:val="none" w:sz="0" w:space="0" w:color="auto"/>
          </w:divBdr>
        </w:div>
        <w:div w:id="1026904421">
          <w:marLeft w:val="0"/>
          <w:marRight w:val="0"/>
          <w:marTop w:val="0"/>
          <w:marBottom w:val="0"/>
          <w:divBdr>
            <w:top w:val="none" w:sz="0" w:space="0" w:color="auto"/>
            <w:left w:val="none" w:sz="0" w:space="0" w:color="auto"/>
            <w:bottom w:val="none" w:sz="0" w:space="0" w:color="auto"/>
            <w:right w:val="none" w:sz="0" w:space="0" w:color="auto"/>
          </w:divBdr>
        </w:div>
        <w:div w:id="1026904423">
          <w:marLeft w:val="0"/>
          <w:marRight w:val="0"/>
          <w:marTop w:val="0"/>
          <w:marBottom w:val="0"/>
          <w:divBdr>
            <w:top w:val="none" w:sz="0" w:space="0" w:color="auto"/>
            <w:left w:val="none" w:sz="0" w:space="0" w:color="auto"/>
            <w:bottom w:val="none" w:sz="0" w:space="0" w:color="auto"/>
            <w:right w:val="none" w:sz="0" w:space="0" w:color="auto"/>
          </w:divBdr>
        </w:div>
        <w:div w:id="1026904424">
          <w:marLeft w:val="0"/>
          <w:marRight w:val="0"/>
          <w:marTop w:val="0"/>
          <w:marBottom w:val="0"/>
          <w:divBdr>
            <w:top w:val="none" w:sz="0" w:space="0" w:color="auto"/>
            <w:left w:val="none" w:sz="0" w:space="0" w:color="auto"/>
            <w:bottom w:val="none" w:sz="0" w:space="0" w:color="auto"/>
            <w:right w:val="none" w:sz="0" w:space="0" w:color="auto"/>
          </w:divBdr>
        </w:div>
        <w:div w:id="1026904425">
          <w:marLeft w:val="0"/>
          <w:marRight w:val="0"/>
          <w:marTop w:val="0"/>
          <w:marBottom w:val="0"/>
          <w:divBdr>
            <w:top w:val="none" w:sz="0" w:space="0" w:color="auto"/>
            <w:left w:val="none" w:sz="0" w:space="0" w:color="auto"/>
            <w:bottom w:val="none" w:sz="0" w:space="0" w:color="auto"/>
            <w:right w:val="none" w:sz="0" w:space="0" w:color="auto"/>
          </w:divBdr>
        </w:div>
        <w:div w:id="1026904427">
          <w:marLeft w:val="0"/>
          <w:marRight w:val="0"/>
          <w:marTop w:val="0"/>
          <w:marBottom w:val="0"/>
          <w:divBdr>
            <w:top w:val="none" w:sz="0" w:space="0" w:color="auto"/>
            <w:left w:val="none" w:sz="0" w:space="0" w:color="auto"/>
            <w:bottom w:val="none" w:sz="0" w:space="0" w:color="auto"/>
            <w:right w:val="none" w:sz="0" w:space="0" w:color="auto"/>
          </w:divBdr>
        </w:div>
        <w:div w:id="1026904428">
          <w:marLeft w:val="0"/>
          <w:marRight w:val="0"/>
          <w:marTop w:val="0"/>
          <w:marBottom w:val="0"/>
          <w:divBdr>
            <w:top w:val="none" w:sz="0" w:space="0" w:color="auto"/>
            <w:left w:val="none" w:sz="0" w:space="0" w:color="auto"/>
            <w:bottom w:val="none" w:sz="0" w:space="0" w:color="auto"/>
            <w:right w:val="none" w:sz="0" w:space="0" w:color="auto"/>
          </w:divBdr>
        </w:div>
        <w:div w:id="1026904430">
          <w:marLeft w:val="0"/>
          <w:marRight w:val="0"/>
          <w:marTop w:val="0"/>
          <w:marBottom w:val="0"/>
          <w:divBdr>
            <w:top w:val="none" w:sz="0" w:space="0" w:color="auto"/>
            <w:left w:val="none" w:sz="0" w:space="0" w:color="auto"/>
            <w:bottom w:val="none" w:sz="0" w:space="0" w:color="auto"/>
            <w:right w:val="none" w:sz="0" w:space="0" w:color="auto"/>
          </w:divBdr>
        </w:div>
        <w:div w:id="1026904431">
          <w:marLeft w:val="0"/>
          <w:marRight w:val="0"/>
          <w:marTop w:val="0"/>
          <w:marBottom w:val="0"/>
          <w:divBdr>
            <w:top w:val="none" w:sz="0" w:space="0" w:color="auto"/>
            <w:left w:val="none" w:sz="0" w:space="0" w:color="auto"/>
            <w:bottom w:val="none" w:sz="0" w:space="0" w:color="auto"/>
            <w:right w:val="none" w:sz="0" w:space="0" w:color="auto"/>
          </w:divBdr>
        </w:div>
        <w:div w:id="1026904433">
          <w:marLeft w:val="0"/>
          <w:marRight w:val="0"/>
          <w:marTop w:val="0"/>
          <w:marBottom w:val="0"/>
          <w:divBdr>
            <w:top w:val="none" w:sz="0" w:space="0" w:color="auto"/>
            <w:left w:val="none" w:sz="0" w:space="0" w:color="auto"/>
            <w:bottom w:val="none" w:sz="0" w:space="0" w:color="auto"/>
            <w:right w:val="none" w:sz="0" w:space="0" w:color="auto"/>
          </w:divBdr>
        </w:div>
        <w:div w:id="1026904435">
          <w:marLeft w:val="0"/>
          <w:marRight w:val="0"/>
          <w:marTop w:val="0"/>
          <w:marBottom w:val="0"/>
          <w:divBdr>
            <w:top w:val="none" w:sz="0" w:space="0" w:color="auto"/>
            <w:left w:val="none" w:sz="0" w:space="0" w:color="auto"/>
            <w:bottom w:val="none" w:sz="0" w:space="0" w:color="auto"/>
            <w:right w:val="none" w:sz="0" w:space="0" w:color="auto"/>
          </w:divBdr>
        </w:div>
        <w:div w:id="1026904436">
          <w:marLeft w:val="0"/>
          <w:marRight w:val="0"/>
          <w:marTop w:val="0"/>
          <w:marBottom w:val="0"/>
          <w:divBdr>
            <w:top w:val="none" w:sz="0" w:space="0" w:color="auto"/>
            <w:left w:val="none" w:sz="0" w:space="0" w:color="auto"/>
            <w:bottom w:val="none" w:sz="0" w:space="0" w:color="auto"/>
            <w:right w:val="none" w:sz="0" w:space="0" w:color="auto"/>
          </w:divBdr>
        </w:div>
        <w:div w:id="1026904437">
          <w:marLeft w:val="0"/>
          <w:marRight w:val="0"/>
          <w:marTop w:val="0"/>
          <w:marBottom w:val="0"/>
          <w:divBdr>
            <w:top w:val="none" w:sz="0" w:space="0" w:color="auto"/>
            <w:left w:val="none" w:sz="0" w:space="0" w:color="auto"/>
            <w:bottom w:val="none" w:sz="0" w:space="0" w:color="auto"/>
            <w:right w:val="none" w:sz="0" w:space="0" w:color="auto"/>
          </w:divBdr>
        </w:div>
        <w:div w:id="1026904438">
          <w:marLeft w:val="0"/>
          <w:marRight w:val="0"/>
          <w:marTop w:val="0"/>
          <w:marBottom w:val="0"/>
          <w:divBdr>
            <w:top w:val="none" w:sz="0" w:space="0" w:color="auto"/>
            <w:left w:val="none" w:sz="0" w:space="0" w:color="auto"/>
            <w:bottom w:val="none" w:sz="0" w:space="0" w:color="auto"/>
            <w:right w:val="none" w:sz="0" w:space="0" w:color="auto"/>
          </w:divBdr>
        </w:div>
        <w:div w:id="1026904439">
          <w:marLeft w:val="0"/>
          <w:marRight w:val="0"/>
          <w:marTop w:val="0"/>
          <w:marBottom w:val="0"/>
          <w:divBdr>
            <w:top w:val="none" w:sz="0" w:space="0" w:color="auto"/>
            <w:left w:val="none" w:sz="0" w:space="0" w:color="auto"/>
            <w:bottom w:val="none" w:sz="0" w:space="0" w:color="auto"/>
            <w:right w:val="none" w:sz="0" w:space="0" w:color="auto"/>
          </w:divBdr>
        </w:div>
        <w:div w:id="1026904440">
          <w:marLeft w:val="0"/>
          <w:marRight w:val="0"/>
          <w:marTop w:val="0"/>
          <w:marBottom w:val="0"/>
          <w:divBdr>
            <w:top w:val="none" w:sz="0" w:space="0" w:color="auto"/>
            <w:left w:val="none" w:sz="0" w:space="0" w:color="auto"/>
            <w:bottom w:val="none" w:sz="0" w:space="0" w:color="auto"/>
            <w:right w:val="none" w:sz="0" w:space="0" w:color="auto"/>
          </w:divBdr>
        </w:div>
        <w:div w:id="1026904441">
          <w:marLeft w:val="0"/>
          <w:marRight w:val="0"/>
          <w:marTop w:val="0"/>
          <w:marBottom w:val="0"/>
          <w:divBdr>
            <w:top w:val="none" w:sz="0" w:space="0" w:color="auto"/>
            <w:left w:val="none" w:sz="0" w:space="0" w:color="auto"/>
            <w:bottom w:val="none" w:sz="0" w:space="0" w:color="auto"/>
            <w:right w:val="none" w:sz="0" w:space="0" w:color="auto"/>
          </w:divBdr>
        </w:div>
        <w:div w:id="1026904444">
          <w:marLeft w:val="0"/>
          <w:marRight w:val="0"/>
          <w:marTop w:val="0"/>
          <w:marBottom w:val="0"/>
          <w:divBdr>
            <w:top w:val="none" w:sz="0" w:space="0" w:color="auto"/>
            <w:left w:val="none" w:sz="0" w:space="0" w:color="auto"/>
            <w:bottom w:val="none" w:sz="0" w:space="0" w:color="auto"/>
            <w:right w:val="none" w:sz="0" w:space="0" w:color="auto"/>
          </w:divBdr>
        </w:div>
        <w:div w:id="1026904445">
          <w:marLeft w:val="0"/>
          <w:marRight w:val="0"/>
          <w:marTop w:val="0"/>
          <w:marBottom w:val="0"/>
          <w:divBdr>
            <w:top w:val="none" w:sz="0" w:space="0" w:color="auto"/>
            <w:left w:val="none" w:sz="0" w:space="0" w:color="auto"/>
            <w:bottom w:val="none" w:sz="0" w:space="0" w:color="auto"/>
            <w:right w:val="none" w:sz="0" w:space="0" w:color="auto"/>
          </w:divBdr>
        </w:div>
        <w:div w:id="1026904446">
          <w:marLeft w:val="0"/>
          <w:marRight w:val="0"/>
          <w:marTop w:val="0"/>
          <w:marBottom w:val="0"/>
          <w:divBdr>
            <w:top w:val="none" w:sz="0" w:space="0" w:color="auto"/>
            <w:left w:val="none" w:sz="0" w:space="0" w:color="auto"/>
            <w:bottom w:val="none" w:sz="0" w:space="0" w:color="auto"/>
            <w:right w:val="none" w:sz="0" w:space="0" w:color="auto"/>
          </w:divBdr>
        </w:div>
        <w:div w:id="1026904447">
          <w:marLeft w:val="0"/>
          <w:marRight w:val="0"/>
          <w:marTop w:val="0"/>
          <w:marBottom w:val="0"/>
          <w:divBdr>
            <w:top w:val="none" w:sz="0" w:space="0" w:color="auto"/>
            <w:left w:val="none" w:sz="0" w:space="0" w:color="auto"/>
            <w:bottom w:val="none" w:sz="0" w:space="0" w:color="auto"/>
            <w:right w:val="none" w:sz="0" w:space="0" w:color="auto"/>
          </w:divBdr>
        </w:div>
        <w:div w:id="1026904448">
          <w:marLeft w:val="0"/>
          <w:marRight w:val="0"/>
          <w:marTop w:val="0"/>
          <w:marBottom w:val="0"/>
          <w:divBdr>
            <w:top w:val="none" w:sz="0" w:space="0" w:color="auto"/>
            <w:left w:val="none" w:sz="0" w:space="0" w:color="auto"/>
            <w:bottom w:val="none" w:sz="0" w:space="0" w:color="auto"/>
            <w:right w:val="none" w:sz="0" w:space="0" w:color="auto"/>
          </w:divBdr>
        </w:div>
        <w:div w:id="1026904449">
          <w:marLeft w:val="0"/>
          <w:marRight w:val="0"/>
          <w:marTop w:val="0"/>
          <w:marBottom w:val="0"/>
          <w:divBdr>
            <w:top w:val="none" w:sz="0" w:space="0" w:color="auto"/>
            <w:left w:val="none" w:sz="0" w:space="0" w:color="auto"/>
            <w:bottom w:val="none" w:sz="0" w:space="0" w:color="auto"/>
            <w:right w:val="none" w:sz="0" w:space="0" w:color="auto"/>
          </w:divBdr>
        </w:div>
        <w:div w:id="1026904450">
          <w:marLeft w:val="0"/>
          <w:marRight w:val="0"/>
          <w:marTop w:val="0"/>
          <w:marBottom w:val="0"/>
          <w:divBdr>
            <w:top w:val="none" w:sz="0" w:space="0" w:color="auto"/>
            <w:left w:val="none" w:sz="0" w:space="0" w:color="auto"/>
            <w:bottom w:val="none" w:sz="0" w:space="0" w:color="auto"/>
            <w:right w:val="none" w:sz="0" w:space="0" w:color="auto"/>
          </w:divBdr>
        </w:div>
        <w:div w:id="1026904451">
          <w:marLeft w:val="0"/>
          <w:marRight w:val="0"/>
          <w:marTop w:val="0"/>
          <w:marBottom w:val="0"/>
          <w:divBdr>
            <w:top w:val="none" w:sz="0" w:space="0" w:color="auto"/>
            <w:left w:val="none" w:sz="0" w:space="0" w:color="auto"/>
            <w:bottom w:val="none" w:sz="0" w:space="0" w:color="auto"/>
            <w:right w:val="none" w:sz="0" w:space="0" w:color="auto"/>
          </w:divBdr>
        </w:div>
        <w:div w:id="1026904452">
          <w:marLeft w:val="0"/>
          <w:marRight w:val="0"/>
          <w:marTop w:val="0"/>
          <w:marBottom w:val="0"/>
          <w:divBdr>
            <w:top w:val="none" w:sz="0" w:space="0" w:color="auto"/>
            <w:left w:val="none" w:sz="0" w:space="0" w:color="auto"/>
            <w:bottom w:val="none" w:sz="0" w:space="0" w:color="auto"/>
            <w:right w:val="none" w:sz="0" w:space="0" w:color="auto"/>
          </w:divBdr>
        </w:div>
        <w:div w:id="1026904453">
          <w:marLeft w:val="0"/>
          <w:marRight w:val="0"/>
          <w:marTop w:val="0"/>
          <w:marBottom w:val="0"/>
          <w:divBdr>
            <w:top w:val="none" w:sz="0" w:space="0" w:color="auto"/>
            <w:left w:val="none" w:sz="0" w:space="0" w:color="auto"/>
            <w:bottom w:val="none" w:sz="0" w:space="0" w:color="auto"/>
            <w:right w:val="none" w:sz="0" w:space="0" w:color="auto"/>
          </w:divBdr>
        </w:div>
        <w:div w:id="1026904454">
          <w:marLeft w:val="0"/>
          <w:marRight w:val="0"/>
          <w:marTop w:val="0"/>
          <w:marBottom w:val="0"/>
          <w:divBdr>
            <w:top w:val="none" w:sz="0" w:space="0" w:color="auto"/>
            <w:left w:val="none" w:sz="0" w:space="0" w:color="auto"/>
            <w:bottom w:val="none" w:sz="0" w:space="0" w:color="auto"/>
            <w:right w:val="none" w:sz="0" w:space="0" w:color="auto"/>
          </w:divBdr>
        </w:div>
        <w:div w:id="1026904455">
          <w:marLeft w:val="0"/>
          <w:marRight w:val="0"/>
          <w:marTop w:val="0"/>
          <w:marBottom w:val="0"/>
          <w:divBdr>
            <w:top w:val="none" w:sz="0" w:space="0" w:color="auto"/>
            <w:left w:val="none" w:sz="0" w:space="0" w:color="auto"/>
            <w:bottom w:val="none" w:sz="0" w:space="0" w:color="auto"/>
            <w:right w:val="none" w:sz="0" w:space="0" w:color="auto"/>
          </w:divBdr>
        </w:div>
        <w:div w:id="1026904456">
          <w:marLeft w:val="0"/>
          <w:marRight w:val="0"/>
          <w:marTop w:val="0"/>
          <w:marBottom w:val="0"/>
          <w:divBdr>
            <w:top w:val="none" w:sz="0" w:space="0" w:color="auto"/>
            <w:left w:val="none" w:sz="0" w:space="0" w:color="auto"/>
            <w:bottom w:val="none" w:sz="0" w:space="0" w:color="auto"/>
            <w:right w:val="none" w:sz="0" w:space="0" w:color="auto"/>
          </w:divBdr>
        </w:div>
        <w:div w:id="1026904457">
          <w:marLeft w:val="0"/>
          <w:marRight w:val="0"/>
          <w:marTop w:val="0"/>
          <w:marBottom w:val="0"/>
          <w:divBdr>
            <w:top w:val="none" w:sz="0" w:space="0" w:color="auto"/>
            <w:left w:val="none" w:sz="0" w:space="0" w:color="auto"/>
            <w:bottom w:val="none" w:sz="0" w:space="0" w:color="auto"/>
            <w:right w:val="none" w:sz="0" w:space="0" w:color="auto"/>
          </w:divBdr>
        </w:div>
        <w:div w:id="1026904458">
          <w:marLeft w:val="0"/>
          <w:marRight w:val="0"/>
          <w:marTop w:val="0"/>
          <w:marBottom w:val="0"/>
          <w:divBdr>
            <w:top w:val="none" w:sz="0" w:space="0" w:color="auto"/>
            <w:left w:val="none" w:sz="0" w:space="0" w:color="auto"/>
            <w:bottom w:val="none" w:sz="0" w:space="0" w:color="auto"/>
            <w:right w:val="none" w:sz="0" w:space="0" w:color="auto"/>
          </w:divBdr>
        </w:div>
        <w:div w:id="1026904461">
          <w:marLeft w:val="0"/>
          <w:marRight w:val="0"/>
          <w:marTop w:val="0"/>
          <w:marBottom w:val="0"/>
          <w:divBdr>
            <w:top w:val="none" w:sz="0" w:space="0" w:color="auto"/>
            <w:left w:val="none" w:sz="0" w:space="0" w:color="auto"/>
            <w:bottom w:val="none" w:sz="0" w:space="0" w:color="auto"/>
            <w:right w:val="none" w:sz="0" w:space="0" w:color="auto"/>
          </w:divBdr>
        </w:div>
        <w:div w:id="1026904463">
          <w:marLeft w:val="0"/>
          <w:marRight w:val="0"/>
          <w:marTop w:val="0"/>
          <w:marBottom w:val="0"/>
          <w:divBdr>
            <w:top w:val="none" w:sz="0" w:space="0" w:color="auto"/>
            <w:left w:val="none" w:sz="0" w:space="0" w:color="auto"/>
            <w:bottom w:val="none" w:sz="0" w:space="0" w:color="auto"/>
            <w:right w:val="none" w:sz="0" w:space="0" w:color="auto"/>
          </w:divBdr>
        </w:div>
        <w:div w:id="1026904465">
          <w:marLeft w:val="0"/>
          <w:marRight w:val="0"/>
          <w:marTop w:val="0"/>
          <w:marBottom w:val="0"/>
          <w:divBdr>
            <w:top w:val="none" w:sz="0" w:space="0" w:color="auto"/>
            <w:left w:val="none" w:sz="0" w:space="0" w:color="auto"/>
            <w:bottom w:val="none" w:sz="0" w:space="0" w:color="auto"/>
            <w:right w:val="none" w:sz="0" w:space="0" w:color="auto"/>
          </w:divBdr>
        </w:div>
        <w:div w:id="1026904466">
          <w:marLeft w:val="0"/>
          <w:marRight w:val="0"/>
          <w:marTop w:val="0"/>
          <w:marBottom w:val="0"/>
          <w:divBdr>
            <w:top w:val="none" w:sz="0" w:space="0" w:color="auto"/>
            <w:left w:val="none" w:sz="0" w:space="0" w:color="auto"/>
            <w:bottom w:val="none" w:sz="0" w:space="0" w:color="auto"/>
            <w:right w:val="none" w:sz="0" w:space="0" w:color="auto"/>
          </w:divBdr>
        </w:div>
        <w:div w:id="1026904467">
          <w:marLeft w:val="0"/>
          <w:marRight w:val="0"/>
          <w:marTop w:val="0"/>
          <w:marBottom w:val="0"/>
          <w:divBdr>
            <w:top w:val="none" w:sz="0" w:space="0" w:color="auto"/>
            <w:left w:val="none" w:sz="0" w:space="0" w:color="auto"/>
            <w:bottom w:val="none" w:sz="0" w:space="0" w:color="auto"/>
            <w:right w:val="none" w:sz="0" w:space="0" w:color="auto"/>
          </w:divBdr>
        </w:div>
        <w:div w:id="1026904468">
          <w:marLeft w:val="0"/>
          <w:marRight w:val="0"/>
          <w:marTop w:val="0"/>
          <w:marBottom w:val="0"/>
          <w:divBdr>
            <w:top w:val="none" w:sz="0" w:space="0" w:color="auto"/>
            <w:left w:val="none" w:sz="0" w:space="0" w:color="auto"/>
            <w:bottom w:val="none" w:sz="0" w:space="0" w:color="auto"/>
            <w:right w:val="none" w:sz="0" w:space="0" w:color="auto"/>
          </w:divBdr>
        </w:div>
        <w:div w:id="1026904469">
          <w:marLeft w:val="0"/>
          <w:marRight w:val="0"/>
          <w:marTop w:val="0"/>
          <w:marBottom w:val="0"/>
          <w:divBdr>
            <w:top w:val="none" w:sz="0" w:space="0" w:color="auto"/>
            <w:left w:val="none" w:sz="0" w:space="0" w:color="auto"/>
            <w:bottom w:val="none" w:sz="0" w:space="0" w:color="auto"/>
            <w:right w:val="none" w:sz="0" w:space="0" w:color="auto"/>
          </w:divBdr>
        </w:div>
        <w:div w:id="1026904472">
          <w:marLeft w:val="0"/>
          <w:marRight w:val="0"/>
          <w:marTop w:val="0"/>
          <w:marBottom w:val="0"/>
          <w:divBdr>
            <w:top w:val="none" w:sz="0" w:space="0" w:color="auto"/>
            <w:left w:val="none" w:sz="0" w:space="0" w:color="auto"/>
            <w:bottom w:val="none" w:sz="0" w:space="0" w:color="auto"/>
            <w:right w:val="none" w:sz="0" w:space="0" w:color="auto"/>
          </w:divBdr>
        </w:div>
        <w:div w:id="1026904473">
          <w:marLeft w:val="0"/>
          <w:marRight w:val="0"/>
          <w:marTop w:val="0"/>
          <w:marBottom w:val="0"/>
          <w:divBdr>
            <w:top w:val="none" w:sz="0" w:space="0" w:color="auto"/>
            <w:left w:val="none" w:sz="0" w:space="0" w:color="auto"/>
            <w:bottom w:val="none" w:sz="0" w:space="0" w:color="auto"/>
            <w:right w:val="none" w:sz="0" w:space="0" w:color="auto"/>
          </w:divBdr>
        </w:div>
        <w:div w:id="1026904477">
          <w:marLeft w:val="0"/>
          <w:marRight w:val="0"/>
          <w:marTop w:val="0"/>
          <w:marBottom w:val="0"/>
          <w:divBdr>
            <w:top w:val="none" w:sz="0" w:space="0" w:color="auto"/>
            <w:left w:val="none" w:sz="0" w:space="0" w:color="auto"/>
            <w:bottom w:val="none" w:sz="0" w:space="0" w:color="auto"/>
            <w:right w:val="none" w:sz="0" w:space="0" w:color="auto"/>
          </w:divBdr>
        </w:div>
        <w:div w:id="1026904478">
          <w:marLeft w:val="0"/>
          <w:marRight w:val="0"/>
          <w:marTop w:val="0"/>
          <w:marBottom w:val="0"/>
          <w:divBdr>
            <w:top w:val="none" w:sz="0" w:space="0" w:color="auto"/>
            <w:left w:val="none" w:sz="0" w:space="0" w:color="auto"/>
            <w:bottom w:val="none" w:sz="0" w:space="0" w:color="auto"/>
            <w:right w:val="none" w:sz="0" w:space="0" w:color="auto"/>
          </w:divBdr>
        </w:div>
        <w:div w:id="1026904479">
          <w:marLeft w:val="0"/>
          <w:marRight w:val="0"/>
          <w:marTop w:val="0"/>
          <w:marBottom w:val="0"/>
          <w:divBdr>
            <w:top w:val="none" w:sz="0" w:space="0" w:color="auto"/>
            <w:left w:val="none" w:sz="0" w:space="0" w:color="auto"/>
            <w:bottom w:val="none" w:sz="0" w:space="0" w:color="auto"/>
            <w:right w:val="none" w:sz="0" w:space="0" w:color="auto"/>
          </w:divBdr>
        </w:div>
        <w:div w:id="1026904481">
          <w:marLeft w:val="0"/>
          <w:marRight w:val="0"/>
          <w:marTop w:val="0"/>
          <w:marBottom w:val="0"/>
          <w:divBdr>
            <w:top w:val="none" w:sz="0" w:space="0" w:color="auto"/>
            <w:left w:val="none" w:sz="0" w:space="0" w:color="auto"/>
            <w:bottom w:val="none" w:sz="0" w:space="0" w:color="auto"/>
            <w:right w:val="none" w:sz="0" w:space="0" w:color="auto"/>
          </w:divBdr>
        </w:div>
        <w:div w:id="1026904483">
          <w:marLeft w:val="0"/>
          <w:marRight w:val="0"/>
          <w:marTop w:val="0"/>
          <w:marBottom w:val="0"/>
          <w:divBdr>
            <w:top w:val="none" w:sz="0" w:space="0" w:color="auto"/>
            <w:left w:val="none" w:sz="0" w:space="0" w:color="auto"/>
            <w:bottom w:val="none" w:sz="0" w:space="0" w:color="auto"/>
            <w:right w:val="none" w:sz="0" w:space="0" w:color="auto"/>
          </w:divBdr>
        </w:div>
        <w:div w:id="1026904485">
          <w:marLeft w:val="0"/>
          <w:marRight w:val="0"/>
          <w:marTop w:val="0"/>
          <w:marBottom w:val="0"/>
          <w:divBdr>
            <w:top w:val="none" w:sz="0" w:space="0" w:color="auto"/>
            <w:left w:val="none" w:sz="0" w:space="0" w:color="auto"/>
            <w:bottom w:val="none" w:sz="0" w:space="0" w:color="auto"/>
            <w:right w:val="none" w:sz="0" w:space="0" w:color="auto"/>
          </w:divBdr>
        </w:div>
        <w:div w:id="1026904486">
          <w:marLeft w:val="0"/>
          <w:marRight w:val="0"/>
          <w:marTop w:val="0"/>
          <w:marBottom w:val="0"/>
          <w:divBdr>
            <w:top w:val="none" w:sz="0" w:space="0" w:color="auto"/>
            <w:left w:val="none" w:sz="0" w:space="0" w:color="auto"/>
            <w:bottom w:val="none" w:sz="0" w:space="0" w:color="auto"/>
            <w:right w:val="none" w:sz="0" w:space="0" w:color="auto"/>
          </w:divBdr>
        </w:div>
        <w:div w:id="1026904487">
          <w:marLeft w:val="0"/>
          <w:marRight w:val="0"/>
          <w:marTop w:val="0"/>
          <w:marBottom w:val="0"/>
          <w:divBdr>
            <w:top w:val="none" w:sz="0" w:space="0" w:color="auto"/>
            <w:left w:val="none" w:sz="0" w:space="0" w:color="auto"/>
            <w:bottom w:val="none" w:sz="0" w:space="0" w:color="auto"/>
            <w:right w:val="none" w:sz="0" w:space="0" w:color="auto"/>
          </w:divBdr>
        </w:div>
        <w:div w:id="1026904488">
          <w:marLeft w:val="0"/>
          <w:marRight w:val="0"/>
          <w:marTop w:val="0"/>
          <w:marBottom w:val="0"/>
          <w:divBdr>
            <w:top w:val="none" w:sz="0" w:space="0" w:color="auto"/>
            <w:left w:val="none" w:sz="0" w:space="0" w:color="auto"/>
            <w:bottom w:val="none" w:sz="0" w:space="0" w:color="auto"/>
            <w:right w:val="none" w:sz="0" w:space="0" w:color="auto"/>
          </w:divBdr>
        </w:div>
        <w:div w:id="1026904489">
          <w:marLeft w:val="0"/>
          <w:marRight w:val="0"/>
          <w:marTop w:val="0"/>
          <w:marBottom w:val="0"/>
          <w:divBdr>
            <w:top w:val="none" w:sz="0" w:space="0" w:color="auto"/>
            <w:left w:val="none" w:sz="0" w:space="0" w:color="auto"/>
            <w:bottom w:val="none" w:sz="0" w:space="0" w:color="auto"/>
            <w:right w:val="none" w:sz="0" w:space="0" w:color="auto"/>
          </w:divBdr>
        </w:div>
        <w:div w:id="1026904490">
          <w:marLeft w:val="0"/>
          <w:marRight w:val="0"/>
          <w:marTop w:val="0"/>
          <w:marBottom w:val="0"/>
          <w:divBdr>
            <w:top w:val="none" w:sz="0" w:space="0" w:color="auto"/>
            <w:left w:val="none" w:sz="0" w:space="0" w:color="auto"/>
            <w:bottom w:val="none" w:sz="0" w:space="0" w:color="auto"/>
            <w:right w:val="none" w:sz="0" w:space="0" w:color="auto"/>
          </w:divBdr>
        </w:div>
        <w:div w:id="1026904491">
          <w:marLeft w:val="0"/>
          <w:marRight w:val="0"/>
          <w:marTop w:val="0"/>
          <w:marBottom w:val="0"/>
          <w:divBdr>
            <w:top w:val="none" w:sz="0" w:space="0" w:color="auto"/>
            <w:left w:val="none" w:sz="0" w:space="0" w:color="auto"/>
            <w:bottom w:val="none" w:sz="0" w:space="0" w:color="auto"/>
            <w:right w:val="none" w:sz="0" w:space="0" w:color="auto"/>
          </w:divBdr>
        </w:div>
        <w:div w:id="1026904493">
          <w:marLeft w:val="0"/>
          <w:marRight w:val="0"/>
          <w:marTop w:val="0"/>
          <w:marBottom w:val="0"/>
          <w:divBdr>
            <w:top w:val="none" w:sz="0" w:space="0" w:color="auto"/>
            <w:left w:val="none" w:sz="0" w:space="0" w:color="auto"/>
            <w:bottom w:val="none" w:sz="0" w:space="0" w:color="auto"/>
            <w:right w:val="none" w:sz="0" w:space="0" w:color="auto"/>
          </w:divBdr>
        </w:div>
        <w:div w:id="1026904495">
          <w:marLeft w:val="0"/>
          <w:marRight w:val="0"/>
          <w:marTop w:val="0"/>
          <w:marBottom w:val="0"/>
          <w:divBdr>
            <w:top w:val="none" w:sz="0" w:space="0" w:color="auto"/>
            <w:left w:val="none" w:sz="0" w:space="0" w:color="auto"/>
            <w:bottom w:val="none" w:sz="0" w:space="0" w:color="auto"/>
            <w:right w:val="none" w:sz="0" w:space="0" w:color="auto"/>
          </w:divBdr>
        </w:div>
        <w:div w:id="1026904496">
          <w:marLeft w:val="0"/>
          <w:marRight w:val="0"/>
          <w:marTop w:val="0"/>
          <w:marBottom w:val="0"/>
          <w:divBdr>
            <w:top w:val="none" w:sz="0" w:space="0" w:color="auto"/>
            <w:left w:val="none" w:sz="0" w:space="0" w:color="auto"/>
            <w:bottom w:val="none" w:sz="0" w:space="0" w:color="auto"/>
            <w:right w:val="none" w:sz="0" w:space="0" w:color="auto"/>
          </w:divBdr>
        </w:div>
        <w:div w:id="1026904498">
          <w:marLeft w:val="0"/>
          <w:marRight w:val="0"/>
          <w:marTop w:val="0"/>
          <w:marBottom w:val="0"/>
          <w:divBdr>
            <w:top w:val="none" w:sz="0" w:space="0" w:color="auto"/>
            <w:left w:val="none" w:sz="0" w:space="0" w:color="auto"/>
            <w:bottom w:val="none" w:sz="0" w:space="0" w:color="auto"/>
            <w:right w:val="none" w:sz="0" w:space="0" w:color="auto"/>
          </w:divBdr>
        </w:div>
        <w:div w:id="1026904499">
          <w:marLeft w:val="0"/>
          <w:marRight w:val="0"/>
          <w:marTop w:val="0"/>
          <w:marBottom w:val="0"/>
          <w:divBdr>
            <w:top w:val="none" w:sz="0" w:space="0" w:color="auto"/>
            <w:left w:val="none" w:sz="0" w:space="0" w:color="auto"/>
            <w:bottom w:val="none" w:sz="0" w:space="0" w:color="auto"/>
            <w:right w:val="none" w:sz="0" w:space="0" w:color="auto"/>
          </w:divBdr>
        </w:div>
        <w:div w:id="1026904500">
          <w:marLeft w:val="0"/>
          <w:marRight w:val="0"/>
          <w:marTop w:val="0"/>
          <w:marBottom w:val="0"/>
          <w:divBdr>
            <w:top w:val="none" w:sz="0" w:space="0" w:color="auto"/>
            <w:left w:val="none" w:sz="0" w:space="0" w:color="auto"/>
            <w:bottom w:val="none" w:sz="0" w:space="0" w:color="auto"/>
            <w:right w:val="none" w:sz="0" w:space="0" w:color="auto"/>
          </w:divBdr>
        </w:div>
        <w:div w:id="1026904502">
          <w:marLeft w:val="0"/>
          <w:marRight w:val="0"/>
          <w:marTop w:val="0"/>
          <w:marBottom w:val="0"/>
          <w:divBdr>
            <w:top w:val="none" w:sz="0" w:space="0" w:color="auto"/>
            <w:left w:val="none" w:sz="0" w:space="0" w:color="auto"/>
            <w:bottom w:val="none" w:sz="0" w:space="0" w:color="auto"/>
            <w:right w:val="none" w:sz="0" w:space="0" w:color="auto"/>
          </w:divBdr>
        </w:div>
        <w:div w:id="1026904503">
          <w:marLeft w:val="0"/>
          <w:marRight w:val="0"/>
          <w:marTop w:val="0"/>
          <w:marBottom w:val="0"/>
          <w:divBdr>
            <w:top w:val="none" w:sz="0" w:space="0" w:color="auto"/>
            <w:left w:val="none" w:sz="0" w:space="0" w:color="auto"/>
            <w:bottom w:val="none" w:sz="0" w:space="0" w:color="auto"/>
            <w:right w:val="none" w:sz="0" w:space="0" w:color="auto"/>
          </w:divBdr>
        </w:div>
        <w:div w:id="1026904504">
          <w:marLeft w:val="0"/>
          <w:marRight w:val="0"/>
          <w:marTop w:val="0"/>
          <w:marBottom w:val="0"/>
          <w:divBdr>
            <w:top w:val="none" w:sz="0" w:space="0" w:color="auto"/>
            <w:left w:val="none" w:sz="0" w:space="0" w:color="auto"/>
            <w:bottom w:val="none" w:sz="0" w:space="0" w:color="auto"/>
            <w:right w:val="none" w:sz="0" w:space="0" w:color="auto"/>
          </w:divBdr>
        </w:div>
        <w:div w:id="1026904505">
          <w:marLeft w:val="0"/>
          <w:marRight w:val="0"/>
          <w:marTop w:val="0"/>
          <w:marBottom w:val="0"/>
          <w:divBdr>
            <w:top w:val="none" w:sz="0" w:space="0" w:color="auto"/>
            <w:left w:val="none" w:sz="0" w:space="0" w:color="auto"/>
            <w:bottom w:val="none" w:sz="0" w:space="0" w:color="auto"/>
            <w:right w:val="none" w:sz="0" w:space="0" w:color="auto"/>
          </w:divBdr>
        </w:div>
        <w:div w:id="1026904507">
          <w:marLeft w:val="0"/>
          <w:marRight w:val="0"/>
          <w:marTop w:val="0"/>
          <w:marBottom w:val="0"/>
          <w:divBdr>
            <w:top w:val="none" w:sz="0" w:space="0" w:color="auto"/>
            <w:left w:val="none" w:sz="0" w:space="0" w:color="auto"/>
            <w:bottom w:val="none" w:sz="0" w:space="0" w:color="auto"/>
            <w:right w:val="none" w:sz="0" w:space="0" w:color="auto"/>
          </w:divBdr>
        </w:div>
        <w:div w:id="1026904508">
          <w:marLeft w:val="0"/>
          <w:marRight w:val="0"/>
          <w:marTop w:val="0"/>
          <w:marBottom w:val="0"/>
          <w:divBdr>
            <w:top w:val="none" w:sz="0" w:space="0" w:color="auto"/>
            <w:left w:val="none" w:sz="0" w:space="0" w:color="auto"/>
            <w:bottom w:val="none" w:sz="0" w:space="0" w:color="auto"/>
            <w:right w:val="none" w:sz="0" w:space="0" w:color="auto"/>
          </w:divBdr>
        </w:div>
        <w:div w:id="1026904510">
          <w:marLeft w:val="0"/>
          <w:marRight w:val="0"/>
          <w:marTop w:val="0"/>
          <w:marBottom w:val="0"/>
          <w:divBdr>
            <w:top w:val="none" w:sz="0" w:space="0" w:color="auto"/>
            <w:left w:val="none" w:sz="0" w:space="0" w:color="auto"/>
            <w:bottom w:val="none" w:sz="0" w:space="0" w:color="auto"/>
            <w:right w:val="none" w:sz="0" w:space="0" w:color="auto"/>
          </w:divBdr>
        </w:div>
        <w:div w:id="1026904512">
          <w:marLeft w:val="0"/>
          <w:marRight w:val="0"/>
          <w:marTop w:val="0"/>
          <w:marBottom w:val="0"/>
          <w:divBdr>
            <w:top w:val="none" w:sz="0" w:space="0" w:color="auto"/>
            <w:left w:val="none" w:sz="0" w:space="0" w:color="auto"/>
            <w:bottom w:val="none" w:sz="0" w:space="0" w:color="auto"/>
            <w:right w:val="none" w:sz="0" w:space="0" w:color="auto"/>
          </w:divBdr>
        </w:div>
        <w:div w:id="1026904514">
          <w:marLeft w:val="0"/>
          <w:marRight w:val="0"/>
          <w:marTop w:val="0"/>
          <w:marBottom w:val="0"/>
          <w:divBdr>
            <w:top w:val="none" w:sz="0" w:space="0" w:color="auto"/>
            <w:left w:val="none" w:sz="0" w:space="0" w:color="auto"/>
            <w:bottom w:val="none" w:sz="0" w:space="0" w:color="auto"/>
            <w:right w:val="none" w:sz="0" w:space="0" w:color="auto"/>
          </w:divBdr>
        </w:div>
        <w:div w:id="1026904515">
          <w:marLeft w:val="0"/>
          <w:marRight w:val="0"/>
          <w:marTop w:val="0"/>
          <w:marBottom w:val="0"/>
          <w:divBdr>
            <w:top w:val="none" w:sz="0" w:space="0" w:color="auto"/>
            <w:left w:val="none" w:sz="0" w:space="0" w:color="auto"/>
            <w:bottom w:val="none" w:sz="0" w:space="0" w:color="auto"/>
            <w:right w:val="none" w:sz="0" w:space="0" w:color="auto"/>
          </w:divBdr>
        </w:div>
        <w:div w:id="1026904516">
          <w:marLeft w:val="0"/>
          <w:marRight w:val="0"/>
          <w:marTop w:val="0"/>
          <w:marBottom w:val="0"/>
          <w:divBdr>
            <w:top w:val="none" w:sz="0" w:space="0" w:color="auto"/>
            <w:left w:val="none" w:sz="0" w:space="0" w:color="auto"/>
            <w:bottom w:val="none" w:sz="0" w:space="0" w:color="auto"/>
            <w:right w:val="none" w:sz="0" w:space="0" w:color="auto"/>
          </w:divBdr>
        </w:div>
        <w:div w:id="1026904518">
          <w:marLeft w:val="0"/>
          <w:marRight w:val="0"/>
          <w:marTop w:val="0"/>
          <w:marBottom w:val="0"/>
          <w:divBdr>
            <w:top w:val="none" w:sz="0" w:space="0" w:color="auto"/>
            <w:left w:val="none" w:sz="0" w:space="0" w:color="auto"/>
            <w:bottom w:val="none" w:sz="0" w:space="0" w:color="auto"/>
            <w:right w:val="none" w:sz="0" w:space="0" w:color="auto"/>
          </w:divBdr>
        </w:div>
        <w:div w:id="1026904521">
          <w:marLeft w:val="0"/>
          <w:marRight w:val="0"/>
          <w:marTop w:val="0"/>
          <w:marBottom w:val="0"/>
          <w:divBdr>
            <w:top w:val="none" w:sz="0" w:space="0" w:color="auto"/>
            <w:left w:val="none" w:sz="0" w:space="0" w:color="auto"/>
            <w:bottom w:val="none" w:sz="0" w:space="0" w:color="auto"/>
            <w:right w:val="none" w:sz="0" w:space="0" w:color="auto"/>
          </w:divBdr>
        </w:div>
        <w:div w:id="1026904522">
          <w:marLeft w:val="0"/>
          <w:marRight w:val="0"/>
          <w:marTop w:val="0"/>
          <w:marBottom w:val="0"/>
          <w:divBdr>
            <w:top w:val="none" w:sz="0" w:space="0" w:color="auto"/>
            <w:left w:val="none" w:sz="0" w:space="0" w:color="auto"/>
            <w:bottom w:val="none" w:sz="0" w:space="0" w:color="auto"/>
            <w:right w:val="none" w:sz="0" w:space="0" w:color="auto"/>
          </w:divBdr>
        </w:div>
        <w:div w:id="1026904523">
          <w:marLeft w:val="0"/>
          <w:marRight w:val="0"/>
          <w:marTop w:val="0"/>
          <w:marBottom w:val="0"/>
          <w:divBdr>
            <w:top w:val="none" w:sz="0" w:space="0" w:color="auto"/>
            <w:left w:val="none" w:sz="0" w:space="0" w:color="auto"/>
            <w:bottom w:val="none" w:sz="0" w:space="0" w:color="auto"/>
            <w:right w:val="none" w:sz="0" w:space="0" w:color="auto"/>
          </w:divBdr>
        </w:div>
        <w:div w:id="1026904524">
          <w:marLeft w:val="0"/>
          <w:marRight w:val="0"/>
          <w:marTop w:val="0"/>
          <w:marBottom w:val="0"/>
          <w:divBdr>
            <w:top w:val="none" w:sz="0" w:space="0" w:color="auto"/>
            <w:left w:val="none" w:sz="0" w:space="0" w:color="auto"/>
            <w:bottom w:val="none" w:sz="0" w:space="0" w:color="auto"/>
            <w:right w:val="none" w:sz="0" w:space="0" w:color="auto"/>
          </w:divBdr>
        </w:div>
        <w:div w:id="1026904525">
          <w:marLeft w:val="0"/>
          <w:marRight w:val="0"/>
          <w:marTop w:val="0"/>
          <w:marBottom w:val="0"/>
          <w:divBdr>
            <w:top w:val="none" w:sz="0" w:space="0" w:color="auto"/>
            <w:left w:val="none" w:sz="0" w:space="0" w:color="auto"/>
            <w:bottom w:val="none" w:sz="0" w:space="0" w:color="auto"/>
            <w:right w:val="none" w:sz="0" w:space="0" w:color="auto"/>
          </w:divBdr>
        </w:div>
        <w:div w:id="1026904527">
          <w:marLeft w:val="0"/>
          <w:marRight w:val="0"/>
          <w:marTop w:val="0"/>
          <w:marBottom w:val="0"/>
          <w:divBdr>
            <w:top w:val="none" w:sz="0" w:space="0" w:color="auto"/>
            <w:left w:val="none" w:sz="0" w:space="0" w:color="auto"/>
            <w:bottom w:val="none" w:sz="0" w:space="0" w:color="auto"/>
            <w:right w:val="none" w:sz="0" w:space="0" w:color="auto"/>
          </w:divBdr>
        </w:div>
        <w:div w:id="1026904530">
          <w:marLeft w:val="0"/>
          <w:marRight w:val="0"/>
          <w:marTop w:val="0"/>
          <w:marBottom w:val="0"/>
          <w:divBdr>
            <w:top w:val="none" w:sz="0" w:space="0" w:color="auto"/>
            <w:left w:val="none" w:sz="0" w:space="0" w:color="auto"/>
            <w:bottom w:val="none" w:sz="0" w:space="0" w:color="auto"/>
            <w:right w:val="none" w:sz="0" w:space="0" w:color="auto"/>
          </w:divBdr>
        </w:div>
        <w:div w:id="1026904532">
          <w:marLeft w:val="0"/>
          <w:marRight w:val="0"/>
          <w:marTop w:val="0"/>
          <w:marBottom w:val="0"/>
          <w:divBdr>
            <w:top w:val="none" w:sz="0" w:space="0" w:color="auto"/>
            <w:left w:val="none" w:sz="0" w:space="0" w:color="auto"/>
            <w:bottom w:val="none" w:sz="0" w:space="0" w:color="auto"/>
            <w:right w:val="none" w:sz="0" w:space="0" w:color="auto"/>
          </w:divBdr>
        </w:div>
        <w:div w:id="1026904533">
          <w:marLeft w:val="0"/>
          <w:marRight w:val="0"/>
          <w:marTop w:val="0"/>
          <w:marBottom w:val="0"/>
          <w:divBdr>
            <w:top w:val="none" w:sz="0" w:space="0" w:color="auto"/>
            <w:left w:val="none" w:sz="0" w:space="0" w:color="auto"/>
            <w:bottom w:val="none" w:sz="0" w:space="0" w:color="auto"/>
            <w:right w:val="none" w:sz="0" w:space="0" w:color="auto"/>
          </w:divBdr>
        </w:div>
      </w:divsChild>
    </w:div>
    <w:div w:id="1026904296">
      <w:marLeft w:val="0"/>
      <w:marRight w:val="0"/>
      <w:marTop w:val="0"/>
      <w:marBottom w:val="0"/>
      <w:divBdr>
        <w:top w:val="none" w:sz="0" w:space="0" w:color="auto"/>
        <w:left w:val="none" w:sz="0" w:space="0" w:color="auto"/>
        <w:bottom w:val="none" w:sz="0" w:space="0" w:color="auto"/>
        <w:right w:val="none" w:sz="0" w:space="0" w:color="auto"/>
      </w:divBdr>
      <w:divsChild>
        <w:div w:id="1026904313">
          <w:marLeft w:val="0"/>
          <w:marRight w:val="0"/>
          <w:marTop w:val="0"/>
          <w:marBottom w:val="0"/>
          <w:divBdr>
            <w:top w:val="none" w:sz="0" w:space="0" w:color="auto"/>
            <w:left w:val="none" w:sz="0" w:space="0" w:color="auto"/>
            <w:bottom w:val="none" w:sz="0" w:space="0" w:color="auto"/>
            <w:right w:val="none" w:sz="0" w:space="0" w:color="auto"/>
          </w:divBdr>
        </w:div>
        <w:div w:id="1026904318">
          <w:marLeft w:val="0"/>
          <w:marRight w:val="0"/>
          <w:marTop w:val="0"/>
          <w:marBottom w:val="0"/>
          <w:divBdr>
            <w:top w:val="none" w:sz="0" w:space="0" w:color="auto"/>
            <w:left w:val="none" w:sz="0" w:space="0" w:color="auto"/>
            <w:bottom w:val="none" w:sz="0" w:space="0" w:color="auto"/>
            <w:right w:val="none" w:sz="0" w:space="0" w:color="auto"/>
          </w:divBdr>
        </w:div>
      </w:divsChild>
    </w:div>
    <w:div w:id="1026904307">
      <w:marLeft w:val="0"/>
      <w:marRight w:val="0"/>
      <w:marTop w:val="0"/>
      <w:marBottom w:val="0"/>
      <w:divBdr>
        <w:top w:val="none" w:sz="0" w:space="0" w:color="auto"/>
        <w:left w:val="none" w:sz="0" w:space="0" w:color="auto"/>
        <w:bottom w:val="none" w:sz="0" w:space="0" w:color="auto"/>
        <w:right w:val="none" w:sz="0" w:space="0" w:color="auto"/>
      </w:divBdr>
      <w:divsChild>
        <w:div w:id="1026904305">
          <w:marLeft w:val="0"/>
          <w:marRight w:val="0"/>
          <w:marTop w:val="0"/>
          <w:marBottom w:val="0"/>
          <w:divBdr>
            <w:top w:val="none" w:sz="0" w:space="0" w:color="auto"/>
            <w:left w:val="none" w:sz="0" w:space="0" w:color="auto"/>
            <w:bottom w:val="none" w:sz="0" w:space="0" w:color="auto"/>
            <w:right w:val="none" w:sz="0" w:space="0" w:color="auto"/>
          </w:divBdr>
        </w:div>
        <w:div w:id="1026904319">
          <w:marLeft w:val="0"/>
          <w:marRight w:val="0"/>
          <w:marTop w:val="0"/>
          <w:marBottom w:val="0"/>
          <w:divBdr>
            <w:top w:val="none" w:sz="0" w:space="0" w:color="auto"/>
            <w:left w:val="none" w:sz="0" w:space="0" w:color="auto"/>
            <w:bottom w:val="none" w:sz="0" w:space="0" w:color="auto"/>
            <w:right w:val="none" w:sz="0" w:space="0" w:color="auto"/>
          </w:divBdr>
        </w:div>
      </w:divsChild>
    </w:div>
    <w:div w:id="1026904312">
      <w:marLeft w:val="0"/>
      <w:marRight w:val="0"/>
      <w:marTop w:val="0"/>
      <w:marBottom w:val="0"/>
      <w:divBdr>
        <w:top w:val="none" w:sz="0" w:space="0" w:color="auto"/>
        <w:left w:val="none" w:sz="0" w:space="0" w:color="auto"/>
        <w:bottom w:val="none" w:sz="0" w:space="0" w:color="auto"/>
        <w:right w:val="none" w:sz="0" w:space="0" w:color="auto"/>
      </w:divBdr>
      <w:divsChild>
        <w:div w:id="1026904297">
          <w:marLeft w:val="0"/>
          <w:marRight w:val="0"/>
          <w:marTop w:val="0"/>
          <w:marBottom w:val="0"/>
          <w:divBdr>
            <w:top w:val="none" w:sz="0" w:space="0" w:color="auto"/>
            <w:left w:val="none" w:sz="0" w:space="0" w:color="auto"/>
            <w:bottom w:val="none" w:sz="0" w:space="0" w:color="auto"/>
            <w:right w:val="none" w:sz="0" w:space="0" w:color="auto"/>
          </w:divBdr>
        </w:div>
        <w:div w:id="1026904298">
          <w:marLeft w:val="0"/>
          <w:marRight w:val="0"/>
          <w:marTop w:val="0"/>
          <w:marBottom w:val="0"/>
          <w:divBdr>
            <w:top w:val="none" w:sz="0" w:space="0" w:color="auto"/>
            <w:left w:val="none" w:sz="0" w:space="0" w:color="auto"/>
            <w:bottom w:val="none" w:sz="0" w:space="0" w:color="auto"/>
            <w:right w:val="none" w:sz="0" w:space="0" w:color="auto"/>
          </w:divBdr>
        </w:div>
        <w:div w:id="1026904299">
          <w:marLeft w:val="0"/>
          <w:marRight w:val="0"/>
          <w:marTop w:val="0"/>
          <w:marBottom w:val="0"/>
          <w:divBdr>
            <w:top w:val="none" w:sz="0" w:space="0" w:color="auto"/>
            <w:left w:val="none" w:sz="0" w:space="0" w:color="auto"/>
            <w:bottom w:val="none" w:sz="0" w:space="0" w:color="auto"/>
            <w:right w:val="none" w:sz="0" w:space="0" w:color="auto"/>
          </w:divBdr>
        </w:div>
        <w:div w:id="1026904300">
          <w:marLeft w:val="0"/>
          <w:marRight w:val="0"/>
          <w:marTop w:val="0"/>
          <w:marBottom w:val="0"/>
          <w:divBdr>
            <w:top w:val="none" w:sz="0" w:space="0" w:color="auto"/>
            <w:left w:val="none" w:sz="0" w:space="0" w:color="auto"/>
            <w:bottom w:val="none" w:sz="0" w:space="0" w:color="auto"/>
            <w:right w:val="none" w:sz="0" w:space="0" w:color="auto"/>
          </w:divBdr>
        </w:div>
        <w:div w:id="1026904301">
          <w:marLeft w:val="0"/>
          <w:marRight w:val="0"/>
          <w:marTop w:val="0"/>
          <w:marBottom w:val="0"/>
          <w:divBdr>
            <w:top w:val="none" w:sz="0" w:space="0" w:color="auto"/>
            <w:left w:val="none" w:sz="0" w:space="0" w:color="auto"/>
            <w:bottom w:val="none" w:sz="0" w:space="0" w:color="auto"/>
            <w:right w:val="none" w:sz="0" w:space="0" w:color="auto"/>
          </w:divBdr>
        </w:div>
        <w:div w:id="1026904302">
          <w:marLeft w:val="0"/>
          <w:marRight w:val="0"/>
          <w:marTop w:val="0"/>
          <w:marBottom w:val="0"/>
          <w:divBdr>
            <w:top w:val="none" w:sz="0" w:space="0" w:color="auto"/>
            <w:left w:val="none" w:sz="0" w:space="0" w:color="auto"/>
            <w:bottom w:val="none" w:sz="0" w:space="0" w:color="auto"/>
            <w:right w:val="none" w:sz="0" w:space="0" w:color="auto"/>
          </w:divBdr>
        </w:div>
        <w:div w:id="1026904303">
          <w:marLeft w:val="0"/>
          <w:marRight w:val="0"/>
          <w:marTop w:val="0"/>
          <w:marBottom w:val="0"/>
          <w:divBdr>
            <w:top w:val="none" w:sz="0" w:space="0" w:color="auto"/>
            <w:left w:val="none" w:sz="0" w:space="0" w:color="auto"/>
            <w:bottom w:val="none" w:sz="0" w:space="0" w:color="auto"/>
            <w:right w:val="none" w:sz="0" w:space="0" w:color="auto"/>
          </w:divBdr>
        </w:div>
        <w:div w:id="1026904304">
          <w:marLeft w:val="0"/>
          <w:marRight w:val="0"/>
          <w:marTop w:val="0"/>
          <w:marBottom w:val="0"/>
          <w:divBdr>
            <w:top w:val="none" w:sz="0" w:space="0" w:color="auto"/>
            <w:left w:val="none" w:sz="0" w:space="0" w:color="auto"/>
            <w:bottom w:val="none" w:sz="0" w:space="0" w:color="auto"/>
            <w:right w:val="none" w:sz="0" w:space="0" w:color="auto"/>
          </w:divBdr>
        </w:div>
        <w:div w:id="1026904306">
          <w:marLeft w:val="0"/>
          <w:marRight w:val="0"/>
          <w:marTop w:val="0"/>
          <w:marBottom w:val="0"/>
          <w:divBdr>
            <w:top w:val="none" w:sz="0" w:space="0" w:color="auto"/>
            <w:left w:val="none" w:sz="0" w:space="0" w:color="auto"/>
            <w:bottom w:val="none" w:sz="0" w:space="0" w:color="auto"/>
            <w:right w:val="none" w:sz="0" w:space="0" w:color="auto"/>
          </w:divBdr>
        </w:div>
        <w:div w:id="1026904308">
          <w:marLeft w:val="0"/>
          <w:marRight w:val="0"/>
          <w:marTop w:val="0"/>
          <w:marBottom w:val="0"/>
          <w:divBdr>
            <w:top w:val="none" w:sz="0" w:space="0" w:color="auto"/>
            <w:left w:val="none" w:sz="0" w:space="0" w:color="auto"/>
            <w:bottom w:val="none" w:sz="0" w:space="0" w:color="auto"/>
            <w:right w:val="none" w:sz="0" w:space="0" w:color="auto"/>
          </w:divBdr>
        </w:div>
        <w:div w:id="1026904309">
          <w:marLeft w:val="0"/>
          <w:marRight w:val="0"/>
          <w:marTop w:val="0"/>
          <w:marBottom w:val="0"/>
          <w:divBdr>
            <w:top w:val="none" w:sz="0" w:space="0" w:color="auto"/>
            <w:left w:val="none" w:sz="0" w:space="0" w:color="auto"/>
            <w:bottom w:val="none" w:sz="0" w:space="0" w:color="auto"/>
            <w:right w:val="none" w:sz="0" w:space="0" w:color="auto"/>
          </w:divBdr>
        </w:div>
        <w:div w:id="1026904310">
          <w:marLeft w:val="0"/>
          <w:marRight w:val="0"/>
          <w:marTop w:val="0"/>
          <w:marBottom w:val="0"/>
          <w:divBdr>
            <w:top w:val="none" w:sz="0" w:space="0" w:color="auto"/>
            <w:left w:val="none" w:sz="0" w:space="0" w:color="auto"/>
            <w:bottom w:val="none" w:sz="0" w:space="0" w:color="auto"/>
            <w:right w:val="none" w:sz="0" w:space="0" w:color="auto"/>
          </w:divBdr>
        </w:div>
        <w:div w:id="1026904311">
          <w:marLeft w:val="0"/>
          <w:marRight w:val="0"/>
          <w:marTop w:val="0"/>
          <w:marBottom w:val="0"/>
          <w:divBdr>
            <w:top w:val="none" w:sz="0" w:space="0" w:color="auto"/>
            <w:left w:val="none" w:sz="0" w:space="0" w:color="auto"/>
            <w:bottom w:val="none" w:sz="0" w:space="0" w:color="auto"/>
            <w:right w:val="none" w:sz="0" w:space="0" w:color="auto"/>
          </w:divBdr>
        </w:div>
        <w:div w:id="1026904314">
          <w:marLeft w:val="0"/>
          <w:marRight w:val="0"/>
          <w:marTop w:val="0"/>
          <w:marBottom w:val="0"/>
          <w:divBdr>
            <w:top w:val="none" w:sz="0" w:space="0" w:color="auto"/>
            <w:left w:val="none" w:sz="0" w:space="0" w:color="auto"/>
            <w:bottom w:val="none" w:sz="0" w:space="0" w:color="auto"/>
            <w:right w:val="none" w:sz="0" w:space="0" w:color="auto"/>
          </w:divBdr>
        </w:div>
        <w:div w:id="1026904315">
          <w:marLeft w:val="0"/>
          <w:marRight w:val="0"/>
          <w:marTop w:val="0"/>
          <w:marBottom w:val="0"/>
          <w:divBdr>
            <w:top w:val="none" w:sz="0" w:space="0" w:color="auto"/>
            <w:left w:val="none" w:sz="0" w:space="0" w:color="auto"/>
            <w:bottom w:val="none" w:sz="0" w:space="0" w:color="auto"/>
            <w:right w:val="none" w:sz="0" w:space="0" w:color="auto"/>
          </w:divBdr>
        </w:div>
        <w:div w:id="1026904316">
          <w:marLeft w:val="0"/>
          <w:marRight w:val="0"/>
          <w:marTop w:val="0"/>
          <w:marBottom w:val="0"/>
          <w:divBdr>
            <w:top w:val="none" w:sz="0" w:space="0" w:color="auto"/>
            <w:left w:val="none" w:sz="0" w:space="0" w:color="auto"/>
            <w:bottom w:val="none" w:sz="0" w:space="0" w:color="auto"/>
            <w:right w:val="none" w:sz="0" w:space="0" w:color="auto"/>
          </w:divBdr>
        </w:div>
        <w:div w:id="1026904317">
          <w:marLeft w:val="0"/>
          <w:marRight w:val="0"/>
          <w:marTop w:val="0"/>
          <w:marBottom w:val="0"/>
          <w:divBdr>
            <w:top w:val="none" w:sz="0" w:space="0" w:color="auto"/>
            <w:left w:val="none" w:sz="0" w:space="0" w:color="auto"/>
            <w:bottom w:val="none" w:sz="0" w:space="0" w:color="auto"/>
            <w:right w:val="none" w:sz="0" w:space="0" w:color="auto"/>
          </w:divBdr>
        </w:div>
      </w:divsChild>
    </w:div>
    <w:div w:id="1026904339">
      <w:marLeft w:val="0"/>
      <w:marRight w:val="0"/>
      <w:marTop w:val="0"/>
      <w:marBottom w:val="0"/>
      <w:divBdr>
        <w:top w:val="none" w:sz="0" w:space="0" w:color="auto"/>
        <w:left w:val="none" w:sz="0" w:space="0" w:color="auto"/>
        <w:bottom w:val="none" w:sz="0" w:space="0" w:color="auto"/>
        <w:right w:val="none" w:sz="0" w:space="0" w:color="auto"/>
      </w:divBdr>
      <w:divsChild>
        <w:div w:id="1026904074">
          <w:marLeft w:val="0"/>
          <w:marRight w:val="0"/>
          <w:marTop w:val="0"/>
          <w:marBottom w:val="0"/>
          <w:divBdr>
            <w:top w:val="none" w:sz="0" w:space="0" w:color="auto"/>
            <w:left w:val="none" w:sz="0" w:space="0" w:color="auto"/>
            <w:bottom w:val="none" w:sz="0" w:space="0" w:color="auto"/>
            <w:right w:val="none" w:sz="0" w:space="0" w:color="auto"/>
          </w:divBdr>
        </w:div>
        <w:div w:id="1026904142">
          <w:marLeft w:val="0"/>
          <w:marRight w:val="0"/>
          <w:marTop w:val="0"/>
          <w:marBottom w:val="0"/>
          <w:divBdr>
            <w:top w:val="none" w:sz="0" w:space="0" w:color="auto"/>
            <w:left w:val="none" w:sz="0" w:space="0" w:color="auto"/>
            <w:bottom w:val="none" w:sz="0" w:space="0" w:color="auto"/>
            <w:right w:val="none" w:sz="0" w:space="0" w:color="auto"/>
          </w:divBdr>
        </w:div>
        <w:div w:id="1026904293">
          <w:marLeft w:val="0"/>
          <w:marRight w:val="0"/>
          <w:marTop w:val="0"/>
          <w:marBottom w:val="0"/>
          <w:divBdr>
            <w:top w:val="none" w:sz="0" w:space="0" w:color="auto"/>
            <w:left w:val="none" w:sz="0" w:space="0" w:color="auto"/>
            <w:bottom w:val="none" w:sz="0" w:space="0" w:color="auto"/>
            <w:right w:val="none" w:sz="0" w:space="0" w:color="auto"/>
          </w:divBdr>
        </w:div>
      </w:divsChild>
    </w:div>
    <w:div w:id="1026904417">
      <w:marLeft w:val="0"/>
      <w:marRight w:val="0"/>
      <w:marTop w:val="0"/>
      <w:marBottom w:val="0"/>
      <w:divBdr>
        <w:top w:val="none" w:sz="0" w:space="0" w:color="auto"/>
        <w:left w:val="none" w:sz="0" w:space="0" w:color="auto"/>
        <w:bottom w:val="none" w:sz="0" w:space="0" w:color="auto"/>
        <w:right w:val="none" w:sz="0" w:space="0" w:color="auto"/>
      </w:divBdr>
      <w:divsChild>
        <w:div w:id="1026903868">
          <w:marLeft w:val="0"/>
          <w:marRight w:val="0"/>
          <w:marTop w:val="0"/>
          <w:marBottom w:val="0"/>
          <w:divBdr>
            <w:top w:val="none" w:sz="0" w:space="0" w:color="auto"/>
            <w:left w:val="none" w:sz="0" w:space="0" w:color="auto"/>
            <w:bottom w:val="none" w:sz="0" w:space="0" w:color="auto"/>
            <w:right w:val="none" w:sz="0" w:space="0" w:color="auto"/>
          </w:divBdr>
        </w:div>
        <w:div w:id="1026903895">
          <w:marLeft w:val="0"/>
          <w:marRight w:val="0"/>
          <w:marTop w:val="0"/>
          <w:marBottom w:val="0"/>
          <w:divBdr>
            <w:top w:val="none" w:sz="0" w:space="0" w:color="auto"/>
            <w:left w:val="none" w:sz="0" w:space="0" w:color="auto"/>
            <w:bottom w:val="none" w:sz="0" w:space="0" w:color="auto"/>
            <w:right w:val="none" w:sz="0" w:space="0" w:color="auto"/>
          </w:divBdr>
        </w:div>
        <w:div w:id="1026903932">
          <w:marLeft w:val="0"/>
          <w:marRight w:val="0"/>
          <w:marTop w:val="0"/>
          <w:marBottom w:val="0"/>
          <w:divBdr>
            <w:top w:val="none" w:sz="0" w:space="0" w:color="auto"/>
            <w:left w:val="none" w:sz="0" w:space="0" w:color="auto"/>
            <w:bottom w:val="none" w:sz="0" w:space="0" w:color="auto"/>
            <w:right w:val="none" w:sz="0" w:space="0" w:color="auto"/>
          </w:divBdr>
        </w:div>
        <w:div w:id="1026903972">
          <w:marLeft w:val="0"/>
          <w:marRight w:val="0"/>
          <w:marTop w:val="0"/>
          <w:marBottom w:val="0"/>
          <w:divBdr>
            <w:top w:val="none" w:sz="0" w:space="0" w:color="auto"/>
            <w:left w:val="none" w:sz="0" w:space="0" w:color="auto"/>
            <w:bottom w:val="none" w:sz="0" w:space="0" w:color="auto"/>
            <w:right w:val="none" w:sz="0" w:space="0" w:color="auto"/>
          </w:divBdr>
        </w:div>
        <w:div w:id="1026903983">
          <w:marLeft w:val="0"/>
          <w:marRight w:val="0"/>
          <w:marTop w:val="0"/>
          <w:marBottom w:val="0"/>
          <w:divBdr>
            <w:top w:val="none" w:sz="0" w:space="0" w:color="auto"/>
            <w:left w:val="none" w:sz="0" w:space="0" w:color="auto"/>
            <w:bottom w:val="none" w:sz="0" w:space="0" w:color="auto"/>
            <w:right w:val="none" w:sz="0" w:space="0" w:color="auto"/>
          </w:divBdr>
        </w:div>
        <w:div w:id="1026904099">
          <w:marLeft w:val="0"/>
          <w:marRight w:val="0"/>
          <w:marTop w:val="0"/>
          <w:marBottom w:val="0"/>
          <w:divBdr>
            <w:top w:val="none" w:sz="0" w:space="0" w:color="auto"/>
            <w:left w:val="none" w:sz="0" w:space="0" w:color="auto"/>
            <w:bottom w:val="none" w:sz="0" w:space="0" w:color="auto"/>
            <w:right w:val="none" w:sz="0" w:space="0" w:color="auto"/>
          </w:divBdr>
        </w:div>
        <w:div w:id="1026904102">
          <w:marLeft w:val="0"/>
          <w:marRight w:val="0"/>
          <w:marTop w:val="0"/>
          <w:marBottom w:val="0"/>
          <w:divBdr>
            <w:top w:val="none" w:sz="0" w:space="0" w:color="auto"/>
            <w:left w:val="none" w:sz="0" w:space="0" w:color="auto"/>
            <w:bottom w:val="none" w:sz="0" w:space="0" w:color="auto"/>
            <w:right w:val="none" w:sz="0" w:space="0" w:color="auto"/>
          </w:divBdr>
        </w:div>
        <w:div w:id="1026904115">
          <w:marLeft w:val="0"/>
          <w:marRight w:val="0"/>
          <w:marTop w:val="0"/>
          <w:marBottom w:val="0"/>
          <w:divBdr>
            <w:top w:val="none" w:sz="0" w:space="0" w:color="auto"/>
            <w:left w:val="none" w:sz="0" w:space="0" w:color="auto"/>
            <w:bottom w:val="none" w:sz="0" w:space="0" w:color="auto"/>
            <w:right w:val="none" w:sz="0" w:space="0" w:color="auto"/>
          </w:divBdr>
        </w:div>
        <w:div w:id="1026904182">
          <w:marLeft w:val="0"/>
          <w:marRight w:val="0"/>
          <w:marTop w:val="0"/>
          <w:marBottom w:val="0"/>
          <w:divBdr>
            <w:top w:val="none" w:sz="0" w:space="0" w:color="auto"/>
            <w:left w:val="none" w:sz="0" w:space="0" w:color="auto"/>
            <w:bottom w:val="none" w:sz="0" w:space="0" w:color="auto"/>
            <w:right w:val="none" w:sz="0" w:space="0" w:color="auto"/>
          </w:divBdr>
        </w:div>
        <w:div w:id="1026904185">
          <w:marLeft w:val="0"/>
          <w:marRight w:val="0"/>
          <w:marTop w:val="0"/>
          <w:marBottom w:val="0"/>
          <w:divBdr>
            <w:top w:val="none" w:sz="0" w:space="0" w:color="auto"/>
            <w:left w:val="none" w:sz="0" w:space="0" w:color="auto"/>
            <w:bottom w:val="none" w:sz="0" w:space="0" w:color="auto"/>
            <w:right w:val="none" w:sz="0" w:space="0" w:color="auto"/>
          </w:divBdr>
        </w:div>
        <w:div w:id="1026904221">
          <w:marLeft w:val="0"/>
          <w:marRight w:val="0"/>
          <w:marTop w:val="0"/>
          <w:marBottom w:val="0"/>
          <w:divBdr>
            <w:top w:val="none" w:sz="0" w:space="0" w:color="auto"/>
            <w:left w:val="none" w:sz="0" w:space="0" w:color="auto"/>
            <w:bottom w:val="none" w:sz="0" w:space="0" w:color="auto"/>
            <w:right w:val="none" w:sz="0" w:space="0" w:color="auto"/>
          </w:divBdr>
        </w:div>
        <w:div w:id="1026904249">
          <w:marLeft w:val="0"/>
          <w:marRight w:val="0"/>
          <w:marTop w:val="0"/>
          <w:marBottom w:val="0"/>
          <w:divBdr>
            <w:top w:val="none" w:sz="0" w:space="0" w:color="auto"/>
            <w:left w:val="none" w:sz="0" w:space="0" w:color="auto"/>
            <w:bottom w:val="none" w:sz="0" w:space="0" w:color="auto"/>
            <w:right w:val="none" w:sz="0" w:space="0" w:color="auto"/>
          </w:divBdr>
        </w:div>
        <w:div w:id="1026904276">
          <w:marLeft w:val="0"/>
          <w:marRight w:val="0"/>
          <w:marTop w:val="0"/>
          <w:marBottom w:val="0"/>
          <w:divBdr>
            <w:top w:val="none" w:sz="0" w:space="0" w:color="auto"/>
            <w:left w:val="none" w:sz="0" w:space="0" w:color="auto"/>
            <w:bottom w:val="none" w:sz="0" w:space="0" w:color="auto"/>
            <w:right w:val="none" w:sz="0" w:space="0" w:color="auto"/>
          </w:divBdr>
        </w:div>
        <w:div w:id="1026904277">
          <w:marLeft w:val="0"/>
          <w:marRight w:val="0"/>
          <w:marTop w:val="0"/>
          <w:marBottom w:val="0"/>
          <w:divBdr>
            <w:top w:val="none" w:sz="0" w:space="0" w:color="auto"/>
            <w:left w:val="none" w:sz="0" w:space="0" w:color="auto"/>
            <w:bottom w:val="none" w:sz="0" w:space="0" w:color="auto"/>
            <w:right w:val="none" w:sz="0" w:space="0" w:color="auto"/>
          </w:divBdr>
        </w:div>
        <w:div w:id="1026904289">
          <w:marLeft w:val="0"/>
          <w:marRight w:val="0"/>
          <w:marTop w:val="0"/>
          <w:marBottom w:val="0"/>
          <w:divBdr>
            <w:top w:val="none" w:sz="0" w:space="0" w:color="auto"/>
            <w:left w:val="none" w:sz="0" w:space="0" w:color="auto"/>
            <w:bottom w:val="none" w:sz="0" w:space="0" w:color="auto"/>
            <w:right w:val="none" w:sz="0" w:space="0" w:color="auto"/>
          </w:divBdr>
        </w:div>
        <w:div w:id="1026904382">
          <w:marLeft w:val="0"/>
          <w:marRight w:val="0"/>
          <w:marTop w:val="0"/>
          <w:marBottom w:val="0"/>
          <w:divBdr>
            <w:top w:val="none" w:sz="0" w:space="0" w:color="auto"/>
            <w:left w:val="none" w:sz="0" w:space="0" w:color="auto"/>
            <w:bottom w:val="none" w:sz="0" w:space="0" w:color="auto"/>
            <w:right w:val="none" w:sz="0" w:space="0" w:color="auto"/>
          </w:divBdr>
        </w:div>
        <w:div w:id="1026904413">
          <w:marLeft w:val="0"/>
          <w:marRight w:val="0"/>
          <w:marTop w:val="0"/>
          <w:marBottom w:val="0"/>
          <w:divBdr>
            <w:top w:val="none" w:sz="0" w:space="0" w:color="auto"/>
            <w:left w:val="none" w:sz="0" w:space="0" w:color="auto"/>
            <w:bottom w:val="none" w:sz="0" w:space="0" w:color="auto"/>
            <w:right w:val="none" w:sz="0" w:space="0" w:color="auto"/>
          </w:divBdr>
        </w:div>
        <w:div w:id="1026904506">
          <w:marLeft w:val="0"/>
          <w:marRight w:val="0"/>
          <w:marTop w:val="0"/>
          <w:marBottom w:val="0"/>
          <w:divBdr>
            <w:top w:val="none" w:sz="0" w:space="0" w:color="auto"/>
            <w:left w:val="none" w:sz="0" w:space="0" w:color="auto"/>
            <w:bottom w:val="none" w:sz="0" w:space="0" w:color="auto"/>
            <w:right w:val="none" w:sz="0" w:space="0" w:color="auto"/>
          </w:divBdr>
        </w:div>
        <w:div w:id="1026904528">
          <w:marLeft w:val="0"/>
          <w:marRight w:val="0"/>
          <w:marTop w:val="0"/>
          <w:marBottom w:val="0"/>
          <w:divBdr>
            <w:top w:val="none" w:sz="0" w:space="0" w:color="auto"/>
            <w:left w:val="none" w:sz="0" w:space="0" w:color="auto"/>
            <w:bottom w:val="none" w:sz="0" w:space="0" w:color="auto"/>
            <w:right w:val="none" w:sz="0" w:space="0" w:color="auto"/>
          </w:divBdr>
        </w:div>
      </w:divsChild>
    </w:div>
    <w:div w:id="1026904492">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projekt@henriprojekt.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D92CD3-3DE0-469C-B755-9CB61AD2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785</TotalTime>
  <Pages>12</Pages>
  <Words>3661</Words>
  <Characters>21235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SELETUSKIRI</vt:lpstr>
    </vt:vector>
  </TitlesOfParts>
  <Company/>
  <LinksUpToDate>false</LinksUpToDate>
  <CharactersWithSpaces>24847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Kasutaja</dc:creator>
  <cp:keywords/>
  <dc:description/>
  <cp:lastModifiedBy>Ilmar</cp:lastModifiedBy>
  <cp:revision>33</cp:revision>
  <cp:lastPrinted>2019-08-25T13:00:00Z</cp:lastPrinted>
  <dcterms:created xsi:type="dcterms:W3CDTF">2020-09-18T12:56:00Z</dcterms:created>
  <dcterms:modified xsi:type="dcterms:W3CDTF">2023-07-02T14:48:00Z</dcterms:modified>
</cp:coreProperties>
</file>