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52B65D" w14:textId="5BD1F96A" w:rsidR="00FC7FD2" w:rsidRPr="00534754" w:rsidRDefault="00FC7FD2" w:rsidP="00FC7FD2">
      <w:pPr>
        <w:rPr>
          <w:rFonts w:ascii="Times New Roman" w:hAnsi="Times New Roman" w:cs="Times New Roman"/>
          <w:sz w:val="24"/>
          <w:szCs w:val="24"/>
        </w:rPr>
      </w:pPr>
      <w:r w:rsidRPr="00534754">
        <w:rPr>
          <w:rFonts w:ascii="Times New Roman" w:hAnsi="Times New Roman" w:cs="Times New Roman"/>
          <w:sz w:val="24"/>
          <w:szCs w:val="24"/>
        </w:rPr>
        <w:t>Lugupeetud Andmekaitseinspektsioon!</w:t>
      </w:r>
    </w:p>
    <w:p w14:paraId="109D3B75" w14:textId="77777777" w:rsidR="00FC7FD2" w:rsidRPr="00534754" w:rsidRDefault="00FC7FD2" w:rsidP="00FC7FD2">
      <w:pPr>
        <w:rPr>
          <w:rFonts w:ascii="Times New Roman" w:hAnsi="Times New Roman" w:cs="Times New Roman"/>
          <w:sz w:val="24"/>
          <w:szCs w:val="24"/>
        </w:rPr>
      </w:pPr>
    </w:p>
    <w:p w14:paraId="68182C1E" w14:textId="137254A7" w:rsidR="00FC7FD2" w:rsidRPr="00534754" w:rsidRDefault="00FC7FD2" w:rsidP="00FC7FD2">
      <w:pPr>
        <w:jc w:val="both"/>
        <w:rPr>
          <w:rFonts w:ascii="Times New Roman" w:hAnsi="Times New Roman" w:cs="Times New Roman"/>
          <w:sz w:val="24"/>
          <w:szCs w:val="24"/>
        </w:rPr>
      </w:pPr>
      <w:r w:rsidRPr="00534754">
        <w:rPr>
          <w:rFonts w:ascii="Times New Roman" w:hAnsi="Times New Roman" w:cs="Times New Roman"/>
          <w:sz w:val="24"/>
          <w:szCs w:val="24"/>
        </w:rPr>
        <w:t xml:space="preserve">Koostöös </w:t>
      </w:r>
      <w:r w:rsidR="00995E7B" w:rsidRPr="00534754">
        <w:rPr>
          <w:rFonts w:ascii="Times New Roman" w:hAnsi="Times New Roman" w:cs="Times New Roman"/>
          <w:sz w:val="24"/>
          <w:szCs w:val="24"/>
        </w:rPr>
        <w:t>P</w:t>
      </w:r>
      <w:r w:rsidRPr="00534754">
        <w:rPr>
          <w:rFonts w:ascii="Times New Roman" w:hAnsi="Times New Roman" w:cs="Times New Roman"/>
          <w:sz w:val="24"/>
          <w:szCs w:val="24"/>
        </w:rPr>
        <w:t>olitsei</w:t>
      </w:r>
      <w:r w:rsidR="00995E7B" w:rsidRPr="00534754">
        <w:rPr>
          <w:rFonts w:ascii="Times New Roman" w:hAnsi="Times New Roman" w:cs="Times New Roman"/>
          <w:sz w:val="24"/>
          <w:szCs w:val="24"/>
        </w:rPr>
        <w:t>- ja piirivalve</w:t>
      </w:r>
      <w:r w:rsidRPr="00534754">
        <w:rPr>
          <w:rFonts w:ascii="Times New Roman" w:hAnsi="Times New Roman" w:cs="Times New Roman"/>
          <w:sz w:val="24"/>
          <w:szCs w:val="24"/>
        </w:rPr>
        <w:t xml:space="preserve">ametiga lõppes </w:t>
      </w:r>
      <w:r w:rsidR="00995E7B" w:rsidRPr="00534754">
        <w:rPr>
          <w:rFonts w:ascii="Times New Roman" w:hAnsi="Times New Roman" w:cs="Times New Roman"/>
          <w:sz w:val="24"/>
          <w:szCs w:val="24"/>
        </w:rPr>
        <w:t>selle aasta kevadel</w:t>
      </w:r>
      <w:r w:rsidRPr="00534754">
        <w:rPr>
          <w:rFonts w:ascii="Times New Roman" w:hAnsi="Times New Roman" w:cs="Times New Roman"/>
          <w:sz w:val="24"/>
          <w:szCs w:val="24"/>
        </w:rPr>
        <w:t xml:space="preserve"> Tartu Ülikooli </w:t>
      </w:r>
      <w:proofErr w:type="spellStart"/>
      <w:r w:rsidRPr="00534754">
        <w:rPr>
          <w:rFonts w:ascii="Times New Roman" w:hAnsi="Times New Roman" w:cs="Times New Roman"/>
          <w:sz w:val="24"/>
          <w:szCs w:val="24"/>
        </w:rPr>
        <w:t>Terioloogia</w:t>
      </w:r>
      <w:proofErr w:type="spellEnd"/>
      <w:r w:rsidRPr="00534754">
        <w:rPr>
          <w:rFonts w:ascii="Times New Roman" w:hAnsi="Times New Roman" w:cs="Times New Roman"/>
          <w:sz w:val="24"/>
          <w:szCs w:val="24"/>
        </w:rPr>
        <w:t xml:space="preserve"> töörühmal </w:t>
      </w:r>
      <w:r w:rsidR="00995E7B" w:rsidRPr="00534754">
        <w:rPr>
          <w:rFonts w:ascii="Times New Roman" w:hAnsi="Times New Roman" w:cs="Times New Roman"/>
          <w:sz w:val="24"/>
          <w:szCs w:val="24"/>
        </w:rPr>
        <w:t xml:space="preserve">üle aasta kestnud </w:t>
      </w:r>
      <w:r w:rsidRPr="00534754">
        <w:rPr>
          <w:rFonts w:ascii="Times New Roman" w:hAnsi="Times New Roman" w:cs="Times New Roman"/>
          <w:sz w:val="24"/>
          <w:szCs w:val="24"/>
        </w:rPr>
        <w:t xml:space="preserve">projekt, milles piirivalve </w:t>
      </w:r>
      <w:r w:rsidR="00995E7B" w:rsidRPr="00534754">
        <w:rPr>
          <w:rFonts w:ascii="Times New Roman" w:hAnsi="Times New Roman" w:cs="Times New Roman"/>
          <w:sz w:val="24"/>
          <w:szCs w:val="24"/>
        </w:rPr>
        <w:t>jagas</w:t>
      </w:r>
      <w:r w:rsidRPr="00534754">
        <w:rPr>
          <w:rFonts w:ascii="Times New Roman" w:hAnsi="Times New Roman" w:cs="Times New Roman"/>
          <w:sz w:val="24"/>
          <w:szCs w:val="24"/>
        </w:rPr>
        <w:t xml:space="preserve"> </w:t>
      </w:r>
      <w:r w:rsidR="00995E7B" w:rsidRPr="00534754">
        <w:rPr>
          <w:rFonts w:ascii="Times New Roman" w:hAnsi="Times New Roman" w:cs="Times New Roman"/>
          <w:sz w:val="24"/>
          <w:szCs w:val="24"/>
        </w:rPr>
        <w:t xml:space="preserve">iganädalast kokkuvõtet </w:t>
      </w:r>
      <w:r w:rsidRPr="00534754">
        <w:rPr>
          <w:rFonts w:ascii="Times New Roman" w:hAnsi="Times New Roman" w:cs="Times New Roman"/>
          <w:sz w:val="24"/>
          <w:szCs w:val="24"/>
        </w:rPr>
        <w:t xml:space="preserve">Saatse kordoni haldusalas olevate </w:t>
      </w:r>
      <w:r w:rsidR="00995E7B" w:rsidRPr="00534754">
        <w:rPr>
          <w:rFonts w:ascii="Times New Roman" w:hAnsi="Times New Roman" w:cs="Times New Roman"/>
          <w:sz w:val="24"/>
          <w:szCs w:val="24"/>
        </w:rPr>
        <w:t xml:space="preserve">PPA </w:t>
      </w:r>
      <w:r w:rsidRPr="00534754">
        <w:rPr>
          <w:rFonts w:ascii="Times New Roman" w:hAnsi="Times New Roman" w:cs="Times New Roman"/>
          <w:sz w:val="24"/>
          <w:szCs w:val="24"/>
        </w:rPr>
        <w:t xml:space="preserve">piirikaameratel nähtud suurkiskjate (ilves, hunt, karu) </w:t>
      </w:r>
      <w:r w:rsidR="00995E7B" w:rsidRPr="00534754">
        <w:rPr>
          <w:rFonts w:ascii="Times New Roman" w:hAnsi="Times New Roman" w:cs="Times New Roman"/>
          <w:sz w:val="24"/>
          <w:szCs w:val="24"/>
        </w:rPr>
        <w:t>kohta</w:t>
      </w:r>
      <w:r w:rsidRPr="00534754">
        <w:rPr>
          <w:rFonts w:ascii="Times New Roman" w:hAnsi="Times New Roman" w:cs="Times New Roman"/>
          <w:sz w:val="24"/>
          <w:szCs w:val="24"/>
        </w:rPr>
        <w:t xml:space="preserve"> (nägemise kellaaeg, kuupäev, mitu isendit, kas ületasid piiri Eestist Venemaale või vastupidi)</w:t>
      </w:r>
      <w:r w:rsidR="00995E7B" w:rsidRPr="005347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5E7B" w:rsidRPr="00534754">
        <w:rPr>
          <w:rFonts w:ascii="Times New Roman" w:hAnsi="Times New Roman" w:cs="Times New Roman"/>
          <w:sz w:val="24"/>
          <w:szCs w:val="24"/>
        </w:rPr>
        <w:t>terioloogia</w:t>
      </w:r>
      <w:proofErr w:type="spellEnd"/>
      <w:r w:rsidR="00995E7B" w:rsidRPr="00534754">
        <w:rPr>
          <w:rFonts w:ascii="Times New Roman" w:hAnsi="Times New Roman" w:cs="Times New Roman"/>
          <w:sz w:val="24"/>
          <w:szCs w:val="24"/>
        </w:rPr>
        <w:t xml:space="preserve"> töörühma teadlastega</w:t>
      </w:r>
      <w:r w:rsidRPr="00534754">
        <w:rPr>
          <w:rFonts w:ascii="Times New Roman" w:hAnsi="Times New Roman" w:cs="Times New Roman"/>
          <w:sz w:val="24"/>
          <w:szCs w:val="24"/>
        </w:rPr>
        <w:t>. Projekti eesmärk on mõista suurkiskjate liikumi</w:t>
      </w:r>
      <w:r w:rsidR="00995E7B" w:rsidRPr="00534754">
        <w:rPr>
          <w:rFonts w:ascii="Times New Roman" w:hAnsi="Times New Roman" w:cs="Times New Roman"/>
          <w:sz w:val="24"/>
          <w:szCs w:val="24"/>
        </w:rPr>
        <w:t>s</w:t>
      </w:r>
      <w:r w:rsidRPr="00534754">
        <w:rPr>
          <w:rFonts w:ascii="Times New Roman" w:hAnsi="Times New Roman" w:cs="Times New Roman"/>
          <w:sz w:val="24"/>
          <w:szCs w:val="24"/>
        </w:rPr>
        <w:t xml:space="preserve">t Eesti ja Venemaa vahel. Lisaks kasutame  ka </w:t>
      </w:r>
      <w:r w:rsidR="00995E7B" w:rsidRPr="00534754">
        <w:rPr>
          <w:rFonts w:ascii="Times New Roman" w:hAnsi="Times New Roman" w:cs="Times New Roman"/>
          <w:sz w:val="24"/>
          <w:szCs w:val="24"/>
        </w:rPr>
        <w:t xml:space="preserve">samas piirkonnas korjatud </w:t>
      </w:r>
      <w:proofErr w:type="spellStart"/>
      <w:r w:rsidR="00995E7B" w:rsidRPr="00534754">
        <w:rPr>
          <w:rFonts w:ascii="Times New Roman" w:hAnsi="Times New Roman" w:cs="Times New Roman"/>
          <w:sz w:val="24"/>
          <w:szCs w:val="24"/>
        </w:rPr>
        <w:t>suurkisjate</w:t>
      </w:r>
      <w:proofErr w:type="spellEnd"/>
      <w:r w:rsidR="00995E7B" w:rsidRPr="00534754">
        <w:rPr>
          <w:rFonts w:ascii="Times New Roman" w:hAnsi="Times New Roman" w:cs="Times New Roman"/>
          <w:sz w:val="24"/>
          <w:szCs w:val="24"/>
        </w:rPr>
        <w:t xml:space="preserve"> väljaheidete peal tehtud </w:t>
      </w:r>
      <w:r w:rsidRPr="00534754">
        <w:rPr>
          <w:rFonts w:ascii="Times New Roman" w:hAnsi="Times New Roman" w:cs="Times New Roman"/>
          <w:sz w:val="24"/>
          <w:szCs w:val="24"/>
        </w:rPr>
        <w:t>DNA-analüüse, mille abil saame loomade liikumist Eesti ja Venemaa vahel analüüsida. Kuna PPA muutus kaamerate asukohti</w:t>
      </w:r>
      <w:r w:rsidR="00995E7B" w:rsidRPr="00534754">
        <w:rPr>
          <w:rFonts w:ascii="Times New Roman" w:hAnsi="Times New Roman" w:cs="Times New Roman"/>
          <w:sz w:val="24"/>
          <w:szCs w:val="24"/>
        </w:rPr>
        <w:t xml:space="preserve"> ning keerulise olukorra tõttu Venemaaga uusi kaamerate asukohti meiega enam jagada julgeolekukaalutlustel ei saanud</w:t>
      </w:r>
      <w:r w:rsidRPr="00534754">
        <w:rPr>
          <w:rFonts w:ascii="Times New Roman" w:hAnsi="Times New Roman" w:cs="Times New Roman"/>
          <w:sz w:val="24"/>
          <w:szCs w:val="24"/>
        </w:rPr>
        <w:t>, siis lõppes see projekt</w:t>
      </w:r>
      <w:r w:rsidR="00995E7B" w:rsidRPr="00534754">
        <w:rPr>
          <w:rFonts w:ascii="Times New Roman" w:hAnsi="Times New Roman" w:cs="Times New Roman"/>
          <w:sz w:val="24"/>
          <w:szCs w:val="24"/>
        </w:rPr>
        <w:t xml:space="preserve"> sel kevadel</w:t>
      </w:r>
      <w:r w:rsidRPr="0053475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AE4D604" w14:textId="4A147EAD" w:rsidR="00FC7FD2" w:rsidRPr="00534754" w:rsidRDefault="00FC7FD2" w:rsidP="00995E7B">
      <w:pPr>
        <w:jc w:val="both"/>
        <w:rPr>
          <w:rFonts w:ascii="Times New Roman" w:hAnsi="Times New Roman" w:cs="Times New Roman"/>
          <w:sz w:val="24"/>
          <w:szCs w:val="24"/>
        </w:rPr>
      </w:pPr>
      <w:r w:rsidRPr="00534754">
        <w:rPr>
          <w:rFonts w:ascii="Times New Roman" w:hAnsi="Times New Roman" w:cs="Times New Roman"/>
          <w:sz w:val="24"/>
          <w:szCs w:val="24"/>
        </w:rPr>
        <w:t>Nüüd võtsime Saatse kordoniga uuesti ühendust, et kas võime nende halduspiirkonda ise panna rajakaameraid (nagu paljudel jahimeestel üle Eesti). PPA (</w:t>
      </w:r>
      <w:r w:rsidR="00995E7B" w:rsidRPr="00534754">
        <w:rPr>
          <w:rFonts w:ascii="Times New Roman" w:hAnsi="Times New Roman" w:cs="Times New Roman"/>
          <w:sz w:val="24"/>
          <w:szCs w:val="24"/>
        </w:rPr>
        <w:t>vastus</w:t>
      </w:r>
      <w:r w:rsidRPr="00534754">
        <w:rPr>
          <w:rFonts w:ascii="Times New Roman" w:hAnsi="Times New Roman" w:cs="Times New Roman"/>
          <w:sz w:val="24"/>
          <w:szCs w:val="24"/>
        </w:rPr>
        <w:t xml:space="preserve"> Argo </w:t>
      </w:r>
      <w:proofErr w:type="spellStart"/>
      <w:r w:rsidRPr="00534754">
        <w:rPr>
          <w:rFonts w:ascii="Times New Roman" w:hAnsi="Times New Roman" w:cs="Times New Roman"/>
          <w:sz w:val="24"/>
          <w:szCs w:val="24"/>
        </w:rPr>
        <w:t>Segasaarelt</w:t>
      </w:r>
      <w:proofErr w:type="spellEnd"/>
      <w:r w:rsidRPr="00534754">
        <w:rPr>
          <w:rFonts w:ascii="Times New Roman" w:hAnsi="Times New Roman" w:cs="Times New Roman"/>
          <w:sz w:val="24"/>
          <w:szCs w:val="24"/>
        </w:rPr>
        <w:t>, kes</w:t>
      </w:r>
      <w:r w:rsidR="00995E7B" w:rsidRPr="00534754">
        <w:rPr>
          <w:rFonts w:ascii="Times New Roman" w:hAnsi="Times New Roman" w:cs="Times New Roman"/>
          <w:sz w:val="24"/>
          <w:szCs w:val="24"/>
        </w:rPr>
        <w:t xml:space="preserve"> </w:t>
      </w:r>
      <w:r w:rsidRPr="00534754">
        <w:rPr>
          <w:rFonts w:ascii="Times New Roman" w:hAnsi="Times New Roman" w:cs="Times New Roman"/>
          <w:sz w:val="24"/>
          <w:szCs w:val="24"/>
        </w:rPr>
        <w:t xml:space="preserve">on Saatse kordoni vanemametnik) palus selleks Andmekaitseinspektsiooniga ühendust võtta ning samuti maaomanikega, kelle maadel need kaamerad olema hakkaksid. </w:t>
      </w:r>
    </w:p>
    <w:p w14:paraId="2152D788" w14:textId="75AAF43C" w:rsidR="00FC7FD2" w:rsidRPr="00FC7FD2" w:rsidRDefault="00FC7FD2" w:rsidP="00FC7FD2">
      <w:pPr>
        <w:rPr>
          <w:rFonts w:ascii="Times New Roman" w:hAnsi="Times New Roman" w:cs="Times New Roman"/>
          <w:sz w:val="24"/>
          <w:szCs w:val="24"/>
        </w:rPr>
      </w:pPr>
      <w:r w:rsidRPr="00534754">
        <w:rPr>
          <w:rFonts w:ascii="Times New Roman" w:hAnsi="Times New Roman" w:cs="Times New Roman"/>
          <w:sz w:val="24"/>
          <w:szCs w:val="24"/>
        </w:rPr>
        <w:t>Saadangi suurkiskjate liikumist arvestades esialgse valiku rajakaamerate asukohtadega:</w:t>
      </w:r>
    </w:p>
    <w:p w14:paraId="0DAB2D24" w14:textId="77777777" w:rsidR="00534754" w:rsidRDefault="00534754" w:rsidP="00995E7B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534754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604E60B0" w14:textId="03A376D0" w:rsidR="00FC7FD2" w:rsidRPr="00FC7FD2" w:rsidRDefault="00FC7FD2" w:rsidP="00995E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7FD2">
        <w:rPr>
          <w:rFonts w:ascii="Times New Roman" w:hAnsi="Times New Roman" w:cs="Times New Roman"/>
          <w:sz w:val="24"/>
          <w:szCs w:val="24"/>
        </w:rPr>
        <w:t>ID</w:t>
      </w:r>
      <w:r w:rsidRPr="00FC7FD2">
        <w:rPr>
          <w:rFonts w:ascii="Times New Roman" w:hAnsi="Times New Roman" w:cs="Times New Roman"/>
          <w:sz w:val="24"/>
          <w:szCs w:val="24"/>
        </w:rPr>
        <w:tab/>
        <w:t>N</w:t>
      </w:r>
      <w:r w:rsidRPr="00FC7FD2">
        <w:rPr>
          <w:rFonts w:ascii="Times New Roman" w:hAnsi="Times New Roman" w:cs="Times New Roman"/>
          <w:sz w:val="24"/>
          <w:szCs w:val="24"/>
        </w:rPr>
        <w:tab/>
      </w:r>
      <w:r w:rsidRPr="0053475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FC7FD2">
        <w:rPr>
          <w:rFonts w:ascii="Times New Roman" w:hAnsi="Times New Roman" w:cs="Times New Roman"/>
          <w:sz w:val="24"/>
          <w:szCs w:val="24"/>
        </w:rPr>
        <w:t>E</w:t>
      </w:r>
    </w:p>
    <w:p w14:paraId="39E029D0" w14:textId="77777777" w:rsidR="00FC7FD2" w:rsidRPr="00FC7FD2" w:rsidRDefault="00FC7FD2" w:rsidP="00995E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7FD2">
        <w:rPr>
          <w:rFonts w:ascii="Times New Roman" w:hAnsi="Times New Roman" w:cs="Times New Roman"/>
          <w:sz w:val="24"/>
          <w:szCs w:val="24"/>
        </w:rPr>
        <w:t>1</w:t>
      </w:r>
      <w:r w:rsidRPr="00FC7FD2">
        <w:rPr>
          <w:rFonts w:ascii="Times New Roman" w:hAnsi="Times New Roman" w:cs="Times New Roman"/>
          <w:sz w:val="24"/>
          <w:szCs w:val="24"/>
        </w:rPr>
        <w:tab/>
        <w:t xml:space="preserve">57.866696 </w:t>
      </w:r>
      <w:r w:rsidRPr="00FC7FD2">
        <w:rPr>
          <w:rFonts w:ascii="Times New Roman" w:hAnsi="Times New Roman" w:cs="Times New Roman"/>
          <w:sz w:val="24"/>
          <w:szCs w:val="24"/>
        </w:rPr>
        <w:tab/>
        <w:t>27.781922</w:t>
      </w:r>
    </w:p>
    <w:p w14:paraId="67B0DD49" w14:textId="77777777" w:rsidR="00FC7FD2" w:rsidRPr="00FC7FD2" w:rsidRDefault="00FC7FD2" w:rsidP="00995E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7FD2">
        <w:rPr>
          <w:rFonts w:ascii="Times New Roman" w:hAnsi="Times New Roman" w:cs="Times New Roman"/>
          <w:sz w:val="24"/>
          <w:szCs w:val="24"/>
        </w:rPr>
        <w:t>2</w:t>
      </w:r>
      <w:r w:rsidRPr="00FC7FD2">
        <w:rPr>
          <w:rFonts w:ascii="Times New Roman" w:hAnsi="Times New Roman" w:cs="Times New Roman"/>
          <w:sz w:val="24"/>
          <w:szCs w:val="24"/>
        </w:rPr>
        <w:tab/>
        <w:t>57.85117</w:t>
      </w:r>
      <w:r w:rsidRPr="00FC7FD2">
        <w:rPr>
          <w:rFonts w:ascii="Times New Roman" w:hAnsi="Times New Roman" w:cs="Times New Roman"/>
          <w:sz w:val="24"/>
          <w:szCs w:val="24"/>
        </w:rPr>
        <w:tab/>
        <w:t>27.79117</w:t>
      </w:r>
    </w:p>
    <w:p w14:paraId="072639BA" w14:textId="77777777" w:rsidR="00FC7FD2" w:rsidRPr="00FC7FD2" w:rsidRDefault="00FC7FD2" w:rsidP="00995E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7FD2">
        <w:rPr>
          <w:rFonts w:ascii="Times New Roman" w:hAnsi="Times New Roman" w:cs="Times New Roman"/>
          <w:sz w:val="24"/>
          <w:szCs w:val="24"/>
        </w:rPr>
        <w:t>3</w:t>
      </w:r>
      <w:r w:rsidRPr="00FC7FD2">
        <w:rPr>
          <w:rFonts w:ascii="Times New Roman" w:hAnsi="Times New Roman" w:cs="Times New Roman"/>
          <w:sz w:val="24"/>
          <w:szCs w:val="24"/>
        </w:rPr>
        <w:tab/>
        <w:t>57.89450</w:t>
      </w:r>
      <w:r w:rsidRPr="00FC7FD2">
        <w:rPr>
          <w:rFonts w:ascii="Times New Roman" w:hAnsi="Times New Roman" w:cs="Times New Roman"/>
          <w:sz w:val="24"/>
          <w:szCs w:val="24"/>
        </w:rPr>
        <w:tab/>
        <w:t>27.77050</w:t>
      </w:r>
    </w:p>
    <w:p w14:paraId="60813FE1" w14:textId="77777777" w:rsidR="00FC7FD2" w:rsidRPr="00FC7FD2" w:rsidRDefault="00FC7FD2" w:rsidP="00995E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7FD2">
        <w:rPr>
          <w:rFonts w:ascii="Times New Roman" w:hAnsi="Times New Roman" w:cs="Times New Roman"/>
          <w:sz w:val="24"/>
          <w:szCs w:val="24"/>
        </w:rPr>
        <w:t>4</w:t>
      </w:r>
      <w:r w:rsidRPr="00FC7FD2">
        <w:rPr>
          <w:rFonts w:ascii="Times New Roman" w:hAnsi="Times New Roman" w:cs="Times New Roman"/>
          <w:sz w:val="24"/>
          <w:szCs w:val="24"/>
        </w:rPr>
        <w:tab/>
        <w:t>57.84683</w:t>
      </w:r>
      <w:r w:rsidRPr="00FC7FD2">
        <w:rPr>
          <w:rFonts w:ascii="Times New Roman" w:hAnsi="Times New Roman" w:cs="Times New Roman"/>
          <w:sz w:val="24"/>
          <w:szCs w:val="24"/>
        </w:rPr>
        <w:tab/>
        <w:t>27.71133</w:t>
      </w:r>
    </w:p>
    <w:p w14:paraId="09F00EEE" w14:textId="77777777" w:rsidR="00534754" w:rsidRDefault="00534754" w:rsidP="00995E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97C7420" w14:textId="4F264348" w:rsidR="00FC7FD2" w:rsidRPr="00FC7FD2" w:rsidRDefault="00FC7FD2" w:rsidP="00995E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7FD2">
        <w:rPr>
          <w:rFonts w:ascii="Times New Roman" w:hAnsi="Times New Roman" w:cs="Times New Roman"/>
          <w:sz w:val="24"/>
          <w:szCs w:val="24"/>
        </w:rPr>
        <w:t>5</w:t>
      </w:r>
      <w:r w:rsidRPr="00FC7FD2">
        <w:rPr>
          <w:rFonts w:ascii="Times New Roman" w:hAnsi="Times New Roman" w:cs="Times New Roman"/>
          <w:sz w:val="24"/>
          <w:szCs w:val="24"/>
        </w:rPr>
        <w:tab/>
        <w:t>57.84028</w:t>
      </w:r>
      <w:r w:rsidRPr="00FC7FD2">
        <w:rPr>
          <w:rFonts w:ascii="Times New Roman" w:hAnsi="Times New Roman" w:cs="Times New Roman"/>
          <w:sz w:val="24"/>
          <w:szCs w:val="24"/>
        </w:rPr>
        <w:tab/>
        <w:t>27.71247</w:t>
      </w:r>
    </w:p>
    <w:p w14:paraId="167FE437" w14:textId="77777777" w:rsidR="00FC7FD2" w:rsidRPr="00FC7FD2" w:rsidRDefault="00FC7FD2" w:rsidP="00995E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7FD2">
        <w:rPr>
          <w:rFonts w:ascii="Times New Roman" w:hAnsi="Times New Roman" w:cs="Times New Roman"/>
          <w:sz w:val="24"/>
          <w:szCs w:val="24"/>
        </w:rPr>
        <w:t>6</w:t>
      </w:r>
      <w:r w:rsidRPr="00FC7FD2">
        <w:rPr>
          <w:rFonts w:ascii="Times New Roman" w:hAnsi="Times New Roman" w:cs="Times New Roman"/>
          <w:sz w:val="24"/>
          <w:szCs w:val="24"/>
        </w:rPr>
        <w:tab/>
        <w:t>57.86405</w:t>
      </w:r>
      <w:r w:rsidRPr="00FC7FD2">
        <w:rPr>
          <w:rFonts w:ascii="Times New Roman" w:hAnsi="Times New Roman" w:cs="Times New Roman"/>
          <w:sz w:val="24"/>
          <w:szCs w:val="24"/>
        </w:rPr>
        <w:tab/>
        <w:t>27.77882</w:t>
      </w:r>
    </w:p>
    <w:p w14:paraId="4362DDBC" w14:textId="77777777" w:rsidR="00FC7FD2" w:rsidRPr="00FC7FD2" w:rsidRDefault="00FC7FD2" w:rsidP="00995E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7FD2">
        <w:rPr>
          <w:rFonts w:ascii="Times New Roman" w:hAnsi="Times New Roman" w:cs="Times New Roman"/>
          <w:sz w:val="24"/>
          <w:szCs w:val="24"/>
        </w:rPr>
        <w:t>7</w:t>
      </w:r>
      <w:r w:rsidRPr="00FC7FD2">
        <w:rPr>
          <w:rFonts w:ascii="Times New Roman" w:hAnsi="Times New Roman" w:cs="Times New Roman"/>
          <w:sz w:val="24"/>
          <w:szCs w:val="24"/>
        </w:rPr>
        <w:tab/>
        <w:t>57.84418</w:t>
      </w:r>
      <w:r w:rsidRPr="00FC7FD2">
        <w:rPr>
          <w:rFonts w:ascii="Times New Roman" w:hAnsi="Times New Roman" w:cs="Times New Roman"/>
          <w:sz w:val="24"/>
          <w:szCs w:val="24"/>
        </w:rPr>
        <w:tab/>
        <w:t>27.78503</w:t>
      </w:r>
    </w:p>
    <w:p w14:paraId="132233F2" w14:textId="48E42D24" w:rsidR="00B65721" w:rsidRPr="00534754" w:rsidRDefault="00FC7FD2" w:rsidP="00995E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7FD2">
        <w:rPr>
          <w:rFonts w:ascii="Times New Roman" w:hAnsi="Times New Roman" w:cs="Times New Roman"/>
          <w:sz w:val="24"/>
          <w:szCs w:val="24"/>
        </w:rPr>
        <w:t>8</w:t>
      </w:r>
      <w:r w:rsidRPr="00FC7FD2">
        <w:rPr>
          <w:rFonts w:ascii="Times New Roman" w:hAnsi="Times New Roman" w:cs="Times New Roman"/>
          <w:sz w:val="24"/>
          <w:szCs w:val="24"/>
        </w:rPr>
        <w:tab/>
        <w:t>57.86555</w:t>
      </w:r>
      <w:r w:rsidRPr="00FC7FD2">
        <w:rPr>
          <w:rFonts w:ascii="Times New Roman" w:hAnsi="Times New Roman" w:cs="Times New Roman"/>
          <w:sz w:val="24"/>
          <w:szCs w:val="24"/>
        </w:rPr>
        <w:tab/>
        <w:t>27.81567</w:t>
      </w:r>
    </w:p>
    <w:p w14:paraId="7AEF7346" w14:textId="77777777" w:rsidR="00534754" w:rsidRDefault="00534754">
      <w:pPr>
        <w:rPr>
          <w:rFonts w:ascii="Times New Roman" w:hAnsi="Times New Roman" w:cs="Times New Roman"/>
          <w:sz w:val="24"/>
          <w:szCs w:val="24"/>
        </w:rPr>
        <w:sectPr w:rsidR="00534754" w:rsidSect="00534754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6B1F9020" w14:textId="77777777" w:rsidR="00995E7B" w:rsidRPr="00534754" w:rsidRDefault="00995E7B">
      <w:pPr>
        <w:rPr>
          <w:rFonts w:ascii="Times New Roman" w:hAnsi="Times New Roman" w:cs="Times New Roman"/>
          <w:sz w:val="24"/>
          <w:szCs w:val="24"/>
        </w:rPr>
      </w:pPr>
    </w:p>
    <w:p w14:paraId="7B04C5B2" w14:textId="5D332FDA" w:rsidR="00FC7FD2" w:rsidRPr="00534754" w:rsidRDefault="00FC7FD2">
      <w:pPr>
        <w:rPr>
          <w:rFonts w:ascii="Times New Roman" w:hAnsi="Times New Roman" w:cs="Times New Roman"/>
          <w:sz w:val="24"/>
          <w:szCs w:val="24"/>
        </w:rPr>
      </w:pPr>
      <w:r w:rsidRPr="00534754">
        <w:rPr>
          <w:rFonts w:ascii="Times New Roman" w:hAnsi="Times New Roman" w:cs="Times New Roman"/>
          <w:sz w:val="24"/>
          <w:szCs w:val="24"/>
        </w:rPr>
        <w:t>Jään ootama vastust, kas Andmekaitseinspektsioon näeb teiste isikute riivet sellistes rajakaamera asukohtades</w:t>
      </w:r>
      <w:r w:rsidR="00995E7B" w:rsidRPr="00534754">
        <w:rPr>
          <w:rFonts w:ascii="Times New Roman" w:hAnsi="Times New Roman" w:cs="Times New Roman"/>
          <w:sz w:val="24"/>
          <w:szCs w:val="24"/>
        </w:rPr>
        <w:t xml:space="preserve"> ja kui ei, siis võtan järgmiseks ühendust vastavate maaomanikega.</w:t>
      </w:r>
    </w:p>
    <w:p w14:paraId="043CDFBF" w14:textId="77777777" w:rsidR="00FC7FD2" w:rsidRPr="00534754" w:rsidRDefault="00FC7FD2">
      <w:pPr>
        <w:rPr>
          <w:rFonts w:ascii="Times New Roman" w:hAnsi="Times New Roman" w:cs="Times New Roman"/>
          <w:sz w:val="24"/>
          <w:szCs w:val="24"/>
        </w:rPr>
      </w:pPr>
    </w:p>
    <w:p w14:paraId="2FC4B738" w14:textId="0A33B630" w:rsidR="00FC7FD2" w:rsidRPr="00534754" w:rsidRDefault="00FC7FD2">
      <w:pPr>
        <w:rPr>
          <w:rFonts w:ascii="Times New Roman" w:hAnsi="Times New Roman" w:cs="Times New Roman"/>
          <w:sz w:val="24"/>
          <w:szCs w:val="24"/>
        </w:rPr>
      </w:pPr>
      <w:r w:rsidRPr="00534754">
        <w:rPr>
          <w:rFonts w:ascii="Times New Roman" w:hAnsi="Times New Roman" w:cs="Times New Roman"/>
          <w:sz w:val="24"/>
          <w:szCs w:val="24"/>
        </w:rPr>
        <w:t>Lugupidamisega,</w:t>
      </w:r>
    </w:p>
    <w:p w14:paraId="5DDEB9A2" w14:textId="583BE197" w:rsidR="00FC7FD2" w:rsidRPr="00534754" w:rsidRDefault="00FC7FD2">
      <w:pPr>
        <w:rPr>
          <w:rFonts w:ascii="Times New Roman" w:hAnsi="Times New Roman" w:cs="Times New Roman"/>
          <w:sz w:val="24"/>
          <w:szCs w:val="24"/>
        </w:rPr>
      </w:pPr>
      <w:r w:rsidRPr="00534754">
        <w:rPr>
          <w:rFonts w:ascii="Times New Roman" w:hAnsi="Times New Roman" w:cs="Times New Roman"/>
          <w:sz w:val="24"/>
          <w:szCs w:val="24"/>
        </w:rPr>
        <w:t>Maris Hindrikson</w:t>
      </w:r>
    </w:p>
    <w:p w14:paraId="19E22FD3" w14:textId="57B28099" w:rsidR="00FC7FD2" w:rsidRPr="00534754" w:rsidRDefault="00FC7FD2">
      <w:pPr>
        <w:rPr>
          <w:rFonts w:ascii="Times New Roman" w:hAnsi="Times New Roman" w:cs="Times New Roman"/>
          <w:sz w:val="24"/>
          <w:szCs w:val="24"/>
        </w:rPr>
      </w:pPr>
      <w:r w:rsidRPr="00534754">
        <w:rPr>
          <w:rFonts w:ascii="Times New Roman" w:hAnsi="Times New Roman" w:cs="Times New Roman"/>
          <w:sz w:val="24"/>
          <w:szCs w:val="24"/>
        </w:rPr>
        <w:t xml:space="preserve">Tartu Ülikooli </w:t>
      </w:r>
      <w:proofErr w:type="spellStart"/>
      <w:r w:rsidRPr="00534754">
        <w:rPr>
          <w:rFonts w:ascii="Times New Roman" w:hAnsi="Times New Roman" w:cs="Times New Roman"/>
          <w:sz w:val="24"/>
          <w:szCs w:val="24"/>
        </w:rPr>
        <w:t>terioloogia</w:t>
      </w:r>
      <w:proofErr w:type="spellEnd"/>
      <w:r w:rsidRPr="00534754">
        <w:rPr>
          <w:rFonts w:ascii="Times New Roman" w:hAnsi="Times New Roman" w:cs="Times New Roman"/>
          <w:sz w:val="24"/>
          <w:szCs w:val="24"/>
        </w:rPr>
        <w:t xml:space="preserve"> teadur</w:t>
      </w:r>
    </w:p>
    <w:p w14:paraId="6D1B6B93" w14:textId="3E63632F" w:rsidR="00FC7FD2" w:rsidRPr="00534754" w:rsidRDefault="00FC7FD2">
      <w:pPr>
        <w:rPr>
          <w:rFonts w:ascii="Times New Roman" w:hAnsi="Times New Roman" w:cs="Times New Roman"/>
          <w:sz w:val="24"/>
          <w:szCs w:val="24"/>
        </w:rPr>
      </w:pPr>
      <w:r w:rsidRPr="00534754">
        <w:rPr>
          <w:rFonts w:ascii="Times New Roman" w:hAnsi="Times New Roman" w:cs="Times New Roman"/>
          <w:sz w:val="24"/>
          <w:szCs w:val="24"/>
        </w:rPr>
        <w:t>J. Liivi 2-212</w:t>
      </w:r>
    </w:p>
    <w:p w14:paraId="51D0F0CB" w14:textId="0FBFB735" w:rsidR="00FC7FD2" w:rsidRPr="00534754" w:rsidRDefault="00FC7FD2">
      <w:pPr>
        <w:rPr>
          <w:rFonts w:ascii="Times New Roman" w:hAnsi="Times New Roman" w:cs="Times New Roman"/>
          <w:sz w:val="24"/>
          <w:szCs w:val="24"/>
        </w:rPr>
      </w:pPr>
      <w:r w:rsidRPr="00534754">
        <w:rPr>
          <w:rFonts w:ascii="Times New Roman" w:hAnsi="Times New Roman" w:cs="Times New Roman"/>
          <w:sz w:val="24"/>
          <w:szCs w:val="24"/>
        </w:rPr>
        <w:t>5542532</w:t>
      </w:r>
    </w:p>
    <w:p w14:paraId="5FB816FD" w14:textId="01395366" w:rsidR="00995E7B" w:rsidRPr="00534754" w:rsidRDefault="00995E7B">
      <w:pPr>
        <w:rPr>
          <w:rFonts w:ascii="Times New Roman" w:hAnsi="Times New Roman" w:cs="Times New Roman"/>
          <w:sz w:val="24"/>
          <w:szCs w:val="24"/>
        </w:rPr>
      </w:pPr>
      <w:r w:rsidRPr="00534754">
        <w:rPr>
          <w:rFonts w:ascii="Times New Roman" w:hAnsi="Times New Roman" w:cs="Times New Roman"/>
          <w:sz w:val="24"/>
          <w:szCs w:val="24"/>
        </w:rPr>
        <w:t>/digitaalselt allkirjastatud/</w:t>
      </w:r>
    </w:p>
    <w:sectPr w:rsidR="00995E7B" w:rsidRPr="00534754" w:rsidSect="00534754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FD2"/>
    <w:rsid w:val="003D3951"/>
    <w:rsid w:val="00477A1F"/>
    <w:rsid w:val="00534754"/>
    <w:rsid w:val="00995E7B"/>
    <w:rsid w:val="00B65721"/>
    <w:rsid w:val="00FC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444F4"/>
  <w15:chartTrackingRefBased/>
  <w15:docId w15:val="{7097F186-ECAD-4385-8025-E2403E781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7F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7F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7F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7F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7F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7F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7F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7F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7F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7F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7F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7F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7FD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7FD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7F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7F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7F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7F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C7F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7F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7F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C7F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C7F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C7F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C7F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C7FD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7F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7FD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C7FD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14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19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24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1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262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 Hindrikson</dc:creator>
  <cp:keywords/>
  <dc:description/>
  <cp:lastModifiedBy>Maris Hindrikson</cp:lastModifiedBy>
  <cp:revision>2</cp:revision>
  <dcterms:created xsi:type="dcterms:W3CDTF">2024-09-23T05:11:00Z</dcterms:created>
  <dcterms:modified xsi:type="dcterms:W3CDTF">2024-09-23T05:27:00Z</dcterms:modified>
</cp:coreProperties>
</file>