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2B8B" w14:textId="77777777" w:rsidR="000D2362" w:rsidRPr="0039010B" w:rsidRDefault="00725460" w:rsidP="00725460">
      <w:pPr>
        <w:jc w:val="right"/>
        <w:rPr>
          <w:rFonts w:ascii="Times New Roman" w:hAnsi="Times New Roman" w:cs="Times New Roman"/>
          <w:sz w:val="24"/>
          <w:szCs w:val="24"/>
        </w:rPr>
      </w:pPr>
      <w:r w:rsidRPr="0039010B">
        <w:rPr>
          <w:rFonts w:ascii="Times New Roman" w:hAnsi="Times New Roman" w:cs="Times New Roman"/>
          <w:sz w:val="24"/>
          <w:szCs w:val="24"/>
        </w:rPr>
        <w:t>EELNÕU</w:t>
      </w:r>
    </w:p>
    <w:p w14:paraId="2758E91D" w14:textId="562FBD06" w:rsidR="0039010B" w:rsidRPr="0039010B" w:rsidRDefault="0039010B" w:rsidP="0039010B">
      <w:pPr>
        <w:spacing w:after="60" w:line="235" w:lineRule="auto"/>
        <w:jc w:val="right"/>
        <w:rPr>
          <w:rFonts w:ascii="Times New Roman" w:hAnsi="Times New Roman" w:cs="Times New Roman"/>
          <w:sz w:val="24"/>
          <w:szCs w:val="24"/>
        </w:rPr>
      </w:pPr>
      <w:r w:rsidRPr="0039010B">
        <w:rPr>
          <w:rFonts w:ascii="Times New Roman" w:hAnsi="Times New Roman" w:cs="Times New Roman"/>
          <w:sz w:val="24"/>
          <w:szCs w:val="24"/>
        </w:rPr>
        <w:t xml:space="preserve">Juhtivkomisjon põhiseaduskomisjon                     </w:t>
      </w:r>
    </w:p>
    <w:p w14:paraId="66C47429" w14:textId="77777777" w:rsidR="0039010B" w:rsidRPr="0039010B" w:rsidRDefault="0039010B" w:rsidP="0039010B">
      <w:pPr>
        <w:spacing w:after="120" w:line="235" w:lineRule="auto"/>
        <w:jc w:val="center"/>
        <w:rPr>
          <w:rFonts w:ascii="Times New Roman" w:hAnsi="Times New Roman" w:cs="Times New Roman"/>
          <w:sz w:val="24"/>
          <w:szCs w:val="24"/>
        </w:rPr>
      </w:pPr>
    </w:p>
    <w:p w14:paraId="08F6DFD1" w14:textId="77777777" w:rsidR="0039010B" w:rsidRPr="0039010B" w:rsidRDefault="0039010B" w:rsidP="0039010B">
      <w:pPr>
        <w:spacing w:after="120" w:line="235" w:lineRule="auto"/>
        <w:jc w:val="center"/>
        <w:rPr>
          <w:rFonts w:ascii="Times New Roman" w:hAnsi="Times New Roman" w:cs="Times New Roman"/>
          <w:sz w:val="24"/>
          <w:szCs w:val="24"/>
        </w:rPr>
      </w:pPr>
    </w:p>
    <w:p w14:paraId="18F3B5BC" w14:textId="19A924D6" w:rsidR="0039010B" w:rsidRPr="0039010B" w:rsidRDefault="0039010B" w:rsidP="0039010B">
      <w:pPr>
        <w:spacing w:after="120" w:line="235" w:lineRule="auto"/>
        <w:jc w:val="center"/>
        <w:rPr>
          <w:rFonts w:ascii="Times New Roman" w:hAnsi="Times New Roman" w:cs="Times New Roman"/>
          <w:b/>
          <w:bCs/>
          <w:sz w:val="24"/>
          <w:szCs w:val="24"/>
        </w:rPr>
      </w:pPr>
      <w:r w:rsidRPr="0039010B">
        <w:rPr>
          <w:rFonts w:ascii="Times New Roman" w:hAnsi="Times New Roman" w:cs="Times New Roman"/>
          <w:b/>
          <w:bCs/>
          <w:sz w:val="24"/>
          <w:szCs w:val="24"/>
        </w:rPr>
        <w:t>Kodakondsuse seaduse muutmise seadus</w:t>
      </w:r>
    </w:p>
    <w:p w14:paraId="5464468E" w14:textId="77777777" w:rsidR="00792598" w:rsidRPr="0039010B" w:rsidRDefault="00792598" w:rsidP="00725460">
      <w:pPr>
        <w:jc w:val="center"/>
        <w:rPr>
          <w:rFonts w:ascii="Times New Roman" w:hAnsi="Times New Roman" w:cs="Times New Roman"/>
          <w:b/>
          <w:sz w:val="24"/>
          <w:szCs w:val="24"/>
        </w:rPr>
      </w:pPr>
    </w:p>
    <w:p w14:paraId="0FC1A9BB"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 1. Kodakondsuse seaduses tehakse järgmised muudatused:</w:t>
      </w:r>
    </w:p>
    <w:p w14:paraId="1399290D"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 paragrahvi 3 täiendatakse lõikega 1¹ järgmises sõnastuses:</w:t>
      </w:r>
    </w:p>
    <w:p w14:paraId="75C8A173"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„(1¹) Käesoleva paragrahvi lõiget 1 ei kohaldata sünniga Eesti kodakondsuse omandanud isiku suhtes, kes on lisaks Eesti kodakondsusele omandanud või saanud:</w:t>
      </w:r>
    </w:p>
    <w:p w14:paraId="2CE6AECA"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 Euroopa Liidu või Euroopa Majanduspiirkonna liikmesriigi kodakondsuse;</w:t>
      </w:r>
    </w:p>
    <w:p w14:paraId="28CC5885"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2) Ameerika Ühendriikide, Austraalia, Kanada, Šveitsi Konföderatsiooni või Uus-Meremaa kodakondsuse;</w:t>
      </w:r>
    </w:p>
    <w:p w14:paraId="426CB7B0"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3) sellise riigi kodakondsuse, kellega Eesti Vabariik on sõlminud vastastikuse mitme kodakondsuse tunnustamise lepingu.“;</w:t>
      </w:r>
    </w:p>
    <w:p w14:paraId="5FCFBED1"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2) paragrahvi 16 täiendatakse lõikega 1² järgmises sõnastuses:</w:t>
      </w:r>
    </w:p>
    <w:p w14:paraId="3FD836A3"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„(1²) Sünniga Eesti kodakondsuse omandanud isikul on õigus selle taastamisele, kui isik:</w:t>
      </w:r>
    </w:p>
    <w:p w14:paraId="64B4D578"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 kaotas Eesti kodakondsuse käesoleva seaduse § 29 lõike 1 alusel või loobus sellest;</w:t>
      </w:r>
    </w:p>
    <w:p w14:paraId="086E36A9"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2) vastab käesoleva seaduse § 3 lõikes 1¹ sätestatud tingimustele.“;</w:t>
      </w:r>
    </w:p>
    <w:p w14:paraId="0733B19D"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3) paragrahvi 17 lõige 3 muudetakse ja sõnastatakse järgmiselt:</w:t>
      </w:r>
    </w:p>
    <w:p w14:paraId="65317AB2"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„(3) Käesoleva seaduse §-s 3 ja § 16 lõikes 1² nimetatud isiku suhtes ei kohaldata käesoleva paragrahvi lõikes 2 sätestatut.“;</w:t>
      </w:r>
    </w:p>
    <w:p w14:paraId="363CF461"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4) paragrahvi 29 lõige 1 muudetakse ja sõnastatakse järgmiselt:</w:t>
      </w:r>
    </w:p>
    <w:p w14:paraId="5B77EE6D"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„(1) Isik loetakse Vabariigi Valitsuse volitatud valitsusasutuse poolt Eesti kodakondsuse kaotanuks mõne muu riigi kodakondsuse vastuvõtmise või Eesti kodakondsusest loobumisega mõne muu riigi kodakondsuse kasuks või kui isik on mõne muu riigi kodakondsuses, kuid ei ole vabastatud Eesti kodakondsusest, välja arvatud käesoleva seaduse § 3 lõikes 1¹ sätestatud juhul.“;</w:t>
      </w:r>
    </w:p>
    <w:p w14:paraId="2302A67D"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5) paragrahvi 29 lõige 2 muudetakse ja sõnastatakse järgmiselt:</w:t>
      </w:r>
    </w:p>
    <w:p w14:paraId="37B9C98D"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„(2) Isiku suhtes, kes on saanud Eesti kodakondsuse alaealisena, kohaldatakse samuti käesoleva paragrahvi lõikes 1 sätestatut, arvestades käesoleva seaduse § 3 lõigetes 1 ja 1¹ sätestatud erisusi.“.</w:t>
      </w:r>
    </w:p>
    <w:p w14:paraId="6D75EC47" w14:textId="77777777" w:rsidR="0039010B" w:rsidRPr="0039010B" w:rsidRDefault="0039010B" w:rsidP="0039010B">
      <w:pPr>
        <w:spacing w:after="60" w:line="235" w:lineRule="auto"/>
        <w:rPr>
          <w:rFonts w:ascii="Times New Roman" w:hAnsi="Times New Roman" w:cs="Times New Roman"/>
          <w:sz w:val="24"/>
          <w:szCs w:val="24"/>
        </w:rPr>
      </w:pPr>
      <w:r w:rsidRPr="0039010B">
        <w:rPr>
          <w:rFonts w:ascii="Times New Roman" w:hAnsi="Times New Roman" w:cs="Times New Roman"/>
          <w:sz w:val="24"/>
          <w:szCs w:val="24"/>
        </w:rPr>
        <w:t>§ 2. Seadus jõustub 2027. aasta 2. jaanuaril.</w:t>
      </w:r>
    </w:p>
    <w:p w14:paraId="2CE4579C" w14:textId="77777777" w:rsidR="0039010B" w:rsidRDefault="0039010B" w:rsidP="0039010B">
      <w:pPr>
        <w:rPr>
          <w:rFonts w:ascii="Times New Roman" w:hAnsi="Times New Roman" w:cs="Times New Roman"/>
          <w:sz w:val="24"/>
          <w:szCs w:val="24"/>
        </w:rPr>
      </w:pPr>
    </w:p>
    <w:p w14:paraId="10A74F86" w14:textId="4328EFE5" w:rsidR="0039010B" w:rsidRDefault="0039010B" w:rsidP="0039010B">
      <w:pPr>
        <w:rPr>
          <w:rFonts w:ascii="Times New Roman" w:hAnsi="Times New Roman" w:cs="Times New Roman"/>
          <w:sz w:val="24"/>
          <w:szCs w:val="24"/>
        </w:rPr>
      </w:pPr>
      <w:r>
        <w:rPr>
          <w:rFonts w:ascii="Times New Roman" w:hAnsi="Times New Roman" w:cs="Times New Roman"/>
          <w:sz w:val="24"/>
          <w:szCs w:val="24"/>
        </w:rPr>
        <w:t xml:space="preserve">Lauri </w:t>
      </w:r>
      <w:proofErr w:type="spellStart"/>
      <w:r>
        <w:rPr>
          <w:rFonts w:ascii="Times New Roman" w:hAnsi="Times New Roman" w:cs="Times New Roman"/>
          <w:sz w:val="24"/>
          <w:szCs w:val="24"/>
        </w:rPr>
        <w:t>Hussar</w:t>
      </w:r>
      <w:proofErr w:type="spellEnd"/>
    </w:p>
    <w:p w14:paraId="5FF659A0" w14:textId="0A81B408" w:rsidR="0039010B" w:rsidRPr="0039010B" w:rsidRDefault="0039010B" w:rsidP="0039010B">
      <w:pPr>
        <w:rPr>
          <w:rFonts w:ascii="Times New Roman" w:hAnsi="Times New Roman" w:cs="Times New Roman"/>
          <w:sz w:val="24"/>
          <w:szCs w:val="24"/>
        </w:rPr>
      </w:pPr>
      <w:r w:rsidRPr="0039010B">
        <w:rPr>
          <w:rFonts w:ascii="Times New Roman" w:hAnsi="Times New Roman" w:cs="Times New Roman"/>
          <w:sz w:val="24"/>
          <w:szCs w:val="24"/>
        </w:rPr>
        <w:t>Riigikogu esimees</w:t>
      </w:r>
    </w:p>
    <w:p w14:paraId="02F9FCAF" w14:textId="77777777" w:rsidR="0039010B" w:rsidRDefault="0039010B" w:rsidP="0039010B">
      <w:pPr>
        <w:rPr>
          <w:rFonts w:ascii="Times New Roman" w:hAnsi="Times New Roman" w:cs="Times New Roman"/>
          <w:sz w:val="24"/>
          <w:szCs w:val="24"/>
        </w:rPr>
      </w:pPr>
    </w:p>
    <w:p w14:paraId="08D93674" w14:textId="6D481FD4" w:rsidR="0039010B" w:rsidRPr="0039010B" w:rsidRDefault="0039010B" w:rsidP="0039010B">
      <w:pPr>
        <w:rPr>
          <w:rFonts w:ascii="Times New Roman" w:hAnsi="Times New Roman" w:cs="Times New Roman"/>
          <w:sz w:val="24"/>
          <w:szCs w:val="24"/>
        </w:rPr>
      </w:pPr>
      <w:r w:rsidRPr="0039010B">
        <w:rPr>
          <w:rFonts w:ascii="Times New Roman" w:hAnsi="Times New Roman" w:cs="Times New Roman"/>
          <w:sz w:val="24"/>
          <w:szCs w:val="24"/>
        </w:rPr>
        <w:t>Tallinn …………………………… 2026</w:t>
      </w:r>
    </w:p>
    <w:p w14:paraId="1EA4EC2F" w14:textId="77777777" w:rsidR="002A39FD" w:rsidRDefault="002A39FD" w:rsidP="00792598">
      <w:pPr>
        <w:jc w:val="both"/>
        <w:rPr>
          <w:rFonts w:ascii="Times New Roman" w:hAnsi="Times New Roman" w:cs="Times New Roman"/>
          <w:sz w:val="24"/>
          <w:szCs w:val="24"/>
        </w:rPr>
      </w:pPr>
    </w:p>
    <w:p w14:paraId="100C83B3" w14:textId="77777777" w:rsidR="0039010B" w:rsidRPr="0039010B" w:rsidRDefault="0039010B" w:rsidP="00792598">
      <w:pPr>
        <w:jc w:val="both"/>
        <w:rPr>
          <w:rFonts w:ascii="Times New Roman" w:hAnsi="Times New Roman" w:cs="Times New Roman"/>
          <w:sz w:val="24"/>
          <w:szCs w:val="24"/>
        </w:rPr>
      </w:pPr>
    </w:p>
    <w:p w14:paraId="3EBB79DD" w14:textId="77777777" w:rsidR="0039010B" w:rsidRDefault="0039010B" w:rsidP="0039010B">
      <w:pPr>
        <w:spacing w:after="60" w:line="235" w:lineRule="auto"/>
      </w:pPr>
      <w:r>
        <w:rPr>
          <w:rFonts w:ascii="Times New Roman" w:eastAsia="Times New Roman" w:hAnsi="Times New Roman"/>
          <w:sz w:val="25"/>
        </w:rPr>
        <w:lastRenderedPageBreak/>
        <w:t>_____________________________________________________________________</w:t>
      </w:r>
    </w:p>
    <w:p w14:paraId="393EF18C" w14:textId="77777777" w:rsidR="0039010B" w:rsidRDefault="0039010B" w:rsidP="0039010B">
      <w:pPr>
        <w:spacing w:after="60" w:line="235" w:lineRule="auto"/>
        <w:rPr>
          <w:rFonts w:ascii="Times New Roman" w:eastAsia="Times New Roman" w:hAnsi="Times New Roman"/>
          <w:sz w:val="25"/>
        </w:rPr>
      </w:pPr>
    </w:p>
    <w:p w14:paraId="3EC54EAB" w14:textId="77777777" w:rsidR="0039010B" w:rsidRDefault="0039010B" w:rsidP="0039010B">
      <w:pPr>
        <w:spacing w:after="60" w:line="235" w:lineRule="auto"/>
        <w:rPr>
          <w:rFonts w:ascii="Times New Roman" w:eastAsia="Times New Roman" w:hAnsi="Times New Roman"/>
          <w:sz w:val="25"/>
        </w:rPr>
      </w:pPr>
      <w:r>
        <w:rPr>
          <w:rFonts w:ascii="Times New Roman" w:eastAsia="Times New Roman" w:hAnsi="Times New Roman"/>
          <w:sz w:val="25"/>
        </w:rPr>
        <w:t xml:space="preserve">Algatavad: </w:t>
      </w:r>
    </w:p>
    <w:p w14:paraId="3267C28D" w14:textId="77777777" w:rsidR="0039010B" w:rsidRDefault="0039010B" w:rsidP="0039010B">
      <w:pPr>
        <w:spacing w:after="60" w:line="235" w:lineRule="auto"/>
      </w:pPr>
      <w:r>
        <w:rPr>
          <w:rFonts w:ascii="Times New Roman" w:eastAsia="Times New Roman" w:hAnsi="Times New Roman"/>
          <w:sz w:val="25"/>
        </w:rPr>
        <w:t xml:space="preserve">Eesti Reformierakonna fraktsioon </w:t>
      </w:r>
    </w:p>
    <w:p w14:paraId="519F5930" w14:textId="77777777" w:rsidR="0039010B" w:rsidRDefault="0039010B" w:rsidP="0039010B">
      <w:pPr>
        <w:spacing w:after="60" w:line="235" w:lineRule="auto"/>
      </w:pPr>
      <w:r>
        <w:rPr>
          <w:rFonts w:ascii="Times New Roman" w:eastAsia="Times New Roman" w:hAnsi="Times New Roman"/>
          <w:sz w:val="25"/>
        </w:rPr>
        <w:t>Õnne Pillak</w:t>
      </w:r>
    </w:p>
    <w:p w14:paraId="692D6897" w14:textId="77777777" w:rsidR="0039010B" w:rsidRDefault="0039010B" w:rsidP="0039010B">
      <w:pPr>
        <w:spacing w:after="60" w:line="235" w:lineRule="auto"/>
        <w:rPr>
          <w:rFonts w:ascii="Times New Roman" w:eastAsia="Times New Roman" w:hAnsi="Times New Roman"/>
          <w:sz w:val="25"/>
        </w:rPr>
      </w:pPr>
      <w:r>
        <w:rPr>
          <w:rFonts w:ascii="Times New Roman" w:eastAsia="Times New Roman" w:hAnsi="Times New Roman"/>
          <w:sz w:val="25"/>
        </w:rPr>
        <w:t>Eesti Reformierakonna fraktsiooni esimees</w:t>
      </w:r>
    </w:p>
    <w:p w14:paraId="0E12671D" w14:textId="77777777" w:rsidR="0039010B" w:rsidRDefault="0039010B" w:rsidP="0039010B">
      <w:pPr>
        <w:spacing w:after="60" w:line="235" w:lineRule="auto"/>
        <w:rPr>
          <w:rFonts w:ascii="Times New Roman" w:eastAsia="Times New Roman" w:hAnsi="Times New Roman"/>
          <w:sz w:val="25"/>
        </w:rPr>
      </w:pPr>
    </w:p>
    <w:p w14:paraId="730A797B" w14:textId="77777777" w:rsidR="0039010B" w:rsidRDefault="0039010B" w:rsidP="0039010B">
      <w:pPr>
        <w:spacing w:after="60" w:line="235" w:lineRule="auto"/>
        <w:rPr>
          <w:rFonts w:ascii="Times New Roman" w:eastAsia="Times New Roman" w:hAnsi="Times New Roman"/>
          <w:sz w:val="25"/>
        </w:rPr>
      </w:pPr>
    </w:p>
    <w:p w14:paraId="73E35B7E" w14:textId="77777777" w:rsidR="0039010B" w:rsidRDefault="0039010B" w:rsidP="0039010B">
      <w:pPr>
        <w:spacing w:after="60" w:line="235" w:lineRule="auto"/>
      </w:pPr>
      <w:r>
        <w:rPr>
          <w:rFonts w:ascii="Times New Roman" w:eastAsia="Times New Roman" w:hAnsi="Times New Roman"/>
          <w:sz w:val="25"/>
        </w:rPr>
        <w:t>Eesti 200 fraktsioon</w:t>
      </w:r>
    </w:p>
    <w:p w14:paraId="7439DBB1" w14:textId="77777777" w:rsidR="0039010B" w:rsidRDefault="0039010B" w:rsidP="0039010B">
      <w:pPr>
        <w:spacing w:after="60" w:line="235" w:lineRule="auto"/>
      </w:pPr>
      <w:r>
        <w:rPr>
          <w:rFonts w:ascii="Times New Roman" w:eastAsia="Times New Roman" w:hAnsi="Times New Roman"/>
          <w:sz w:val="25"/>
        </w:rPr>
        <w:t>Toomas Uibo</w:t>
      </w:r>
    </w:p>
    <w:p w14:paraId="6AAE1D4B" w14:textId="77777777" w:rsidR="0039010B" w:rsidRDefault="0039010B" w:rsidP="0039010B">
      <w:pPr>
        <w:spacing w:after="60" w:line="235" w:lineRule="auto"/>
      </w:pPr>
      <w:r>
        <w:rPr>
          <w:rFonts w:ascii="Times New Roman" w:eastAsia="Times New Roman" w:hAnsi="Times New Roman"/>
          <w:sz w:val="25"/>
        </w:rPr>
        <w:t>Eesti 200 fraktsiooni esimees</w:t>
      </w:r>
    </w:p>
    <w:p w14:paraId="380582F1" w14:textId="77777777" w:rsidR="002A39FD" w:rsidRPr="0039010B" w:rsidRDefault="002A39FD" w:rsidP="00792598">
      <w:pPr>
        <w:jc w:val="both"/>
        <w:rPr>
          <w:rFonts w:ascii="Times New Roman" w:hAnsi="Times New Roman" w:cs="Times New Roman"/>
          <w:sz w:val="24"/>
          <w:szCs w:val="24"/>
        </w:rPr>
      </w:pPr>
    </w:p>
    <w:p w14:paraId="467D3669" w14:textId="77777777" w:rsidR="00EF6C16" w:rsidRPr="0039010B" w:rsidRDefault="00EF6C16" w:rsidP="002A39FD">
      <w:pPr>
        <w:jc w:val="center"/>
        <w:rPr>
          <w:rFonts w:ascii="Times New Roman" w:hAnsi="Times New Roman" w:cs="Times New Roman"/>
          <w:b/>
          <w:sz w:val="24"/>
          <w:szCs w:val="24"/>
        </w:rPr>
      </w:pPr>
    </w:p>
    <w:p w14:paraId="4C9D3256" w14:textId="77777777" w:rsidR="00EF6C16" w:rsidRPr="0039010B" w:rsidRDefault="00EF6C16" w:rsidP="002A39FD">
      <w:pPr>
        <w:jc w:val="center"/>
        <w:rPr>
          <w:rFonts w:ascii="Times New Roman" w:hAnsi="Times New Roman" w:cs="Times New Roman"/>
          <w:b/>
          <w:sz w:val="24"/>
          <w:szCs w:val="24"/>
        </w:rPr>
      </w:pPr>
    </w:p>
    <w:p w14:paraId="45A0DF10" w14:textId="77777777" w:rsidR="00EF6C16" w:rsidRPr="0039010B" w:rsidRDefault="00EF6C16" w:rsidP="002A39FD">
      <w:pPr>
        <w:jc w:val="center"/>
        <w:rPr>
          <w:rFonts w:ascii="Times New Roman" w:hAnsi="Times New Roman" w:cs="Times New Roman"/>
          <w:b/>
          <w:sz w:val="24"/>
          <w:szCs w:val="24"/>
        </w:rPr>
      </w:pPr>
    </w:p>
    <w:p w14:paraId="479A5023" w14:textId="77777777" w:rsidR="00EF6C16" w:rsidRPr="0039010B" w:rsidRDefault="00EF6C16" w:rsidP="002A39FD">
      <w:pPr>
        <w:jc w:val="center"/>
        <w:rPr>
          <w:rFonts w:ascii="Times New Roman" w:hAnsi="Times New Roman" w:cs="Times New Roman"/>
          <w:b/>
          <w:sz w:val="24"/>
          <w:szCs w:val="24"/>
        </w:rPr>
      </w:pPr>
    </w:p>
    <w:p w14:paraId="06013B11" w14:textId="77777777" w:rsidR="00EF6C16" w:rsidRPr="0039010B" w:rsidRDefault="00EF6C16" w:rsidP="002A39FD">
      <w:pPr>
        <w:jc w:val="center"/>
        <w:rPr>
          <w:rFonts w:ascii="Times New Roman" w:hAnsi="Times New Roman" w:cs="Times New Roman"/>
          <w:b/>
          <w:sz w:val="24"/>
          <w:szCs w:val="24"/>
        </w:rPr>
      </w:pPr>
    </w:p>
    <w:p w14:paraId="7843A150" w14:textId="77777777" w:rsidR="00EF6C16" w:rsidRPr="0039010B" w:rsidRDefault="00EF6C16" w:rsidP="002A39FD">
      <w:pPr>
        <w:jc w:val="center"/>
        <w:rPr>
          <w:rFonts w:ascii="Times New Roman" w:hAnsi="Times New Roman" w:cs="Times New Roman"/>
          <w:b/>
          <w:sz w:val="24"/>
          <w:szCs w:val="24"/>
        </w:rPr>
      </w:pPr>
    </w:p>
    <w:sectPr w:rsidR="00EF6C16" w:rsidRPr="003901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1"/>
    <w:family w:val="swiss"/>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92427"/>
    <w:multiLevelType w:val="multilevel"/>
    <w:tmpl w:val="44A844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24800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460"/>
    <w:rsid w:val="000C525E"/>
    <w:rsid w:val="000D2362"/>
    <w:rsid w:val="00146539"/>
    <w:rsid w:val="002A39FD"/>
    <w:rsid w:val="002A7F88"/>
    <w:rsid w:val="00303C96"/>
    <w:rsid w:val="0039010B"/>
    <w:rsid w:val="00451A21"/>
    <w:rsid w:val="004D05CA"/>
    <w:rsid w:val="005114A5"/>
    <w:rsid w:val="005C1FE9"/>
    <w:rsid w:val="005F0E0C"/>
    <w:rsid w:val="00664064"/>
    <w:rsid w:val="00725460"/>
    <w:rsid w:val="0075190F"/>
    <w:rsid w:val="00792598"/>
    <w:rsid w:val="007D006C"/>
    <w:rsid w:val="00815E9B"/>
    <w:rsid w:val="00A30BD4"/>
    <w:rsid w:val="00A6752F"/>
    <w:rsid w:val="00B21169"/>
    <w:rsid w:val="00C35E11"/>
    <w:rsid w:val="00CB4449"/>
    <w:rsid w:val="00E5785D"/>
    <w:rsid w:val="00E70590"/>
    <w:rsid w:val="00ED1D83"/>
    <w:rsid w:val="00EF6C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DEB8D"/>
  <w15:chartTrackingRefBased/>
  <w15:docId w15:val="{67471A5A-CD96-45C3-9D2C-3D33FA9A7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LO-normal">
    <w:name w:val="LO-normal"/>
    <w:qFormat/>
    <w:rsid w:val="002A39FD"/>
    <w:pPr>
      <w:suppressAutoHyphens/>
      <w:spacing w:line="256" w:lineRule="auto"/>
    </w:pPr>
    <w:rPr>
      <w:rFonts w:ascii="Calibri" w:eastAsia="Calibri" w:hAnsi="Calibri" w:cs="Calibri"/>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1894</Characters>
  <Application>Microsoft Office Word</Application>
  <DocSecurity>0</DocSecurity>
  <Lines>15</Lines>
  <Paragraphs>4</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 Sära</dc:creator>
  <cp:keywords/>
  <dc:description/>
  <cp:lastModifiedBy>Raina Liiv</cp:lastModifiedBy>
  <cp:revision>2</cp:revision>
  <dcterms:created xsi:type="dcterms:W3CDTF">2026-10-14T11:50:00Z</dcterms:created>
  <dcterms:modified xsi:type="dcterms:W3CDTF">2026-10-14T11:50:00Z</dcterms:modified>
</cp:coreProperties>
</file>