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C69E0" w14:textId="66C54ED0" w:rsidR="008A0CAE" w:rsidRPr="00CF5FF3" w:rsidRDefault="00765A53" w:rsidP="008A0CAE">
      <w:pPr>
        <w:shd w:val="clear" w:color="auto" w:fill="FFFFFF"/>
        <w:spacing w:after="240"/>
        <w:jc w:val="center"/>
        <w:outlineLvl w:val="0"/>
        <w:rPr>
          <w:rFonts w:ascii="Times New Roman" w:eastAsia="Times New Roman" w:hAnsi="Times New Roman"/>
          <w:b/>
          <w:bCs/>
          <w:color w:val="000000"/>
          <w:kern w:val="36"/>
          <w:sz w:val="32"/>
          <w:szCs w:val="32"/>
          <w:lang w:eastAsia="en-GB"/>
        </w:rPr>
      </w:pPr>
      <w:r>
        <w:rPr>
          <w:rFonts w:ascii="Times New Roman" w:eastAsia="Times New Roman" w:hAnsi="Times New Roman"/>
          <w:b/>
          <w:bCs/>
          <w:color w:val="000000"/>
          <w:kern w:val="36"/>
          <w:sz w:val="32"/>
          <w:szCs w:val="32"/>
          <w:lang w:eastAsia="en-GB"/>
        </w:rPr>
        <w:t>Julgeolekumaksu</w:t>
      </w:r>
      <w:r w:rsidR="008A0CAE" w:rsidRPr="00CF5FF3">
        <w:rPr>
          <w:rFonts w:ascii="Times New Roman" w:eastAsia="Times New Roman" w:hAnsi="Times New Roman"/>
          <w:b/>
          <w:bCs/>
          <w:color w:val="000000"/>
          <w:kern w:val="36"/>
          <w:sz w:val="32"/>
          <w:szCs w:val="32"/>
          <w:lang w:eastAsia="en-GB"/>
        </w:rPr>
        <w:t xml:space="preserve"> seaduse kehtetuks tunnistamise seadus</w:t>
      </w:r>
      <w:r w:rsidR="00FB6293">
        <w:rPr>
          <w:rFonts w:ascii="Times New Roman" w:eastAsia="Times New Roman" w:hAnsi="Times New Roman"/>
          <w:b/>
          <w:bCs/>
          <w:color w:val="000000"/>
          <w:kern w:val="36"/>
          <w:sz w:val="32"/>
          <w:szCs w:val="32"/>
          <w:lang w:eastAsia="en-GB"/>
        </w:rPr>
        <w:t>e</w:t>
      </w:r>
      <w:r w:rsidR="008A0CAE" w:rsidRPr="00CF5FF3">
        <w:rPr>
          <w:rFonts w:ascii="Times New Roman" w:eastAsia="Times New Roman" w:hAnsi="Times New Roman"/>
          <w:b/>
          <w:bCs/>
          <w:color w:val="000000"/>
          <w:kern w:val="36"/>
          <w:sz w:val="32"/>
          <w:szCs w:val="32"/>
          <w:lang w:eastAsia="en-GB"/>
        </w:rPr>
        <w:t xml:space="preserve"> eelnõu seletuskiri</w:t>
      </w:r>
    </w:p>
    <w:p w14:paraId="0AB69F0E" w14:textId="77777777" w:rsidR="008A0CAE" w:rsidRDefault="008A0CAE" w:rsidP="008A0CAE">
      <w:pPr>
        <w:shd w:val="clear" w:color="auto" w:fill="FFFFFF"/>
        <w:spacing w:after="240"/>
        <w:outlineLvl w:val="0"/>
        <w:rPr>
          <w:rFonts w:ascii="Times New Roman" w:eastAsia="Times New Roman" w:hAnsi="Times New Roman"/>
          <w:b/>
          <w:bCs/>
          <w:color w:val="000000"/>
          <w:kern w:val="36"/>
          <w:lang w:eastAsia="en-GB"/>
        </w:rPr>
      </w:pPr>
    </w:p>
    <w:p w14:paraId="1B00860C" w14:textId="77777777" w:rsidR="008A0CAE" w:rsidRPr="002D75DC" w:rsidRDefault="008A0CAE" w:rsidP="008A0CAE">
      <w:pPr>
        <w:jc w:val="both"/>
        <w:rPr>
          <w:rFonts w:ascii="Times New Roman" w:hAnsi="Times New Roman"/>
          <w:b/>
          <w:color w:val="000000"/>
        </w:rPr>
      </w:pPr>
      <w:r w:rsidRPr="002D75DC">
        <w:rPr>
          <w:rFonts w:ascii="Times New Roman" w:hAnsi="Times New Roman"/>
          <w:b/>
          <w:color w:val="000000"/>
        </w:rPr>
        <w:t>1. Seaduse eesmärk ja sissejuhatus</w:t>
      </w:r>
    </w:p>
    <w:p w14:paraId="7E234968" w14:textId="77777777" w:rsidR="008A0CAE" w:rsidRPr="002D75DC" w:rsidRDefault="008A0CAE" w:rsidP="008A0CAE">
      <w:pPr>
        <w:jc w:val="both"/>
        <w:rPr>
          <w:rFonts w:ascii="Times New Roman" w:hAnsi="Times New Roman"/>
          <w:bCs/>
          <w:color w:val="000000"/>
        </w:rPr>
      </w:pPr>
    </w:p>
    <w:p w14:paraId="14182855" w14:textId="4FB8D64B" w:rsidR="00D3262F" w:rsidRDefault="00D3262F" w:rsidP="00D3262F">
      <w:pPr>
        <w:jc w:val="both"/>
        <w:rPr>
          <w:rFonts w:ascii="Times New Roman" w:hAnsi="Times New Roman"/>
          <w:bCs/>
          <w:color w:val="000000"/>
        </w:rPr>
      </w:pPr>
      <w:r w:rsidRPr="00D3262F">
        <w:rPr>
          <w:rFonts w:ascii="Times New Roman" w:hAnsi="Times New Roman"/>
          <w:bCs/>
          <w:color w:val="000000"/>
        </w:rPr>
        <w:t>Julgeolekumaksu seaduse kehtestamisega viidi läbi ulatuslikud maksutõusud, mille käigus suurendati käibemaksu ja tulumaksu määrasid ning loodi uus ettevõtlustulu maks. Viimane kujutas endast senisest maksukorraldusest erinevat maksukohustust, mida varem ei eksisteerinud. Samuti vähenes pensionäride</w:t>
      </w:r>
      <w:r>
        <w:rPr>
          <w:rFonts w:ascii="Times New Roman" w:hAnsi="Times New Roman"/>
          <w:bCs/>
          <w:color w:val="000000"/>
        </w:rPr>
        <w:t xml:space="preserve"> </w:t>
      </w:r>
      <w:r w:rsidRPr="00D3262F">
        <w:rPr>
          <w:rFonts w:ascii="Times New Roman" w:hAnsi="Times New Roman"/>
          <w:bCs/>
          <w:color w:val="000000"/>
        </w:rPr>
        <w:t>sissetulek, kuna kaotati pensionidele kehtinud tulumaksusoodustus.</w:t>
      </w:r>
    </w:p>
    <w:p w14:paraId="60661D47" w14:textId="77777777" w:rsidR="00D3262F" w:rsidRPr="00D3262F" w:rsidRDefault="00D3262F" w:rsidP="00D3262F">
      <w:pPr>
        <w:jc w:val="both"/>
        <w:rPr>
          <w:rFonts w:ascii="Times New Roman" w:hAnsi="Times New Roman"/>
          <w:bCs/>
          <w:color w:val="000000"/>
        </w:rPr>
      </w:pPr>
    </w:p>
    <w:p w14:paraId="7DCFF7AD" w14:textId="77777777" w:rsidR="00D3262F" w:rsidRPr="00D3262F" w:rsidRDefault="00D3262F" w:rsidP="00D3262F">
      <w:pPr>
        <w:jc w:val="both"/>
        <w:rPr>
          <w:rFonts w:ascii="Times New Roman" w:hAnsi="Times New Roman"/>
          <w:bCs/>
          <w:color w:val="000000"/>
        </w:rPr>
      </w:pPr>
      <w:r w:rsidRPr="00D3262F">
        <w:rPr>
          <w:rFonts w:ascii="Times New Roman" w:hAnsi="Times New Roman"/>
          <w:bCs/>
          <w:color w:val="000000"/>
        </w:rPr>
        <w:t>Arvestades Eesti majanduse hetkeolukorda, mida iseloomustab sügav majanduslangus ja selle jätkumine, on julgeolekumaksu kehtestamine olnud sotsiaalselt ebaõiglane ning ebaproportsionaalne koormus ühiskonna kõige haavatavamatele gruppidele. See ei ole kooskõlas solidaarsuse põhimõtetega.</w:t>
      </w:r>
    </w:p>
    <w:p w14:paraId="3CA67231" w14:textId="77777777" w:rsidR="00D3262F" w:rsidRDefault="00D3262F" w:rsidP="00D3262F">
      <w:pPr>
        <w:jc w:val="both"/>
        <w:rPr>
          <w:rFonts w:ascii="Times New Roman" w:hAnsi="Times New Roman"/>
          <w:bCs/>
          <w:color w:val="000000"/>
        </w:rPr>
      </w:pPr>
    </w:p>
    <w:p w14:paraId="2E5DADE5" w14:textId="7BF94E3C" w:rsidR="00D3262F" w:rsidRPr="00D3262F" w:rsidRDefault="00D3262F" w:rsidP="00D3262F">
      <w:pPr>
        <w:jc w:val="both"/>
        <w:rPr>
          <w:rFonts w:ascii="Times New Roman" w:hAnsi="Times New Roman"/>
          <w:bCs/>
          <w:color w:val="000000"/>
        </w:rPr>
      </w:pPr>
      <w:r w:rsidRPr="00D3262F">
        <w:rPr>
          <w:rFonts w:ascii="Times New Roman" w:hAnsi="Times New Roman"/>
          <w:bCs/>
          <w:color w:val="000000"/>
        </w:rPr>
        <w:t xml:space="preserve">Lisaks ei ole laekunud maksutulud otseselt suunatud julgeoleku tugevdamisele, vaid on olnud seotud valitsuse majanduspoliitika tasakaalustamise ja riigieelarve puudujääkide katmisega. Maksu kehtestamise põhjendamiseks esitatud väited on olnud mitmel korral eksitavad ning </w:t>
      </w:r>
      <w:r>
        <w:rPr>
          <w:rFonts w:ascii="Times New Roman" w:hAnsi="Times New Roman"/>
          <w:bCs/>
          <w:color w:val="000000"/>
        </w:rPr>
        <w:t>need on avalikus debatis korduvalt</w:t>
      </w:r>
      <w:r w:rsidRPr="00D3262F">
        <w:rPr>
          <w:rFonts w:ascii="Times New Roman" w:hAnsi="Times New Roman"/>
          <w:bCs/>
          <w:color w:val="000000"/>
        </w:rPr>
        <w:t xml:space="preserve"> ümber lükatud.</w:t>
      </w:r>
    </w:p>
    <w:p w14:paraId="00CE51E1" w14:textId="77777777" w:rsidR="00D3262F" w:rsidRDefault="00D3262F" w:rsidP="00D3262F">
      <w:pPr>
        <w:jc w:val="both"/>
        <w:rPr>
          <w:rFonts w:ascii="Times New Roman" w:hAnsi="Times New Roman"/>
          <w:bCs/>
          <w:color w:val="000000"/>
        </w:rPr>
      </w:pPr>
    </w:p>
    <w:p w14:paraId="5AE50261" w14:textId="0EAC2DA3" w:rsidR="00D3262F" w:rsidRPr="00D3262F" w:rsidRDefault="00D3262F" w:rsidP="00D3262F">
      <w:pPr>
        <w:jc w:val="both"/>
        <w:rPr>
          <w:rFonts w:ascii="Times New Roman" w:hAnsi="Times New Roman"/>
          <w:bCs/>
          <w:color w:val="000000"/>
        </w:rPr>
      </w:pPr>
      <w:r w:rsidRPr="00D3262F">
        <w:rPr>
          <w:rFonts w:ascii="Times New Roman" w:hAnsi="Times New Roman"/>
          <w:bCs/>
          <w:color w:val="000000"/>
        </w:rPr>
        <w:t>Käesolev</w:t>
      </w:r>
      <w:r>
        <w:rPr>
          <w:rFonts w:ascii="Times New Roman" w:hAnsi="Times New Roman"/>
          <w:bCs/>
          <w:color w:val="000000"/>
        </w:rPr>
        <w:t xml:space="preserve">a eelnõuga tühistatakse julgeolekumaks ning </w:t>
      </w:r>
      <w:r w:rsidRPr="00D3262F">
        <w:rPr>
          <w:rFonts w:ascii="Times New Roman" w:hAnsi="Times New Roman"/>
          <w:bCs/>
          <w:color w:val="000000"/>
        </w:rPr>
        <w:t>taasta</w:t>
      </w:r>
      <w:r>
        <w:rPr>
          <w:rFonts w:ascii="Times New Roman" w:hAnsi="Times New Roman"/>
          <w:bCs/>
          <w:color w:val="000000"/>
        </w:rPr>
        <w:t>takse</w:t>
      </w:r>
      <w:r w:rsidRPr="00D3262F">
        <w:rPr>
          <w:rFonts w:ascii="Times New Roman" w:hAnsi="Times New Roman"/>
          <w:bCs/>
          <w:color w:val="000000"/>
        </w:rPr>
        <w:t xml:space="preserve"> õiglasem ja läbipaistvam maksukeskkond.</w:t>
      </w:r>
    </w:p>
    <w:p w14:paraId="7FDB90DE" w14:textId="77777777" w:rsidR="00580AE3" w:rsidRDefault="00580AE3" w:rsidP="008A0CAE">
      <w:pPr>
        <w:jc w:val="both"/>
        <w:rPr>
          <w:rFonts w:ascii="Times New Roman" w:hAnsi="Times New Roman"/>
          <w:bCs/>
          <w:color w:val="000000"/>
        </w:rPr>
      </w:pPr>
    </w:p>
    <w:p w14:paraId="391B7BB0" w14:textId="2BBCAA3C" w:rsidR="008A0CAE" w:rsidRPr="002D75DC" w:rsidRDefault="008A0CAE" w:rsidP="008A0CAE">
      <w:pPr>
        <w:jc w:val="both"/>
        <w:rPr>
          <w:rFonts w:ascii="Times New Roman" w:hAnsi="Times New Roman"/>
          <w:b/>
          <w:color w:val="000000"/>
        </w:rPr>
      </w:pPr>
      <w:r>
        <w:rPr>
          <w:rFonts w:ascii="Times New Roman" w:hAnsi="Times New Roman"/>
          <w:b/>
          <w:color w:val="000000"/>
        </w:rPr>
        <w:t>5</w:t>
      </w:r>
      <w:r w:rsidRPr="002D75DC">
        <w:rPr>
          <w:rFonts w:ascii="Times New Roman" w:hAnsi="Times New Roman"/>
          <w:b/>
          <w:color w:val="000000"/>
        </w:rPr>
        <w:t xml:space="preserve">. Eelnõu sisu </w:t>
      </w:r>
      <w:r>
        <w:rPr>
          <w:rFonts w:ascii="Times New Roman" w:hAnsi="Times New Roman"/>
          <w:b/>
          <w:color w:val="000000"/>
        </w:rPr>
        <w:t xml:space="preserve"> </w:t>
      </w:r>
    </w:p>
    <w:p w14:paraId="6E64DC09" w14:textId="77777777" w:rsidR="008A0CAE" w:rsidRPr="002D75DC" w:rsidRDefault="008A0CAE" w:rsidP="008A0CAE">
      <w:pPr>
        <w:jc w:val="both"/>
        <w:rPr>
          <w:rFonts w:ascii="Times New Roman" w:hAnsi="Times New Roman"/>
          <w:b/>
          <w:color w:val="000000"/>
        </w:rPr>
      </w:pPr>
    </w:p>
    <w:p w14:paraId="2E5A41F4" w14:textId="08B3EAE4" w:rsidR="008A0CAE" w:rsidRPr="00F41506" w:rsidRDefault="008A0CAE" w:rsidP="008A0CAE">
      <w:pPr>
        <w:jc w:val="both"/>
        <w:rPr>
          <w:rFonts w:ascii="Times New Roman" w:eastAsia="Times New Roman" w:hAnsi="Times New Roman"/>
          <w:color w:val="000000"/>
          <w:kern w:val="36"/>
          <w:lang w:eastAsia="en-GB"/>
        </w:rPr>
      </w:pPr>
      <w:r w:rsidRPr="002D75DC">
        <w:rPr>
          <w:rFonts w:ascii="Times New Roman" w:hAnsi="Times New Roman"/>
          <w:bCs/>
          <w:color w:val="000000"/>
        </w:rPr>
        <w:t xml:space="preserve">Käesoleva eelnõu paragrahviga 1 </w:t>
      </w:r>
      <w:r>
        <w:rPr>
          <w:rFonts w:ascii="Times New Roman" w:hAnsi="Times New Roman"/>
          <w:bCs/>
          <w:color w:val="000000"/>
        </w:rPr>
        <w:t xml:space="preserve">tunnistatakse kehtetuks </w:t>
      </w:r>
      <w:r w:rsidR="003C06A5">
        <w:rPr>
          <w:rFonts w:ascii="Times New Roman" w:hAnsi="Times New Roman"/>
          <w:bCs/>
          <w:color w:val="000000"/>
        </w:rPr>
        <w:t>Julgeolekumaksu</w:t>
      </w:r>
      <w:r>
        <w:rPr>
          <w:rFonts w:ascii="Times New Roman" w:hAnsi="Times New Roman"/>
          <w:bCs/>
          <w:color w:val="000000"/>
        </w:rPr>
        <w:t xml:space="preserve"> seadus.</w:t>
      </w:r>
    </w:p>
    <w:p w14:paraId="57A0EAB5" w14:textId="77777777" w:rsidR="008A0CAE" w:rsidRPr="002D75DC" w:rsidRDefault="008A0CAE" w:rsidP="008A0CAE">
      <w:pPr>
        <w:jc w:val="both"/>
        <w:rPr>
          <w:rFonts w:ascii="Times New Roman" w:hAnsi="Times New Roman"/>
          <w:bCs/>
        </w:rPr>
      </w:pPr>
    </w:p>
    <w:p w14:paraId="5358FD04" w14:textId="77777777" w:rsidR="008A0CAE" w:rsidRPr="002D75DC" w:rsidRDefault="008A0CAE" w:rsidP="008A0CAE">
      <w:pPr>
        <w:jc w:val="both"/>
        <w:rPr>
          <w:rFonts w:ascii="Times New Roman" w:hAnsi="Times New Roman"/>
          <w:b/>
        </w:rPr>
      </w:pPr>
      <w:r>
        <w:rPr>
          <w:rFonts w:ascii="Times New Roman" w:hAnsi="Times New Roman"/>
          <w:b/>
        </w:rPr>
        <w:t>6</w:t>
      </w:r>
      <w:r w:rsidRPr="002D75DC">
        <w:rPr>
          <w:rFonts w:ascii="Times New Roman" w:hAnsi="Times New Roman"/>
          <w:b/>
        </w:rPr>
        <w:t>. Eelnõu terminoloogia</w:t>
      </w:r>
    </w:p>
    <w:p w14:paraId="17EF6570" w14:textId="77777777" w:rsidR="008A0CAE" w:rsidRPr="002D75DC" w:rsidRDefault="008A0CAE" w:rsidP="008A0CAE">
      <w:pPr>
        <w:jc w:val="both"/>
        <w:rPr>
          <w:rFonts w:ascii="Times New Roman" w:hAnsi="Times New Roman"/>
        </w:rPr>
      </w:pPr>
    </w:p>
    <w:p w14:paraId="56132B24" w14:textId="77777777" w:rsidR="008A0CAE" w:rsidRPr="002D75DC" w:rsidRDefault="008A0CAE" w:rsidP="008A0CAE">
      <w:pPr>
        <w:jc w:val="both"/>
        <w:rPr>
          <w:rFonts w:ascii="Times New Roman" w:hAnsi="Times New Roman"/>
        </w:rPr>
      </w:pPr>
      <w:r w:rsidRPr="002D75DC">
        <w:rPr>
          <w:rFonts w:ascii="Times New Roman" w:hAnsi="Times New Roman"/>
        </w:rPr>
        <w:t>Eelnõuga ei võeta kasutusele uusi termineid.</w:t>
      </w:r>
    </w:p>
    <w:p w14:paraId="386AD96C" w14:textId="77777777" w:rsidR="008A0CAE" w:rsidRPr="002D75DC" w:rsidRDefault="008A0CAE" w:rsidP="008A0CAE">
      <w:pPr>
        <w:jc w:val="both"/>
        <w:rPr>
          <w:rFonts w:ascii="Times New Roman" w:hAnsi="Times New Roman"/>
        </w:rPr>
      </w:pPr>
    </w:p>
    <w:p w14:paraId="7623D9CD" w14:textId="77777777" w:rsidR="008A0CAE" w:rsidRPr="002D75DC" w:rsidRDefault="008A0CAE" w:rsidP="008A0CAE">
      <w:pPr>
        <w:jc w:val="both"/>
        <w:rPr>
          <w:rFonts w:ascii="Times New Roman" w:hAnsi="Times New Roman"/>
          <w:b/>
        </w:rPr>
      </w:pPr>
      <w:r>
        <w:rPr>
          <w:rFonts w:ascii="Times New Roman" w:hAnsi="Times New Roman"/>
          <w:b/>
        </w:rPr>
        <w:t>7</w:t>
      </w:r>
      <w:r w:rsidRPr="002D75DC">
        <w:rPr>
          <w:rFonts w:ascii="Times New Roman" w:hAnsi="Times New Roman"/>
          <w:b/>
        </w:rPr>
        <w:t>. Seaduse mõjud</w:t>
      </w:r>
    </w:p>
    <w:p w14:paraId="586777F2" w14:textId="77777777" w:rsidR="008A0CAE" w:rsidRPr="002D75DC" w:rsidRDefault="008A0CAE" w:rsidP="008A0CAE">
      <w:pPr>
        <w:jc w:val="both"/>
        <w:rPr>
          <w:rFonts w:ascii="Times New Roman" w:hAnsi="Times New Roman"/>
          <w:b/>
        </w:rPr>
      </w:pPr>
    </w:p>
    <w:p w14:paraId="14715D1A" w14:textId="3558649D" w:rsidR="008A0CAE" w:rsidRDefault="008A0CAE" w:rsidP="008A0CAE">
      <w:pPr>
        <w:jc w:val="both"/>
        <w:rPr>
          <w:rFonts w:ascii="Times New Roman" w:hAnsi="Times New Roman"/>
          <w:color w:val="000000"/>
        </w:rPr>
      </w:pPr>
      <w:r w:rsidRPr="002D75DC">
        <w:rPr>
          <w:rFonts w:ascii="Times New Roman" w:hAnsi="Times New Roman"/>
          <w:bCs/>
        </w:rPr>
        <w:t>Käesoleva seadus</w:t>
      </w:r>
      <w:r w:rsidR="00113CD6">
        <w:rPr>
          <w:rFonts w:ascii="Times New Roman" w:hAnsi="Times New Roman"/>
          <w:bCs/>
        </w:rPr>
        <w:t xml:space="preserve">ega parandatakse </w:t>
      </w:r>
      <w:r>
        <w:rPr>
          <w:rFonts w:ascii="Times New Roman" w:hAnsi="Times New Roman"/>
          <w:bCs/>
        </w:rPr>
        <w:t xml:space="preserve">meie inimeste </w:t>
      </w:r>
      <w:r>
        <w:rPr>
          <w:rFonts w:ascii="Times New Roman" w:hAnsi="Times New Roman"/>
          <w:color w:val="000000"/>
        </w:rPr>
        <w:t>majanduslikku kindlustatust ning ettevõtete konkurentsivõimet.</w:t>
      </w:r>
    </w:p>
    <w:p w14:paraId="5C0D6E48" w14:textId="77777777" w:rsidR="008A0CAE" w:rsidRDefault="008A0CAE" w:rsidP="008A0CAE">
      <w:pPr>
        <w:jc w:val="both"/>
        <w:rPr>
          <w:rFonts w:ascii="Times New Roman" w:hAnsi="Times New Roman"/>
          <w:bCs/>
        </w:rPr>
      </w:pPr>
    </w:p>
    <w:p w14:paraId="0A4CB712" w14:textId="77777777" w:rsidR="008A0CAE" w:rsidRPr="002D75DC" w:rsidRDefault="008A0CAE" w:rsidP="008A0CAE">
      <w:pPr>
        <w:suppressAutoHyphens/>
        <w:jc w:val="both"/>
        <w:rPr>
          <w:rFonts w:ascii="Times New Roman" w:hAnsi="Times New Roman"/>
          <w:b/>
          <w:bCs/>
          <w:color w:val="000000"/>
          <w:lang w:eastAsia="ar-SA"/>
        </w:rPr>
      </w:pPr>
      <w:r>
        <w:rPr>
          <w:rFonts w:ascii="Times New Roman" w:hAnsi="Times New Roman"/>
          <w:b/>
          <w:bCs/>
          <w:color w:val="000000"/>
          <w:lang w:eastAsia="ar-SA"/>
        </w:rPr>
        <w:t>8</w:t>
      </w:r>
      <w:r w:rsidRPr="002D75DC">
        <w:rPr>
          <w:rFonts w:ascii="Times New Roman" w:hAnsi="Times New Roman"/>
          <w:b/>
          <w:bCs/>
          <w:color w:val="000000"/>
          <w:lang w:eastAsia="ar-SA"/>
        </w:rPr>
        <w:t>. Seaduse rakendamisega seotud eeldatavad kulud</w:t>
      </w:r>
    </w:p>
    <w:p w14:paraId="3C17EB21" w14:textId="77777777" w:rsidR="008A0CAE" w:rsidRPr="002D75DC" w:rsidRDefault="008A0CAE" w:rsidP="008A0CAE">
      <w:pPr>
        <w:suppressAutoHyphens/>
        <w:jc w:val="both"/>
        <w:rPr>
          <w:rFonts w:ascii="Times New Roman" w:hAnsi="Times New Roman"/>
          <w:b/>
          <w:bCs/>
          <w:color w:val="000000"/>
          <w:lang w:eastAsia="ar-SA"/>
        </w:rPr>
      </w:pPr>
    </w:p>
    <w:p w14:paraId="7CA436AA" w14:textId="7A16DFAB" w:rsidR="008A0CAE" w:rsidRPr="002D75DC" w:rsidRDefault="007918A0" w:rsidP="008A0CAE">
      <w:pPr>
        <w:suppressAutoHyphens/>
        <w:jc w:val="both"/>
        <w:rPr>
          <w:rFonts w:ascii="Times New Roman" w:hAnsi="Times New Roman"/>
          <w:color w:val="202020"/>
          <w:shd w:val="clear" w:color="auto" w:fill="FFFFFF"/>
        </w:rPr>
      </w:pPr>
      <w:r>
        <w:rPr>
          <w:rFonts w:ascii="Times New Roman" w:hAnsi="Times New Roman"/>
          <w:color w:val="202020"/>
          <w:shd w:val="clear" w:color="auto" w:fill="FFFFFF"/>
        </w:rPr>
        <w:t xml:space="preserve">Jääb ära </w:t>
      </w:r>
      <w:r w:rsidR="003C06A5">
        <w:rPr>
          <w:rFonts w:ascii="Times New Roman" w:hAnsi="Times New Roman"/>
          <w:color w:val="202020"/>
          <w:shd w:val="clear" w:color="auto" w:fill="FFFFFF"/>
        </w:rPr>
        <w:t>julgeolekumaksu</w:t>
      </w:r>
      <w:r>
        <w:rPr>
          <w:rFonts w:ascii="Times New Roman" w:hAnsi="Times New Roman"/>
          <w:color w:val="202020"/>
          <w:shd w:val="clear" w:color="auto" w:fill="FFFFFF"/>
        </w:rPr>
        <w:t xml:space="preserve"> </w:t>
      </w:r>
      <w:r w:rsidR="008A0CAE">
        <w:rPr>
          <w:rFonts w:ascii="Times New Roman" w:hAnsi="Times New Roman"/>
          <w:color w:val="202020"/>
          <w:shd w:val="clear" w:color="auto" w:fill="FFFFFF"/>
        </w:rPr>
        <w:t>laeku</w:t>
      </w:r>
      <w:r>
        <w:rPr>
          <w:rFonts w:ascii="Times New Roman" w:hAnsi="Times New Roman"/>
          <w:color w:val="202020"/>
          <w:shd w:val="clear" w:color="auto" w:fill="FFFFFF"/>
        </w:rPr>
        <w:t>mine riigieelarvesse</w:t>
      </w:r>
      <w:r w:rsidR="008A0CAE">
        <w:rPr>
          <w:rFonts w:ascii="Times New Roman" w:hAnsi="Times New Roman"/>
          <w:color w:val="202020"/>
          <w:shd w:val="clear" w:color="auto" w:fill="FFFFFF"/>
        </w:rPr>
        <w:t xml:space="preserve">. </w:t>
      </w:r>
    </w:p>
    <w:p w14:paraId="42D20441" w14:textId="77777777" w:rsidR="008A0CAE" w:rsidRPr="002D75DC" w:rsidRDefault="008A0CAE" w:rsidP="008A0CAE">
      <w:pPr>
        <w:suppressAutoHyphens/>
        <w:jc w:val="both"/>
        <w:rPr>
          <w:rFonts w:ascii="Times New Roman" w:hAnsi="Times New Roman"/>
          <w:color w:val="000000"/>
          <w:lang w:eastAsia="ar-SA"/>
        </w:rPr>
      </w:pPr>
    </w:p>
    <w:p w14:paraId="0DFA0C0E" w14:textId="77777777" w:rsidR="008A0CAE" w:rsidRPr="002D75DC" w:rsidRDefault="008A0CAE" w:rsidP="008A0CAE">
      <w:pPr>
        <w:suppressAutoHyphens/>
        <w:jc w:val="both"/>
        <w:rPr>
          <w:rFonts w:ascii="Times New Roman" w:hAnsi="Times New Roman"/>
          <w:b/>
          <w:bCs/>
          <w:color w:val="000000"/>
          <w:lang w:eastAsia="ar-SA"/>
        </w:rPr>
      </w:pPr>
      <w:r>
        <w:rPr>
          <w:rFonts w:ascii="Times New Roman" w:hAnsi="Times New Roman"/>
          <w:b/>
          <w:bCs/>
          <w:color w:val="000000"/>
          <w:lang w:eastAsia="ar-SA"/>
        </w:rPr>
        <w:t>9</w:t>
      </w:r>
      <w:r w:rsidRPr="002D75DC">
        <w:rPr>
          <w:rFonts w:ascii="Times New Roman" w:hAnsi="Times New Roman"/>
          <w:b/>
          <w:bCs/>
          <w:color w:val="000000"/>
          <w:lang w:eastAsia="ar-SA"/>
        </w:rPr>
        <w:t>. Seaduse kooskõla Euroopa Liidu õigusega</w:t>
      </w:r>
    </w:p>
    <w:p w14:paraId="4CAD31C7" w14:textId="77777777" w:rsidR="008A0CAE" w:rsidRPr="002D75DC" w:rsidRDefault="008A0CAE" w:rsidP="008A0CAE">
      <w:pPr>
        <w:suppressAutoHyphens/>
        <w:jc w:val="both"/>
        <w:rPr>
          <w:rFonts w:ascii="Times New Roman" w:hAnsi="Times New Roman"/>
          <w:color w:val="000000"/>
          <w:lang w:eastAsia="ar-SA"/>
        </w:rPr>
      </w:pPr>
    </w:p>
    <w:p w14:paraId="2B5B7E14" w14:textId="77777777" w:rsidR="008A0CAE" w:rsidRDefault="008A0CAE" w:rsidP="008A0CAE">
      <w:pPr>
        <w:suppressAutoHyphens/>
        <w:jc w:val="both"/>
        <w:rPr>
          <w:rFonts w:ascii="Times New Roman" w:hAnsi="Times New Roman"/>
          <w:color w:val="000000"/>
          <w:lang w:eastAsia="ar-SA"/>
        </w:rPr>
      </w:pPr>
      <w:r w:rsidRPr="002D75DC">
        <w:rPr>
          <w:rFonts w:ascii="Times New Roman" w:hAnsi="Times New Roman"/>
          <w:color w:val="000000"/>
          <w:lang w:eastAsia="ar-SA"/>
        </w:rPr>
        <w:t>Käesolev eelnõu ei ole vastuolus Euroopa Liidu õigusega.</w:t>
      </w:r>
    </w:p>
    <w:p w14:paraId="4897319A" w14:textId="77777777" w:rsidR="006737B1" w:rsidRDefault="006737B1" w:rsidP="008A0CAE">
      <w:pPr>
        <w:suppressAutoHyphens/>
        <w:jc w:val="both"/>
        <w:rPr>
          <w:rFonts w:ascii="Times New Roman" w:hAnsi="Times New Roman"/>
          <w:color w:val="000000"/>
          <w:lang w:eastAsia="ar-SA"/>
        </w:rPr>
      </w:pPr>
    </w:p>
    <w:p w14:paraId="503EE428" w14:textId="77777777" w:rsidR="006737B1" w:rsidRDefault="006737B1" w:rsidP="008A0CAE">
      <w:pPr>
        <w:suppressAutoHyphens/>
        <w:jc w:val="both"/>
        <w:rPr>
          <w:rFonts w:ascii="Times New Roman" w:hAnsi="Times New Roman"/>
          <w:color w:val="000000"/>
          <w:lang w:eastAsia="ar-SA"/>
        </w:rPr>
      </w:pPr>
    </w:p>
    <w:p w14:paraId="47F7F2D9" w14:textId="77777777" w:rsidR="006737B1" w:rsidRPr="002D75DC" w:rsidRDefault="006737B1" w:rsidP="008A0CAE">
      <w:pPr>
        <w:suppressAutoHyphens/>
        <w:jc w:val="both"/>
        <w:rPr>
          <w:rFonts w:ascii="Times New Roman" w:hAnsi="Times New Roman"/>
          <w:color w:val="000000"/>
          <w:lang w:eastAsia="ar-SA"/>
        </w:rPr>
      </w:pPr>
    </w:p>
    <w:p w14:paraId="7000967C" w14:textId="77777777" w:rsidR="008A0CAE" w:rsidRPr="002D75DC" w:rsidRDefault="008A0CAE" w:rsidP="008A0CAE">
      <w:pPr>
        <w:suppressAutoHyphens/>
        <w:jc w:val="both"/>
        <w:rPr>
          <w:rFonts w:ascii="Times New Roman" w:hAnsi="Times New Roman"/>
          <w:color w:val="000000"/>
          <w:lang w:eastAsia="ar-SA"/>
        </w:rPr>
      </w:pPr>
      <w:r w:rsidRPr="002D75DC">
        <w:rPr>
          <w:rFonts w:ascii="Times New Roman" w:hAnsi="Times New Roman"/>
          <w:b/>
          <w:bCs/>
          <w:color w:val="000000"/>
          <w:lang w:eastAsia="ar-SA"/>
        </w:rPr>
        <w:lastRenderedPageBreak/>
        <w:br/>
      </w:r>
      <w:r>
        <w:rPr>
          <w:rFonts w:ascii="Times New Roman" w:hAnsi="Times New Roman"/>
          <w:b/>
          <w:bCs/>
          <w:color w:val="000000"/>
          <w:lang w:eastAsia="ar-SA"/>
        </w:rPr>
        <w:t>10</w:t>
      </w:r>
      <w:r w:rsidRPr="002D75DC">
        <w:rPr>
          <w:rFonts w:ascii="Times New Roman" w:hAnsi="Times New Roman"/>
          <w:b/>
          <w:bCs/>
          <w:color w:val="000000"/>
          <w:lang w:eastAsia="ar-SA"/>
        </w:rPr>
        <w:t>. Rakendusaktid</w:t>
      </w:r>
    </w:p>
    <w:p w14:paraId="619A0F5A" w14:textId="77777777" w:rsidR="008A0CAE" w:rsidRPr="002D75DC" w:rsidRDefault="008A0CAE" w:rsidP="008A0CAE">
      <w:pPr>
        <w:suppressAutoHyphens/>
        <w:jc w:val="both"/>
        <w:rPr>
          <w:rFonts w:ascii="Times New Roman" w:hAnsi="Times New Roman"/>
          <w:color w:val="000000"/>
          <w:lang w:eastAsia="ar-SA"/>
        </w:rPr>
      </w:pPr>
    </w:p>
    <w:p w14:paraId="10288DCE" w14:textId="31B049ED" w:rsidR="003C06A5" w:rsidRPr="006737B1" w:rsidRDefault="008A0CAE" w:rsidP="006737B1">
      <w:pPr>
        <w:pStyle w:val="Pealkiri1"/>
        <w:shd w:val="clear" w:color="auto" w:fill="FFFFFF"/>
        <w:spacing w:before="0" w:after="240"/>
        <w:jc w:val="both"/>
        <w:rPr>
          <w:rFonts w:ascii="Times New Roman" w:hAnsi="Times New Roman"/>
          <w:color w:val="000000"/>
          <w:sz w:val="24"/>
          <w:szCs w:val="24"/>
          <w:lang w:eastAsia="ar-SA"/>
        </w:rPr>
      </w:pPr>
      <w:r w:rsidRPr="00753238">
        <w:rPr>
          <w:rFonts w:ascii="Times New Roman" w:hAnsi="Times New Roman"/>
          <w:color w:val="000000"/>
          <w:sz w:val="24"/>
          <w:szCs w:val="24"/>
          <w:lang w:eastAsia="ar-SA"/>
        </w:rPr>
        <w:t>Käesoleva seaduse rakendamiseks ei ole vaja kehtestada täiendavaid õigusakte.</w:t>
      </w:r>
    </w:p>
    <w:p w14:paraId="6E7947AD" w14:textId="77777777" w:rsidR="008A0CAE" w:rsidRPr="002D75DC" w:rsidRDefault="008A0CAE" w:rsidP="008A0CAE">
      <w:pPr>
        <w:jc w:val="both"/>
        <w:rPr>
          <w:rFonts w:ascii="Times New Roman" w:hAnsi="Times New Roman"/>
          <w:b/>
        </w:rPr>
      </w:pPr>
      <w:r>
        <w:rPr>
          <w:rFonts w:ascii="Times New Roman" w:hAnsi="Times New Roman"/>
          <w:b/>
        </w:rPr>
        <w:t>11</w:t>
      </w:r>
      <w:r w:rsidRPr="002D75DC">
        <w:rPr>
          <w:rFonts w:ascii="Times New Roman" w:hAnsi="Times New Roman"/>
          <w:b/>
        </w:rPr>
        <w:t>. Seaduse jõustumine</w:t>
      </w:r>
    </w:p>
    <w:p w14:paraId="3DBFBB59" w14:textId="77777777" w:rsidR="008A0CAE" w:rsidRPr="002D75DC" w:rsidRDefault="008A0CAE" w:rsidP="008A0CAE">
      <w:pPr>
        <w:jc w:val="both"/>
        <w:rPr>
          <w:rFonts w:ascii="Times New Roman" w:hAnsi="Times New Roman"/>
          <w:b/>
        </w:rPr>
      </w:pPr>
      <w:r w:rsidRPr="002D75DC">
        <w:rPr>
          <w:rFonts w:ascii="Times New Roman" w:hAnsi="Times New Roman"/>
          <w:b/>
        </w:rPr>
        <w:t xml:space="preserve">  </w:t>
      </w:r>
    </w:p>
    <w:p w14:paraId="30C72C1F" w14:textId="101299A3" w:rsidR="00125065" w:rsidRDefault="008A0CAE" w:rsidP="007918A0">
      <w:pPr>
        <w:jc w:val="both"/>
        <w:rPr>
          <w:rFonts w:ascii="Times New Roman" w:hAnsi="Times New Roman"/>
          <w:bCs/>
        </w:rPr>
      </w:pPr>
      <w:r w:rsidRPr="002D75DC">
        <w:rPr>
          <w:rFonts w:ascii="Times New Roman" w:hAnsi="Times New Roman"/>
          <w:bCs/>
        </w:rPr>
        <w:t>Seadus jõustub üldises korras.</w:t>
      </w:r>
    </w:p>
    <w:p w14:paraId="2B1FAF14" w14:textId="77777777" w:rsidR="007918A0" w:rsidRDefault="007918A0" w:rsidP="007918A0">
      <w:pPr>
        <w:jc w:val="both"/>
        <w:rPr>
          <w:rFonts w:ascii="Times New Roman" w:hAnsi="Times New Roman"/>
          <w:bCs/>
        </w:rPr>
      </w:pPr>
    </w:p>
    <w:p w14:paraId="79CB064A" w14:textId="77777777" w:rsidR="007918A0" w:rsidRDefault="007918A0" w:rsidP="007918A0">
      <w:pPr>
        <w:pBdr>
          <w:bottom w:val="single" w:sz="6" w:space="1" w:color="auto"/>
        </w:pBdr>
        <w:jc w:val="both"/>
        <w:rPr>
          <w:rFonts w:ascii="Times New Roman" w:hAnsi="Times New Roman"/>
          <w:bCs/>
        </w:rPr>
      </w:pPr>
    </w:p>
    <w:p w14:paraId="2560CE68" w14:textId="6927EDE4" w:rsidR="007918A0" w:rsidRDefault="007918A0" w:rsidP="007918A0">
      <w:pPr>
        <w:jc w:val="both"/>
        <w:rPr>
          <w:rFonts w:ascii="Times New Roman" w:hAnsi="Times New Roman"/>
          <w:bCs/>
        </w:rPr>
      </w:pPr>
      <w:r>
        <w:rPr>
          <w:rFonts w:ascii="Times New Roman" w:hAnsi="Times New Roman"/>
          <w:bCs/>
        </w:rPr>
        <w:t>Algatab Eesti Konservatiivse Rahvaerakonna fraktsioon                                    12.03.2025</w:t>
      </w:r>
    </w:p>
    <w:p w14:paraId="55B17D6F" w14:textId="77777777" w:rsidR="007918A0" w:rsidRDefault="007918A0" w:rsidP="007918A0">
      <w:pPr>
        <w:jc w:val="both"/>
        <w:rPr>
          <w:rFonts w:ascii="Times New Roman" w:hAnsi="Times New Roman"/>
          <w:bCs/>
        </w:rPr>
      </w:pPr>
    </w:p>
    <w:p w14:paraId="6D4D85F7" w14:textId="77777777" w:rsidR="007918A0" w:rsidRDefault="007918A0" w:rsidP="007918A0">
      <w:pPr>
        <w:jc w:val="both"/>
        <w:rPr>
          <w:rFonts w:ascii="Times New Roman" w:hAnsi="Times New Roman"/>
          <w:bCs/>
        </w:rPr>
      </w:pPr>
    </w:p>
    <w:p w14:paraId="2FAE543A" w14:textId="3124A9DD" w:rsidR="007918A0" w:rsidRPr="007918A0" w:rsidRDefault="007918A0" w:rsidP="007918A0">
      <w:pPr>
        <w:rPr>
          <w:rFonts w:ascii="Times New Roman" w:hAnsi="Times New Roman"/>
          <w:bCs/>
        </w:rPr>
      </w:pPr>
      <w:r>
        <w:rPr>
          <w:rFonts w:ascii="Times New Roman" w:hAnsi="Times New Roman"/>
          <w:bCs/>
        </w:rPr>
        <w:t>Martin Helme</w:t>
      </w:r>
      <w:r>
        <w:rPr>
          <w:rFonts w:ascii="Times New Roman" w:hAnsi="Times New Roman"/>
          <w:bCs/>
        </w:rPr>
        <w:br/>
        <w:t>Eesti Konservatiivse Rahvaerakonna fraktsiooni esimees</w:t>
      </w:r>
    </w:p>
    <w:sectPr w:rsidR="007918A0" w:rsidRPr="007918A0" w:rsidSect="008A0C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AE"/>
    <w:rsid w:val="00053817"/>
    <w:rsid w:val="000C6F3E"/>
    <w:rsid w:val="00113CD6"/>
    <w:rsid w:val="00125065"/>
    <w:rsid w:val="001B7E42"/>
    <w:rsid w:val="00316B69"/>
    <w:rsid w:val="003C06A5"/>
    <w:rsid w:val="00520B31"/>
    <w:rsid w:val="0057116C"/>
    <w:rsid w:val="00580AE3"/>
    <w:rsid w:val="00586F6C"/>
    <w:rsid w:val="006737B1"/>
    <w:rsid w:val="006C5659"/>
    <w:rsid w:val="007010F3"/>
    <w:rsid w:val="00765A53"/>
    <w:rsid w:val="00784F0F"/>
    <w:rsid w:val="007918A0"/>
    <w:rsid w:val="007D186C"/>
    <w:rsid w:val="00851091"/>
    <w:rsid w:val="008A0CAE"/>
    <w:rsid w:val="00BB5568"/>
    <w:rsid w:val="00C16B0A"/>
    <w:rsid w:val="00CF028F"/>
    <w:rsid w:val="00CF5FF3"/>
    <w:rsid w:val="00D3262F"/>
    <w:rsid w:val="00D62466"/>
    <w:rsid w:val="00D90937"/>
    <w:rsid w:val="00DB5FD1"/>
    <w:rsid w:val="00EA4CC9"/>
    <w:rsid w:val="00EF1967"/>
    <w:rsid w:val="00F60A1E"/>
    <w:rsid w:val="00F85297"/>
    <w:rsid w:val="00FB6293"/>
    <w:rsid w:val="00FE7F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7BEB9"/>
  <w15:chartTrackingRefBased/>
  <w15:docId w15:val="{CE4A8332-75CA-8E4D-8DDB-AB443CFF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A0CAE"/>
    <w:rPr>
      <w:rFonts w:ascii="Aptos" w:eastAsia="Aptos" w:hAnsi="Aptos" w:cs="Times New Roman"/>
      <w14:ligatures w14:val="none"/>
    </w:rPr>
  </w:style>
  <w:style w:type="paragraph" w:styleId="Pealkiri1">
    <w:name w:val="heading 1"/>
    <w:basedOn w:val="Normaallaad"/>
    <w:next w:val="Normaallaad"/>
    <w:link w:val="Pealkiri1Mrk"/>
    <w:uiPriority w:val="9"/>
    <w:qFormat/>
    <w:rsid w:val="008A0CAE"/>
    <w:pPr>
      <w:keepNext/>
      <w:keepLines/>
      <w:spacing w:before="360" w:after="80"/>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Pealkiri2">
    <w:name w:val="heading 2"/>
    <w:basedOn w:val="Normaallaad"/>
    <w:next w:val="Normaallaad"/>
    <w:link w:val="Pealkiri2Mrk"/>
    <w:uiPriority w:val="9"/>
    <w:semiHidden/>
    <w:unhideWhenUsed/>
    <w:qFormat/>
    <w:rsid w:val="008A0CAE"/>
    <w:pPr>
      <w:keepNext/>
      <w:keepLines/>
      <w:spacing w:before="160" w:after="80"/>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Pealkiri3">
    <w:name w:val="heading 3"/>
    <w:basedOn w:val="Normaallaad"/>
    <w:next w:val="Normaallaad"/>
    <w:link w:val="Pealkiri3Mrk"/>
    <w:uiPriority w:val="9"/>
    <w:semiHidden/>
    <w:unhideWhenUsed/>
    <w:qFormat/>
    <w:rsid w:val="008A0CAE"/>
    <w:pPr>
      <w:keepNext/>
      <w:keepLines/>
      <w:spacing w:before="160" w:after="80"/>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Pealkiri4">
    <w:name w:val="heading 4"/>
    <w:basedOn w:val="Normaallaad"/>
    <w:next w:val="Normaallaad"/>
    <w:link w:val="Pealkiri4Mrk"/>
    <w:uiPriority w:val="9"/>
    <w:semiHidden/>
    <w:unhideWhenUsed/>
    <w:qFormat/>
    <w:rsid w:val="008A0CAE"/>
    <w:pPr>
      <w:keepNext/>
      <w:keepLines/>
      <w:spacing w:before="80" w:after="40"/>
      <w:outlineLvl w:val="3"/>
    </w:pPr>
    <w:rPr>
      <w:rFonts w:asciiTheme="minorHAnsi" w:eastAsiaTheme="majorEastAsia" w:hAnsiTheme="minorHAnsi" w:cstheme="majorBidi"/>
      <w:i/>
      <w:iCs/>
      <w:color w:val="0F4761" w:themeColor="accent1" w:themeShade="BF"/>
      <w14:ligatures w14:val="standardContextual"/>
    </w:rPr>
  </w:style>
  <w:style w:type="paragraph" w:styleId="Pealkiri5">
    <w:name w:val="heading 5"/>
    <w:basedOn w:val="Normaallaad"/>
    <w:next w:val="Normaallaad"/>
    <w:link w:val="Pealkiri5Mrk"/>
    <w:uiPriority w:val="9"/>
    <w:semiHidden/>
    <w:unhideWhenUsed/>
    <w:qFormat/>
    <w:rsid w:val="008A0CAE"/>
    <w:pPr>
      <w:keepNext/>
      <w:keepLines/>
      <w:spacing w:before="80" w:after="40"/>
      <w:outlineLvl w:val="4"/>
    </w:pPr>
    <w:rPr>
      <w:rFonts w:asciiTheme="minorHAnsi" w:eastAsiaTheme="majorEastAsia" w:hAnsiTheme="minorHAnsi" w:cstheme="majorBidi"/>
      <w:color w:val="0F4761" w:themeColor="accent1" w:themeShade="BF"/>
      <w14:ligatures w14:val="standardContextual"/>
    </w:rPr>
  </w:style>
  <w:style w:type="paragraph" w:styleId="Pealkiri6">
    <w:name w:val="heading 6"/>
    <w:basedOn w:val="Normaallaad"/>
    <w:next w:val="Normaallaad"/>
    <w:link w:val="Pealkiri6Mrk"/>
    <w:uiPriority w:val="9"/>
    <w:semiHidden/>
    <w:unhideWhenUsed/>
    <w:qFormat/>
    <w:rsid w:val="008A0CAE"/>
    <w:pPr>
      <w:keepNext/>
      <w:keepLines/>
      <w:spacing w:before="40"/>
      <w:outlineLvl w:val="5"/>
    </w:pPr>
    <w:rPr>
      <w:rFonts w:asciiTheme="minorHAnsi" w:eastAsiaTheme="majorEastAsia" w:hAnsiTheme="minorHAnsi" w:cstheme="majorBidi"/>
      <w:i/>
      <w:iCs/>
      <w:color w:val="595959" w:themeColor="text1" w:themeTint="A6"/>
      <w14:ligatures w14:val="standardContextual"/>
    </w:rPr>
  </w:style>
  <w:style w:type="paragraph" w:styleId="Pealkiri7">
    <w:name w:val="heading 7"/>
    <w:basedOn w:val="Normaallaad"/>
    <w:next w:val="Normaallaad"/>
    <w:link w:val="Pealkiri7Mrk"/>
    <w:uiPriority w:val="9"/>
    <w:semiHidden/>
    <w:unhideWhenUsed/>
    <w:qFormat/>
    <w:rsid w:val="008A0CAE"/>
    <w:pPr>
      <w:keepNext/>
      <w:keepLines/>
      <w:spacing w:before="40"/>
      <w:outlineLvl w:val="6"/>
    </w:pPr>
    <w:rPr>
      <w:rFonts w:asciiTheme="minorHAnsi" w:eastAsiaTheme="majorEastAsia" w:hAnsiTheme="minorHAnsi" w:cstheme="majorBidi"/>
      <w:color w:val="595959" w:themeColor="text1" w:themeTint="A6"/>
      <w14:ligatures w14:val="standardContextual"/>
    </w:rPr>
  </w:style>
  <w:style w:type="paragraph" w:styleId="Pealkiri8">
    <w:name w:val="heading 8"/>
    <w:basedOn w:val="Normaallaad"/>
    <w:next w:val="Normaallaad"/>
    <w:link w:val="Pealkiri8Mrk"/>
    <w:uiPriority w:val="9"/>
    <w:semiHidden/>
    <w:unhideWhenUsed/>
    <w:qFormat/>
    <w:rsid w:val="008A0CAE"/>
    <w:pPr>
      <w:keepNext/>
      <w:keepLines/>
      <w:outlineLvl w:val="7"/>
    </w:pPr>
    <w:rPr>
      <w:rFonts w:asciiTheme="minorHAnsi" w:eastAsiaTheme="majorEastAsia" w:hAnsiTheme="minorHAnsi" w:cstheme="majorBidi"/>
      <w:i/>
      <w:iCs/>
      <w:color w:val="272727" w:themeColor="text1" w:themeTint="D8"/>
      <w14:ligatures w14:val="standardContextual"/>
    </w:rPr>
  </w:style>
  <w:style w:type="paragraph" w:styleId="Pealkiri9">
    <w:name w:val="heading 9"/>
    <w:basedOn w:val="Normaallaad"/>
    <w:next w:val="Normaallaad"/>
    <w:link w:val="Pealkiri9Mrk"/>
    <w:uiPriority w:val="9"/>
    <w:semiHidden/>
    <w:unhideWhenUsed/>
    <w:qFormat/>
    <w:rsid w:val="008A0CAE"/>
    <w:pPr>
      <w:keepNext/>
      <w:keepLines/>
      <w:outlineLvl w:val="8"/>
    </w:pPr>
    <w:rPr>
      <w:rFonts w:asciiTheme="minorHAnsi" w:eastAsiaTheme="majorEastAsia" w:hAnsiTheme="minorHAnsi" w:cstheme="majorBidi"/>
      <w:color w:val="272727" w:themeColor="text1" w:themeTint="D8"/>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A0CAE"/>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8A0CAE"/>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8A0CAE"/>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8A0CAE"/>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8A0CAE"/>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8A0CAE"/>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8A0CAE"/>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8A0CAE"/>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8A0CAE"/>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8A0CA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8A0CAE"/>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8A0CAE"/>
    <w:pPr>
      <w:numPr>
        <w:ilvl w:val="1"/>
      </w:numPr>
      <w:spacing w:after="160"/>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AlapealkiriMrk">
    <w:name w:val="Alapealkiri Märk"/>
    <w:basedOn w:val="Liguvaikefont"/>
    <w:link w:val="Alapealkiri"/>
    <w:uiPriority w:val="11"/>
    <w:rsid w:val="008A0CAE"/>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8A0CAE"/>
    <w:pPr>
      <w:spacing w:before="160" w:after="160"/>
      <w:jc w:val="center"/>
    </w:pPr>
    <w:rPr>
      <w:rFonts w:asciiTheme="minorHAnsi" w:eastAsiaTheme="minorHAnsi" w:hAnsiTheme="minorHAnsi" w:cstheme="minorBidi"/>
      <w:i/>
      <w:iCs/>
      <w:color w:val="404040" w:themeColor="text1" w:themeTint="BF"/>
      <w14:ligatures w14:val="standardContextual"/>
    </w:rPr>
  </w:style>
  <w:style w:type="character" w:customStyle="1" w:styleId="TsitaatMrk">
    <w:name w:val="Tsitaat Märk"/>
    <w:basedOn w:val="Liguvaikefont"/>
    <w:link w:val="Tsitaat"/>
    <w:uiPriority w:val="29"/>
    <w:rsid w:val="008A0CAE"/>
    <w:rPr>
      <w:i/>
      <w:iCs/>
      <w:color w:val="404040" w:themeColor="text1" w:themeTint="BF"/>
    </w:rPr>
  </w:style>
  <w:style w:type="paragraph" w:styleId="Loendilik">
    <w:name w:val="List Paragraph"/>
    <w:basedOn w:val="Normaallaad"/>
    <w:uiPriority w:val="34"/>
    <w:qFormat/>
    <w:rsid w:val="008A0CAE"/>
    <w:pPr>
      <w:ind w:left="720"/>
      <w:contextualSpacing/>
    </w:pPr>
    <w:rPr>
      <w:rFonts w:asciiTheme="minorHAnsi" w:eastAsiaTheme="minorHAnsi" w:hAnsiTheme="minorHAnsi" w:cstheme="minorBidi"/>
      <w14:ligatures w14:val="standardContextual"/>
    </w:rPr>
  </w:style>
  <w:style w:type="character" w:styleId="Selgeltmrgatavrhutus">
    <w:name w:val="Intense Emphasis"/>
    <w:basedOn w:val="Liguvaikefont"/>
    <w:uiPriority w:val="21"/>
    <w:qFormat/>
    <w:rsid w:val="008A0CAE"/>
    <w:rPr>
      <w:i/>
      <w:iCs/>
      <w:color w:val="0F4761" w:themeColor="accent1" w:themeShade="BF"/>
    </w:rPr>
  </w:style>
  <w:style w:type="paragraph" w:styleId="Selgeltmrgatavtsitaat">
    <w:name w:val="Intense Quote"/>
    <w:basedOn w:val="Normaallaad"/>
    <w:next w:val="Normaallaad"/>
    <w:link w:val="SelgeltmrgatavtsitaatMrk"/>
    <w:uiPriority w:val="30"/>
    <w:qFormat/>
    <w:rsid w:val="008A0CA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14:ligatures w14:val="standardContextual"/>
    </w:rPr>
  </w:style>
  <w:style w:type="character" w:customStyle="1" w:styleId="SelgeltmrgatavtsitaatMrk">
    <w:name w:val="Selgelt märgatav tsitaat Märk"/>
    <w:basedOn w:val="Liguvaikefont"/>
    <w:link w:val="Selgeltmrgatavtsitaat"/>
    <w:uiPriority w:val="30"/>
    <w:rsid w:val="008A0CAE"/>
    <w:rPr>
      <w:i/>
      <w:iCs/>
      <w:color w:val="0F4761" w:themeColor="accent1" w:themeShade="BF"/>
    </w:rPr>
  </w:style>
  <w:style w:type="character" w:styleId="Selgeltmrgatavviide">
    <w:name w:val="Intense Reference"/>
    <w:basedOn w:val="Liguvaikefont"/>
    <w:uiPriority w:val="32"/>
    <w:qFormat/>
    <w:rsid w:val="008A0CAE"/>
    <w:rPr>
      <w:b/>
      <w:bCs/>
      <w:smallCaps/>
      <w:color w:val="0F4761" w:themeColor="accent1" w:themeShade="BF"/>
      <w:spacing w:val="5"/>
    </w:rPr>
  </w:style>
  <w:style w:type="paragraph" w:customStyle="1" w:styleId="Normal1">
    <w:name w:val="Normal1"/>
    <w:rsid w:val="008A0CAE"/>
    <w:pPr>
      <w:spacing w:line="276" w:lineRule="auto"/>
    </w:pPr>
    <w:rPr>
      <w:rFonts w:ascii="Arial" w:eastAsia="Arial" w:hAnsi="Arial" w:cs="Arial"/>
      <w:color w:val="000000"/>
      <w:kern w:val="0"/>
      <w:sz w:val="22"/>
      <w:szCs w:val="20"/>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298</Words>
  <Characters>1732</Characters>
  <Application>Microsoft Office Word</Application>
  <DocSecurity>0</DocSecurity>
  <Lines>14</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aat.purje@riigikogu.ee</dc:creator>
  <cp:keywords/>
  <dc:description/>
  <cp:lastModifiedBy>Raina Liiv</cp:lastModifiedBy>
  <cp:revision>83</cp:revision>
  <dcterms:created xsi:type="dcterms:W3CDTF">2024-11-11T09:08:00Z</dcterms:created>
  <dcterms:modified xsi:type="dcterms:W3CDTF">2025-03-12T14:17:00Z</dcterms:modified>
</cp:coreProperties>
</file>