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7AD2" w14:textId="1C10FC8A" w:rsidR="000A3B26" w:rsidRDefault="000F4FE9" w:rsidP="000A3B26">
      <w:r>
        <w:t>PÄÄSTEAMET</w:t>
      </w:r>
    </w:p>
    <w:p w14:paraId="295705D5" w14:textId="77777777" w:rsidR="007E1F03" w:rsidRPr="007E1F03" w:rsidRDefault="007E1F03" w:rsidP="007E1F03">
      <w:pPr>
        <w:rPr>
          <w:lang w:val="en-US"/>
        </w:rPr>
      </w:pPr>
      <w:r w:rsidRPr="007E1F03">
        <w:rPr>
          <w:lang w:val="en-US"/>
        </w:rPr>
        <w:t>Raua 2 | 10124 Tallinn</w:t>
      </w:r>
    </w:p>
    <w:p w14:paraId="407B8ED9" w14:textId="77777777" w:rsidR="000A3B26" w:rsidRDefault="000A3B26" w:rsidP="000A3B26"/>
    <w:p w14:paraId="5B5B3EA8" w14:textId="77777777" w:rsidR="000A3B26" w:rsidRDefault="000A3B26" w:rsidP="000A3B26"/>
    <w:p w14:paraId="567FA7D9" w14:textId="287FDF8B" w:rsidR="000A3B26" w:rsidRDefault="000F4FE9" w:rsidP="000A3B26">
      <w:pPr>
        <w:jc w:val="right"/>
      </w:pPr>
      <w:r>
        <w:t>1</w:t>
      </w:r>
      <w:r w:rsidR="0081129B">
        <w:t>7</w:t>
      </w:r>
      <w:r>
        <w:t>.02.2025</w:t>
      </w:r>
    </w:p>
    <w:p w14:paraId="1E47F963" w14:textId="77777777" w:rsidR="000A3B26" w:rsidRDefault="000A3B26" w:rsidP="000A3B26"/>
    <w:p w14:paraId="4A3714EB" w14:textId="5F3624D3" w:rsidR="000A3B26" w:rsidRDefault="000F4FE9" w:rsidP="000A3B26">
      <w:r>
        <w:t>PRETENSIOO</w:t>
      </w:r>
      <w:r w:rsidR="004C758D">
        <w:t>N</w:t>
      </w:r>
    </w:p>
    <w:p w14:paraId="7AAED7CB" w14:textId="77777777" w:rsidR="000A3B26" w:rsidRDefault="000A3B26" w:rsidP="000A3B26"/>
    <w:p w14:paraId="209978A4" w14:textId="6E86CFE6" w:rsidR="000A3B26" w:rsidRDefault="000F4FE9" w:rsidP="000A3B26">
      <w:r>
        <w:t>Päästeamet (edaspidi:Hankija), on riigihanke 248132, Magamiskottide ja välivoodite ostmine minikonkursi 286213, Välivoodite ostmise minikonkursiga</w:t>
      </w:r>
      <w:r w:rsidR="00D06C0D">
        <w:t>,</w:t>
      </w:r>
      <w:r>
        <w:t xml:space="preserve"> ostnud välivoodeid, koguses 13200 välivoodit.</w:t>
      </w:r>
    </w:p>
    <w:p w14:paraId="01DA11CE" w14:textId="3ADCA291" w:rsidR="000F4FE9" w:rsidRPr="000F4FE9" w:rsidRDefault="000F4FE9" w:rsidP="000A3B26">
      <w:pPr>
        <w:rPr>
          <w:b/>
          <w:bCs/>
        </w:rPr>
      </w:pPr>
      <w:r>
        <w:br/>
        <w:t xml:space="preserve">Hindamiskriteeriumiteks on 60% toote hind ja 40% kiirem tarneaeg, </w:t>
      </w:r>
      <w:r w:rsidRPr="000F4FE9">
        <w:rPr>
          <w:b/>
          <w:bCs/>
        </w:rPr>
        <w:t>ehk et tingimustega on Hankija erakordselt suurt rõhku pannud kiirele tarnele.</w:t>
      </w:r>
    </w:p>
    <w:p w14:paraId="3AB5E2A7" w14:textId="77777777" w:rsidR="000A3B26" w:rsidRDefault="000A3B26" w:rsidP="000A3B26"/>
    <w:p w14:paraId="39907C32" w14:textId="77777777" w:rsidR="000F4FE9" w:rsidRPr="000F4FE9" w:rsidRDefault="000F4FE9" w:rsidP="000F4FE9">
      <w:pPr>
        <w:rPr>
          <w:lang w:val="en-US"/>
        </w:rPr>
      </w:pPr>
      <w:r>
        <w:t>10.12.2024 on Hankija informeerinud hanke tulemustest:</w:t>
      </w:r>
      <w:r>
        <w:br/>
      </w:r>
      <w:r w:rsidRPr="000F4FE9">
        <w:t>Tunnistada edukaks Transmitter OÜ (11219457) poolt minikonkursile esitatud pakkumus</w:t>
      </w:r>
      <w:r>
        <w:br/>
      </w:r>
      <w:r w:rsidRPr="000F4FE9">
        <w:rPr>
          <w:lang w:val="en-US"/>
        </w:rPr>
        <w:t>Transmitter OÜ – pakkumusele omistati kokku 80,40 väärtuspunkti (pakkumuse maksumusele 40,40 väärtuspunkti, tarneajale 40 väärtuspunkti);</w:t>
      </w:r>
    </w:p>
    <w:p w14:paraId="76F95670" w14:textId="77777777" w:rsidR="000F4FE9" w:rsidRPr="000F4FE9" w:rsidRDefault="000F4FE9" w:rsidP="000F4FE9">
      <w:pPr>
        <w:rPr>
          <w:lang w:val="en-US"/>
        </w:rPr>
      </w:pPr>
      <w:r w:rsidRPr="000F4FE9">
        <w:rPr>
          <w:lang w:val="en-US"/>
        </w:rPr>
        <w:t>OÜ A2K Sport – pakkumusele omistati kokku 64,73 väärtuspunkti (pakkumuse maksumusele 60 väärtuspunkti, tarneajale 4,73 väärtuspunkti).</w:t>
      </w:r>
    </w:p>
    <w:p w14:paraId="56760371" w14:textId="77777777" w:rsidR="000F4FE9" w:rsidRPr="000F4FE9" w:rsidRDefault="000F4FE9" w:rsidP="000F4FE9">
      <w:pPr>
        <w:rPr>
          <w:lang w:val="en-US"/>
        </w:rPr>
      </w:pPr>
    </w:p>
    <w:p w14:paraId="5A7B4BB1" w14:textId="255F2559" w:rsidR="000A3B26" w:rsidRDefault="00940D3C" w:rsidP="000A3B26">
      <w:r>
        <w:t>Tebenõude korras saadud info alusel olid tulemused:</w:t>
      </w:r>
      <w:r>
        <w:br/>
        <w:t xml:space="preserve">Transmitter OÜ: Ühiku hind </w:t>
      </w:r>
      <w:r w:rsidR="00CB59DB">
        <w:t>40,2 eur(arvestuslik), tarneaeg 13 päeva (Hankija info)</w:t>
      </w:r>
    </w:p>
    <w:p w14:paraId="02D97EEB" w14:textId="34B06515" w:rsidR="00CB59DB" w:rsidRDefault="00CB59DB" w:rsidP="000A3B26">
      <w:r>
        <w:t>A2K Sport OÜ: Ühiku hind 30,3 eur, tarneaeg 110  päeva</w:t>
      </w:r>
    </w:p>
    <w:p w14:paraId="68025937" w14:textId="77777777" w:rsidR="008C0985" w:rsidRDefault="008C0985" w:rsidP="000A3B26"/>
    <w:p w14:paraId="504B242F" w14:textId="7ED15926" w:rsidR="00884255" w:rsidRDefault="008C0985" w:rsidP="000A3B26">
      <w:r>
        <w:t>Vastavalt on Transmitter OÜ pakkumuse maksumus 40,4 eur</w:t>
      </w:r>
      <w:r w:rsidR="00D06C0D">
        <w:t xml:space="preserve"> x</w:t>
      </w:r>
      <w:r>
        <w:t>13200 = 533280 eurot</w:t>
      </w:r>
      <w:r>
        <w:br/>
        <w:t>A2K Sport OÜ pakkumuse maksumus 30,3 eur</w:t>
      </w:r>
      <w:r w:rsidR="00D06C0D">
        <w:t xml:space="preserve"> x </w:t>
      </w:r>
      <w:r>
        <w:t>13200 = 399960 eur</w:t>
      </w:r>
    </w:p>
    <w:p w14:paraId="636D09D3" w14:textId="0B1F1F2B" w:rsidR="008C0985" w:rsidRPr="00884255" w:rsidRDefault="00884255" w:rsidP="000A3B26">
      <w:pPr>
        <w:rPr>
          <w:b/>
          <w:bCs/>
        </w:rPr>
      </w:pPr>
      <w:r w:rsidRPr="00884255">
        <w:rPr>
          <w:b/>
          <w:bCs/>
        </w:rPr>
        <w:t>Ehk et kiirema tarne eest maksab Hankija 133320 eurot rohkem</w:t>
      </w:r>
      <w:r w:rsidR="008C0985" w:rsidRPr="00884255">
        <w:rPr>
          <w:b/>
          <w:bCs/>
        </w:rPr>
        <w:t xml:space="preserve"> </w:t>
      </w:r>
    </w:p>
    <w:p w14:paraId="43D5DD65" w14:textId="77777777" w:rsidR="00CB59DB" w:rsidRDefault="00CB59DB" w:rsidP="000A3B26"/>
    <w:p w14:paraId="2656FD9D" w14:textId="4195D4B7" w:rsidR="00CB59DB" w:rsidRDefault="00CB59DB" w:rsidP="000A3B26">
      <w:r>
        <w:t>Oma pakkumises märkis OÜ A2K Sport tarneajaks esimesele tarnele 1600 välivoodit 60 päeva ja iga järgneva 20 päeva möödudes 1600 välivoodit.</w:t>
      </w:r>
      <w:r>
        <w:br/>
        <w:t>Hankija märkis oma teates 18.11.24, et selline tarneaeg pole aktsepteeritav ja palus märkida kogu hankes oleva koguse tarneaja.</w:t>
      </w:r>
      <w:r>
        <w:br/>
        <w:t>25.11.24 täpsustasime lõplikuks tarneajaks 110 päeva</w:t>
      </w:r>
    </w:p>
    <w:p w14:paraId="3D654505" w14:textId="77777777" w:rsidR="00CB59DB" w:rsidRDefault="00CB59DB" w:rsidP="000A3B26"/>
    <w:p w14:paraId="65E11F3E" w14:textId="405614B8" w:rsidR="005F07B1" w:rsidRDefault="005F07B1" w:rsidP="000A3B26">
      <w:r>
        <w:t xml:space="preserve">Kuna minikonkursi võitja tarneaeg oli erakordselt ebatõenäoline, informeerisime Hankijat oma kahtlustest, et võitja märkis ebareaalse tarneaja teadlikult, et saada minikonkursi võiduks vajalikud maksimumpunktid. Ehk et pakkuja on esitanud oma pakkumise dokumentides valeandmeid, mis oleks olnud eelduseks pakkuja eemaldamiseks konkursilt. </w:t>
      </w:r>
      <w:r w:rsidR="00D06C0D">
        <w:br/>
      </w:r>
      <w:r>
        <w:br/>
        <w:t>Hankija vastusest lähtus, et hankija ei pea täiendavat tarneaja õigsuse kontrolli vajalikuks.</w:t>
      </w:r>
    </w:p>
    <w:p w14:paraId="133E119E" w14:textId="77777777" w:rsidR="005F07B1" w:rsidRDefault="005F07B1" w:rsidP="000A3B26"/>
    <w:p w14:paraId="2824E668" w14:textId="00C7136A" w:rsidR="005F07B1" w:rsidRDefault="005F07B1" w:rsidP="000A3B26">
      <w:r>
        <w:lastRenderedPageBreak/>
        <w:t xml:space="preserve">Minikonkursiga ostetavast kogusest on </w:t>
      </w:r>
      <w:r w:rsidR="00565C20">
        <w:t>Transmitter OÜ</w:t>
      </w:r>
      <w:r>
        <w:t xml:space="preserve"> tarninud:</w:t>
      </w:r>
      <w:r>
        <w:br/>
        <w:t xml:space="preserve">24.01. 2025 – 2352 välivoodit – </w:t>
      </w:r>
      <w:r w:rsidR="008C0985">
        <w:t>39</w:t>
      </w:r>
      <w:r>
        <w:t xml:space="preserve"> päeva üle tähtaja</w:t>
      </w:r>
    </w:p>
    <w:p w14:paraId="219E0EB6" w14:textId="6DD7FF1A" w:rsidR="005F07B1" w:rsidRDefault="005F07B1" w:rsidP="000A3B26">
      <w:r>
        <w:t xml:space="preserve">30.01.2025 – 2352 välivoodit – </w:t>
      </w:r>
      <w:r w:rsidR="008C0985">
        <w:t>45</w:t>
      </w:r>
      <w:r>
        <w:t xml:space="preserve"> päeva üle tähtaja</w:t>
      </w:r>
    </w:p>
    <w:p w14:paraId="6571F586" w14:textId="342799E6" w:rsidR="00CB59DB" w:rsidRDefault="005F07B1" w:rsidP="000A3B26">
      <w:r>
        <w:t xml:space="preserve">06.02.2025 – 2352 välivoodit – </w:t>
      </w:r>
      <w:r w:rsidR="008C0985">
        <w:t>52</w:t>
      </w:r>
      <w:r>
        <w:t xml:space="preserve"> päeva üle tähtaja</w:t>
      </w:r>
      <w:r w:rsidR="008C0985">
        <w:br/>
        <w:t>Siiani on tarnimata 6144 välivoodit</w:t>
      </w:r>
      <w:r>
        <w:br/>
      </w:r>
      <w:r w:rsidR="008C0985">
        <w:t>NB: üle tähtaja päevade arv arvestatud eeldusel, et leping on sõlmitud 7 päeva peale minikonkursi tulemuste teavi</w:t>
      </w:r>
      <w:r w:rsidR="00F13EC6">
        <w:t>tamist</w:t>
      </w:r>
      <w:r w:rsidR="008C0985">
        <w:t>, s.o 17.12.2024</w:t>
      </w:r>
    </w:p>
    <w:p w14:paraId="4713B04C" w14:textId="77777777" w:rsidR="000A3B26" w:rsidRDefault="000A3B26" w:rsidP="000A3B26"/>
    <w:p w14:paraId="6B0E8BDE" w14:textId="62AA62F8" w:rsidR="008C0985" w:rsidRDefault="008C0985" w:rsidP="000A3B26">
      <w:r>
        <w:t>Hankija on oma tingimustega määranud tarneajaks kogu minikonkursiga ostetava koguse tarne aja</w:t>
      </w:r>
      <w:r w:rsidR="00884255">
        <w:t>, aga isegi kui arvestada tegelikke tarneaegu, peaks Hankija lepingu järgselt nõudma Tarnijalt leppetrahve 0,2% päevas järgnevalt</w:t>
      </w:r>
    </w:p>
    <w:p w14:paraId="4C0AE7AC" w14:textId="77777777" w:rsidR="00884255" w:rsidRDefault="00884255" w:rsidP="000A3B26"/>
    <w:p w14:paraId="4F51D16F" w14:textId="72F24144" w:rsidR="00884255" w:rsidRDefault="00884255" w:rsidP="00884255">
      <w:pPr>
        <w:numPr>
          <w:ilvl w:val="0"/>
          <w:numId w:val="2"/>
        </w:numPr>
      </w:pPr>
      <w:r>
        <w:t xml:space="preserve">Tarne 39 päeva </w:t>
      </w:r>
      <w:r w:rsidR="00D06C0D">
        <w:t>x</w:t>
      </w:r>
      <w:r>
        <w:t xml:space="preserve"> 2352</w:t>
      </w:r>
      <w:r w:rsidR="00D06C0D">
        <w:t xml:space="preserve"> x </w:t>
      </w:r>
      <w:r>
        <w:t>40,2eur</w:t>
      </w:r>
      <w:r w:rsidR="00D06C0D">
        <w:t xml:space="preserve"> x </w:t>
      </w:r>
      <w:r>
        <w:t>0,2% = 7374,90 eur</w:t>
      </w:r>
    </w:p>
    <w:p w14:paraId="4079F072" w14:textId="7A338E60" w:rsidR="00884255" w:rsidRDefault="00884255" w:rsidP="00884255">
      <w:pPr>
        <w:numPr>
          <w:ilvl w:val="0"/>
          <w:numId w:val="2"/>
        </w:numPr>
      </w:pPr>
      <w:r>
        <w:t xml:space="preserve">Tarne 45 päeva </w:t>
      </w:r>
      <w:r w:rsidR="00D06C0D">
        <w:t>x</w:t>
      </w:r>
      <w:r>
        <w:t xml:space="preserve"> 2352</w:t>
      </w:r>
      <w:r w:rsidR="00D06C0D">
        <w:t xml:space="preserve"> x </w:t>
      </w:r>
      <w:r>
        <w:t>40,2eur</w:t>
      </w:r>
      <w:r w:rsidR="00D06C0D">
        <w:t xml:space="preserve"> x </w:t>
      </w:r>
      <w:r>
        <w:t>0,2% = 8509,50 eur</w:t>
      </w:r>
    </w:p>
    <w:p w14:paraId="380629B3" w14:textId="798C6001" w:rsidR="00884255" w:rsidRDefault="00884255" w:rsidP="00884255">
      <w:pPr>
        <w:numPr>
          <w:ilvl w:val="0"/>
          <w:numId w:val="2"/>
        </w:numPr>
      </w:pPr>
      <w:r>
        <w:t xml:space="preserve">Tarne 52 päeva </w:t>
      </w:r>
      <w:r w:rsidR="00D06C0D">
        <w:t>x</w:t>
      </w:r>
      <w:r>
        <w:t xml:space="preserve"> 2352</w:t>
      </w:r>
      <w:r w:rsidR="00D06C0D">
        <w:t xml:space="preserve"> x </w:t>
      </w:r>
      <w:r>
        <w:t>40,2eur</w:t>
      </w:r>
      <w:r w:rsidR="00D06C0D">
        <w:t xml:space="preserve"> x </w:t>
      </w:r>
      <w:r>
        <w:t>0,2% = 9833,20 eur</w:t>
      </w:r>
    </w:p>
    <w:p w14:paraId="797F84CB" w14:textId="106E0757" w:rsidR="00884255" w:rsidRDefault="00884255" w:rsidP="00884255">
      <w:r>
        <w:t>Tarnimata 6144 välivoodit 6</w:t>
      </w:r>
      <w:r w:rsidR="0081129B">
        <w:t>3</w:t>
      </w:r>
      <w:r>
        <w:t xml:space="preserve"> päeva (seisuga 1</w:t>
      </w:r>
      <w:r w:rsidR="0081129B">
        <w:t>7</w:t>
      </w:r>
      <w:r>
        <w:t xml:space="preserve">.02.25) </w:t>
      </w:r>
      <w:r w:rsidR="00D06C0D">
        <w:t>x</w:t>
      </w:r>
      <w:r>
        <w:t xml:space="preserve"> 6144</w:t>
      </w:r>
      <w:r w:rsidR="00D06C0D">
        <w:t xml:space="preserve"> x </w:t>
      </w:r>
      <w:r>
        <w:t>40,2</w:t>
      </w:r>
      <w:r w:rsidR="00D06C0D">
        <w:t xml:space="preserve"> x </w:t>
      </w:r>
      <w:r>
        <w:t xml:space="preserve">0,2% = </w:t>
      </w:r>
      <w:r w:rsidR="0081129B">
        <w:t>31120,74</w:t>
      </w:r>
      <w:r>
        <w:t xml:space="preserve"> eur</w:t>
      </w:r>
    </w:p>
    <w:p w14:paraId="30A5D0DD" w14:textId="77777777" w:rsidR="00884255" w:rsidRDefault="00884255" w:rsidP="00884255"/>
    <w:p w14:paraId="16DCCD43" w14:textId="51D638C8" w:rsidR="00884255" w:rsidRDefault="00884255" w:rsidP="00884255">
      <w:r>
        <w:t xml:space="preserve">Seega oleks Hankija nõue </w:t>
      </w:r>
      <w:r w:rsidR="007E1F03">
        <w:t xml:space="preserve"> 14.02.2025 seisuga </w:t>
      </w:r>
      <w:r>
        <w:t xml:space="preserve">Transmitter OÜ vastu </w:t>
      </w:r>
      <w:r w:rsidR="00A36660">
        <w:t>5</w:t>
      </w:r>
      <w:r w:rsidR="0081129B">
        <w:t>6838</w:t>
      </w:r>
      <w:r w:rsidR="00A36660">
        <w:t>,</w:t>
      </w:r>
      <w:r w:rsidR="0081129B">
        <w:t>34</w:t>
      </w:r>
      <w:r w:rsidR="00A36660">
        <w:t xml:space="preserve"> eur</w:t>
      </w:r>
      <w:r w:rsidR="007C0BE5">
        <w:t xml:space="preserve"> + km</w:t>
      </w:r>
    </w:p>
    <w:p w14:paraId="41B80E76" w14:textId="77777777" w:rsidR="00A36660" w:rsidRDefault="00A36660" w:rsidP="00884255"/>
    <w:p w14:paraId="595F3C22" w14:textId="5A2884E0" w:rsidR="000A3B26" w:rsidRDefault="00A36660" w:rsidP="000A3B26">
      <w:r>
        <w:t>Arvestades, et minikonkursi võitja, Transmitter OÜ teadliku valeandmete esitamise tulemusel on Hankija kulud 133320 eurot kõrgemad, kui oleks OÜ A2K Sport pakkumus ja A2K Sport on saanud sellega märkimisväärse majandusliku kahju</w:t>
      </w:r>
      <w:r w:rsidR="007C0BE5">
        <w:t xml:space="preserve"> ning lähtuvalt hankelepingu p 9.8 sätestatule</w:t>
      </w:r>
      <w:r>
        <w:t>, soovime jõuda Päästeametiga kokkuleppele Transmitter OÜ-lt nõutava lepingujärgse trahvi osalises jagamises.</w:t>
      </w:r>
      <w:r w:rsidR="00565C20">
        <w:br/>
      </w:r>
    </w:p>
    <w:p w14:paraId="74020CFC" w14:textId="6E0BD61F" w:rsidR="00565C20" w:rsidRDefault="00565C20" w:rsidP="00565C20">
      <w:pPr>
        <w:pStyle w:val="ListParagraph"/>
        <w:numPr>
          <w:ilvl w:val="0"/>
          <w:numId w:val="3"/>
        </w:numPr>
      </w:pPr>
      <w:r>
        <w:t>Päästeamet on ebamõistlikult kõrgelt hinnanud kiiret tarneaega, mis eeldab kiire tarne tähtsust hankijale.</w:t>
      </w:r>
    </w:p>
    <w:p w14:paraId="0E9BD572" w14:textId="57224A10" w:rsidR="00565C20" w:rsidRDefault="00565C20" w:rsidP="00565C20">
      <w:pPr>
        <w:pStyle w:val="ListParagraph"/>
        <w:numPr>
          <w:ilvl w:val="0"/>
          <w:numId w:val="3"/>
        </w:numPr>
      </w:pPr>
      <w:r>
        <w:t>Päästeamet pole hinnanud adekvaatselt pakkumiste tarneaegasid, võimaldades valeandmete esitamist.</w:t>
      </w:r>
    </w:p>
    <w:p w14:paraId="5D4D0028" w14:textId="47D16E7B" w:rsidR="00565C20" w:rsidRDefault="00565C20" w:rsidP="00565C20">
      <w:pPr>
        <w:pStyle w:val="ListParagraph"/>
        <w:numPr>
          <w:ilvl w:val="0"/>
          <w:numId w:val="3"/>
        </w:numPr>
      </w:pPr>
      <w:r>
        <w:t>Päästeamet pole reageerinud vihjetele hanke võitja ebareaalse</w:t>
      </w:r>
      <w:r w:rsidR="00491EC0">
        <w:t xml:space="preserve"> tarneaja</w:t>
      </w:r>
      <w:r>
        <w:t xml:space="preserve"> kohta</w:t>
      </w:r>
      <w:r w:rsidR="00491EC0">
        <w:t>.</w:t>
      </w:r>
    </w:p>
    <w:p w14:paraId="58245A21" w14:textId="77777777" w:rsidR="00565C20" w:rsidRDefault="00565C20" w:rsidP="000A3B26"/>
    <w:p w14:paraId="24CE4760" w14:textId="77777777" w:rsidR="00565C20" w:rsidRDefault="00565C20" w:rsidP="00565C20">
      <w:r>
        <w:t>Loodame teie mõistvale suhtumisele vältimaks juriidilisi vaidlusi või ajakirjanduse kaasamist</w:t>
      </w:r>
    </w:p>
    <w:p w14:paraId="3592CD1A" w14:textId="77777777" w:rsidR="000A3B26" w:rsidRDefault="000A3B26" w:rsidP="000A3B26"/>
    <w:p w14:paraId="7AF7828C" w14:textId="46EDC368" w:rsidR="00D368AE" w:rsidRPr="00D368AE" w:rsidRDefault="00D368AE" w:rsidP="000A3B26">
      <w:pPr>
        <w:rPr>
          <w:b/>
          <w:bCs/>
        </w:rPr>
      </w:pPr>
      <w:r w:rsidRPr="00D368AE">
        <w:rPr>
          <w:b/>
          <w:bCs/>
        </w:rPr>
        <w:t>P.s. Juhul, kui minu arvestused on mingis osas valed, palun sellest koheselt informeerida</w:t>
      </w:r>
    </w:p>
    <w:p w14:paraId="5BD335BC" w14:textId="77777777" w:rsidR="000A3B26" w:rsidRDefault="000A3B26" w:rsidP="000A3B26"/>
    <w:p w14:paraId="50C15E96" w14:textId="77777777" w:rsidR="000A3B26" w:rsidRDefault="000A3B26" w:rsidP="000A3B26">
      <w:r>
        <w:t>Lugupidamisega</w:t>
      </w:r>
    </w:p>
    <w:p w14:paraId="255692E9" w14:textId="77777777" w:rsidR="000A3B26" w:rsidRDefault="000A3B26" w:rsidP="000A3B26"/>
    <w:p w14:paraId="054EB623" w14:textId="77777777" w:rsidR="000A3B26" w:rsidRDefault="000A3B26" w:rsidP="000A3B26"/>
    <w:p w14:paraId="37AE06C0" w14:textId="77777777" w:rsidR="000A3B26" w:rsidRDefault="000A3B26" w:rsidP="000A3B26"/>
    <w:p w14:paraId="2A45C9C5" w14:textId="77777777" w:rsidR="000A3B26" w:rsidRDefault="000A3B26" w:rsidP="000A3B26">
      <w:r>
        <w:t>Kaupo Koplus</w:t>
      </w:r>
    </w:p>
    <w:p w14:paraId="525A521F" w14:textId="77777777" w:rsidR="000A3B26" w:rsidRDefault="000A3B26" w:rsidP="000A3B26">
      <w:r>
        <w:t>Juhatuse liige</w:t>
      </w:r>
    </w:p>
    <w:p w14:paraId="6E0D5B02" w14:textId="77777777" w:rsidR="004D26F6" w:rsidRDefault="004D26F6"/>
    <w:p w14:paraId="11693D36" w14:textId="7AB0A4F3" w:rsidR="00EC5376" w:rsidRDefault="007E1F03">
      <w:r>
        <w:rPr>
          <w:noProof/>
          <w:lang w:val="en-GB"/>
        </w:rPr>
        <mc:AlternateContent>
          <mc:Choice Requires="wps">
            <w:drawing>
              <wp:anchor distT="0" distB="0" distL="114300" distR="114300" simplePos="0" relativeHeight="251657216" behindDoc="0" locked="0" layoutInCell="1" allowOverlap="1" wp14:anchorId="6A3BB970" wp14:editId="053FC68C">
                <wp:simplePos x="0" y="0"/>
                <wp:positionH relativeFrom="column">
                  <wp:posOffset>-342900</wp:posOffset>
                </wp:positionH>
                <wp:positionV relativeFrom="paragraph">
                  <wp:posOffset>8229600</wp:posOffset>
                </wp:positionV>
                <wp:extent cx="6629400" cy="0"/>
                <wp:effectExtent l="5080" t="10160" r="13970" b="8890"/>
                <wp:wrapNone/>
                <wp:docPr id="2174151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C6AF"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in" to="495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"/>
            </w:pict>
          </mc:Fallback>
        </mc:AlternateContent>
      </w:r>
    </w:p>
    <w:sectPr w:rsidR="00EC5376" w:rsidSect="00E3109D">
      <w:headerReference w:type="default" r:id="rId7"/>
      <w:footerReference w:type="default" r:id="rId8"/>
      <w:pgSz w:w="12240" w:h="15840" w:code="1"/>
      <w:pgMar w:top="2552" w:right="1418" w:bottom="1418"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D759" w14:textId="77777777" w:rsidR="009F127B" w:rsidRDefault="009F127B">
      <w:r>
        <w:separator/>
      </w:r>
    </w:p>
  </w:endnote>
  <w:endnote w:type="continuationSeparator" w:id="0">
    <w:p w14:paraId="5E9B75D9" w14:textId="77777777" w:rsidR="009F127B" w:rsidRDefault="009F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399C9" w14:textId="77777777" w:rsidR="007D066C" w:rsidRDefault="007D066C" w:rsidP="007D066C">
    <w:pPr>
      <w:pStyle w:val="Footer"/>
      <w:pBdr>
        <w:bottom w:val="single" w:sz="12" w:space="1" w:color="auto"/>
      </w:pBdr>
      <w:tabs>
        <w:tab w:val="left" w:pos="1800"/>
        <w:tab w:val="left" w:pos="3600"/>
        <w:tab w:val="left" w:pos="5400"/>
        <w:tab w:val="left" w:pos="8100"/>
      </w:tabs>
      <w:rPr>
        <w:rFonts w:ascii="Arial" w:hAnsi="Arial"/>
        <w:sz w:val="16"/>
      </w:rPr>
    </w:pPr>
  </w:p>
  <w:p w14:paraId="334F8505" w14:textId="1BA64991" w:rsidR="007D066C" w:rsidRDefault="007D066C" w:rsidP="007D066C">
    <w:pPr>
      <w:pStyle w:val="Footer"/>
      <w:tabs>
        <w:tab w:val="left" w:pos="1620"/>
        <w:tab w:val="left" w:pos="3828"/>
        <w:tab w:val="left" w:pos="5387"/>
        <w:tab w:val="left" w:pos="6096"/>
        <w:tab w:val="left" w:pos="7938"/>
        <w:tab w:val="right" w:pos="9923"/>
      </w:tabs>
      <w:rPr>
        <w:rFonts w:ascii="Arial" w:hAnsi="Arial"/>
        <w:sz w:val="18"/>
      </w:rPr>
    </w:pPr>
    <w:r>
      <w:rPr>
        <w:rFonts w:ascii="Arial" w:hAnsi="Arial"/>
        <w:b/>
        <w:sz w:val="18"/>
      </w:rPr>
      <w:t>OÜ A2K SPORT</w:t>
    </w:r>
    <w:r w:rsidR="000E6A3D">
      <w:rPr>
        <w:rFonts w:ascii="Arial" w:hAnsi="Arial"/>
        <w:sz w:val="18"/>
      </w:rPr>
      <w:tab/>
      <w:t xml:space="preserve">          </w:t>
    </w:r>
    <w:r w:rsidR="00D06C0D">
      <w:rPr>
        <w:rFonts w:ascii="Arial" w:hAnsi="Arial"/>
        <w:sz w:val="18"/>
      </w:rPr>
      <w:t>Riia mnt 169a</w:t>
    </w:r>
    <w:r>
      <w:rPr>
        <w:rFonts w:ascii="Arial" w:hAnsi="Arial"/>
        <w:sz w:val="18"/>
      </w:rPr>
      <w:t xml:space="preserve">       </w:t>
    </w:r>
    <w:r>
      <w:rPr>
        <w:rFonts w:ascii="Arial" w:hAnsi="Arial"/>
        <w:sz w:val="18"/>
      </w:rPr>
      <w:tab/>
      <w:t>Tel/Ph</w:t>
    </w:r>
    <w:r>
      <w:rPr>
        <w:rFonts w:ascii="Arial" w:hAnsi="Arial"/>
        <w:sz w:val="18"/>
      </w:rPr>
      <w:tab/>
      <w:t xml:space="preserve">  +372 </w:t>
    </w:r>
    <w:r w:rsidR="007E1F03">
      <w:rPr>
        <w:rFonts w:ascii="Arial" w:hAnsi="Arial"/>
        <w:sz w:val="18"/>
      </w:rPr>
      <w:t>5079899</w:t>
    </w:r>
    <w:r>
      <w:rPr>
        <w:rFonts w:ascii="Arial" w:hAnsi="Arial"/>
        <w:sz w:val="18"/>
      </w:rPr>
      <w:t xml:space="preserve">      </w:t>
    </w:r>
    <w:r>
      <w:rPr>
        <w:rFonts w:ascii="Arial" w:hAnsi="Arial"/>
        <w:sz w:val="18"/>
      </w:rPr>
      <w:tab/>
      <w:t xml:space="preserve">A/C </w:t>
    </w:r>
    <w:r w:rsidR="007E1F03">
      <w:rPr>
        <w:rFonts w:ascii="Arial" w:hAnsi="Arial"/>
        <w:sz w:val="18"/>
      </w:rPr>
      <w:t>EE612200221025318378</w:t>
    </w:r>
  </w:p>
  <w:p w14:paraId="0CAED1DC" w14:textId="6F578D7B" w:rsidR="007D066C" w:rsidRDefault="000E6A3D" w:rsidP="007D066C">
    <w:pPr>
      <w:pStyle w:val="Footer"/>
      <w:tabs>
        <w:tab w:val="left" w:pos="1620"/>
        <w:tab w:val="left" w:pos="3828"/>
        <w:tab w:val="left" w:pos="5387"/>
        <w:tab w:val="left" w:pos="6096"/>
        <w:tab w:val="left" w:pos="7938"/>
        <w:tab w:val="right" w:pos="9923"/>
      </w:tabs>
      <w:rPr>
        <w:rFonts w:ascii="Arial" w:hAnsi="Arial"/>
        <w:sz w:val="18"/>
      </w:rPr>
    </w:pPr>
    <w:r>
      <w:rPr>
        <w:rFonts w:ascii="Arial" w:hAnsi="Arial"/>
        <w:sz w:val="18"/>
      </w:rPr>
      <w:t>Reg.no.11054045             800</w:t>
    </w:r>
    <w:r w:rsidR="007E1F03">
      <w:rPr>
        <w:rFonts w:ascii="Arial" w:hAnsi="Arial"/>
        <w:sz w:val="18"/>
      </w:rPr>
      <w:t>24</w:t>
    </w:r>
    <w:r w:rsidR="007D066C">
      <w:rPr>
        <w:rFonts w:ascii="Arial" w:hAnsi="Arial"/>
        <w:sz w:val="18"/>
      </w:rPr>
      <w:t xml:space="preserve"> Pärnu    </w:t>
    </w:r>
    <w:r w:rsidR="007D066C">
      <w:rPr>
        <w:rFonts w:ascii="Arial" w:hAnsi="Arial"/>
        <w:sz w:val="18"/>
      </w:rPr>
      <w:tab/>
      <w:t>Fax</w:t>
    </w:r>
    <w:r w:rsidR="007D066C">
      <w:rPr>
        <w:rFonts w:ascii="Arial" w:hAnsi="Arial"/>
        <w:sz w:val="18"/>
      </w:rPr>
      <w:tab/>
      <w:t xml:space="preserve">       +372 44 </w:t>
    </w:r>
    <w:r w:rsidR="00B71264">
      <w:rPr>
        <w:rFonts w:ascii="Arial" w:hAnsi="Arial"/>
        <w:sz w:val="18"/>
      </w:rPr>
      <w:t>52</w:t>
    </w:r>
    <w:r w:rsidR="007D066C">
      <w:rPr>
        <w:rFonts w:ascii="Arial" w:hAnsi="Arial"/>
        <w:sz w:val="18"/>
      </w:rPr>
      <w:t xml:space="preserve"> </w:t>
    </w:r>
    <w:r w:rsidR="00B71264">
      <w:rPr>
        <w:rFonts w:ascii="Arial" w:hAnsi="Arial"/>
        <w:sz w:val="18"/>
      </w:rPr>
      <w:t>938</w:t>
    </w:r>
    <w:r w:rsidR="007D066C">
      <w:rPr>
        <w:rFonts w:ascii="Arial" w:hAnsi="Arial"/>
        <w:sz w:val="18"/>
      </w:rPr>
      <w:tab/>
    </w:r>
    <w:r w:rsidR="007E1F03">
      <w:rPr>
        <w:rFonts w:ascii="Arial" w:hAnsi="Arial"/>
        <w:sz w:val="18"/>
      </w:rPr>
      <w:t>Swedbank</w:t>
    </w:r>
  </w:p>
  <w:p w14:paraId="29B58B83" w14:textId="5427483F" w:rsidR="007D066C" w:rsidRDefault="007D066C" w:rsidP="007D066C">
    <w:pPr>
      <w:pStyle w:val="Footer"/>
      <w:tabs>
        <w:tab w:val="left" w:pos="3828"/>
      </w:tabs>
      <w:rPr>
        <w:rFonts w:ascii="Arial" w:hAnsi="Arial"/>
        <w:sz w:val="18"/>
      </w:rPr>
    </w:pPr>
    <w:r>
      <w:rPr>
        <w:rFonts w:ascii="Arial" w:hAnsi="Arial"/>
        <w:sz w:val="18"/>
      </w:rPr>
      <w:t xml:space="preserve">                                          ESTONIA                   E-mail </w:t>
    </w:r>
    <w:hyperlink r:id="rId1" w:history="1">
      <w:r>
        <w:rPr>
          <w:rStyle w:val="Hyperlink"/>
          <w:rFonts w:ascii="Arial" w:hAnsi="Arial"/>
          <w:sz w:val="18"/>
        </w:rPr>
        <w:t>info@a2k.ee</w:t>
      </w:r>
    </w:hyperlink>
    <w:r>
      <w:rPr>
        <w:rFonts w:ascii="Arial" w:hAnsi="Arial"/>
        <w:sz w:val="18"/>
      </w:rPr>
      <w:t xml:space="preserve">              S.W.I.F.T</w:t>
    </w:r>
    <w:r w:rsidR="00CC07B7">
      <w:rPr>
        <w:rFonts w:ascii="Arial" w:hAnsi="Arial"/>
        <w:sz w:val="18"/>
      </w:rPr>
      <w:t>.:</w:t>
    </w:r>
    <w:r w:rsidR="007E1F03">
      <w:rPr>
        <w:rFonts w:ascii="Arial" w:hAnsi="Arial"/>
        <w:sz w:val="18"/>
      </w:rPr>
      <w:t>HABAEE2X</w:t>
    </w:r>
    <w:r>
      <w:rPr>
        <w:rFonts w:ascii="Arial" w:hAnsi="Arial"/>
        <w:sz w:val="18"/>
      </w:rPr>
      <w:t xml:space="preserve"> </w:t>
    </w:r>
  </w:p>
  <w:p w14:paraId="34B5E8F9" w14:textId="77777777" w:rsidR="00EC5376" w:rsidRPr="007D066C" w:rsidRDefault="00EC5376" w:rsidP="007D0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4B76F" w14:textId="77777777" w:rsidR="009F127B" w:rsidRDefault="009F127B">
      <w:r>
        <w:separator/>
      </w:r>
    </w:p>
  </w:footnote>
  <w:footnote w:type="continuationSeparator" w:id="0">
    <w:p w14:paraId="154308AC" w14:textId="77777777" w:rsidR="009F127B" w:rsidRDefault="009F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5838" w14:textId="381D39EB" w:rsidR="00613B8C" w:rsidRDefault="007E1F03">
    <w:pPr>
      <w:pStyle w:val="Header"/>
    </w:pPr>
    <w:r>
      <w:rPr>
        <w:noProof/>
      </w:rPr>
      <w:drawing>
        <wp:anchor distT="0" distB="0" distL="114300" distR="114300" simplePos="0" relativeHeight="251658240" behindDoc="1" locked="0" layoutInCell="1" allowOverlap="1" wp14:anchorId="19961082" wp14:editId="0CF1ECFC">
          <wp:simplePos x="0" y="0"/>
          <wp:positionH relativeFrom="column">
            <wp:posOffset>-467360</wp:posOffset>
          </wp:positionH>
          <wp:positionV relativeFrom="paragraph">
            <wp:posOffset>-38100</wp:posOffset>
          </wp:positionV>
          <wp:extent cx="3152775" cy="466725"/>
          <wp:effectExtent l="0" t="0" r="0" b="0"/>
          <wp:wrapThrough wrapText="bothSides">
            <wp:wrapPolygon edited="0">
              <wp:start x="0" y="0"/>
              <wp:lineTo x="0" y="21159"/>
              <wp:lineTo x="21535" y="21159"/>
              <wp:lineTo x="21535" y="0"/>
              <wp:lineTo x="0"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57216" behindDoc="0" locked="0" layoutInCell="1" allowOverlap="1" wp14:anchorId="2D03FF87" wp14:editId="27C2CF49">
              <wp:simplePos x="0" y="0"/>
              <wp:positionH relativeFrom="column">
                <wp:posOffset>-457200</wp:posOffset>
              </wp:positionH>
              <wp:positionV relativeFrom="paragraph">
                <wp:posOffset>571500</wp:posOffset>
              </wp:positionV>
              <wp:extent cx="6858000" cy="0"/>
              <wp:effectExtent l="5080" t="12065" r="13970" b="6985"/>
              <wp:wrapNone/>
              <wp:docPr id="58747867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CFD2"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B60"/>
    <w:multiLevelType w:val="hybridMultilevel"/>
    <w:tmpl w:val="78329EEC"/>
    <w:lvl w:ilvl="0" w:tplc="1FAA4416">
      <w:start w:val="2"/>
      <w:numFmt w:val="bullet"/>
      <w:lvlText w:val="-"/>
      <w:lvlJc w:val="left"/>
      <w:pPr>
        <w:tabs>
          <w:tab w:val="num" w:pos="720"/>
        </w:tabs>
        <w:ind w:left="720" w:hanging="360"/>
      </w:pPr>
      <w:rPr>
        <w:rFonts w:ascii="Times New Roman" w:eastAsia="SimSu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B3518"/>
    <w:multiLevelType w:val="hybridMultilevel"/>
    <w:tmpl w:val="7216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E056D"/>
    <w:multiLevelType w:val="hybridMultilevel"/>
    <w:tmpl w:val="63E856B8"/>
    <w:lvl w:ilvl="0" w:tplc="34843310">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291516">
    <w:abstractNumId w:val="0"/>
  </w:num>
  <w:num w:numId="2" w16cid:durableId="549607320">
    <w:abstractNumId w:val="1"/>
  </w:num>
  <w:num w:numId="3" w16cid:durableId="3335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76"/>
    <w:rsid w:val="000A3B26"/>
    <w:rsid w:val="000E6A3D"/>
    <w:rsid w:val="000F4FE9"/>
    <w:rsid w:val="00224C1D"/>
    <w:rsid w:val="00393696"/>
    <w:rsid w:val="003F543C"/>
    <w:rsid w:val="003F6836"/>
    <w:rsid w:val="004854E4"/>
    <w:rsid w:val="00491EC0"/>
    <w:rsid w:val="004C758D"/>
    <w:rsid w:val="004D26F6"/>
    <w:rsid w:val="00565C20"/>
    <w:rsid w:val="005976A9"/>
    <w:rsid w:val="005F07B1"/>
    <w:rsid w:val="00613B8C"/>
    <w:rsid w:val="0063745A"/>
    <w:rsid w:val="007A0FA4"/>
    <w:rsid w:val="007B2418"/>
    <w:rsid w:val="007C0BE5"/>
    <w:rsid w:val="007D066C"/>
    <w:rsid w:val="007E1F03"/>
    <w:rsid w:val="0081129B"/>
    <w:rsid w:val="00813AA6"/>
    <w:rsid w:val="00827AC5"/>
    <w:rsid w:val="00884255"/>
    <w:rsid w:val="008C0985"/>
    <w:rsid w:val="00940D3C"/>
    <w:rsid w:val="009F127B"/>
    <w:rsid w:val="00A36660"/>
    <w:rsid w:val="00A73E52"/>
    <w:rsid w:val="00AB734F"/>
    <w:rsid w:val="00B71264"/>
    <w:rsid w:val="00CB59DB"/>
    <w:rsid w:val="00CC07B7"/>
    <w:rsid w:val="00CD64EF"/>
    <w:rsid w:val="00CF537A"/>
    <w:rsid w:val="00D06C0D"/>
    <w:rsid w:val="00D368AE"/>
    <w:rsid w:val="00E3109D"/>
    <w:rsid w:val="00EC5376"/>
    <w:rsid w:val="00F13EC6"/>
    <w:rsid w:val="00F60C0D"/>
    <w:rsid w:val="00FB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4F8FF"/>
  <w15:chartTrackingRefBased/>
  <w15:docId w15:val="{F4BA08B6-331B-4E52-A2CE-36335681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t-EE"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C5376"/>
    <w:pPr>
      <w:tabs>
        <w:tab w:val="center" w:pos="4703"/>
        <w:tab w:val="right" w:pos="9406"/>
      </w:tabs>
    </w:pPr>
  </w:style>
  <w:style w:type="paragraph" w:styleId="Footer">
    <w:name w:val="footer"/>
    <w:basedOn w:val="Normal"/>
    <w:rsid w:val="00EC5376"/>
    <w:pPr>
      <w:tabs>
        <w:tab w:val="center" w:pos="4703"/>
        <w:tab w:val="right" w:pos="9406"/>
      </w:tabs>
    </w:pPr>
  </w:style>
  <w:style w:type="character" w:styleId="Hyperlink">
    <w:name w:val="Hyperlink"/>
    <w:rsid w:val="0063745A"/>
    <w:rPr>
      <w:color w:val="0000FF"/>
      <w:u w:val="single"/>
    </w:rPr>
  </w:style>
  <w:style w:type="paragraph" w:styleId="BalloonText">
    <w:name w:val="Balloon Text"/>
    <w:basedOn w:val="Normal"/>
    <w:semiHidden/>
    <w:rsid w:val="005976A9"/>
    <w:rPr>
      <w:rFonts w:ascii="Tahoma" w:hAnsi="Tahoma" w:cs="Tahoma"/>
      <w:sz w:val="16"/>
      <w:szCs w:val="16"/>
    </w:rPr>
  </w:style>
  <w:style w:type="paragraph" w:styleId="HTMLPreformatted">
    <w:name w:val="HTML Preformatted"/>
    <w:basedOn w:val="Normal"/>
    <w:rsid w:val="0022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18"/>
      <w:szCs w:val="18"/>
      <w:lang w:eastAsia="et-EE"/>
    </w:rPr>
  </w:style>
  <w:style w:type="paragraph" w:styleId="PlainText">
    <w:name w:val="Plain Text"/>
    <w:basedOn w:val="Normal"/>
    <w:link w:val="PlainTextChar"/>
    <w:rsid w:val="000F4FE9"/>
    <w:rPr>
      <w:rFonts w:ascii="Courier New" w:hAnsi="Courier New" w:cs="Courier New"/>
      <w:sz w:val="20"/>
      <w:szCs w:val="20"/>
    </w:rPr>
  </w:style>
  <w:style w:type="character" w:customStyle="1" w:styleId="PlainTextChar">
    <w:name w:val="Plain Text Char"/>
    <w:basedOn w:val="DefaultParagraphFont"/>
    <w:link w:val="PlainText"/>
    <w:rsid w:val="000F4FE9"/>
    <w:rPr>
      <w:rFonts w:ascii="Courier New" w:hAnsi="Courier New" w:cs="Courier New"/>
      <w:lang w:val="et-EE" w:eastAsia="zh-CN"/>
    </w:rPr>
  </w:style>
  <w:style w:type="paragraph" w:styleId="ListParagraph">
    <w:name w:val="List Paragraph"/>
    <w:basedOn w:val="Normal"/>
    <w:uiPriority w:val="34"/>
    <w:qFormat/>
    <w:rsid w:val="0056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438">
      <w:bodyDiv w:val="1"/>
      <w:marLeft w:val="0"/>
      <w:marRight w:val="0"/>
      <w:marTop w:val="0"/>
      <w:marBottom w:val="0"/>
      <w:divBdr>
        <w:top w:val="none" w:sz="0" w:space="0" w:color="auto"/>
        <w:left w:val="none" w:sz="0" w:space="0" w:color="auto"/>
        <w:bottom w:val="none" w:sz="0" w:space="0" w:color="auto"/>
        <w:right w:val="none" w:sz="0" w:space="0" w:color="auto"/>
      </w:divBdr>
    </w:div>
    <w:div w:id="768894407">
      <w:bodyDiv w:val="1"/>
      <w:marLeft w:val="0"/>
      <w:marRight w:val="0"/>
      <w:marTop w:val="0"/>
      <w:marBottom w:val="0"/>
      <w:divBdr>
        <w:top w:val="none" w:sz="0" w:space="0" w:color="auto"/>
        <w:left w:val="none" w:sz="0" w:space="0" w:color="auto"/>
        <w:bottom w:val="none" w:sz="0" w:space="0" w:color="auto"/>
        <w:right w:val="none" w:sz="0" w:space="0" w:color="auto"/>
      </w:divBdr>
    </w:div>
    <w:div w:id="1440028777">
      <w:bodyDiv w:val="1"/>
      <w:marLeft w:val="0"/>
      <w:marRight w:val="0"/>
      <w:marTop w:val="0"/>
      <w:marBottom w:val="0"/>
      <w:divBdr>
        <w:top w:val="none" w:sz="0" w:space="0" w:color="auto"/>
        <w:left w:val="none" w:sz="0" w:space="0" w:color="auto"/>
        <w:bottom w:val="none" w:sz="0" w:space="0" w:color="auto"/>
        <w:right w:val="none" w:sz="0" w:space="0" w:color="auto"/>
      </w:divBdr>
    </w:div>
    <w:div w:id="18120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a2k.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4171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VOLITUS</vt:lpstr>
    </vt:vector>
  </TitlesOfParts>
  <Company>Viisnurk</Company>
  <LinksUpToDate>false</LinksUpToDate>
  <CharactersWithSpaces>3816</CharactersWithSpaces>
  <SharedDoc>false</SharedDoc>
  <HLinks>
    <vt:vector size="6" baseType="variant">
      <vt:variant>
        <vt:i4>5505060</vt:i4>
      </vt:variant>
      <vt:variant>
        <vt:i4>0</vt:i4>
      </vt:variant>
      <vt:variant>
        <vt:i4>0</vt:i4>
      </vt:variant>
      <vt:variant>
        <vt:i4>5</vt:i4>
      </vt:variant>
      <vt:variant>
        <vt:lpwstr>mailto:info@a2k.ee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VOLITUS</dc:title>
  <dc:subject/>
  <dc:creator>Kaupo Koplus</dc:creator>
  <cp:keywords/>
  <dc:description/>
  <cp:lastModifiedBy>kaupo koplus</cp:lastModifiedBy>
  <cp:revision>9</cp:revision>
  <cp:lastPrinted>2005-12-30T09:04:00Z</cp:lastPrinted>
  <dcterms:created xsi:type="dcterms:W3CDTF">2025-02-14T10:44:00Z</dcterms:created>
  <dcterms:modified xsi:type="dcterms:W3CDTF">2025-02-17T08:05:00Z</dcterms:modified>
</cp:coreProperties>
</file>