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B1A42" w14:textId="49691021" w:rsidR="006F7A07" w:rsidRPr="00725DA2" w:rsidRDefault="00BA2B7B" w:rsidP="00725DA2">
      <w:pPr>
        <w:pStyle w:val="Pealkiri1"/>
        <w:jc w:val="right"/>
        <w:rPr>
          <w:sz w:val="24"/>
          <w:szCs w:val="24"/>
        </w:rPr>
      </w:pPr>
      <w:r>
        <w:rPr>
          <w:sz w:val="24"/>
          <w:szCs w:val="24"/>
        </w:rPr>
        <w:t>EELNÕU</w:t>
      </w:r>
    </w:p>
    <w:p w14:paraId="48391196" w14:textId="77777777" w:rsidR="00A615C1" w:rsidRDefault="00A615C1">
      <w:pPr>
        <w:jc w:val="center"/>
      </w:pPr>
    </w:p>
    <w:p w14:paraId="50649590" w14:textId="77777777" w:rsidR="00A615C1" w:rsidRDefault="00A615C1">
      <w:pPr>
        <w:jc w:val="center"/>
      </w:pPr>
    </w:p>
    <w:p w14:paraId="3DCA88A2" w14:textId="77777777" w:rsidR="00A615C1" w:rsidRDefault="00A615C1">
      <w:pPr>
        <w:jc w:val="center"/>
      </w:pPr>
    </w:p>
    <w:p w14:paraId="2F10BB50" w14:textId="3B315FB0" w:rsidR="00080C1B" w:rsidRPr="006F7A07" w:rsidRDefault="00B67B95" w:rsidP="006F7A07">
      <w:pPr>
        <w:tabs>
          <w:tab w:val="left" w:pos="5040"/>
          <w:tab w:val="left" w:pos="5580"/>
        </w:tabs>
        <w:spacing w:after="120"/>
        <w:jc w:val="center"/>
        <w:rPr>
          <w:b/>
          <w:sz w:val="32"/>
          <w:szCs w:val="32"/>
        </w:rPr>
      </w:pPr>
      <w:r w:rsidRPr="00B67B95">
        <w:rPr>
          <w:b/>
          <w:bCs/>
          <w:sz w:val="32"/>
          <w:szCs w:val="32"/>
        </w:rPr>
        <w:t xml:space="preserve">Ühelt poolt Euroopa Liidu ja selle liikmesriikide ning teiselt poolt Mehhiko Ühendriikide vahelise poliitilise, majandusliku ja koostööalase strateegilise partnerluse lepingu </w:t>
      </w:r>
      <w:r w:rsidR="006F7A07" w:rsidRPr="006F7A07">
        <w:rPr>
          <w:b/>
          <w:bCs/>
          <w:sz w:val="32"/>
          <w:szCs w:val="32"/>
        </w:rPr>
        <w:t>ratifitseerimise seadus</w:t>
      </w:r>
    </w:p>
    <w:p w14:paraId="62D9B9BA" w14:textId="2CE90504" w:rsidR="00BA2B7B" w:rsidRDefault="00BA2B7B" w:rsidP="006F7A07"/>
    <w:p w14:paraId="55B6F1EE" w14:textId="77777777" w:rsidR="00BA2B7B" w:rsidRDefault="00BA2B7B"/>
    <w:p w14:paraId="666C1DBC" w14:textId="77777777" w:rsidR="00280EFF" w:rsidRDefault="00280EFF">
      <w:pPr>
        <w:rPr>
          <w:b/>
          <w:bCs/>
        </w:rPr>
      </w:pPr>
    </w:p>
    <w:p w14:paraId="5CBDB32D" w14:textId="77777777" w:rsidR="00612DA6" w:rsidRPr="008F3237" w:rsidRDefault="00612DA6" w:rsidP="00612DA6">
      <w:pPr>
        <w:rPr>
          <w:b/>
        </w:rPr>
      </w:pPr>
    </w:p>
    <w:p w14:paraId="36DE4F07" w14:textId="724CFD36" w:rsidR="00C75624" w:rsidRDefault="00A3337D" w:rsidP="00A3337D">
      <w:pPr>
        <w:jc w:val="both"/>
      </w:pPr>
      <w:r w:rsidRPr="00A3337D">
        <w:rPr>
          <w:b/>
          <w:bCs/>
        </w:rPr>
        <w:t>§ 1.</w:t>
      </w:r>
      <w:r>
        <w:t xml:space="preserve">  </w:t>
      </w:r>
      <w:r w:rsidR="006F7A07">
        <w:t xml:space="preserve">Ratifitseerida </w:t>
      </w:r>
      <w:proofErr w:type="spellStart"/>
      <w:r w:rsidR="009A59B6">
        <w:t>juurdelisatud</w:t>
      </w:r>
      <w:proofErr w:type="spellEnd"/>
      <w:r w:rsidR="009A59B6">
        <w:t xml:space="preserve"> </w:t>
      </w:r>
      <w:r w:rsidR="00B67B95" w:rsidRPr="00B67B95">
        <w:t>ühelt poolt Euroopa Liidu ja selle liikmesriikide ning teiselt poolt Mehhiko Ühendriikide vahelise poliitilise, majandusliku ja koostööalase strateegilise partnerluse lepingu</w:t>
      </w:r>
      <w:r w:rsidR="0009014E">
        <w:rPr>
          <w:rStyle w:val="Allmrkuseviide"/>
        </w:rPr>
        <w:footnoteReference w:id="1"/>
      </w:r>
      <w:r w:rsidR="001B31A1">
        <w:t xml:space="preserve">, mis on </w:t>
      </w:r>
      <w:r w:rsidR="00D17611">
        <w:t>alla kirjutatud</w:t>
      </w:r>
      <w:r w:rsidR="001B31A1">
        <w:t xml:space="preserve"> 2026. aasta </w:t>
      </w:r>
      <w:r w:rsidR="00E25B53">
        <w:t>6. mail</w:t>
      </w:r>
      <w:r w:rsidR="001B31A1">
        <w:t xml:space="preserve"> Brüsselis</w:t>
      </w:r>
      <w:r w:rsidR="00D17611">
        <w:t>.</w:t>
      </w:r>
    </w:p>
    <w:p w14:paraId="05828596" w14:textId="77777777" w:rsidR="00D17611" w:rsidRDefault="00D17611" w:rsidP="00A3337D">
      <w:pPr>
        <w:jc w:val="both"/>
      </w:pPr>
    </w:p>
    <w:p w14:paraId="1D01C2DC" w14:textId="23078C80" w:rsidR="00D17611" w:rsidRDefault="00D17611" w:rsidP="00A3337D">
      <w:pPr>
        <w:jc w:val="both"/>
      </w:pPr>
      <w:r w:rsidRPr="00D17611">
        <w:rPr>
          <w:b/>
          <w:bCs/>
        </w:rPr>
        <w:t>§ 2.</w:t>
      </w:r>
      <w:r>
        <w:t xml:space="preserve"> </w:t>
      </w:r>
      <w:r w:rsidRPr="00A43264">
        <w:t>Käesolev seadus jõustub Riigi Teatajas avaldamisele järgneval päeval.</w:t>
      </w:r>
    </w:p>
    <w:p w14:paraId="09EE7426" w14:textId="77777777" w:rsidR="00D17611" w:rsidRDefault="00D17611" w:rsidP="00A3337D">
      <w:pPr>
        <w:jc w:val="both"/>
      </w:pPr>
    </w:p>
    <w:p w14:paraId="52BBE839" w14:textId="77777777" w:rsidR="004B0246" w:rsidRDefault="004B0246">
      <w:pPr>
        <w:pStyle w:val="Kehatekst2"/>
      </w:pPr>
    </w:p>
    <w:p w14:paraId="2448DCAB" w14:textId="77777777" w:rsidR="00A0086E" w:rsidRDefault="00A0086E">
      <w:pPr>
        <w:pStyle w:val="Kehatekst2"/>
      </w:pPr>
    </w:p>
    <w:p w14:paraId="15296B26" w14:textId="77777777" w:rsidR="00725DA2" w:rsidRPr="00725DA2" w:rsidRDefault="00725DA2" w:rsidP="00725DA2">
      <w:pPr>
        <w:suppressAutoHyphens/>
        <w:ind w:hanging="11"/>
        <w:jc w:val="both"/>
        <w:rPr>
          <w:color w:val="000000"/>
          <w:lang w:eastAsia="et-EE"/>
        </w:rPr>
      </w:pPr>
      <w:bookmarkStart w:id="0" w:name="_Hlk66788165"/>
      <w:r w:rsidRPr="00725DA2">
        <w:rPr>
          <w:color w:val="000000"/>
          <w:lang w:eastAsia="et-EE"/>
        </w:rPr>
        <w:t xml:space="preserve">Lauri </w:t>
      </w:r>
      <w:proofErr w:type="spellStart"/>
      <w:r w:rsidRPr="00725DA2">
        <w:rPr>
          <w:color w:val="000000"/>
          <w:lang w:eastAsia="et-EE"/>
        </w:rPr>
        <w:t>Hussar</w:t>
      </w:r>
      <w:proofErr w:type="spellEnd"/>
    </w:p>
    <w:p w14:paraId="7100488C" w14:textId="77777777" w:rsidR="00725DA2" w:rsidRPr="00725DA2" w:rsidRDefault="00725DA2" w:rsidP="00725DA2">
      <w:pPr>
        <w:widowControl w:val="0"/>
        <w:suppressAutoHyphens/>
        <w:autoSpaceDN w:val="0"/>
        <w:jc w:val="both"/>
        <w:textAlignment w:val="baseline"/>
        <w:rPr>
          <w:rFonts w:eastAsia="Arial Unicode MS"/>
          <w:kern w:val="3"/>
          <w:lang w:eastAsia="et-EE"/>
        </w:rPr>
      </w:pPr>
      <w:r w:rsidRPr="00725DA2">
        <w:rPr>
          <w:rFonts w:eastAsia="Arial Unicode MS"/>
          <w:kern w:val="3"/>
          <w:lang w:eastAsia="et-EE"/>
        </w:rPr>
        <w:t>Riigikogu esimees</w:t>
      </w:r>
    </w:p>
    <w:p w14:paraId="32EC2875" w14:textId="77777777" w:rsidR="00725DA2" w:rsidRPr="00725DA2" w:rsidRDefault="00725DA2" w:rsidP="00725DA2">
      <w:pPr>
        <w:widowControl w:val="0"/>
        <w:tabs>
          <w:tab w:val="left" w:pos="0"/>
        </w:tabs>
        <w:suppressAutoHyphens/>
        <w:autoSpaceDN w:val="0"/>
        <w:jc w:val="both"/>
        <w:textAlignment w:val="baseline"/>
        <w:rPr>
          <w:rFonts w:eastAsia="Arial Unicode MS"/>
          <w:kern w:val="3"/>
          <w:lang w:eastAsia="et-EE"/>
        </w:rPr>
      </w:pPr>
    </w:p>
    <w:p w14:paraId="28D8E540" w14:textId="77777777" w:rsidR="00725DA2" w:rsidRPr="00725DA2" w:rsidRDefault="00725DA2" w:rsidP="00725DA2">
      <w:pPr>
        <w:widowControl w:val="0"/>
        <w:tabs>
          <w:tab w:val="left" w:pos="0"/>
        </w:tabs>
        <w:suppressAutoHyphens/>
        <w:autoSpaceDN w:val="0"/>
        <w:jc w:val="both"/>
        <w:textAlignment w:val="baseline"/>
        <w:rPr>
          <w:rFonts w:eastAsia="Arial Unicode MS"/>
          <w:kern w:val="3"/>
          <w:lang w:eastAsia="et-EE"/>
        </w:rPr>
      </w:pPr>
    </w:p>
    <w:p w14:paraId="23DF8C70" w14:textId="77777777" w:rsidR="00725DA2" w:rsidRPr="00725DA2" w:rsidRDefault="00725DA2" w:rsidP="00725DA2">
      <w:pPr>
        <w:widowControl w:val="0"/>
        <w:pBdr>
          <w:bottom w:val="single" w:sz="12" w:space="11" w:color="auto"/>
        </w:pBdr>
        <w:suppressAutoHyphens/>
        <w:autoSpaceDN w:val="0"/>
        <w:jc w:val="both"/>
        <w:textAlignment w:val="baseline"/>
        <w:rPr>
          <w:rFonts w:eastAsia="Arial Unicode MS"/>
          <w:kern w:val="3"/>
          <w:lang w:eastAsia="et-EE"/>
        </w:rPr>
      </w:pPr>
      <w:r w:rsidRPr="00725DA2">
        <w:rPr>
          <w:rFonts w:eastAsia="Arial Unicode MS"/>
          <w:kern w:val="3"/>
          <w:lang w:eastAsia="et-EE"/>
        </w:rPr>
        <w:t>Tallinn,</w:t>
      </w:r>
      <w:r w:rsidRPr="00725DA2">
        <w:rPr>
          <w:rFonts w:eastAsia="Arial Unicode MS"/>
          <w:kern w:val="3"/>
          <w:lang w:eastAsia="et-EE"/>
        </w:rPr>
        <w:tab/>
      </w:r>
      <w:r w:rsidRPr="00725DA2">
        <w:rPr>
          <w:rFonts w:eastAsia="Arial Unicode MS"/>
          <w:kern w:val="3"/>
          <w:lang w:eastAsia="et-EE"/>
        </w:rPr>
        <w:tab/>
        <w:t>2026</w:t>
      </w:r>
    </w:p>
    <w:p w14:paraId="521B6367" w14:textId="4DA93D30" w:rsidR="00725DA2" w:rsidRPr="00725DA2" w:rsidRDefault="00725DA2" w:rsidP="00725DA2">
      <w:pPr>
        <w:widowControl w:val="0"/>
        <w:suppressAutoHyphens/>
        <w:autoSpaceDN w:val="0"/>
        <w:jc w:val="both"/>
        <w:textAlignment w:val="baseline"/>
        <w:rPr>
          <w:rFonts w:eastAsia="Arial Unicode MS"/>
          <w:kern w:val="3"/>
          <w:lang w:eastAsia="et-EE"/>
        </w:rPr>
      </w:pPr>
      <w:r w:rsidRPr="00725DA2">
        <w:rPr>
          <w:rFonts w:eastAsia="Arial Unicode MS"/>
          <w:kern w:val="3"/>
          <w:lang w:eastAsia="et-EE"/>
        </w:rPr>
        <w:t xml:space="preserve">Algatab Vabariigi Valitsus  </w:t>
      </w:r>
      <w:r w:rsidR="00A0086E">
        <w:rPr>
          <w:rFonts w:eastAsia="Arial Unicode MS"/>
          <w:kern w:val="3"/>
          <w:lang w:eastAsia="et-EE"/>
        </w:rPr>
        <w:t>14</w:t>
      </w:r>
      <w:r w:rsidRPr="00725DA2">
        <w:rPr>
          <w:rFonts w:eastAsia="Arial Unicode MS"/>
          <w:kern w:val="3"/>
          <w:lang w:eastAsia="et-EE"/>
        </w:rPr>
        <w:t>. septembril 2026. a nr</w:t>
      </w:r>
      <w:r w:rsidR="00A0086E">
        <w:rPr>
          <w:rFonts w:eastAsia="Arial Unicode MS"/>
          <w:kern w:val="3"/>
          <w:lang w:eastAsia="et-EE"/>
        </w:rPr>
        <w:t xml:space="preserve"> 2-6/26-0</w:t>
      </w:r>
      <w:r w:rsidR="0014170C">
        <w:rPr>
          <w:rFonts w:eastAsia="Arial Unicode MS"/>
          <w:kern w:val="3"/>
          <w:lang w:eastAsia="et-EE"/>
        </w:rPr>
        <w:t>1478</w:t>
      </w:r>
      <w:r w:rsidRPr="00725DA2">
        <w:rPr>
          <w:rFonts w:eastAsia="Arial Unicode MS"/>
          <w:kern w:val="3"/>
          <w:lang w:eastAsia="et-EE"/>
        </w:rPr>
        <w:t xml:space="preserve"> </w:t>
      </w:r>
    </w:p>
    <w:p w14:paraId="7FC14187" w14:textId="77777777" w:rsidR="00725DA2" w:rsidRPr="00725DA2" w:rsidRDefault="00725DA2" w:rsidP="00725DA2">
      <w:pPr>
        <w:widowControl w:val="0"/>
        <w:suppressAutoHyphens/>
        <w:autoSpaceDN w:val="0"/>
        <w:jc w:val="both"/>
        <w:textAlignment w:val="baseline"/>
        <w:rPr>
          <w:rFonts w:eastAsia="Arial Unicode MS"/>
          <w:kern w:val="3"/>
          <w:lang w:eastAsia="et-EE"/>
        </w:rPr>
      </w:pPr>
    </w:p>
    <w:p w14:paraId="33FBD373" w14:textId="77777777" w:rsidR="00725DA2" w:rsidRPr="00725DA2" w:rsidRDefault="00725DA2" w:rsidP="00725DA2">
      <w:pPr>
        <w:widowControl w:val="0"/>
        <w:suppressAutoHyphens/>
        <w:autoSpaceDN w:val="0"/>
        <w:jc w:val="both"/>
        <w:textAlignment w:val="baseline"/>
        <w:rPr>
          <w:rFonts w:eastAsia="Arial Unicode MS"/>
          <w:kern w:val="3"/>
          <w:lang w:eastAsia="et-EE"/>
        </w:rPr>
      </w:pPr>
      <w:r w:rsidRPr="00725DA2">
        <w:rPr>
          <w:rFonts w:eastAsia="Arial Unicode MS"/>
          <w:kern w:val="3"/>
          <w:lang w:eastAsia="et-EE"/>
        </w:rPr>
        <w:t>Vabariigi Valitsuse nimel</w:t>
      </w:r>
    </w:p>
    <w:p w14:paraId="5EEBC2E9" w14:textId="77777777" w:rsidR="00725DA2" w:rsidRPr="00725DA2" w:rsidRDefault="00725DA2" w:rsidP="00725DA2">
      <w:pPr>
        <w:widowControl w:val="0"/>
        <w:suppressAutoHyphens/>
        <w:autoSpaceDN w:val="0"/>
        <w:jc w:val="both"/>
        <w:textAlignment w:val="baseline"/>
        <w:rPr>
          <w:rFonts w:eastAsia="Arial Unicode MS"/>
          <w:kern w:val="3"/>
          <w:lang w:eastAsia="et-EE"/>
        </w:rPr>
      </w:pPr>
    </w:p>
    <w:p w14:paraId="15A14036" w14:textId="77777777" w:rsidR="00725DA2" w:rsidRPr="00725DA2" w:rsidRDefault="00725DA2" w:rsidP="00725DA2">
      <w:pPr>
        <w:widowControl w:val="0"/>
        <w:suppressAutoHyphens/>
        <w:autoSpaceDN w:val="0"/>
        <w:jc w:val="both"/>
        <w:textAlignment w:val="baseline"/>
        <w:rPr>
          <w:rFonts w:eastAsia="Arial Unicode MS"/>
          <w:kern w:val="3"/>
          <w:lang w:eastAsia="et-EE"/>
        </w:rPr>
      </w:pPr>
      <w:r w:rsidRPr="00725DA2">
        <w:rPr>
          <w:rFonts w:eastAsia="Arial Unicode MS"/>
          <w:kern w:val="3"/>
          <w:lang w:eastAsia="et-EE"/>
        </w:rPr>
        <w:t>(allkirjastatud digitaalselt)</w:t>
      </w:r>
    </w:p>
    <w:p w14:paraId="662909BE" w14:textId="77777777" w:rsidR="00725DA2" w:rsidRPr="00725DA2" w:rsidRDefault="00725DA2" w:rsidP="00725DA2">
      <w:pPr>
        <w:widowControl w:val="0"/>
        <w:suppressAutoHyphens/>
        <w:autoSpaceDN w:val="0"/>
        <w:jc w:val="both"/>
        <w:textAlignment w:val="baseline"/>
        <w:rPr>
          <w:rFonts w:eastAsia="Arial Unicode MS"/>
          <w:kern w:val="3"/>
          <w:lang w:eastAsia="et-EE"/>
        </w:rPr>
      </w:pPr>
      <w:r w:rsidRPr="00725DA2">
        <w:rPr>
          <w:rFonts w:eastAsia="Arial Unicode MS"/>
          <w:kern w:val="3"/>
          <w:lang w:eastAsia="et-EE"/>
        </w:rPr>
        <w:t>Heili Tõnisson</w:t>
      </w:r>
    </w:p>
    <w:p w14:paraId="4F67ABB8" w14:textId="77777777" w:rsidR="00725DA2" w:rsidRPr="00725DA2" w:rsidRDefault="00725DA2" w:rsidP="00725DA2">
      <w:pPr>
        <w:widowControl w:val="0"/>
        <w:suppressAutoHyphens/>
        <w:autoSpaceDN w:val="0"/>
        <w:jc w:val="both"/>
        <w:textAlignment w:val="baseline"/>
        <w:rPr>
          <w:rFonts w:eastAsia="Arial Unicode MS"/>
          <w:color w:val="000000"/>
          <w:kern w:val="3"/>
          <w:lang w:eastAsia="et-EE"/>
        </w:rPr>
      </w:pPr>
      <w:r w:rsidRPr="00725DA2">
        <w:rPr>
          <w:rFonts w:eastAsia="Arial Unicode MS"/>
          <w:kern w:val="3"/>
          <w:lang w:eastAsia="et-EE"/>
        </w:rPr>
        <w:t>Valitsuse nõunik</w:t>
      </w:r>
    </w:p>
    <w:bookmarkEnd w:id="0"/>
    <w:p w14:paraId="23F2170B" w14:textId="13E376C9" w:rsidR="00345AD9" w:rsidRDefault="00345AD9" w:rsidP="00A3337D">
      <w:pPr>
        <w:pStyle w:val="Kehatekst2"/>
      </w:pPr>
    </w:p>
    <w:sectPr w:rsidR="00345AD9" w:rsidSect="00994E9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99316" w14:textId="77777777" w:rsidR="00A04BAC" w:rsidRDefault="00A04BAC">
      <w:r>
        <w:separator/>
      </w:r>
    </w:p>
  </w:endnote>
  <w:endnote w:type="continuationSeparator" w:id="0">
    <w:p w14:paraId="53DD2704" w14:textId="77777777" w:rsidR="00A04BAC" w:rsidRDefault="00A0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46657" w14:textId="77777777" w:rsidR="00A04BAC" w:rsidRDefault="00A04BAC">
      <w:r>
        <w:separator/>
      </w:r>
    </w:p>
  </w:footnote>
  <w:footnote w:type="continuationSeparator" w:id="0">
    <w:p w14:paraId="3B45954F" w14:textId="77777777" w:rsidR="00A04BAC" w:rsidRDefault="00A04BAC">
      <w:r>
        <w:continuationSeparator/>
      </w:r>
    </w:p>
  </w:footnote>
  <w:footnote w:id="1">
    <w:p w14:paraId="12888E6C" w14:textId="6A3935A7" w:rsidR="0009014E" w:rsidRDefault="0009014E" w:rsidP="0009014E">
      <w:pPr>
        <w:pStyle w:val="Allmrkusetekst"/>
        <w:tabs>
          <w:tab w:val="clear" w:pos="567"/>
          <w:tab w:val="left" w:pos="0"/>
        </w:tabs>
        <w:ind w:left="0" w:firstLine="0"/>
        <w:jc w:val="both"/>
      </w:pPr>
      <w:r>
        <w:rPr>
          <w:rStyle w:val="Allmrkuseviide"/>
        </w:rPr>
        <w:footnoteRef/>
      </w:r>
      <w:r>
        <w:t xml:space="preserve"> </w:t>
      </w:r>
      <w:r w:rsidR="00A71CB5" w:rsidRPr="002F7775">
        <w:t>Ametlik tekst avaldatakse Euroopa Liidu Teatajas pärast lepingu jõustumist</w:t>
      </w:r>
      <w:r w:rsidR="00A71CB5" w:rsidRPr="0009014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E5801"/>
    <w:multiLevelType w:val="hybridMultilevel"/>
    <w:tmpl w:val="B37C0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8B15A25"/>
    <w:multiLevelType w:val="hybridMultilevel"/>
    <w:tmpl w:val="06E27944"/>
    <w:lvl w:ilvl="0" w:tplc="816C768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96392934">
    <w:abstractNumId w:val="0"/>
  </w:num>
  <w:num w:numId="2" w16cid:durableId="2064938197">
    <w:abstractNumId w:val="1"/>
  </w:num>
  <w:num w:numId="3" w16cid:durableId="6743791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013"/>
    <w:rsid w:val="00012F82"/>
    <w:rsid w:val="00045E85"/>
    <w:rsid w:val="000763F4"/>
    <w:rsid w:val="00080C1B"/>
    <w:rsid w:val="0009014E"/>
    <w:rsid w:val="000A0E12"/>
    <w:rsid w:val="000C37B8"/>
    <w:rsid w:val="000E36CA"/>
    <w:rsid w:val="000E45D8"/>
    <w:rsid w:val="000F3206"/>
    <w:rsid w:val="000F3F1E"/>
    <w:rsid w:val="000F66B4"/>
    <w:rsid w:val="001053A1"/>
    <w:rsid w:val="00106808"/>
    <w:rsid w:val="00123DD8"/>
    <w:rsid w:val="00127289"/>
    <w:rsid w:val="00134D12"/>
    <w:rsid w:val="0014170C"/>
    <w:rsid w:val="00150A49"/>
    <w:rsid w:val="0016280E"/>
    <w:rsid w:val="001B31A1"/>
    <w:rsid w:val="001B59C4"/>
    <w:rsid w:val="001C55DD"/>
    <w:rsid w:val="001D0586"/>
    <w:rsid w:val="001E31EE"/>
    <w:rsid w:val="001F2013"/>
    <w:rsid w:val="002058B5"/>
    <w:rsid w:val="00206663"/>
    <w:rsid w:val="00243EFB"/>
    <w:rsid w:val="002514AD"/>
    <w:rsid w:val="00280EFF"/>
    <w:rsid w:val="0029340F"/>
    <w:rsid w:val="002A37D6"/>
    <w:rsid w:val="002B6252"/>
    <w:rsid w:val="002E326D"/>
    <w:rsid w:val="002F5E80"/>
    <w:rsid w:val="00301063"/>
    <w:rsid w:val="003231FD"/>
    <w:rsid w:val="00326D62"/>
    <w:rsid w:val="00330715"/>
    <w:rsid w:val="00334A41"/>
    <w:rsid w:val="00345AD9"/>
    <w:rsid w:val="00346D52"/>
    <w:rsid w:val="00351D4B"/>
    <w:rsid w:val="003551AE"/>
    <w:rsid w:val="0035684F"/>
    <w:rsid w:val="003655D8"/>
    <w:rsid w:val="0039727C"/>
    <w:rsid w:val="003C0A2C"/>
    <w:rsid w:val="003E372F"/>
    <w:rsid w:val="003E3A13"/>
    <w:rsid w:val="00420529"/>
    <w:rsid w:val="00457247"/>
    <w:rsid w:val="00465DAC"/>
    <w:rsid w:val="004753EB"/>
    <w:rsid w:val="00477D64"/>
    <w:rsid w:val="004838F0"/>
    <w:rsid w:val="004A4516"/>
    <w:rsid w:val="004B0246"/>
    <w:rsid w:val="004B144B"/>
    <w:rsid w:val="004E1FC1"/>
    <w:rsid w:val="004F00F1"/>
    <w:rsid w:val="004F2575"/>
    <w:rsid w:val="00556704"/>
    <w:rsid w:val="005B7196"/>
    <w:rsid w:val="005E66BC"/>
    <w:rsid w:val="005E7D86"/>
    <w:rsid w:val="00612DA6"/>
    <w:rsid w:val="00616D54"/>
    <w:rsid w:val="006301F9"/>
    <w:rsid w:val="006338BB"/>
    <w:rsid w:val="00663A5B"/>
    <w:rsid w:val="006A4713"/>
    <w:rsid w:val="006C5365"/>
    <w:rsid w:val="006D1016"/>
    <w:rsid w:val="006D5743"/>
    <w:rsid w:val="006E0418"/>
    <w:rsid w:val="006F7A07"/>
    <w:rsid w:val="00700DD7"/>
    <w:rsid w:val="00714756"/>
    <w:rsid w:val="007243C1"/>
    <w:rsid w:val="00725DA2"/>
    <w:rsid w:val="00735AE5"/>
    <w:rsid w:val="00766BB6"/>
    <w:rsid w:val="007703DB"/>
    <w:rsid w:val="007856BC"/>
    <w:rsid w:val="00792E28"/>
    <w:rsid w:val="007E18AD"/>
    <w:rsid w:val="007F295B"/>
    <w:rsid w:val="007F697B"/>
    <w:rsid w:val="0081190E"/>
    <w:rsid w:val="0085170B"/>
    <w:rsid w:val="0087685A"/>
    <w:rsid w:val="0088540A"/>
    <w:rsid w:val="008866F1"/>
    <w:rsid w:val="008B4EF2"/>
    <w:rsid w:val="008E1306"/>
    <w:rsid w:val="008E1512"/>
    <w:rsid w:val="008E5BFC"/>
    <w:rsid w:val="008F3237"/>
    <w:rsid w:val="00900A87"/>
    <w:rsid w:val="00911170"/>
    <w:rsid w:val="009359B5"/>
    <w:rsid w:val="00980EA3"/>
    <w:rsid w:val="00987684"/>
    <w:rsid w:val="00994E93"/>
    <w:rsid w:val="009A59B6"/>
    <w:rsid w:val="009F5C1B"/>
    <w:rsid w:val="00A0086E"/>
    <w:rsid w:val="00A04BAC"/>
    <w:rsid w:val="00A3337D"/>
    <w:rsid w:val="00A615C1"/>
    <w:rsid w:val="00A71CB5"/>
    <w:rsid w:val="00A852B7"/>
    <w:rsid w:val="00AB5FBA"/>
    <w:rsid w:val="00AC1BB3"/>
    <w:rsid w:val="00AF67F4"/>
    <w:rsid w:val="00AF7FEE"/>
    <w:rsid w:val="00B052D5"/>
    <w:rsid w:val="00B313EC"/>
    <w:rsid w:val="00B3473F"/>
    <w:rsid w:val="00B373F8"/>
    <w:rsid w:val="00B649C3"/>
    <w:rsid w:val="00B6699B"/>
    <w:rsid w:val="00B67B95"/>
    <w:rsid w:val="00B80050"/>
    <w:rsid w:val="00BA2B7B"/>
    <w:rsid w:val="00BA52A3"/>
    <w:rsid w:val="00BC10AD"/>
    <w:rsid w:val="00BC725A"/>
    <w:rsid w:val="00BD157D"/>
    <w:rsid w:val="00BD2542"/>
    <w:rsid w:val="00BE6771"/>
    <w:rsid w:val="00BF4B4B"/>
    <w:rsid w:val="00C00E99"/>
    <w:rsid w:val="00C04067"/>
    <w:rsid w:val="00C42BF9"/>
    <w:rsid w:val="00C44EFC"/>
    <w:rsid w:val="00C65BF1"/>
    <w:rsid w:val="00C7491D"/>
    <w:rsid w:val="00C75624"/>
    <w:rsid w:val="00C7625B"/>
    <w:rsid w:val="00C76CE0"/>
    <w:rsid w:val="00CA0FCE"/>
    <w:rsid w:val="00CA60DE"/>
    <w:rsid w:val="00CB5962"/>
    <w:rsid w:val="00CC5C05"/>
    <w:rsid w:val="00CC5D81"/>
    <w:rsid w:val="00CD7CE2"/>
    <w:rsid w:val="00CF51C3"/>
    <w:rsid w:val="00D00ADC"/>
    <w:rsid w:val="00D04784"/>
    <w:rsid w:val="00D17611"/>
    <w:rsid w:val="00D2176B"/>
    <w:rsid w:val="00D8073E"/>
    <w:rsid w:val="00D901F5"/>
    <w:rsid w:val="00D92825"/>
    <w:rsid w:val="00DA2B00"/>
    <w:rsid w:val="00DC444B"/>
    <w:rsid w:val="00DC47D3"/>
    <w:rsid w:val="00E07B73"/>
    <w:rsid w:val="00E25B53"/>
    <w:rsid w:val="00E348E1"/>
    <w:rsid w:val="00E35C41"/>
    <w:rsid w:val="00E94568"/>
    <w:rsid w:val="00EC6625"/>
    <w:rsid w:val="00EF1A7D"/>
    <w:rsid w:val="00EF27A3"/>
    <w:rsid w:val="00F019E6"/>
    <w:rsid w:val="00F42D06"/>
    <w:rsid w:val="00F707C5"/>
    <w:rsid w:val="00F8206E"/>
    <w:rsid w:val="00FA1DD7"/>
    <w:rsid w:val="00FA6D21"/>
    <w:rsid w:val="00FB586A"/>
    <w:rsid w:val="00FD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F3B0E"/>
  <w14:defaultImageDpi w14:val="0"/>
  <w15:docId w15:val="{CA12F9FB-6CC2-449D-A531-AF257274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D1016"/>
    <w:pPr>
      <w:spacing w:after="0" w:line="240" w:lineRule="auto"/>
    </w:pPr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6D1016"/>
    <w:pPr>
      <w:keepNext/>
      <w:outlineLvl w:val="0"/>
    </w:pPr>
    <w:rPr>
      <w:sz w:val="28"/>
      <w:szCs w:val="28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locked/>
    <w:rsid w:val="004205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locked/>
    <w:rsid w:val="006D1016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paragraph" w:styleId="Kehatekst">
    <w:name w:val="Body Text"/>
    <w:basedOn w:val="Normaallaad"/>
    <w:link w:val="KehatekstMrk"/>
    <w:uiPriority w:val="99"/>
    <w:rsid w:val="006D1016"/>
    <w:pPr>
      <w:tabs>
        <w:tab w:val="left" w:pos="4140"/>
      </w:tabs>
      <w:ind w:right="4166"/>
      <w:jc w:val="both"/>
    </w:pPr>
    <w:rPr>
      <w:b/>
      <w:bCs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Kehatekst2">
    <w:name w:val="Body Text 2"/>
    <w:basedOn w:val="Normaallaad"/>
    <w:link w:val="Kehatekst2Mrk"/>
    <w:uiPriority w:val="99"/>
    <w:rsid w:val="006D1016"/>
    <w:pPr>
      <w:jc w:val="both"/>
    </w:pPr>
  </w:style>
  <w:style w:type="character" w:customStyle="1" w:styleId="Kehatekst2Mrk">
    <w:name w:val="Kehatekst 2 Märk"/>
    <w:basedOn w:val="Liguvaikefont"/>
    <w:link w:val="Kehatekst2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6D101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6D1016"/>
    <w:rPr>
      <w:rFonts w:ascii="Tahoma" w:hAnsi="Tahoma" w:cs="Tahoma"/>
      <w:sz w:val="16"/>
      <w:szCs w:val="16"/>
      <w:lang w:val="x-none" w:eastAsia="en-US"/>
    </w:rPr>
  </w:style>
  <w:style w:type="character" w:styleId="Kommentaariviide">
    <w:name w:val="annotation reference"/>
    <w:basedOn w:val="Liguvaikefont"/>
    <w:uiPriority w:val="99"/>
    <w:semiHidden/>
    <w:rsid w:val="006D1016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6D1016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D1016"/>
    <w:rPr>
      <w:rFonts w:cs="Times New Roman"/>
      <w:sz w:val="20"/>
      <w:szCs w:val="20"/>
      <w:lang w:val="x-none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6D101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D1016"/>
    <w:rPr>
      <w:rFonts w:cs="Times New Roman"/>
      <w:b/>
      <w:bCs/>
      <w:sz w:val="20"/>
      <w:szCs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6D1016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Jalus">
    <w:name w:val="footer"/>
    <w:basedOn w:val="Normaallaad"/>
    <w:link w:val="JalusMrk"/>
    <w:uiPriority w:val="99"/>
    <w:rsid w:val="006D1016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character" w:styleId="Allmrkuseviide">
    <w:name w:val="footnote reference"/>
    <w:basedOn w:val="Liguvaikefont"/>
    <w:uiPriority w:val="99"/>
    <w:semiHidden/>
    <w:rsid w:val="006D1016"/>
    <w:rPr>
      <w:rFonts w:cs="Times New Roman"/>
      <w:b/>
      <w:bCs/>
      <w:vertAlign w:val="superscript"/>
    </w:rPr>
  </w:style>
  <w:style w:type="paragraph" w:styleId="Allmrkusetekst">
    <w:name w:val="footnote text"/>
    <w:basedOn w:val="Normaallaad"/>
    <w:link w:val="AllmrkusetekstMrk"/>
    <w:uiPriority w:val="99"/>
    <w:semiHidden/>
    <w:rsid w:val="006D1016"/>
    <w:pPr>
      <w:widowControl w:val="0"/>
      <w:tabs>
        <w:tab w:val="left" w:pos="567"/>
      </w:tabs>
      <w:ind w:left="567" w:hanging="567"/>
    </w:pPr>
    <w:rPr>
      <w:lang w:eastAsia="fr-BE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locked/>
    <w:rsid w:val="006D1016"/>
    <w:rPr>
      <w:rFonts w:cs="Times New Roman"/>
      <w:sz w:val="20"/>
      <w:szCs w:val="20"/>
      <w:lang w:val="x-none" w:eastAsia="en-US"/>
    </w:rPr>
  </w:style>
  <w:style w:type="paragraph" w:customStyle="1" w:styleId="CarcterCarcterCharCarcterCarcterCharCarcterCarcterCharCharCarcterCarcter">
    <w:name w:val="Carácter Carácter Char Carácter Carácter Char Carácter Carácter Char Char Carácter Carácter"/>
    <w:basedOn w:val="Normaallaad"/>
    <w:rsid w:val="004A4516"/>
    <w:rPr>
      <w:lang w:val="pl-PL" w:eastAsia="pl-PL"/>
    </w:rPr>
  </w:style>
  <w:style w:type="paragraph" w:styleId="Redaktsioon">
    <w:name w:val="Revision"/>
    <w:hidden/>
    <w:uiPriority w:val="99"/>
    <w:semiHidden/>
    <w:rsid w:val="00DC47D3"/>
    <w:pPr>
      <w:spacing w:after="0" w:line="240" w:lineRule="auto"/>
    </w:pPr>
    <w:rPr>
      <w:sz w:val="24"/>
      <w:szCs w:val="24"/>
      <w:lang w:eastAsia="en-US"/>
    </w:rPr>
  </w:style>
  <w:style w:type="character" w:customStyle="1" w:styleId="Pealkiri3Mrk">
    <w:name w:val="Pealkiri 3 Märk"/>
    <w:basedOn w:val="Liguvaikefont"/>
    <w:link w:val="Pealkiri3"/>
    <w:semiHidden/>
    <w:rsid w:val="0042052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Hperlink">
    <w:name w:val="Hyperlink"/>
    <w:basedOn w:val="Liguvaikefont"/>
    <w:uiPriority w:val="99"/>
    <w:rsid w:val="00420529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20529"/>
    <w:rPr>
      <w:color w:val="605E5C"/>
      <w:shd w:val="clear" w:color="auto" w:fill="E1DFDD"/>
    </w:rPr>
  </w:style>
  <w:style w:type="paragraph" w:customStyle="1" w:styleId="paragraph">
    <w:name w:val="paragraph"/>
    <w:basedOn w:val="Normaallaad"/>
    <w:rsid w:val="00A3337D"/>
    <w:pPr>
      <w:spacing w:before="100" w:beforeAutospacing="1" w:after="100" w:afterAutospacing="1"/>
    </w:pPr>
    <w:rPr>
      <w:lang w:eastAsia="et-EE"/>
    </w:rPr>
  </w:style>
  <w:style w:type="character" w:customStyle="1" w:styleId="eop">
    <w:name w:val="eop"/>
    <w:basedOn w:val="Liguvaikefont"/>
    <w:rsid w:val="00A3337D"/>
  </w:style>
  <w:style w:type="character" w:customStyle="1" w:styleId="normaltextrun">
    <w:name w:val="normaltextrun"/>
    <w:basedOn w:val="Liguvaikefont"/>
    <w:rsid w:val="00A33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E5943B-090B-4C49-8245-2DEB3B181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556BA5-C4DD-46F0-8A0F-56804C36A2A9}">
  <ds:schemaRefs>
    <ds:schemaRef ds:uri="http://schemas.microsoft.com/office/2006/metadata/properties"/>
    <ds:schemaRef ds:uri="http://schemas.microsoft.com/office/infopath/2007/PartnerControls"/>
    <ds:schemaRef ds:uri="c337fe66-7b5b-47f1-b652-4788c4af0719"/>
    <ds:schemaRef ds:uri="3d7fb3fa-7f75-4382-a1fe-43b99e0a9782"/>
  </ds:schemaRefs>
</ds:datastoreItem>
</file>

<file path=customXml/itemProps3.xml><?xml version="1.0" encoding="utf-8"?>
<ds:datastoreItem xmlns:ds="http://schemas.openxmlformats.org/officeDocument/2006/customXml" ds:itemID="{4504D7AC-D312-47AB-B096-E541EAF219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8C786C-0719-4F80-809D-DC86AC710B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Eelnõu</vt:lpstr>
      <vt:lpstr>Eelnõu</vt:lpstr>
    </vt:vector>
  </TitlesOfParts>
  <Company>OX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subject/>
  <dc:creator>Liina</dc:creator>
  <cp:keywords/>
  <dc:description/>
  <cp:lastModifiedBy>Heili Tõnisson - RK</cp:lastModifiedBy>
  <cp:revision>6</cp:revision>
  <dcterms:created xsi:type="dcterms:W3CDTF">2026-07-22T06:35:00Z</dcterms:created>
  <dcterms:modified xsi:type="dcterms:W3CDTF">2026-07-22T07:20:00Z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2026-07-22T06:35:56Z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2a3907aa-5d3f-491f-bb0c-78eb42e430b1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0x01010077DF00E875A9A44F8E1F60D2B4D03DF5</vt:lpwstr>
  </property>
</Properties>
</file>