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1CD1" w14:textId="77777777" w:rsidR="00C91142" w:rsidRDefault="00C91142" w:rsidP="00C91142">
      <w:pPr>
        <w:pStyle w:val="Header"/>
        <w:spacing w:before="0"/>
        <w:jc w:val="right"/>
        <w:rPr>
          <w:rFonts w:ascii="Times New Roman" w:hAnsi="Times New Roman"/>
          <w:b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RIIGI- JA OMAVALITSUSASUTUSTE </w:t>
      </w:r>
    </w:p>
    <w:p w14:paraId="78F4E1B4" w14:textId="06F2C9AD" w:rsidR="00B85DEB" w:rsidRDefault="00C91142" w:rsidP="00B85DEB">
      <w:pPr>
        <w:pStyle w:val="Header"/>
        <w:spacing w:befor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TEENISTUJATE AMETIÜHIN</w:t>
      </w:r>
      <w:r w:rsidR="007F463E">
        <w:rPr>
          <w:rFonts w:ascii="Times New Roman" w:hAnsi="Times New Roman"/>
          <w:b/>
        </w:rPr>
        <w:t>G</w:t>
      </w:r>
    </w:p>
    <w:p w14:paraId="5F8CBFD0" w14:textId="050E84AA" w:rsidR="007F463E" w:rsidRPr="007F463E" w:rsidRDefault="007F463E" w:rsidP="00B85DEB">
      <w:pPr>
        <w:pStyle w:val="Header"/>
        <w:spacing w:before="0"/>
        <w:jc w:val="right"/>
        <w:rPr>
          <w:rFonts w:ascii="Palatino" w:hAnsi="Palatino"/>
          <w:bCs/>
        </w:rPr>
      </w:pPr>
      <w:r w:rsidRPr="007F463E">
        <w:rPr>
          <w:rFonts w:ascii="Times New Roman" w:hAnsi="Times New Roman"/>
          <w:bCs/>
        </w:rPr>
        <w:t>Parda 3-221 Tallinn 10151</w:t>
      </w:r>
    </w:p>
    <w:p w14:paraId="0E25197C" w14:textId="74756869" w:rsidR="00C91142" w:rsidRDefault="00C91142" w:rsidP="00A24F7C">
      <w:pPr>
        <w:pStyle w:val="Header"/>
        <w:spacing w:befor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Tel</w:t>
      </w:r>
      <w:proofErr w:type="gramStart"/>
      <w:r>
        <w:rPr>
          <w:rFonts w:ascii="Times New Roman" w:hAnsi="Times New Roman"/>
          <w:sz w:val="20"/>
        </w:rPr>
        <w:t>:  6612453</w:t>
      </w:r>
      <w:proofErr w:type="gramEnd"/>
      <w:r>
        <w:rPr>
          <w:rFonts w:ascii="Times New Roman" w:hAnsi="Times New Roman"/>
          <w:sz w:val="20"/>
        </w:rPr>
        <w:t>; 5250063</w:t>
      </w:r>
    </w:p>
    <w:p w14:paraId="404F6B89" w14:textId="0DFE3BD5" w:rsidR="00C91142" w:rsidRDefault="00C91142" w:rsidP="00C91142">
      <w:pPr>
        <w:pStyle w:val="Header"/>
        <w:spacing w:befor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e-mail: </w:t>
      </w:r>
      <w:hyperlink r:id="rId8" w:history="1">
        <w:r w:rsidR="00DB49BF" w:rsidRPr="00995C1E">
          <w:rPr>
            <w:rStyle w:val="Hyperlink"/>
            <w:rFonts w:ascii="Times New Roman" w:hAnsi="Times New Roman"/>
            <w:sz w:val="20"/>
          </w:rPr>
          <w:t>riigi.oma@rotal.ee</w:t>
        </w:r>
      </w:hyperlink>
    </w:p>
    <w:p w14:paraId="7F755711" w14:textId="72A996D2" w:rsidR="00DB49BF" w:rsidRDefault="00DB49BF" w:rsidP="00C91142">
      <w:pPr>
        <w:pStyle w:val="Header"/>
        <w:spacing w:befor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www.rotal.ee</w:t>
      </w:r>
    </w:p>
    <w:p w14:paraId="6FFA35C4" w14:textId="77777777" w:rsidR="00AD0460" w:rsidRDefault="00AD0460" w:rsidP="001C0036">
      <w:pPr>
        <w:rPr>
          <w:rFonts w:ascii="Calibri" w:hAnsi="Calibri" w:cs="Calibri"/>
        </w:rPr>
      </w:pPr>
    </w:p>
    <w:p w14:paraId="6ED159E8" w14:textId="77777777" w:rsidR="00AD0460" w:rsidRDefault="00AD0460" w:rsidP="001C0036">
      <w:pPr>
        <w:rPr>
          <w:rFonts w:ascii="Calibri" w:hAnsi="Calibri" w:cs="Calibri"/>
        </w:rPr>
      </w:pPr>
    </w:p>
    <w:p w14:paraId="130F4BF6" w14:textId="77777777" w:rsidR="001C0036" w:rsidRPr="00E447EE" w:rsidRDefault="001C0036" w:rsidP="001C0036">
      <w:pPr>
        <w:rPr>
          <w:rFonts w:ascii="Calibri" w:hAnsi="Calibri" w:cs="Calibri"/>
        </w:rPr>
      </w:pPr>
    </w:p>
    <w:p w14:paraId="229D5164" w14:textId="4E913CF8" w:rsidR="001C0036" w:rsidRPr="00F56394" w:rsidRDefault="001C0036" w:rsidP="001C0036">
      <w:pPr>
        <w:pStyle w:val="NoSpacing"/>
        <w:rPr>
          <w:rFonts w:ascii="Calibri" w:hAnsi="Calibri" w:cs="Calibri"/>
        </w:rPr>
      </w:pPr>
      <w:r w:rsidRPr="00F56394">
        <w:rPr>
          <w:rFonts w:ascii="Calibri" w:hAnsi="Calibri" w:cs="Calibri"/>
        </w:rPr>
        <w:t>Riigi Tugiteenuste Keskus</w:t>
      </w:r>
      <w:r w:rsidR="00D27A82" w:rsidRPr="00F56394">
        <w:rPr>
          <w:rFonts w:ascii="Calibri" w:hAnsi="Calibri" w:cs="Calibri"/>
        </w:rPr>
        <w:tab/>
      </w:r>
      <w:r w:rsidR="00D27A82" w:rsidRPr="00F56394">
        <w:rPr>
          <w:rFonts w:ascii="Calibri" w:hAnsi="Calibri" w:cs="Calibri"/>
        </w:rPr>
        <w:tab/>
      </w:r>
      <w:r w:rsidR="00D27A82" w:rsidRPr="00F56394">
        <w:rPr>
          <w:rFonts w:ascii="Calibri" w:hAnsi="Calibri" w:cs="Calibri"/>
        </w:rPr>
        <w:tab/>
      </w:r>
      <w:r w:rsidR="00D27A82" w:rsidRPr="00F56394">
        <w:rPr>
          <w:rFonts w:ascii="Calibri" w:hAnsi="Calibri" w:cs="Calibri"/>
        </w:rPr>
        <w:tab/>
      </w:r>
      <w:r w:rsidR="00D27A82" w:rsidRPr="00F56394">
        <w:rPr>
          <w:rFonts w:ascii="Calibri" w:hAnsi="Calibri" w:cs="Calibri"/>
        </w:rPr>
        <w:tab/>
      </w:r>
      <w:r w:rsidR="00CC1BD6">
        <w:rPr>
          <w:rFonts w:ascii="Calibri" w:hAnsi="Calibri" w:cs="Calibri"/>
        </w:rPr>
        <w:t xml:space="preserve">           </w:t>
      </w:r>
      <w:r w:rsidR="00F31BB5">
        <w:rPr>
          <w:rFonts w:ascii="Calibri" w:hAnsi="Calibri" w:cs="Calibri"/>
        </w:rPr>
        <w:t xml:space="preserve">kiri nr 4    </w:t>
      </w:r>
      <w:r w:rsidR="00CC1BD6">
        <w:rPr>
          <w:rFonts w:ascii="Calibri" w:hAnsi="Calibri" w:cs="Calibri"/>
        </w:rPr>
        <w:t xml:space="preserve">   </w:t>
      </w:r>
      <w:r w:rsidR="003E4753">
        <w:rPr>
          <w:rFonts w:ascii="Calibri" w:hAnsi="Calibri" w:cs="Calibri"/>
        </w:rPr>
        <w:t>25</w:t>
      </w:r>
      <w:r w:rsidR="00757EFC" w:rsidRPr="00F56394">
        <w:rPr>
          <w:rFonts w:ascii="Calibri" w:hAnsi="Calibri" w:cs="Calibri"/>
        </w:rPr>
        <w:t xml:space="preserve">. </w:t>
      </w:r>
      <w:r w:rsidR="00D27A82" w:rsidRPr="00F56394">
        <w:rPr>
          <w:rFonts w:ascii="Calibri" w:hAnsi="Calibri" w:cs="Calibri"/>
        </w:rPr>
        <w:t xml:space="preserve">08.2025 </w:t>
      </w:r>
    </w:p>
    <w:p w14:paraId="521875E9" w14:textId="587E9017" w:rsidR="001C0036" w:rsidRPr="00F56394" w:rsidRDefault="001C0036" w:rsidP="001C0036">
      <w:pPr>
        <w:pStyle w:val="NoSpacing"/>
        <w:rPr>
          <w:rFonts w:ascii="Calibri" w:hAnsi="Calibri" w:cs="Calibri"/>
        </w:rPr>
      </w:pPr>
      <w:hyperlink r:id="rId9" w:history="1">
        <w:r w:rsidRPr="00F56394">
          <w:rPr>
            <w:rStyle w:val="Hyperlink"/>
            <w:rFonts w:ascii="Calibri" w:hAnsi="Calibri" w:cs="Calibri"/>
          </w:rPr>
          <w:t>info@rtk.ee</w:t>
        </w:r>
      </w:hyperlink>
    </w:p>
    <w:p w14:paraId="27EF2A5A" w14:textId="67E221A9" w:rsidR="001C0036" w:rsidRPr="00F56394" w:rsidRDefault="001C0036" w:rsidP="001C0036">
      <w:pPr>
        <w:pStyle w:val="NoSpacing"/>
        <w:rPr>
          <w:rFonts w:ascii="Calibri" w:hAnsi="Calibri" w:cs="Calibri"/>
        </w:rPr>
      </w:pPr>
    </w:p>
    <w:p w14:paraId="4CE1C61A" w14:textId="134DBA42" w:rsidR="001C0036" w:rsidRPr="00F56394" w:rsidRDefault="001C0036" w:rsidP="001C0036">
      <w:pPr>
        <w:pStyle w:val="NoSpacing"/>
        <w:rPr>
          <w:rFonts w:ascii="Calibri" w:hAnsi="Calibri" w:cs="Calibri"/>
        </w:rPr>
      </w:pPr>
      <w:r w:rsidRPr="00F56394">
        <w:rPr>
          <w:rFonts w:ascii="Calibri" w:hAnsi="Calibri" w:cs="Calibri"/>
        </w:rPr>
        <w:t>Justiits- ja Digiministeerium</w:t>
      </w:r>
    </w:p>
    <w:p w14:paraId="1F0FB3A4" w14:textId="7A8B0908" w:rsidR="001C0036" w:rsidRPr="00F56394" w:rsidRDefault="001C0036" w:rsidP="001C0036">
      <w:pPr>
        <w:pStyle w:val="NoSpacing"/>
        <w:rPr>
          <w:rFonts w:ascii="Calibri" w:hAnsi="Calibri" w:cs="Calibri"/>
        </w:rPr>
      </w:pPr>
      <w:hyperlink r:id="rId10" w:history="1">
        <w:r w:rsidRPr="00F56394">
          <w:rPr>
            <w:rStyle w:val="Hyperlink"/>
            <w:rFonts w:ascii="Calibri" w:hAnsi="Calibri" w:cs="Calibri"/>
          </w:rPr>
          <w:t>info@justdigi.ee</w:t>
        </w:r>
      </w:hyperlink>
    </w:p>
    <w:p w14:paraId="65AC8086" w14:textId="77777777" w:rsidR="001C0036" w:rsidRPr="00F56394" w:rsidRDefault="001C0036" w:rsidP="001C0036">
      <w:pPr>
        <w:pStyle w:val="NoSpacing"/>
        <w:rPr>
          <w:rFonts w:ascii="Calibri" w:hAnsi="Calibri" w:cs="Calibri"/>
        </w:rPr>
      </w:pPr>
    </w:p>
    <w:p w14:paraId="08797B8B" w14:textId="4B2B4741" w:rsidR="001C0036" w:rsidRPr="00F56394" w:rsidRDefault="001C0036" w:rsidP="001C0036">
      <w:pPr>
        <w:pStyle w:val="NoSpacing"/>
        <w:rPr>
          <w:rFonts w:ascii="Calibri" w:hAnsi="Calibri" w:cs="Calibri"/>
        </w:rPr>
      </w:pPr>
      <w:r w:rsidRPr="00F56394">
        <w:rPr>
          <w:rFonts w:ascii="Calibri" w:hAnsi="Calibri" w:cs="Calibri"/>
        </w:rPr>
        <w:t>Rahandusministeerium</w:t>
      </w:r>
    </w:p>
    <w:p w14:paraId="3C81FAD4" w14:textId="20FCA28F" w:rsidR="001C0036" w:rsidRPr="00F56394" w:rsidRDefault="001C0036" w:rsidP="001C0036">
      <w:pPr>
        <w:pStyle w:val="NoSpacing"/>
        <w:rPr>
          <w:rFonts w:ascii="Calibri" w:hAnsi="Calibri" w:cs="Calibri"/>
        </w:rPr>
      </w:pPr>
      <w:hyperlink r:id="rId11" w:history="1">
        <w:r w:rsidRPr="00F56394">
          <w:rPr>
            <w:rStyle w:val="Hyperlink"/>
            <w:rFonts w:ascii="Calibri" w:hAnsi="Calibri" w:cs="Calibri"/>
          </w:rPr>
          <w:t>info@rahandusministeerium.ee</w:t>
        </w:r>
      </w:hyperlink>
    </w:p>
    <w:p w14:paraId="113DB735" w14:textId="77777777" w:rsidR="001C0036" w:rsidRPr="00F56394" w:rsidRDefault="001C0036" w:rsidP="001C0036">
      <w:pPr>
        <w:pStyle w:val="NoSpacing"/>
        <w:rPr>
          <w:rFonts w:ascii="Calibri" w:hAnsi="Calibri" w:cs="Calibri"/>
        </w:rPr>
      </w:pPr>
    </w:p>
    <w:p w14:paraId="435D3981" w14:textId="77777777" w:rsidR="001C0036" w:rsidRPr="00F56394" w:rsidRDefault="001C0036" w:rsidP="001C0036">
      <w:pPr>
        <w:pStyle w:val="NoSpacing"/>
        <w:rPr>
          <w:rFonts w:ascii="Calibri" w:hAnsi="Calibri" w:cs="Calibri"/>
        </w:rPr>
      </w:pPr>
      <w:r w:rsidRPr="00F56394">
        <w:rPr>
          <w:rFonts w:ascii="Calibri" w:hAnsi="Calibri" w:cs="Calibri"/>
        </w:rPr>
        <w:t>Siseministeerium</w:t>
      </w:r>
    </w:p>
    <w:p w14:paraId="35B53ED2" w14:textId="28A1B7F0" w:rsidR="001C0036" w:rsidRPr="00F56394" w:rsidRDefault="001C0036" w:rsidP="001C0036">
      <w:pPr>
        <w:pStyle w:val="NoSpacing"/>
        <w:rPr>
          <w:rFonts w:ascii="Calibri" w:hAnsi="Calibri" w:cs="Calibri"/>
        </w:rPr>
      </w:pPr>
      <w:hyperlink r:id="rId12" w:history="1">
        <w:r w:rsidRPr="00F56394">
          <w:rPr>
            <w:rStyle w:val="Hyperlink"/>
            <w:rFonts w:ascii="Calibri" w:hAnsi="Calibri" w:cs="Calibri"/>
          </w:rPr>
          <w:t>info@siseministeerium.ee</w:t>
        </w:r>
      </w:hyperlink>
    </w:p>
    <w:p w14:paraId="33F96FAF" w14:textId="77777777" w:rsidR="001C0036" w:rsidRPr="00F56394" w:rsidRDefault="001C0036" w:rsidP="001C0036">
      <w:pPr>
        <w:rPr>
          <w:rFonts w:ascii="Calibri" w:hAnsi="Calibri" w:cs="Calibri"/>
        </w:rPr>
      </w:pPr>
    </w:p>
    <w:p w14:paraId="08A18813" w14:textId="77777777" w:rsidR="001C0036" w:rsidRPr="00F56394" w:rsidRDefault="001C0036" w:rsidP="001C0036">
      <w:pPr>
        <w:rPr>
          <w:rFonts w:ascii="Calibri" w:hAnsi="Calibri" w:cs="Calibri"/>
        </w:rPr>
      </w:pPr>
    </w:p>
    <w:p w14:paraId="37EE0624" w14:textId="495A939A" w:rsidR="001C0036" w:rsidRPr="00F56394" w:rsidRDefault="001C0036" w:rsidP="001C0036">
      <w:pPr>
        <w:rPr>
          <w:rFonts w:ascii="Calibri" w:hAnsi="Calibri" w:cs="Calibri"/>
          <w:b/>
          <w:bCs/>
        </w:rPr>
      </w:pPr>
      <w:r w:rsidRPr="00F56394">
        <w:rPr>
          <w:rFonts w:ascii="Calibri" w:hAnsi="Calibri" w:cs="Calibri"/>
          <w:b/>
          <w:bCs/>
        </w:rPr>
        <w:t xml:space="preserve">Tööaja arvestus summeeritud tööaja korral </w:t>
      </w:r>
    </w:p>
    <w:p w14:paraId="03FBDA9B" w14:textId="7762F532" w:rsidR="001C0036" w:rsidRPr="00F56394" w:rsidRDefault="001C0036" w:rsidP="001C0036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0AFF24CD" w14:textId="77777777" w:rsidR="001C0036" w:rsidRPr="00F56394" w:rsidRDefault="001C0036" w:rsidP="001C0036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3AAFE51E" w14:textId="494979A6" w:rsidR="00F56BE2" w:rsidRPr="00F56394" w:rsidRDefault="001C0036" w:rsidP="001C003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56394">
        <w:rPr>
          <w:rFonts w:ascii="Calibri" w:eastAsia="Times New Roman" w:hAnsi="Calibri" w:cs="Calibri"/>
        </w:rPr>
        <w:t xml:space="preserve">Riigi -ja Omavalitsuste Teenistujate Ametiühing (ROTAL) </w:t>
      </w:r>
      <w:r w:rsidR="00CD3F6A" w:rsidRPr="00F56394">
        <w:rPr>
          <w:rFonts w:ascii="Calibri" w:eastAsia="Times New Roman" w:hAnsi="Calibri" w:cs="Calibri"/>
        </w:rPr>
        <w:t>esindab riigi ja omavalit</w:t>
      </w:r>
      <w:r w:rsidR="005D218C" w:rsidRPr="00F56394">
        <w:rPr>
          <w:rFonts w:ascii="Calibri" w:eastAsia="Times New Roman" w:hAnsi="Calibri" w:cs="Calibri"/>
        </w:rPr>
        <w:t>s</w:t>
      </w:r>
      <w:r w:rsidR="00CD3F6A" w:rsidRPr="00F56394">
        <w:rPr>
          <w:rFonts w:ascii="Calibri" w:eastAsia="Times New Roman" w:hAnsi="Calibri" w:cs="Calibri"/>
        </w:rPr>
        <w:t xml:space="preserve">usasutustes töötavaid inimesi. </w:t>
      </w:r>
      <w:r w:rsidR="0068778E" w:rsidRPr="00F56394">
        <w:rPr>
          <w:rFonts w:ascii="Calibri" w:eastAsia="Times New Roman" w:hAnsi="Calibri" w:cs="Calibri"/>
        </w:rPr>
        <w:t>K</w:t>
      </w:r>
      <w:r w:rsidR="00DF7E6B" w:rsidRPr="00F56394">
        <w:rPr>
          <w:rFonts w:ascii="Calibri" w:eastAsia="Times New Roman" w:hAnsi="Calibri" w:cs="Calibri"/>
        </w:rPr>
        <w:t>äesoleva kirja</w:t>
      </w:r>
      <w:r w:rsidR="0068778E" w:rsidRPr="00F56394">
        <w:rPr>
          <w:rFonts w:ascii="Calibri" w:eastAsia="Times New Roman" w:hAnsi="Calibri" w:cs="Calibri"/>
        </w:rPr>
        <w:t xml:space="preserve"> eesmärgiks on leida lahendus </w:t>
      </w:r>
      <w:r w:rsidR="001B7ACC" w:rsidRPr="00F56394">
        <w:rPr>
          <w:rFonts w:ascii="Calibri" w:eastAsia="Times New Roman" w:hAnsi="Calibri" w:cs="Calibri"/>
        </w:rPr>
        <w:t>p</w:t>
      </w:r>
      <w:r w:rsidR="00CD3F6A" w:rsidRPr="00F56394">
        <w:rPr>
          <w:rFonts w:ascii="Calibri" w:eastAsia="Times New Roman" w:hAnsi="Calibri" w:cs="Calibri"/>
        </w:rPr>
        <w:t>robleemile</w:t>
      </w:r>
      <w:r w:rsidR="00A044FF" w:rsidRPr="00F56394">
        <w:rPr>
          <w:rFonts w:ascii="Calibri" w:eastAsia="Times New Roman" w:hAnsi="Calibri" w:cs="Calibri"/>
        </w:rPr>
        <w:t xml:space="preserve">, mis </w:t>
      </w:r>
      <w:r w:rsidR="005D5A98" w:rsidRPr="00F56394">
        <w:rPr>
          <w:rFonts w:ascii="Calibri" w:eastAsia="Times New Roman" w:hAnsi="Calibri" w:cs="Calibri"/>
        </w:rPr>
        <w:t xml:space="preserve">tekib summeeritud tööajaga töötavate teenistujate </w:t>
      </w:r>
      <w:r w:rsidR="0077793C" w:rsidRPr="00F56394">
        <w:rPr>
          <w:rFonts w:ascii="Calibri" w:eastAsia="Times New Roman" w:hAnsi="Calibri" w:cs="Calibri"/>
        </w:rPr>
        <w:t>tööaja arvestamisel</w:t>
      </w:r>
      <w:r w:rsidR="00E24B83" w:rsidRPr="00F56394">
        <w:rPr>
          <w:rFonts w:ascii="Calibri" w:eastAsia="Times New Roman" w:hAnsi="Calibri" w:cs="Calibri"/>
        </w:rPr>
        <w:t xml:space="preserve"> juhul kui kasutatakse </w:t>
      </w:r>
      <w:r w:rsidR="00C45F10">
        <w:rPr>
          <w:rFonts w:ascii="Calibri" w:eastAsia="Times New Roman" w:hAnsi="Calibri" w:cs="Calibri"/>
        </w:rPr>
        <w:t xml:space="preserve">arvestamisel </w:t>
      </w:r>
      <w:r w:rsidR="00E24B83" w:rsidRPr="00F56394">
        <w:rPr>
          <w:rFonts w:ascii="Calibri" w:eastAsia="Times New Roman" w:hAnsi="Calibri" w:cs="Calibri"/>
          <w:i/>
          <w:iCs/>
        </w:rPr>
        <w:t>kalendripäeva norma</w:t>
      </w:r>
      <w:r w:rsidR="00C45F10">
        <w:rPr>
          <w:rFonts w:ascii="Calibri" w:eastAsia="Times New Roman" w:hAnsi="Calibri" w:cs="Calibri"/>
          <w:i/>
          <w:iCs/>
        </w:rPr>
        <w:t>ega.</w:t>
      </w:r>
      <w:r w:rsidR="004C6A24" w:rsidRPr="00F56394">
        <w:rPr>
          <w:rFonts w:ascii="Calibri" w:eastAsia="Times New Roman" w:hAnsi="Calibri" w:cs="Calibri"/>
        </w:rPr>
        <w:t xml:space="preserve"> </w:t>
      </w:r>
      <w:r w:rsidR="00A2243B" w:rsidRPr="00F56394">
        <w:rPr>
          <w:rFonts w:ascii="Calibri" w:eastAsia="Times New Roman" w:hAnsi="Calibri" w:cs="Calibri"/>
        </w:rPr>
        <w:t>O</w:t>
      </w:r>
      <w:r w:rsidR="00B57500" w:rsidRPr="00F56394">
        <w:rPr>
          <w:rFonts w:ascii="Calibri" w:eastAsia="Times New Roman" w:hAnsi="Calibri" w:cs="Calibri"/>
        </w:rPr>
        <w:t>l</w:t>
      </w:r>
      <w:r w:rsidR="00A2243B" w:rsidRPr="00F56394">
        <w:rPr>
          <w:rFonts w:ascii="Calibri" w:eastAsia="Times New Roman" w:hAnsi="Calibri" w:cs="Calibri"/>
        </w:rPr>
        <w:t>eme</w:t>
      </w:r>
      <w:r w:rsidRPr="00F56394">
        <w:rPr>
          <w:rFonts w:ascii="Calibri" w:eastAsia="Times New Roman" w:hAnsi="Calibri" w:cs="Calibri"/>
        </w:rPr>
        <w:t xml:space="preserve"> </w:t>
      </w:r>
      <w:r w:rsidR="00134FF7" w:rsidRPr="00F56394">
        <w:rPr>
          <w:rFonts w:ascii="Calibri" w:eastAsia="Times New Roman" w:hAnsi="Calibri" w:cs="Calibri"/>
        </w:rPr>
        <w:t xml:space="preserve">veendunud, et </w:t>
      </w:r>
      <w:r w:rsidR="008326BE" w:rsidRPr="00F56394">
        <w:rPr>
          <w:rFonts w:ascii="Calibri" w:eastAsia="Times New Roman" w:hAnsi="Calibri" w:cs="Calibri"/>
        </w:rPr>
        <w:t>r</w:t>
      </w:r>
      <w:r w:rsidRPr="00F56394">
        <w:rPr>
          <w:rFonts w:ascii="Calibri" w:eastAsia="Times New Roman" w:hAnsi="Calibri" w:cs="Calibri"/>
        </w:rPr>
        <w:t xml:space="preserve">iigiasutustes töötavate summeeritud tööajaga töötavajate </w:t>
      </w:r>
      <w:r w:rsidR="00F56BE2" w:rsidRPr="00F56394">
        <w:rPr>
          <w:rFonts w:ascii="Calibri" w:eastAsia="Times New Roman" w:hAnsi="Calibri" w:cs="Calibri"/>
        </w:rPr>
        <w:t>teenistujat</w:t>
      </w:r>
      <w:r w:rsidR="00D27A82" w:rsidRPr="00F56394">
        <w:rPr>
          <w:rFonts w:ascii="Calibri" w:eastAsia="Times New Roman" w:hAnsi="Calibri" w:cs="Calibri"/>
        </w:rPr>
        <w:t>e</w:t>
      </w:r>
      <w:r w:rsidR="00E351D8" w:rsidRPr="00F56394">
        <w:rPr>
          <w:rFonts w:ascii="Calibri" w:eastAsia="Times New Roman" w:hAnsi="Calibri" w:cs="Calibri"/>
        </w:rPr>
        <w:t xml:space="preserve"> (näiteks </w:t>
      </w:r>
      <w:r w:rsidR="00B35D9F" w:rsidRPr="00F56394">
        <w:rPr>
          <w:rFonts w:ascii="Calibri" w:eastAsia="Times New Roman" w:hAnsi="Calibri" w:cs="Calibri"/>
        </w:rPr>
        <w:t xml:space="preserve">vanglaametnikud, </w:t>
      </w:r>
      <w:r w:rsidR="008526E7" w:rsidRPr="00F56394">
        <w:rPr>
          <w:rFonts w:ascii="Calibri" w:eastAsia="Times New Roman" w:hAnsi="Calibri" w:cs="Calibri"/>
        </w:rPr>
        <w:t>politseiametnikud)</w:t>
      </w:r>
      <w:r w:rsidR="00F56BE2" w:rsidRPr="00F56394">
        <w:rPr>
          <w:rFonts w:ascii="Calibri" w:eastAsia="Times New Roman" w:hAnsi="Calibri" w:cs="Calibri"/>
        </w:rPr>
        <w:t xml:space="preserve"> </w:t>
      </w:r>
      <w:r w:rsidRPr="00F56394">
        <w:rPr>
          <w:rFonts w:ascii="Calibri" w:eastAsia="Times New Roman" w:hAnsi="Calibri" w:cs="Calibri"/>
        </w:rPr>
        <w:t>tööa</w:t>
      </w:r>
      <w:r w:rsidR="008326BE" w:rsidRPr="00F56394">
        <w:rPr>
          <w:rFonts w:ascii="Calibri" w:eastAsia="Times New Roman" w:hAnsi="Calibri" w:cs="Calibri"/>
        </w:rPr>
        <w:t>ega arvestatakse valesti</w:t>
      </w:r>
      <w:r w:rsidR="00A936F8" w:rsidRPr="00F56394">
        <w:rPr>
          <w:rFonts w:ascii="Calibri" w:eastAsia="Times New Roman" w:hAnsi="Calibri" w:cs="Calibri"/>
        </w:rPr>
        <w:t>.</w:t>
      </w:r>
      <w:r w:rsidR="00C77408" w:rsidRPr="00F56394">
        <w:rPr>
          <w:rFonts w:ascii="Calibri" w:eastAsia="Times New Roman" w:hAnsi="Calibri" w:cs="Calibri"/>
        </w:rPr>
        <w:t xml:space="preserve"> </w:t>
      </w:r>
    </w:p>
    <w:p w14:paraId="4B92CD49" w14:textId="77777777" w:rsidR="00F56BE2" w:rsidRPr="00F56394" w:rsidRDefault="00F56BE2" w:rsidP="001C0036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048BD939" w14:textId="606E6DEC" w:rsidR="00D0764E" w:rsidRPr="00F56394" w:rsidRDefault="00F56BE2" w:rsidP="001C003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56394">
        <w:rPr>
          <w:rFonts w:ascii="Calibri" w:eastAsia="Times New Roman" w:hAnsi="Calibri" w:cs="Calibri"/>
        </w:rPr>
        <w:t xml:space="preserve">05.03.2025 </w:t>
      </w:r>
      <w:r w:rsidR="00297447" w:rsidRPr="00F56394">
        <w:rPr>
          <w:rFonts w:ascii="Calibri" w:eastAsia="Times New Roman" w:hAnsi="Calibri" w:cs="Calibri"/>
        </w:rPr>
        <w:t xml:space="preserve">saatsime kirja </w:t>
      </w:r>
      <w:r w:rsidRPr="00F56394">
        <w:rPr>
          <w:rFonts w:ascii="Calibri" w:eastAsia="Times New Roman" w:hAnsi="Calibri" w:cs="Calibri"/>
        </w:rPr>
        <w:t>Justiits- ja Digiministeeriumi</w:t>
      </w:r>
      <w:r w:rsidR="00D27A82" w:rsidRPr="00F56394">
        <w:rPr>
          <w:rFonts w:ascii="Calibri" w:eastAsia="Times New Roman" w:hAnsi="Calibri" w:cs="Calibri"/>
        </w:rPr>
        <w:t>le</w:t>
      </w:r>
      <w:r w:rsidR="00297447" w:rsidRPr="00F56394">
        <w:rPr>
          <w:rFonts w:ascii="Calibri" w:eastAsia="Times New Roman" w:hAnsi="Calibri" w:cs="Calibri"/>
        </w:rPr>
        <w:t xml:space="preserve">, milles </w:t>
      </w:r>
      <w:r w:rsidR="00D0764E" w:rsidRPr="00F56394">
        <w:rPr>
          <w:rFonts w:ascii="Calibri" w:eastAsia="Times New Roman" w:hAnsi="Calibri" w:cs="Calibri"/>
        </w:rPr>
        <w:t xml:space="preserve">juhtisime tähelepanu sellele, et ei ole õige </w:t>
      </w:r>
      <w:r w:rsidR="008602F4" w:rsidRPr="00F56394">
        <w:rPr>
          <w:rFonts w:ascii="Calibri" w:eastAsia="Times New Roman" w:hAnsi="Calibri" w:cs="Calibri"/>
        </w:rPr>
        <w:t xml:space="preserve">tööaja arvestamisel välja </w:t>
      </w:r>
      <w:r w:rsidR="006A12D4" w:rsidRPr="00F56394">
        <w:rPr>
          <w:rFonts w:ascii="Calibri" w:eastAsia="Times New Roman" w:hAnsi="Calibri" w:cs="Calibri"/>
        </w:rPr>
        <w:t xml:space="preserve">arvutada </w:t>
      </w:r>
      <w:r w:rsidR="00B910A5" w:rsidRPr="00F56394">
        <w:rPr>
          <w:rFonts w:ascii="Calibri" w:eastAsia="Times New Roman" w:hAnsi="Calibri" w:cs="Calibri"/>
        </w:rPr>
        <w:t xml:space="preserve">kalendrikuu </w:t>
      </w:r>
      <w:r w:rsidR="008602F4" w:rsidRPr="00F56394">
        <w:rPr>
          <w:rFonts w:ascii="Calibri" w:eastAsia="Times New Roman" w:hAnsi="Calibri" w:cs="Calibri"/>
        </w:rPr>
        <w:t>kalendripäeva norm</w:t>
      </w:r>
      <w:r w:rsidR="00503858" w:rsidRPr="00F56394">
        <w:rPr>
          <w:rFonts w:ascii="Calibri" w:eastAsia="Times New Roman" w:hAnsi="Calibri" w:cs="Calibri"/>
        </w:rPr>
        <w:t>töö</w:t>
      </w:r>
      <w:r w:rsidR="008602F4" w:rsidRPr="00F56394">
        <w:rPr>
          <w:rFonts w:ascii="Calibri" w:eastAsia="Times New Roman" w:hAnsi="Calibri" w:cs="Calibri"/>
        </w:rPr>
        <w:t>a</w:t>
      </w:r>
      <w:r w:rsidR="006A12D4" w:rsidRPr="00F56394">
        <w:rPr>
          <w:rFonts w:ascii="Calibri" w:eastAsia="Times New Roman" w:hAnsi="Calibri" w:cs="Calibri"/>
        </w:rPr>
        <w:t>ega</w:t>
      </w:r>
      <w:r w:rsidR="00D63DCA" w:rsidRPr="00F56394">
        <w:rPr>
          <w:rFonts w:ascii="Calibri" w:eastAsia="Times New Roman" w:hAnsi="Calibri" w:cs="Calibri"/>
        </w:rPr>
        <w:t xml:space="preserve"> ja palusime kirjalikku selgitust, miks seda kasutatakse</w:t>
      </w:r>
      <w:r w:rsidR="00F22858" w:rsidRPr="00F56394">
        <w:rPr>
          <w:rFonts w:ascii="Calibri" w:eastAsia="Times New Roman" w:hAnsi="Calibri" w:cs="Calibri"/>
        </w:rPr>
        <w:t xml:space="preserve"> (lisana 1)</w:t>
      </w:r>
      <w:r w:rsidR="00D63DCA" w:rsidRPr="00F56394">
        <w:rPr>
          <w:rFonts w:ascii="Calibri" w:eastAsia="Times New Roman" w:hAnsi="Calibri" w:cs="Calibri"/>
        </w:rPr>
        <w:t>.</w:t>
      </w:r>
      <w:r w:rsidR="00C1259D" w:rsidRPr="00F56394">
        <w:rPr>
          <w:rFonts w:ascii="Calibri" w:eastAsia="Times New Roman" w:hAnsi="Calibri" w:cs="Calibri"/>
        </w:rPr>
        <w:t xml:space="preserve"> </w:t>
      </w:r>
    </w:p>
    <w:p w14:paraId="4689ECEB" w14:textId="432C4A87" w:rsidR="001C0036" w:rsidRPr="00F56394" w:rsidRDefault="00D27A82" w:rsidP="001C003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56394">
        <w:rPr>
          <w:rFonts w:ascii="Calibri" w:eastAsia="Times New Roman" w:hAnsi="Calibri" w:cs="Calibri"/>
        </w:rPr>
        <w:t>26.06.2025 sai</w:t>
      </w:r>
      <w:r w:rsidR="009E4509" w:rsidRPr="00F56394">
        <w:rPr>
          <w:rFonts w:ascii="Calibri" w:eastAsia="Times New Roman" w:hAnsi="Calibri" w:cs="Calibri"/>
        </w:rPr>
        <w:t>me</w:t>
      </w:r>
      <w:r w:rsidRPr="00F56394">
        <w:rPr>
          <w:rFonts w:ascii="Calibri" w:eastAsia="Times New Roman" w:hAnsi="Calibri" w:cs="Calibri"/>
        </w:rPr>
        <w:t xml:space="preserve"> </w:t>
      </w:r>
      <w:r w:rsidR="00397382" w:rsidRPr="00F56394">
        <w:rPr>
          <w:rFonts w:ascii="Calibri" w:eastAsia="Times New Roman" w:hAnsi="Calibri" w:cs="Calibri"/>
        </w:rPr>
        <w:t xml:space="preserve">05.03.2025 </w:t>
      </w:r>
      <w:r w:rsidR="008D7A87" w:rsidRPr="00F56394">
        <w:rPr>
          <w:rFonts w:ascii="Calibri" w:eastAsia="Times New Roman" w:hAnsi="Calibri" w:cs="Calibri"/>
        </w:rPr>
        <w:t xml:space="preserve">kirjale </w:t>
      </w:r>
      <w:r w:rsidR="00397382" w:rsidRPr="00F56394">
        <w:rPr>
          <w:rFonts w:ascii="Calibri" w:eastAsia="Times New Roman" w:hAnsi="Calibri" w:cs="Calibri"/>
        </w:rPr>
        <w:t xml:space="preserve">vastuse </w:t>
      </w:r>
      <w:r w:rsidR="008D7A87" w:rsidRPr="00F56394">
        <w:rPr>
          <w:rFonts w:ascii="Calibri" w:eastAsia="Times New Roman" w:hAnsi="Calibri" w:cs="Calibri"/>
        </w:rPr>
        <w:t>R</w:t>
      </w:r>
      <w:r w:rsidRPr="00F56394">
        <w:rPr>
          <w:rFonts w:ascii="Calibri" w:eastAsia="Times New Roman" w:hAnsi="Calibri" w:cs="Calibri"/>
        </w:rPr>
        <w:t>ahandusministeeriumist</w:t>
      </w:r>
      <w:r w:rsidR="00F22858" w:rsidRPr="00F56394">
        <w:rPr>
          <w:rFonts w:ascii="Calibri" w:eastAsia="Times New Roman" w:hAnsi="Calibri" w:cs="Calibri"/>
        </w:rPr>
        <w:t xml:space="preserve"> (lisana 2)</w:t>
      </w:r>
      <w:r w:rsidR="008D7A87" w:rsidRPr="00F56394">
        <w:rPr>
          <w:rFonts w:ascii="Calibri" w:eastAsia="Times New Roman" w:hAnsi="Calibri" w:cs="Calibri"/>
        </w:rPr>
        <w:t>.</w:t>
      </w:r>
      <w:r w:rsidRPr="00F56394">
        <w:rPr>
          <w:rFonts w:ascii="Calibri" w:eastAsia="Times New Roman" w:hAnsi="Calibri" w:cs="Calibri"/>
        </w:rPr>
        <w:t xml:space="preserve"> </w:t>
      </w:r>
      <w:r w:rsidR="00C434FC" w:rsidRPr="00F56394">
        <w:rPr>
          <w:rFonts w:ascii="Calibri" w:eastAsia="Times New Roman" w:hAnsi="Calibri" w:cs="Calibri"/>
        </w:rPr>
        <w:t>Vastusest ei</w:t>
      </w:r>
      <w:r w:rsidRPr="00F56394">
        <w:rPr>
          <w:rFonts w:ascii="Calibri" w:eastAsia="Times New Roman" w:hAnsi="Calibri" w:cs="Calibri"/>
        </w:rPr>
        <w:t xml:space="preserve"> selgu, miks on kalendripäeva normtööaeg kasutusel ja</w:t>
      </w:r>
      <w:r w:rsidR="00C176ED">
        <w:rPr>
          <w:rFonts w:ascii="Calibri" w:eastAsia="Times New Roman" w:hAnsi="Calibri" w:cs="Calibri"/>
        </w:rPr>
        <w:t xml:space="preserve"> kirjas </w:t>
      </w:r>
      <w:r w:rsidRPr="00F56394">
        <w:rPr>
          <w:rFonts w:ascii="Calibri" w:eastAsia="Times New Roman" w:hAnsi="Calibri" w:cs="Calibri"/>
        </w:rPr>
        <w:t>soovitatakse tõstatatud probleem</w:t>
      </w:r>
      <w:r w:rsidR="0015521B" w:rsidRPr="00F56394">
        <w:rPr>
          <w:rFonts w:ascii="Calibri" w:eastAsia="Times New Roman" w:hAnsi="Calibri" w:cs="Calibri"/>
        </w:rPr>
        <w:t>i</w:t>
      </w:r>
      <w:r w:rsidRPr="00F56394">
        <w:rPr>
          <w:rFonts w:ascii="Calibri" w:eastAsia="Times New Roman" w:hAnsi="Calibri" w:cs="Calibri"/>
        </w:rPr>
        <w:t xml:space="preserve"> lahenda</w:t>
      </w:r>
      <w:r w:rsidR="0015521B" w:rsidRPr="00F56394">
        <w:rPr>
          <w:rFonts w:ascii="Calibri" w:eastAsia="Times New Roman" w:hAnsi="Calibri" w:cs="Calibri"/>
        </w:rPr>
        <w:t>miseks</w:t>
      </w:r>
      <w:r w:rsidRPr="00F56394">
        <w:rPr>
          <w:rFonts w:ascii="Calibri" w:eastAsia="Times New Roman" w:hAnsi="Calibri" w:cs="Calibri"/>
        </w:rPr>
        <w:t xml:space="preserve"> kaasat</w:t>
      </w:r>
      <w:r w:rsidR="0015521B" w:rsidRPr="00F56394">
        <w:rPr>
          <w:rFonts w:ascii="Calibri" w:eastAsia="Times New Roman" w:hAnsi="Calibri" w:cs="Calibri"/>
        </w:rPr>
        <w:t>a</w:t>
      </w:r>
      <w:r w:rsidRPr="00F56394">
        <w:rPr>
          <w:rFonts w:ascii="Calibri" w:eastAsia="Times New Roman" w:hAnsi="Calibri" w:cs="Calibri"/>
        </w:rPr>
        <w:t xml:space="preserve"> teisi ministeeriume ja ametiasutusi, näiteks Riigi Tugiteenuste Keskust.</w:t>
      </w:r>
    </w:p>
    <w:p w14:paraId="3AB59A97" w14:textId="77777777" w:rsidR="00D27A82" w:rsidRPr="00F56394" w:rsidRDefault="00D27A82" w:rsidP="001C0036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243D5DE9" w14:textId="14DA08CC" w:rsidR="00E66853" w:rsidRPr="00F56394" w:rsidRDefault="00D27A82" w:rsidP="001C0036">
      <w:pPr>
        <w:spacing w:after="0" w:line="240" w:lineRule="auto"/>
        <w:jc w:val="both"/>
        <w:rPr>
          <w:rFonts w:ascii="Calibri" w:hAnsi="Calibri" w:cs="Calibri"/>
        </w:rPr>
      </w:pPr>
      <w:r w:rsidRPr="00F56394">
        <w:rPr>
          <w:rFonts w:ascii="Calibri" w:eastAsia="Times New Roman" w:hAnsi="Calibri" w:cs="Calibri"/>
        </w:rPr>
        <w:t>Probleemi olemus</w:t>
      </w:r>
      <w:r w:rsidR="00C30EC6" w:rsidRPr="00F56394">
        <w:rPr>
          <w:rFonts w:ascii="Calibri" w:eastAsia="Times New Roman" w:hAnsi="Calibri" w:cs="Calibri"/>
        </w:rPr>
        <w:t xml:space="preserve"> seisneb s</w:t>
      </w:r>
      <w:r w:rsidR="00A909BE" w:rsidRPr="00F56394">
        <w:rPr>
          <w:rFonts w:ascii="Calibri" w:eastAsia="Times New Roman" w:hAnsi="Calibri" w:cs="Calibri"/>
        </w:rPr>
        <w:t>e</w:t>
      </w:r>
      <w:r w:rsidR="00C30EC6" w:rsidRPr="00F56394">
        <w:rPr>
          <w:rFonts w:ascii="Calibri" w:eastAsia="Times New Roman" w:hAnsi="Calibri" w:cs="Calibri"/>
        </w:rPr>
        <w:t>lles</w:t>
      </w:r>
      <w:r w:rsidR="00A909BE" w:rsidRPr="00F56394">
        <w:rPr>
          <w:rFonts w:ascii="Calibri" w:eastAsia="Times New Roman" w:hAnsi="Calibri" w:cs="Calibri"/>
        </w:rPr>
        <w:t>, kuidas arvesta</w:t>
      </w:r>
      <w:r w:rsidR="00B910A5" w:rsidRPr="00F56394">
        <w:rPr>
          <w:rFonts w:ascii="Calibri" w:eastAsia="Times New Roman" w:hAnsi="Calibri" w:cs="Calibri"/>
        </w:rPr>
        <w:t>takse</w:t>
      </w:r>
      <w:r w:rsidR="00A909BE" w:rsidRPr="00F56394">
        <w:rPr>
          <w:rFonts w:ascii="Calibri" w:eastAsia="Times New Roman" w:hAnsi="Calibri" w:cs="Calibri"/>
        </w:rPr>
        <w:t xml:space="preserve"> summeeritud tööaja korral </w:t>
      </w:r>
      <w:r w:rsidR="001C64E8" w:rsidRPr="00F56394">
        <w:rPr>
          <w:rFonts w:ascii="Calibri" w:eastAsia="Times New Roman" w:hAnsi="Calibri" w:cs="Calibri"/>
        </w:rPr>
        <w:t>t</w:t>
      </w:r>
      <w:r w:rsidR="001E0CD2" w:rsidRPr="00F56394">
        <w:rPr>
          <w:rFonts w:ascii="Calibri" w:eastAsia="Times New Roman" w:hAnsi="Calibri" w:cs="Calibri"/>
        </w:rPr>
        <w:t>eenistujale</w:t>
      </w:r>
      <w:r w:rsidR="001C64E8" w:rsidRPr="00F56394">
        <w:rPr>
          <w:rFonts w:ascii="Calibri" w:eastAsia="Times New Roman" w:hAnsi="Calibri" w:cs="Calibri"/>
        </w:rPr>
        <w:t xml:space="preserve"> kohustuslikku tööaega.</w:t>
      </w:r>
      <w:r w:rsidR="00F93BA4" w:rsidRPr="00F56394">
        <w:rPr>
          <w:rFonts w:ascii="Calibri" w:eastAsia="Times New Roman" w:hAnsi="Calibri" w:cs="Calibri"/>
        </w:rPr>
        <w:t xml:space="preserve"> </w:t>
      </w:r>
      <w:r w:rsidR="006167E1" w:rsidRPr="00F56394">
        <w:rPr>
          <w:rFonts w:ascii="Calibri" w:eastAsia="Times New Roman" w:hAnsi="Calibri" w:cs="Calibri"/>
        </w:rPr>
        <w:t xml:space="preserve">Tööandja </w:t>
      </w:r>
      <w:r w:rsidR="006136CC" w:rsidRPr="00F56394">
        <w:rPr>
          <w:rFonts w:ascii="Calibri" w:eastAsia="Times New Roman" w:hAnsi="Calibri" w:cs="Calibri"/>
        </w:rPr>
        <w:t xml:space="preserve">peab </w:t>
      </w:r>
      <w:r w:rsidR="006167E1" w:rsidRPr="00F56394">
        <w:rPr>
          <w:rFonts w:ascii="Calibri" w:eastAsia="Times New Roman" w:hAnsi="Calibri" w:cs="Calibri"/>
        </w:rPr>
        <w:t>tööaega arvesta</w:t>
      </w:r>
      <w:r w:rsidR="006136CC" w:rsidRPr="00F56394">
        <w:rPr>
          <w:rFonts w:ascii="Calibri" w:eastAsia="Times New Roman" w:hAnsi="Calibri" w:cs="Calibri"/>
        </w:rPr>
        <w:t>m</w:t>
      </w:r>
      <w:r w:rsidR="006167E1" w:rsidRPr="00F56394">
        <w:rPr>
          <w:rFonts w:ascii="Calibri" w:eastAsia="Times New Roman" w:hAnsi="Calibri" w:cs="Calibri"/>
        </w:rPr>
        <w:t>a</w:t>
      </w:r>
      <w:r w:rsidR="003A7D75" w:rsidRPr="00F56394">
        <w:rPr>
          <w:rFonts w:ascii="Calibri" w:eastAsia="Times New Roman" w:hAnsi="Calibri" w:cs="Calibri"/>
        </w:rPr>
        <w:t xml:space="preserve">, lähtudes õigusaktidega antud reeglitest. </w:t>
      </w:r>
      <w:r w:rsidR="00ED6D05" w:rsidRPr="00F56394">
        <w:rPr>
          <w:rFonts w:ascii="Calibri" w:hAnsi="Calibri" w:cs="Calibri"/>
        </w:rPr>
        <w:t>Kehtivad seadused (TLS, ATS) näevad ette ühesugused töö</w:t>
      </w:r>
      <w:r w:rsidR="00EC41C9" w:rsidRPr="00F56394">
        <w:rPr>
          <w:rFonts w:ascii="Calibri" w:hAnsi="Calibri" w:cs="Calibri"/>
        </w:rPr>
        <w:t>-</w:t>
      </w:r>
      <w:r w:rsidR="00ED6D05" w:rsidRPr="00F56394">
        <w:rPr>
          <w:rFonts w:ascii="Calibri" w:hAnsi="Calibri" w:cs="Calibri"/>
        </w:rPr>
        <w:t xml:space="preserve"> ja puhkea</w:t>
      </w:r>
      <w:r w:rsidR="00EC41C9" w:rsidRPr="00F56394">
        <w:rPr>
          <w:rFonts w:ascii="Calibri" w:hAnsi="Calibri" w:cs="Calibri"/>
        </w:rPr>
        <w:t>egade piirangud</w:t>
      </w:r>
      <w:r w:rsidR="00ED6D05" w:rsidRPr="00F56394">
        <w:rPr>
          <w:rFonts w:ascii="Calibri" w:hAnsi="Calibri" w:cs="Calibri"/>
        </w:rPr>
        <w:t xml:space="preserve">. </w:t>
      </w:r>
      <w:r w:rsidR="007A2B4A" w:rsidRPr="00F56394">
        <w:rPr>
          <w:rFonts w:ascii="Calibri" w:hAnsi="Calibri" w:cs="Calibri"/>
        </w:rPr>
        <w:t xml:space="preserve">Seetõttu </w:t>
      </w:r>
      <w:r w:rsidR="0003007C" w:rsidRPr="00F56394">
        <w:rPr>
          <w:rFonts w:ascii="Calibri" w:hAnsi="Calibri" w:cs="Calibri"/>
        </w:rPr>
        <w:t>peaks ka</w:t>
      </w:r>
      <w:r w:rsidR="00ED6D05" w:rsidRPr="00F56394">
        <w:rPr>
          <w:rFonts w:ascii="Calibri" w:hAnsi="Calibri" w:cs="Calibri"/>
        </w:rPr>
        <w:t xml:space="preserve"> tööaja arvest</w:t>
      </w:r>
      <w:r w:rsidR="00595CC7" w:rsidRPr="00F56394">
        <w:rPr>
          <w:rFonts w:ascii="Calibri" w:hAnsi="Calibri" w:cs="Calibri"/>
        </w:rPr>
        <w:t>amine</w:t>
      </w:r>
      <w:r w:rsidR="00ED6D05" w:rsidRPr="00F56394">
        <w:rPr>
          <w:rFonts w:ascii="Calibri" w:hAnsi="Calibri" w:cs="Calibri"/>
        </w:rPr>
        <w:t xml:space="preserve"> </w:t>
      </w:r>
      <w:r w:rsidR="0003007C" w:rsidRPr="00F56394">
        <w:rPr>
          <w:rFonts w:ascii="Calibri" w:hAnsi="Calibri" w:cs="Calibri"/>
        </w:rPr>
        <w:t>nii töö</w:t>
      </w:r>
      <w:r w:rsidR="00355D4F" w:rsidRPr="00F56394">
        <w:rPr>
          <w:rFonts w:ascii="Calibri" w:hAnsi="Calibri" w:cs="Calibri"/>
        </w:rPr>
        <w:t xml:space="preserve">lepingu alusel </w:t>
      </w:r>
      <w:r w:rsidR="00176B9E" w:rsidRPr="00F56394">
        <w:rPr>
          <w:rFonts w:ascii="Calibri" w:hAnsi="Calibri" w:cs="Calibri"/>
        </w:rPr>
        <w:t>töötavatel</w:t>
      </w:r>
      <w:r w:rsidR="00DB4897" w:rsidRPr="00F56394">
        <w:rPr>
          <w:rFonts w:ascii="Calibri" w:hAnsi="Calibri" w:cs="Calibri"/>
        </w:rPr>
        <w:t>e</w:t>
      </w:r>
      <w:r w:rsidR="00176B9E" w:rsidRPr="00F56394">
        <w:rPr>
          <w:rFonts w:ascii="Calibri" w:hAnsi="Calibri" w:cs="Calibri"/>
        </w:rPr>
        <w:t xml:space="preserve"> inimestel</w:t>
      </w:r>
      <w:r w:rsidR="0020202C" w:rsidRPr="00F56394">
        <w:rPr>
          <w:rFonts w:ascii="Calibri" w:hAnsi="Calibri" w:cs="Calibri"/>
        </w:rPr>
        <w:t>e</w:t>
      </w:r>
      <w:r w:rsidR="00176B9E" w:rsidRPr="00F56394">
        <w:rPr>
          <w:rFonts w:ascii="Calibri" w:hAnsi="Calibri" w:cs="Calibri"/>
        </w:rPr>
        <w:t xml:space="preserve"> kui ka teenistusse võetud teenistujatel</w:t>
      </w:r>
      <w:r w:rsidR="0020202C" w:rsidRPr="00F56394">
        <w:rPr>
          <w:rFonts w:ascii="Calibri" w:hAnsi="Calibri" w:cs="Calibri"/>
        </w:rPr>
        <w:t xml:space="preserve">e </w:t>
      </w:r>
      <w:r w:rsidR="003F0AD9" w:rsidRPr="00F56394">
        <w:rPr>
          <w:rFonts w:ascii="Calibri" w:hAnsi="Calibri" w:cs="Calibri"/>
        </w:rPr>
        <w:t>p</w:t>
      </w:r>
      <w:r w:rsidR="0020202C" w:rsidRPr="00F56394">
        <w:rPr>
          <w:rFonts w:ascii="Calibri" w:hAnsi="Calibri" w:cs="Calibri"/>
        </w:rPr>
        <w:t>õhinema ühesugustel põhimõtetel.</w:t>
      </w:r>
      <w:r w:rsidR="0003007C" w:rsidRPr="00F56394">
        <w:rPr>
          <w:rFonts w:ascii="Calibri" w:hAnsi="Calibri" w:cs="Calibri"/>
        </w:rPr>
        <w:t xml:space="preserve"> </w:t>
      </w:r>
    </w:p>
    <w:p w14:paraId="088A473C" w14:textId="77777777" w:rsidR="009879FD" w:rsidRPr="00F56394" w:rsidRDefault="009879FD" w:rsidP="001C0036">
      <w:pPr>
        <w:spacing w:after="0" w:line="240" w:lineRule="auto"/>
        <w:jc w:val="both"/>
        <w:rPr>
          <w:rFonts w:ascii="Calibri" w:eastAsia="Times New Roman" w:hAnsi="Calibri" w:cs="Calibri"/>
          <w:strike/>
        </w:rPr>
      </w:pPr>
    </w:p>
    <w:p w14:paraId="037D60DF" w14:textId="77777777" w:rsidR="00EB5DE8" w:rsidRDefault="00136670" w:rsidP="004A61A5">
      <w:pPr>
        <w:spacing w:after="0" w:line="240" w:lineRule="auto"/>
        <w:jc w:val="both"/>
        <w:rPr>
          <w:rFonts w:ascii="Calibri" w:eastAsia="Times New Roman" w:hAnsi="Calibri" w:cs="Calibri"/>
          <w:color w:val="242424"/>
          <w:bdr w:val="none" w:sz="0" w:space="0" w:color="auto" w:frame="1"/>
        </w:rPr>
      </w:pPr>
      <w:r w:rsidRPr="00F56394">
        <w:rPr>
          <w:rFonts w:ascii="Calibri" w:eastAsia="Times New Roman" w:hAnsi="Calibri" w:cs="Calibri"/>
        </w:rPr>
        <w:t xml:space="preserve">TLS §-s 43 lg 1 ja 2 on eeldus, et </w:t>
      </w:r>
      <w:r w:rsidRPr="00F56394">
        <w:rPr>
          <w:rFonts w:ascii="Calibri" w:eastAsia="Times New Roman" w:hAnsi="Calibri" w:cs="Calibri"/>
          <w:color w:val="242424"/>
          <w:bdr w:val="none" w:sz="0" w:space="0" w:color="auto" w:frame="1"/>
        </w:rPr>
        <w:t>täistööajaga töötaja töötab 40 tundi seitsmepäevase ajavahemiku jooksul ning 8 tundi päevas</w:t>
      </w:r>
      <w:r w:rsidR="00AF5D7A" w:rsidRPr="00F56394">
        <w:rPr>
          <w:rFonts w:ascii="Calibri" w:eastAsia="Times New Roman" w:hAnsi="Calibri" w:cs="Calibri"/>
          <w:color w:val="242424"/>
          <w:bdr w:val="none" w:sz="0" w:space="0" w:color="auto" w:frame="1"/>
        </w:rPr>
        <w:t xml:space="preserve"> (esmaspäevast-reedeni)</w:t>
      </w:r>
      <w:r w:rsidRPr="00F56394">
        <w:rPr>
          <w:rFonts w:ascii="Calibri" w:eastAsia="Times New Roman" w:hAnsi="Calibri" w:cs="Calibri"/>
          <w:color w:val="242424"/>
          <w:bdr w:val="none" w:sz="0" w:space="0" w:color="auto" w:frame="1"/>
        </w:rPr>
        <w:t xml:space="preserve">. </w:t>
      </w:r>
      <w:r w:rsidR="00AF5D7A" w:rsidRPr="00F56394">
        <w:rPr>
          <w:rFonts w:ascii="Calibri" w:eastAsia="Times New Roman" w:hAnsi="Calibri" w:cs="Calibri"/>
          <w:color w:val="242424"/>
          <w:bdr w:val="none" w:sz="0" w:space="0" w:color="auto" w:frame="1"/>
        </w:rPr>
        <w:t>K</w:t>
      </w:r>
      <w:r w:rsidR="004C6A24" w:rsidRPr="00F56394">
        <w:rPr>
          <w:rFonts w:ascii="Calibri" w:eastAsia="Times New Roman" w:hAnsi="Calibri" w:cs="Calibri"/>
          <w:color w:val="242424"/>
          <w:bdr w:val="none" w:sz="0" w:space="0" w:color="auto" w:frame="1"/>
        </w:rPr>
        <w:t xml:space="preserve">alendrikuu täistööaja </w:t>
      </w:r>
      <w:r w:rsidR="00E12EFA" w:rsidRPr="00F56394">
        <w:rPr>
          <w:rFonts w:ascii="Calibri" w:eastAsia="Times New Roman" w:hAnsi="Calibri" w:cs="Calibri"/>
          <w:color w:val="242424"/>
          <w:bdr w:val="none" w:sz="0" w:space="0" w:color="auto" w:frame="1"/>
        </w:rPr>
        <w:t>saamiseks</w:t>
      </w:r>
      <w:r w:rsidR="00AF5D7A" w:rsidRPr="00F56394">
        <w:rPr>
          <w:rFonts w:ascii="Calibri" w:eastAsia="Times New Roman" w:hAnsi="Calibri" w:cs="Calibri"/>
          <w:color w:val="242424"/>
          <w:bdr w:val="none" w:sz="0" w:space="0" w:color="auto" w:frame="1"/>
        </w:rPr>
        <w:t xml:space="preserve"> tuleb korrutada k</w:t>
      </w:r>
      <w:r w:rsidR="00E12EFA" w:rsidRPr="00F56394">
        <w:rPr>
          <w:rFonts w:ascii="Calibri" w:eastAsia="Times New Roman" w:hAnsi="Calibri" w:cs="Calibri"/>
          <w:color w:val="242424"/>
          <w:bdr w:val="none" w:sz="0" w:space="0" w:color="auto" w:frame="1"/>
        </w:rPr>
        <w:t>alendrik</w:t>
      </w:r>
      <w:r w:rsidR="00AF5D7A" w:rsidRPr="00F56394">
        <w:rPr>
          <w:rFonts w:ascii="Calibri" w:eastAsia="Times New Roman" w:hAnsi="Calibri" w:cs="Calibri"/>
          <w:color w:val="242424"/>
          <w:bdr w:val="none" w:sz="0" w:space="0" w:color="auto" w:frame="1"/>
        </w:rPr>
        <w:t>uu tööpäevade arv (esmaspäev-reede) 8 tunniga.</w:t>
      </w:r>
      <w:r w:rsidR="007948A1" w:rsidRPr="00F56394">
        <w:rPr>
          <w:rFonts w:ascii="Calibri" w:eastAsia="Times New Roman" w:hAnsi="Calibri" w:cs="Calibri"/>
          <w:color w:val="242424"/>
          <w:bdr w:val="none" w:sz="0" w:space="0" w:color="auto" w:frame="1"/>
        </w:rPr>
        <w:t xml:space="preserve"> </w:t>
      </w:r>
    </w:p>
    <w:p w14:paraId="40A1F336" w14:textId="77777777" w:rsidR="00EB5DE8" w:rsidRDefault="00EB5DE8" w:rsidP="004A61A5">
      <w:pPr>
        <w:spacing w:after="0" w:line="240" w:lineRule="auto"/>
        <w:jc w:val="both"/>
        <w:rPr>
          <w:rFonts w:ascii="Calibri" w:eastAsia="Times New Roman" w:hAnsi="Calibri" w:cs="Calibri"/>
          <w:color w:val="242424"/>
          <w:bdr w:val="none" w:sz="0" w:space="0" w:color="auto" w:frame="1"/>
        </w:rPr>
      </w:pPr>
    </w:p>
    <w:p w14:paraId="67D6F1C0" w14:textId="795E3120" w:rsidR="00546B3E" w:rsidRDefault="00D979F9" w:rsidP="008B4970">
      <w:pPr>
        <w:spacing w:after="0" w:line="240" w:lineRule="auto"/>
        <w:jc w:val="both"/>
        <w:rPr>
          <w:rFonts w:ascii="Calibri" w:hAnsi="Calibri" w:cs="Calibri"/>
          <w:color w:val="242424"/>
          <w:bdr w:val="none" w:sz="0" w:space="0" w:color="auto" w:frame="1"/>
          <w:lang w:val="fi-FI"/>
        </w:rPr>
      </w:pPr>
      <w:r w:rsidRPr="00F56394">
        <w:rPr>
          <w:rFonts w:ascii="Calibri" w:hAnsi="Calibri" w:cs="Calibri"/>
          <w:color w:val="000000"/>
        </w:rPr>
        <w:t>Summeeritud tööajaga töötaja tööpäevad võivad olla pikemad kui 8 tundi</w:t>
      </w:r>
      <w:r w:rsidR="00EE74BA" w:rsidRPr="00F56394">
        <w:rPr>
          <w:rFonts w:ascii="Calibri" w:hAnsi="Calibri" w:cs="Calibri"/>
          <w:color w:val="000000"/>
        </w:rPr>
        <w:t xml:space="preserve"> ja </w:t>
      </w:r>
      <w:r w:rsidR="00EE74BA" w:rsidRPr="00F56394">
        <w:rPr>
          <w:rFonts w:ascii="Calibri" w:eastAsia="Times New Roman" w:hAnsi="Calibri" w:cs="Calibri"/>
          <w:color w:val="242424"/>
          <w:bdr w:val="none" w:sz="0" w:space="0" w:color="auto" w:frame="1"/>
        </w:rPr>
        <w:t xml:space="preserve">tööpäevad </w:t>
      </w:r>
      <w:r w:rsidR="00EE74BA" w:rsidRPr="00F56394">
        <w:rPr>
          <w:rFonts w:ascii="Calibri" w:hAnsi="Calibri" w:cs="Calibri"/>
          <w:color w:val="242424"/>
          <w:bdr w:val="none" w:sz="0" w:space="0" w:color="auto" w:frame="1"/>
        </w:rPr>
        <w:t xml:space="preserve">võivad </w:t>
      </w:r>
      <w:r w:rsidR="00EE74BA" w:rsidRPr="00F56394">
        <w:rPr>
          <w:rFonts w:ascii="Calibri" w:eastAsia="Times New Roman" w:hAnsi="Calibri" w:cs="Calibri"/>
          <w:color w:val="242424"/>
          <w:bdr w:val="none" w:sz="0" w:space="0" w:color="auto" w:frame="1"/>
        </w:rPr>
        <w:t>langeda kalendrijärgsetele puhkepäevadele või ka riigipühal</w:t>
      </w:r>
      <w:r w:rsidR="00D5479C" w:rsidRPr="00F56394">
        <w:rPr>
          <w:rFonts w:ascii="Calibri" w:hAnsi="Calibri" w:cs="Calibri"/>
          <w:color w:val="242424"/>
          <w:bdr w:val="none" w:sz="0" w:space="0" w:color="auto" w:frame="1"/>
        </w:rPr>
        <w:t>e</w:t>
      </w:r>
      <w:r w:rsidR="00055F15" w:rsidRPr="00F56394">
        <w:rPr>
          <w:rFonts w:ascii="Calibri" w:hAnsi="Calibri" w:cs="Calibri"/>
          <w:color w:val="242424"/>
          <w:bdr w:val="none" w:sz="0" w:space="0" w:color="auto" w:frame="1"/>
        </w:rPr>
        <w:t>,</w:t>
      </w:r>
      <w:r w:rsidR="00FA721F" w:rsidRPr="00F56394">
        <w:rPr>
          <w:rFonts w:ascii="Calibri" w:hAnsi="Calibri" w:cs="Calibri"/>
          <w:color w:val="000000"/>
        </w:rPr>
        <w:t xml:space="preserve"> kuid ka siis kehtivad kohustuslikud pu</w:t>
      </w:r>
      <w:r w:rsidR="00D813B5" w:rsidRPr="00F56394">
        <w:rPr>
          <w:rFonts w:ascii="Calibri" w:hAnsi="Calibri" w:cs="Calibri"/>
          <w:color w:val="000000"/>
        </w:rPr>
        <w:t>hkeaja reeglid</w:t>
      </w:r>
      <w:r w:rsidR="004A61A5" w:rsidRPr="00F56394">
        <w:rPr>
          <w:rFonts w:ascii="Calibri" w:eastAsia="Times New Roman" w:hAnsi="Calibri" w:cs="Calibri"/>
        </w:rPr>
        <w:t xml:space="preserve"> (iganädalane ja igapäevane järjestikune puhkeaeg). </w:t>
      </w:r>
      <w:r w:rsidR="00F66493" w:rsidRPr="00F56394">
        <w:rPr>
          <w:rFonts w:ascii="Calibri" w:eastAsia="Times New Roman" w:hAnsi="Calibri" w:cs="Calibri"/>
          <w:color w:val="242424"/>
          <w:bdr w:val="none" w:sz="0" w:space="0" w:color="auto" w:frame="1"/>
          <w:lang w:val="fi-FI"/>
        </w:rPr>
        <w:t>Kui t</w:t>
      </w:r>
      <w:r w:rsidR="00F66493" w:rsidRPr="00F56394">
        <w:rPr>
          <w:rFonts w:ascii="Calibri" w:hAnsi="Calibri" w:cs="Calibri"/>
          <w:color w:val="242424"/>
          <w:bdr w:val="none" w:sz="0" w:space="0" w:color="auto" w:frame="1"/>
          <w:lang w:val="fi-FI"/>
        </w:rPr>
        <w:t xml:space="preserve">eenistuja </w:t>
      </w:r>
      <w:r w:rsidR="00F66493" w:rsidRPr="00F56394">
        <w:rPr>
          <w:rFonts w:ascii="Calibri" w:eastAsia="Times New Roman" w:hAnsi="Calibri" w:cs="Calibri"/>
          <w:color w:val="242424"/>
          <w:bdr w:val="none" w:sz="0" w:space="0" w:color="auto" w:frame="1"/>
          <w:lang w:val="fi-FI"/>
        </w:rPr>
        <w:t xml:space="preserve">ei saa kogu kalendrikuu </w:t>
      </w:r>
      <w:r w:rsidR="00137ED9" w:rsidRPr="00F56394">
        <w:rPr>
          <w:rFonts w:ascii="Calibri" w:hAnsi="Calibri" w:cs="Calibri"/>
          <w:color w:val="242424"/>
          <w:bdr w:val="none" w:sz="0" w:space="0" w:color="auto" w:frame="1"/>
          <w:lang w:val="fi-FI"/>
        </w:rPr>
        <w:t xml:space="preserve">(tööaja summerimise perioodi) </w:t>
      </w:r>
      <w:r w:rsidR="00F66493" w:rsidRPr="00F56394">
        <w:rPr>
          <w:rFonts w:ascii="Calibri" w:eastAsia="Times New Roman" w:hAnsi="Calibri" w:cs="Calibri"/>
          <w:color w:val="242424"/>
          <w:bdr w:val="none" w:sz="0" w:space="0" w:color="auto" w:frame="1"/>
          <w:lang w:val="fi-FI"/>
        </w:rPr>
        <w:t>jooksul töötada, siis tuleb kohustuslikku tööaega vähendada lähtudes samast eeldusest</w:t>
      </w:r>
      <w:r w:rsidR="00652088" w:rsidRPr="00F56394">
        <w:rPr>
          <w:rFonts w:ascii="Calibri" w:hAnsi="Calibri" w:cs="Calibri"/>
          <w:color w:val="242424"/>
          <w:bdr w:val="none" w:sz="0" w:space="0" w:color="auto" w:frame="1"/>
          <w:lang w:val="fi-FI"/>
        </w:rPr>
        <w:t xml:space="preserve">, et </w:t>
      </w:r>
      <w:r w:rsidR="00951F03" w:rsidRPr="00F56394">
        <w:rPr>
          <w:rFonts w:ascii="Calibri" w:hAnsi="Calibri" w:cs="Calibri"/>
          <w:color w:val="242424"/>
          <w:bdr w:val="none" w:sz="0" w:space="0" w:color="auto" w:frame="1"/>
          <w:lang w:val="fi-FI"/>
        </w:rPr>
        <w:t>teenistuja ei pea töötama igal kalendripäeval.</w:t>
      </w:r>
    </w:p>
    <w:p w14:paraId="771DC33F" w14:textId="77777777" w:rsidR="008B4970" w:rsidRPr="00F56394" w:rsidRDefault="008B4970" w:rsidP="008B4970">
      <w:pPr>
        <w:spacing w:after="0" w:line="240" w:lineRule="auto"/>
        <w:jc w:val="both"/>
        <w:rPr>
          <w:rFonts w:ascii="Calibri" w:hAnsi="Calibri" w:cs="Calibri"/>
          <w:color w:val="242424"/>
          <w:bdr w:val="none" w:sz="0" w:space="0" w:color="auto" w:frame="1"/>
          <w:lang w:val="fi-FI"/>
        </w:rPr>
      </w:pPr>
    </w:p>
    <w:p w14:paraId="1C6C8104" w14:textId="6802AEFB" w:rsidR="001C0036" w:rsidRPr="00F56394" w:rsidRDefault="001D6FE9" w:rsidP="001C0036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0" w:name="para35lg2"/>
      <w:bookmarkEnd w:id="0"/>
      <w:r w:rsidRPr="00F56394">
        <w:rPr>
          <w:rFonts w:ascii="Calibri" w:hAnsi="Calibri" w:cs="Calibri"/>
        </w:rPr>
        <w:t xml:space="preserve">05.03.2025 kirjas </w:t>
      </w:r>
      <w:r w:rsidR="006C6319" w:rsidRPr="00F56394">
        <w:rPr>
          <w:rFonts w:ascii="Calibri" w:hAnsi="Calibri" w:cs="Calibri"/>
        </w:rPr>
        <w:t>oleme selgitanud</w:t>
      </w:r>
      <w:r w:rsidRPr="00F56394">
        <w:rPr>
          <w:rFonts w:ascii="Calibri" w:hAnsi="Calibri" w:cs="Calibri"/>
        </w:rPr>
        <w:t>, miks kalendripäeva tööaja</w:t>
      </w:r>
      <w:r w:rsidR="00B66326">
        <w:rPr>
          <w:rFonts w:ascii="Calibri" w:hAnsi="Calibri" w:cs="Calibri"/>
        </w:rPr>
        <w:t xml:space="preserve"> mõiste</w:t>
      </w:r>
      <w:r w:rsidRPr="00F56394">
        <w:rPr>
          <w:rFonts w:ascii="Calibri" w:hAnsi="Calibri" w:cs="Calibri"/>
        </w:rPr>
        <w:t xml:space="preserve"> kasutamine summeeritud tööajaga teenistujate </w:t>
      </w:r>
      <w:r w:rsidR="00B66326">
        <w:rPr>
          <w:rFonts w:ascii="Calibri" w:hAnsi="Calibri" w:cs="Calibri"/>
        </w:rPr>
        <w:t xml:space="preserve">tööaja arvestamisel </w:t>
      </w:r>
      <w:r w:rsidRPr="00F56394">
        <w:rPr>
          <w:rFonts w:ascii="Calibri" w:hAnsi="Calibri" w:cs="Calibri"/>
        </w:rPr>
        <w:t xml:space="preserve">on ebaõige ja </w:t>
      </w:r>
      <w:r w:rsidR="00C94CC2" w:rsidRPr="00F56394">
        <w:rPr>
          <w:rFonts w:ascii="Calibri" w:hAnsi="Calibri" w:cs="Calibri"/>
        </w:rPr>
        <w:t xml:space="preserve">võib </w:t>
      </w:r>
      <w:r w:rsidRPr="00F56394">
        <w:rPr>
          <w:rFonts w:ascii="Calibri" w:hAnsi="Calibri" w:cs="Calibri"/>
        </w:rPr>
        <w:t>tek</w:t>
      </w:r>
      <w:r w:rsidR="00C94CC2" w:rsidRPr="00F56394">
        <w:rPr>
          <w:rFonts w:ascii="Calibri" w:hAnsi="Calibri" w:cs="Calibri"/>
        </w:rPr>
        <w:t>kida</w:t>
      </w:r>
      <w:r w:rsidRPr="00F56394">
        <w:rPr>
          <w:rFonts w:ascii="Calibri" w:hAnsi="Calibri" w:cs="Calibri"/>
        </w:rPr>
        <w:t xml:space="preserve"> olukor</w:t>
      </w:r>
      <w:r w:rsidR="00C94CC2" w:rsidRPr="00F56394">
        <w:rPr>
          <w:rFonts w:ascii="Calibri" w:hAnsi="Calibri" w:cs="Calibri"/>
        </w:rPr>
        <w:t>d</w:t>
      </w:r>
      <w:r w:rsidRPr="00F56394">
        <w:rPr>
          <w:rFonts w:ascii="Calibri" w:hAnsi="Calibri" w:cs="Calibri"/>
        </w:rPr>
        <w:t xml:space="preserve">, kus summeeritud tööaja korral tuleks rohkem töötada võrreldes teiste töötajatega, kelle tööaega ei </w:t>
      </w:r>
      <w:r w:rsidR="004A61A5" w:rsidRPr="00F56394">
        <w:rPr>
          <w:rFonts w:ascii="Calibri" w:hAnsi="Calibri" w:cs="Calibri"/>
        </w:rPr>
        <w:t xml:space="preserve">arvestata </w:t>
      </w:r>
      <w:r w:rsidRPr="00F56394">
        <w:rPr>
          <w:rFonts w:ascii="Calibri" w:hAnsi="Calibri" w:cs="Calibri"/>
        </w:rPr>
        <w:t>summeerit</w:t>
      </w:r>
      <w:r w:rsidR="004A61A5" w:rsidRPr="00F56394">
        <w:rPr>
          <w:rFonts w:ascii="Calibri" w:hAnsi="Calibri" w:cs="Calibri"/>
        </w:rPr>
        <w:t>ult.</w:t>
      </w:r>
      <w:r w:rsidRPr="00F56394">
        <w:rPr>
          <w:rFonts w:ascii="Calibri" w:hAnsi="Calibri" w:cs="Calibri"/>
        </w:rPr>
        <w:t xml:space="preserve"> </w:t>
      </w:r>
      <w:r w:rsidR="00334AA8" w:rsidRPr="00F56394">
        <w:rPr>
          <w:rFonts w:ascii="Calibri" w:hAnsi="Calibri" w:cs="Calibri"/>
        </w:rPr>
        <w:t xml:space="preserve">Seega </w:t>
      </w:r>
      <w:r w:rsidR="00E6613B" w:rsidRPr="00F56394">
        <w:rPr>
          <w:rFonts w:ascii="Calibri" w:hAnsi="Calibri" w:cs="Calibri"/>
        </w:rPr>
        <w:t xml:space="preserve">kasutatakse </w:t>
      </w:r>
      <w:r w:rsidR="00943E22" w:rsidRPr="00F56394">
        <w:rPr>
          <w:rFonts w:ascii="Calibri" w:hAnsi="Calibri" w:cs="Calibri"/>
        </w:rPr>
        <w:t xml:space="preserve">summeeritud tööajaga töötavate </w:t>
      </w:r>
      <w:r w:rsidR="002A138C" w:rsidRPr="00F56394">
        <w:rPr>
          <w:rFonts w:ascii="Calibri" w:hAnsi="Calibri" w:cs="Calibri"/>
        </w:rPr>
        <w:t xml:space="preserve">teenistujate tööaja arvestamisel sellist arvestamist, mis on </w:t>
      </w:r>
      <w:r w:rsidR="00B66752" w:rsidRPr="00F56394">
        <w:rPr>
          <w:rFonts w:ascii="Calibri" w:hAnsi="Calibri" w:cs="Calibri"/>
        </w:rPr>
        <w:t xml:space="preserve">teenistujatele kahjulik ja on </w:t>
      </w:r>
      <w:r w:rsidR="002A138C" w:rsidRPr="00F56394">
        <w:rPr>
          <w:rFonts w:ascii="Calibri" w:hAnsi="Calibri" w:cs="Calibri"/>
        </w:rPr>
        <w:t xml:space="preserve">vastuolus </w:t>
      </w:r>
      <w:r w:rsidR="00B66752" w:rsidRPr="00F56394">
        <w:rPr>
          <w:rFonts w:ascii="Calibri" w:hAnsi="Calibri" w:cs="Calibri"/>
        </w:rPr>
        <w:t>kehtiva õigusega.</w:t>
      </w:r>
      <w:r w:rsidR="00943E22" w:rsidRPr="00F56394">
        <w:rPr>
          <w:rFonts w:ascii="Calibri" w:hAnsi="Calibri" w:cs="Calibri"/>
        </w:rPr>
        <w:t xml:space="preserve"> </w:t>
      </w:r>
    </w:p>
    <w:p w14:paraId="566FA6EB" w14:textId="77777777" w:rsidR="00BE5C24" w:rsidRPr="00F56394" w:rsidRDefault="00BE5C24" w:rsidP="001C0036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3AA62513" w14:textId="77777777" w:rsidR="00EC6362" w:rsidRPr="00F56394" w:rsidRDefault="00EC6362" w:rsidP="001C0036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3855D403" w14:textId="4E64081A" w:rsidR="001C0036" w:rsidRPr="00F56394" w:rsidRDefault="00D25BA3" w:rsidP="006E2A0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56394">
        <w:rPr>
          <w:rFonts w:ascii="Calibri" w:eastAsia="Times New Roman" w:hAnsi="Calibri" w:cs="Calibri"/>
        </w:rPr>
        <w:t>Lähtudes eel</w:t>
      </w:r>
      <w:r w:rsidR="00044946" w:rsidRPr="00F56394">
        <w:rPr>
          <w:rFonts w:ascii="Calibri" w:eastAsia="Times New Roman" w:hAnsi="Calibri" w:cs="Calibri"/>
        </w:rPr>
        <w:t>toodust palume</w:t>
      </w:r>
      <w:r w:rsidR="00370F73" w:rsidRPr="00F56394">
        <w:rPr>
          <w:rFonts w:ascii="Calibri" w:eastAsia="Times New Roman" w:hAnsi="Calibri" w:cs="Calibri"/>
        </w:rPr>
        <w:t xml:space="preserve"> lõpetada</w:t>
      </w:r>
      <w:r w:rsidR="00AC754B" w:rsidRPr="00F56394">
        <w:rPr>
          <w:rFonts w:ascii="Calibri" w:eastAsia="Times New Roman" w:hAnsi="Calibri" w:cs="Calibri"/>
        </w:rPr>
        <w:t xml:space="preserve"> summeeritud tööajaga töötavate </w:t>
      </w:r>
      <w:r w:rsidR="007E2F37" w:rsidRPr="00F56394">
        <w:rPr>
          <w:rFonts w:ascii="Calibri" w:eastAsia="Times New Roman" w:hAnsi="Calibri" w:cs="Calibri"/>
        </w:rPr>
        <w:t>teenistuja</w:t>
      </w:r>
      <w:r w:rsidR="00417184" w:rsidRPr="00F56394">
        <w:rPr>
          <w:rFonts w:ascii="Calibri" w:eastAsia="Times New Roman" w:hAnsi="Calibri" w:cs="Calibri"/>
        </w:rPr>
        <w:t>te</w:t>
      </w:r>
      <w:r w:rsidR="007E2F37" w:rsidRPr="00F56394">
        <w:rPr>
          <w:rFonts w:ascii="Calibri" w:eastAsia="Times New Roman" w:hAnsi="Calibri" w:cs="Calibri"/>
        </w:rPr>
        <w:t xml:space="preserve"> </w:t>
      </w:r>
      <w:r w:rsidR="008818C5" w:rsidRPr="00F56394">
        <w:rPr>
          <w:rFonts w:ascii="Calibri" w:eastAsia="Times New Roman" w:hAnsi="Calibri" w:cs="Calibri"/>
        </w:rPr>
        <w:t xml:space="preserve">ebaõige </w:t>
      </w:r>
      <w:r w:rsidR="007E2F37" w:rsidRPr="00F56394">
        <w:rPr>
          <w:rFonts w:ascii="Calibri" w:eastAsia="Times New Roman" w:hAnsi="Calibri" w:cs="Calibri"/>
        </w:rPr>
        <w:t>tööaja arvestami</w:t>
      </w:r>
      <w:r w:rsidR="008818C5" w:rsidRPr="00F56394">
        <w:rPr>
          <w:rFonts w:ascii="Calibri" w:eastAsia="Times New Roman" w:hAnsi="Calibri" w:cs="Calibri"/>
        </w:rPr>
        <w:t xml:space="preserve">ne. </w:t>
      </w:r>
      <w:r w:rsidR="00866E6C" w:rsidRPr="00F56394">
        <w:rPr>
          <w:rFonts w:ascii="Calibri" w:eastAsia="Times New Roman" w:hAnsi="Calibri" w:cs="Calibri"/>
        </w:rPr>
        <w:t>Juhul, kui teenistujal on tekkinud vale</w:t>
      </w:r>
      <w:r w:rsidR="00C079BF" w:rsidRPr="00F56394">
        <w:rPr>
          <w:rFonts w:ascii="Calibri" w:eastAsia="Times New Roman" w:hAnsi="Calibri" w:cs="Calibri"/>
        </w:rPr>
        <w:t xml:space="preserve"> tööaja arvestamise tõttu kahju, siis tuleb kahju teenistujale </w:t>
      </w:r>
      <w:r w:rsidR="00F56394" w:rsidRPr="00F56394">
        <w:rPr>
          <w:rFonts w:ascii="Calibri" w:eastAsia="Times New Roman" w:hAnsi="Calibri" w:cs="Calibri"/>
        </w:rPr>
        <w:t>hüvitada.</w:t>
      </w:r>
    </w:p>
    <w:p w14:paraId="4CE21735" w14:textId="77777777" w:rsidR="00F56394" w:rsidRPr="00F56394" w:rsidRDefault="00F56394" w:rsidP="006E2A04">
      <w:pPr>
        <w:spacing w:after="0" w:line="240" w:lineRule="auto"/>
        <w:jc w:val="both"/>
        <w:rPr>
          <w:rFonts w:ascii="Calibri" w:eastAsia="Times New Roman" w:hAnsi="Calibri" w:cs="Calibri"/>
          <w:color w:val="242424"/>
        </w:rPr>
      </w:pPr>
    </w:p>
    <w:p w14:paraId="0E418353" w14:textId="3CC00D87" w:rsidR="00146762" w:rsidRPr="00F56394" w:rsidRDefault="00146762" w:rsidP="001C00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F56394">
        <w:rPr>
          <w:rFonts w:ascii="Calibri" w:eastAsia="Times New Roman" w:hAnsi="Calibri" w:cs="Calibri"/>
          <w:color w:val="242424"/>
        </w:rPr>
        <w:t>Lisana:</w:t>
      </w:r>
    </w:p>
    <w:p w14:paraId="4B1F2CAC" w14:textId="0A5308D7" w:rsidR="00146762" w:rsidRPr="00F56394" w:rsidRDefault="00146762" w:rsidP="001C003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F56394">
        <w:rPr>
          <w:rFonts w:ascii="Calibri" w:eastAsia="Times New Roman" w:hAnsi="Calibri" w:cs="Calibri"/>
          <w:color w:val="242424"/>
        </w:rPr>
        <w:t xml:space="preserve">ROTALi </w:t>
      </w:r>
      <w:r w:rsidR="00F56394" w:rsidRPr="00F56394">
        <w:rPr>
          <w:rFonts w:ascii="Calibri" w:eastAsia="Times New Roman" w:hAnsi="Calibri" w:cs="Calibri"/>
          <w:color w:val="242424"/>
        </w:rPr>
        <w:t xml:space="preserve">05.03.2025 </w:t>
      </w:r>
      <w:r w:rsidRPr="00F56394">
        <w:rPr>
          <w:rFonts w:ascii="Calibri" w:eastAsia="Times New Roman" w:hAnsi="Calibri" w:cs="Calibri"/>
          <w:color w:val="242424"/>
        </w:rPr>
        <w:t>kiri</w:t>
      </w:r>
    </w:p>
    <w:p w14:paraId="762B5F21" w14:textId="26A44D31" w:rsidR="00146762" w:rsidRPr="00F56394" w:rsidRDefault="00E24B83" w:rsidP="001C003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F56394">
        <w:rPr>
          <w:rFonts w:ascii="Calibri" w:eastAsia="Times New Roman" w:hAnsi="Calibri" w:cs="Calibri"/>
          <w:color w:val="242424"/>
        </w:rPr>
        <w:t>R</w:t>
      </w:r>
      <w:r w:rsidR="00146762" w:rsidRPr="00F56394">
        <w:rPr>
          <w:rFonts w:ascii="Calibri" w:eastAsia="Times New Roman" w:hAnsi="Calibri" w:cs="Calibri"/>
          <w:color w:val="242424"/>
        </w:rPr>
        <w:t>ahandusministeriumi</w:t>
      </w:r>
      <w:r w:rsidR="00F56394" w:rsidRPr="00F56394">
        <w:rPr>
          <w:rFonts w:ascii="Calibri" w:eastAsia="Times New Roman" w:hAnsi="Calibri" w:cs="Calibri"/>
          <w:color w:val="242424"/>
        </w:rPr>
        <w:t xml:space="preserve"> 26.0</w:t>
      </w:r>
      <w:r w:rsidR="004355D2">
        <w:rPr>
          <w:rFonts w:ascii="Calibri" w:eastAsia="Times New Roman" w:hAnsi="Calibri" w:cs="Calibri"/>
          <w:color w:val="242424"/>
        </w:rPr>
        <w:t>5</w:t>
      </w:r>
      <w:r w:rsidR="00F56394" w:rsidRPr="00F56394">
        <w:rPr>
          <w:rFonts w:ascii="Calibri" w:eastAsia="Times New Roman" w:hAnsi="Calibri" w:cs="Calibri"/>
          <w:color w:val="242424"/>
        </w:rPr>
        <w:t xml:space="preserve">.2025 </w:t>
      </w:r>
      <w:r w:rsidR="00146762" w:rsidRPr="00F56394">
        <w:rPr>
          <w:rFonts w:ascii="Calibri" w:eastAsia="Times New Roman" w:hAnsi="Calibri" w:cs="Calibri"/>
          <w:color w:val="242424"/>
        </w:rPr>
        <w:t>vastus</w:t>
      </w:r>
    </w:p>
    <w:p w14:paraId="4FB34610" w14:textId="77777777" w:rsidR="001C0036" w:rsidRPr="00F56394" w:rsidRDefault="001C0036" w:rsidP="001C00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</w:p>
    <w:p w14:paraId="06429A11" w14:textId="77777777" w:rsidR="00E24B83" w:rsidRDefault="00E24B83" w:rsidP="001C00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</w:p>
    <w:p w14:paraId="146D0029" w14:textId="77777777" w:rsidR="00F31BB5" w:rsidRPr="00F56394" w:rsidRDefault="00F31BB5" w:rsidP="001C00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</w:p>
    <w:p w14:paraId="79D852D8" w14:textId="7DE1ABB8" w:rsidR="001C0036" w:rsidRPr="00F56394" w:rsidRDefault="001C0036" w:rsidP="001C00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F56394">
        <w:rPr>
          <w:rFonts w:ascii="Calibri" w:eastAsia="Times New Roman" w:hAnsi="Calibri" w:cs="Calibri"/>
          <w:color w:val="242424"/>
        </w:rPr>
        <w:t>Lugupidamisega</w:t>
      </w:r>
      <w:r w:rsidR="00F31BB5">
        <w:rPr>
          <w:rFonts w:ascii="Calibri" w:eastAsia="Times New Roman" w:hAnsi="Calibri" w:cs="Calibri"/>
          <w:color w:val="242424"/>
        </w:rPr>
        <w:t>,</w:t>
      </w:r>
    </w:p>
    <w:p w14:paraId="7AEF267F" w14:textId="77777777" w:rsidR="001C0036" w:rsidRPr="00F56394" w:rsidRDefault="001C0036" w:rsidP="001C00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</w:p>
    <w:p w14:paraId="43A4C40E" w14:textId="77777777" w:rsidR="001C0036" w:rsidRPr="00F56394" w:rsidRDefault="001C0036" w:rsidP="001C00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F56394">
        <w:rPr>
          <w:rFonts w:ascii="Calibri" w:eastAsia="Times New Roman" w:hAnsi="Calibri" w:cs="Calibri"/>
          <w:color w:val="242424"/>
        </w:rPr>
        <w:t>Kalle Liivamägi</w:t>
      </w:r>
    </w:p>
    <w:p w14:paraId="230238E9" w14:textId="77777777" w:rsidR="001C0036" w:rsidRPr="00F56394" w:rsidRDefault="001C0036" w:rsidP="001C00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F56394">
        <w:rPr>
          <w:rFonts w:ascii="Calibri" w:eastAsia="Times New Roman" w:hAnsi="Calibri" w:cs="Calibri"/>
          <w:color w:val="242424"/>
        </w:rPr>
        <w:t>ROTALi esimees</w:t>
      </w:r>
    </w:p>
    <w:p w14:paraId="274E04BC" w14:textId="59392D1F" w:rsidR="001C0036" w:rsidRPr="00F56394" w:rsidRDefault="00F31BB5" w:rsidP="001C0036">
      <w:pPr>
        <w:rPr>
          <w:rFonts w:ascii="Calibri" w:hAnsi="Calibri" w:cs="Calibri"/>
        </w:rPr>
      </w:pPr>
      <w:r>
        <w:rPr>
          <w:rFonts w:ascii="Calibri" w:hAnsi="Calibri" w:cs="Calibri"/>
        </w:rPr>
        <w:t>/digiallkiri/</w:t>
      </w:r>
    </w:p>
    <w:sectPr w:rsidR="001C0036" w:rsidRPr="00F56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65160"/>
    <w:multiLevelType w:val="hybridMultilevel"/>
    <w:tmpl w:val="5F22FFBE"/>
    <w:lvl w:ilvl="0" w:tplc="62B4ECF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A4305"/>
    <w:multiLevelType w:val="hybridMultilevel"/>
    <w:tmpl w:val="C55CF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30FC4"/>
    <w:multiLevelType w:val="multilevel"/>
    <w:tmpl w:val="F02A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536196">
    <w:abstractNumId w:val="0"/>
  </w:num>
  <w:num w:numId="2" w16cid:durableId="1439254348">
    <w:abstractNumId w:val="2"/>
  </w:num>
  <w:num w:numId="3" w16cid:durableId="1605310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36"/>
    <w:rsid w:val="00025FB2"/>
    <w:rsid w:val="0003007C"/>
    <w:rsid w:val="00044946"/>
    <w:rsid w:val="00055F15"/>
    <w:rsid w:val="00073BED"/>
    <w:rsid w:val="0009249F"/>
    <w:rsid w:val="000D5F37"/>
    <w:rsid w:val="000E0E77"/>
    <w:rsid w:val="000F3A56"/>
    <w:rsid w:val="00134FF7"/>
    <w:rsid w:val="00136670"/>
    <w:rsid w:val="00137ED9"/>
    <w:rsid w:val="00145DF1"/>
    <w:rsid w:val="00146762"/>
    <w:rsid w:val="0015521B"/>
    <w:rsid w:val="00176B9E"/>
    <w:rsid w:val="001A12FD"/>
    <w:rsid w:val="001A2C1B"/>
    <w:rsid w:val="001B09C0"/>
    <w:rsid w:val="001B7ACC"/>
    <w:rsid w:val="001C0036"/>
    <w:rsid w:val="001C64E8"/>
    <w:rsid w:val="001D6FE9"/>
    <w:rsid w:val="001E0CD2"/>
    <w:rsid w:val="0020202C"/>
    <w:rsid w:val="00272627"/>
    <w:rsid w:val="002970E7"/>
    <w:rsid w:val="00297447"/>
    <w:rsid w:val="002A138C"/>
    <w:rsid w:val="002B607C"/>
    <w:rsid w:val="002C7524"/>
    <w:rsid w:val="002D2627"/>
    <w:rsid w:val="002E544D"/>
    <w:rsid w:val="00332C0A"/>
    <w:rsid w:val="00334AA8"/>
    <w:rsid w:val="0034136E"/>
    <w:rsid w:val="00342130"/>
    <w:rsid w:val="00354B9E"/>
    <w:rsid w:val="00355D4F"/>
    <w:rsid w:val="00370F73"/>
    <w:rsid w:val="00394C08"/>
    <w:rsid w:val="00397382"/>
    <w:rsid w:val="003A08D5"/>
    <w:rsid w:val="003A7D75"/>
    <w:rsid w:val="003B0509"/>
    <w:rsid w:val="003D26F1"/>
    <w:rsid w:val="003E4753"/>
    <w:rsid w:val="003F0AD9"/>
    <w:rsid w:val="003F732D"/>
    <w:rsid w:val="00417184"/>
    <w:rsid w:val="00430EF1"/>
    <w:rsid w:val="00434CAC"/>
    <w:rsid w:val="004355D2"/>
    <w:rsid w:val="004355EA"/>
    <w:rsid w:val="004359E1"/>
    <w:rsid w:val="004841C5"/>
    <w:rsid w:val="004953DF"/>
    <w:rsid w:val="00495A34"/>
    <w:rsid w:val="004A61A5"/>
    <w:rsid w:val="004C6A24"/>
    <w:rsid w:val="004E16C7"/>
    <w:rsid w:val="004E37C7"/>
    <w:rsid w:val="004E4633"/>
    <w:rsid w:val="00502E9E"/>
    <w:rsid w:val="00503858"/>
    <w:rsid w:val="00546B3E"/>
    <w:rsid w:val="00566DE7"/>
    <w:rsid w:val="00575849"/>
    <w:rsid w:val="00586E7F"/>
    <w:rsid w:val="00595CC7"/>
    <w:rsid w:val="005A7C24"/>
    <w:rsid w:val="005B7A81"/>
    <w:rsid w:val="005D218C"/>
    <w:rsid w:val="005D5A98"/>
    <w:rsid w:val="00600808"/>
    <w:rsid w:val="00610671"/>
    <w:rsid w:val="006136CC"/>
    <w:rsid w:val="006167E1"/>
    <w:rsid w:val="006450D3"/>
    <w:rsid w:val="00652088"/>
    <w:rsid w:val="00652CDB"/>
    <w:rsid w:val="0065394C"/>
    <w:rsid w:val="0068778E"/>
    <w:rsid w:val="006943C5"/>
    <w:rsid w:val="006A12D4"/>
    <w:rsid w:val="006B1527"/>
    <w:rsid w:val="006B211B"/>
    <w:rsid w:val="006C6319"/>
    <w:rsid w:val="006D792C"/>
    <w:rsid w:val="006E2A04"/>
    <w:rsid w:val="00700683"/>
    <w:rsid w:val="00757EFC"/>
    <w:rsid w:val="0077793C"/>
    <w:rsid w:val="007948A1"/>
    <w:rsid w:val="00794B26"/>
    <w:rsid w:val="007A2B4A"/>
    <w:rsid w:val="007B3E2B"/>
    <w:rsid w:val="007D4F63"/>
    <w:rsid w:val="007E2F37"/>
    <w:rsid w:val="007F463E"/>
    <w:rsid w:val="008043FF"/>
    <w:rsid w:val="0082613D"/>
    <w:rsid w:val="008326BE"/>
    <w:rsid w:val="008526E7"/>
    <w:rsid w:val="00856426"/>
    <w:rsid w:val="008576ED"/>
    <w:rsid w:val="008602F4"/>
    <w:rsid w:val="00866E6C"/>
    <w:rsid w:val="008818C5"/>
    <w:rsid w:val="00884E01"/>
    <w:rsid w:val="008A626D"/>
    <w:rsid w:val="008B4970"/>
    <w:rsid w:val="008D7A87"/>
    <w:rsid w:val="008F5475"/>
    <w:rsid w:val="008F607C"/>
    <w:rsid w:val="00917818"/>
    <w:rsid w:val="00943E22"/>
    <w:rsid w:val="00951F03"/>
    <w:rsid w:val="009559A5"/>
    <w:rsid w:val="0098234B"/>
    <w:rsid w:val="00987111"/>
    <w:rsid w:val="009879FD"/>
    <w:rsid w:val="00987A6A"/>
    <w:rsid w:val="009C531B"/>
    <w:rsid w:val="009E4509"/>
    <w:rsid w:val="00A044FF"/>
    <w:rsid w:val="00A2243B"/>
    <w:rsid w:val="00A24F7C"/>
    <w:rsid w:val="00A52A38"/>
    <w:rsid w:val="00A54861"/>
    <w:rsid w:val="00A55698"/>
    <w:rsid w:val="00A63A71"/>
    <w:rsid w:val="00A83DEB"/>
    <w:rsid w:val="00A909BE"/>
    <w:rsid w:val="00A90B40"/>
    <w:rsid w:val="00A936F8"/>
    <w:rsid w:val="00A95F1E"/>
    <w:rsid w:val="00AB2589"/>
    <w:rsid w:val="00AC754B"/>
    <w:rsid w:val="00AD0460"/>
    <w:rsid w:val="00AF5D7A"/>
    <w:rsid w:val="00AF61E7"/>
    <w:rsid w:val="00B26BE8"/>
    <w:rsid w:val="00B2798E"/>
    <w:rsid w:val="00B32C23"/>
    <w:rsid w:val="00B35D9F"/>
    <w:rsid w:val="00B4446B"/>
    <w:rsid w:val="00B46A7E"/>
    <w:rsid w:val="00B57500"/>
    <w:rsid w:val="00B66326"/>
    <w:rsid w:val="00B66752"/>
    <w:rsid w:val="00B756F9"/>
    <w:rsid w:val="00B85DEB"/>
    <w:rsid w:val="00B910A5"/>
    <w:rsid w:val="00B92F04"/>
    <w:rsid w:val="00BC219D"/>
    <w:rsid w:val="00BD1EF7"/>
    <w:rsid w:val="00BE051B"/>
    <w:rsid w:val="00BE5C24"/>
    <w:rsid w:val="00BF42E8"/>
    <w:rsid w:val="00C079BF"/>
    <w:rsid w:val="00C1259D"/>
    <w:rsid w:val="00C148A9"/>
    <w:rsid w:val="00C176ED"/>
    <w:rsid w:val="00C30EC6"/>
    <w:rsid w:val="00C36962"/>
    <w:rsid w:val="00C434FC"/>
    <w:rsid w:val="00C45F10"/>
    <w:rsid w:val="00C65147"/>
    <w:rsid w:val="00C706BB"/>
    <w:rsid w:val="00C77408"/>
    <w:rsid w:val="00C91142"/>
    <w:rsid w:val="00C94CC2"/>
    <w:rsid w:val="00CC1BD6"/>
    <w:rsid w:val="00CD3F6A"/>
    <w:rsid w:val="00CD5FD7"/>
    <w:rsid w:val="00CD6EBB"/>
    <w:rsid w:val="00D0764E"/>
    <w:rsid w:val="00D25BA3"/>
    <w:rsid w:val="00D27A82"/>
    <w:rsid w:val="00D437E7"/>
    <w:rsid w:val="00D5479C"/>
    <w:rsid w:val="00D63DCA"/>
    <w:rsid w:val="00D6686E"/>
    <w:rsid w:val="00D716B0"/>
    <w:rsid w:val="00D813B5"/>
    <w:rsid w:val="00D8176B"/>
    <w:rsid w:val="00D82016"/>
    <w:rsid w:val="00D845BA"/>
    <w:rsid w:val="00D869A4"/>
    <w:rsid w:val="00D979F9"/>
    <w:rsid w:val="00DA4138"/>
    <w:rsid w:val="00DB1D70"/>
    <w:rsid w:val="00DB4897"/>
    <w:rsid w:val="00DB49BF"/>
    <w:rsid w:val="00DB790E"/>
    <w:rsid w:val="00DD4DBE"/>
    <w:rsid w:val="00DD503B"/>
    <w:rsid w:val="00DE16BE"/>
    <w:rsid w:val="00DE69C4"/>
    <w:rsid w:val="00DF7E6B"/>
    <w:rsid w:val="00E10F65"/>
    <w:rsid w:val="00E12EFA"/>
    <w:rsid w:val="00E177F9"/>
    <w:rsid w:val="00E24B83"/>
    <w:rsid w:val="00E351D8"/>
    <w:rsid w:val="00E56A3C"/>
    <w:rsid w:val="00E6613B"/>
    <w:rsid w:val="00E66853"/>
    <w:rsid w:val="00E92B85"/>
    <w:rsid w:val="00EA6703"/>
    <w:rsid w:val="00EB5DE8"/>
    <w:rsid w:val="00EC41C9"/>
    <w:rsid w:val="00EC6362"/>
    <w:rsid w:val="00ED6D05"/>
    <w:rsid w:val="00EE74BA"/>
    <w:rsid w:val="00F201BD"/>
    <w:rsid w:val="00F22858"/>
    <w:rsid w:val="00F31BB5"/>
    <w:rsid w:val="00F361BF"/>
    <w:rsid w:val="00F53A98"/>
    <w:rsid w:val="00F56394"/>
    <w:rsid w:val="00F56BE2"/>
    <w:rsid w:val="00F66493"/>
    <w:rsid w:val="00F75C95"/>
    <w:rsid w:val="00F93BA4"/>
    <w:rsid w:val="00FA721F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E604"/>
  <w15:chartTrackingRefBased/>
  <w15:docId w15:val="{CE13CA11-A287-4DD9-BC62-8BCAB9F2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036"/>
    <w:rPr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03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03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036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036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036"/>
    <w:rPr>
      <w:rFonts w:eastAsiaTheme="majorEastAsia" w:cstheme="majorBidi"/>
      <w:color w:val="0F4761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036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036"/>
    <w:rPr>
      <w:rFonts w:eastAsiaTheme="majorEastAsia" w:cstheme="majorBidi"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036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036"/>
    <w:rPr>
      <w:rFonts w:eastAsiaTheme="majorEastAsia" w:cstheme="majorBidi"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1C0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036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036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1C0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036"/>
    <w:rPr>
      <w:i/>
      <w:iCs/>
      <w:color w:val="404040" w:themeColor="text1" w:themeTint="BF"/>
      <w:lang w:val="et-EE"/>
    </w:rPr>
  </w:style>
  <w:style w:type="paragraph" w:styleId="ListParagraph">
    <w:name w:val="List Paragraph"/>
    <w:basedOn w:val="Normal"/>
    <w:uiPriority w:val="34"/>
    <w:qFormat/>
    <w:rsid w:val="001C00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036"/>
    <w:rPr>
      <w:i/>
      <w:iCs/>
      <w:color w:val="0F4761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1C003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C0036"/>
    <w:pPr>
      <w:spacing w:after="0" w:line="240" w:lineRule="auto"/>
    </w:pPr>
    <w:rPr>
      <w:lang w:val="et-EE"/>
    </w:rPr>
  </w:style>
  <w:style w:type="character" w:styleId="Hyperlink">
    <w:name w:val="Hyperlink"/>
    <w:basedOn w:val="DefaultParagraphFont"/>
    <w:uiPriority w:val="99"/>
    <w:unhideWhenUsed/>
    <w:rsid w:val="001C0036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C00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semiHidden/>
    <w:rsid w:val="00BD1EF7"/>
    <w:pPr>
      <w:tabs>
        <w:tab w:val="center" w:pos="4153"/>
        <w:tab w:val="right" w:pos="8306"/>
      </w:tabs>
      <w:spacing w:before="12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BD1EF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igi.oma@rotal.e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siseministeerium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rahandusministeerium.ee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justdigi.ee" TargetMode="External"/><Relationship Id="rId4" Type="http://schemas.openxmlformats.org/officeDocument/2006/relationships/numbering" Target="numbering.xml"/><Relationship Id="rId9" Type="http://schemas.openxmlformats.org/officeDocument/2006/relationships/hyperlink" Target="info@rtk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4B90B828F284BB64FC67255084446" ma:contentTypeVersion="18" ma:contentTypeDescription="Loo uus dokument" ma:contentTypeScope="" ma:versionID="1e8357f697e8735217c0de9b618f0bc9">
  <xsd:schema xmlns:xsd="http://www.w3.org/2001/XMLSchema" xmlns:xs="http://www.w3.org/2001/XMLSchema" xmlns:p="http://schemas.microsoft.com/office/2006/metadata/properties" xmlns:ns2="5db59852-e6c0-4457-b04a-4e28dca0b949" xmlns:ns3="2659c78d-56a4-454c-a976-7d732a007377" targetNamespace="http://schemas.microsoft.com/office/2006/metadata/properties" ma:root="true" ma:fieldsID="03ce732d0e95f4c16136ca17a60af7ff" ns2:_="" ns3:_="">
    <xsd:import namespace="5db59852-e6c0-4457-b04a-4e28dca0b949"/>
    <xsd:import namespace="2659c78d-56a4-454c-a976-7d732a007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9852-e6c0-4457-b04a-4e28dca0b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75feae95-c669-4b85-8b13-b319117f1a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9c78d-56a4-454c-a976-7d732a007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3cc7eb-9c1b-439c-9115-d452e8207f6d}" ma:internalName="TaxCatchAll" ma:showField="CatchAllData" ma:web="2659c78d-56a4-454c-a976-7d732a007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b59852-e6c0-4457-b04a-4e28dca0b949">
      <Terms xmlns="http://schemas.microsoft.com/office/infopath/2007/PartnerControls"/>
    </lcf76f155ced4ddcb4097134ff3c332f>
    <TaxCatchAll xmlns="2659c78d-56a4-454c-a976-7d732a007377" xsi:nil="true"/>
  </documentManagement>
</p:properties>
</file>

<file path=customXml/itemProps1.xml><?xml version="1.0" encoding="utf-8"?>
<ds:datastoreItem xmlns:ds="http://schemas.openxmlformats.org/officeDocument/2006/customXml" ds:itemID="{16C211EF-B82E-4E3A-B0CA-8A8D477D9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59852-e6c0-4457-b04a-4e28dca0b949"/>
    <ds:schemaRef ds:uri="2659c78d-56a4-454c-a976-7d732a007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C8217-9D10-4D84-8B03-69D885C8F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C4447-4A01-458C-80AA-678CCF65990B}">
  <ds:schemaRefs>
    <ds:schemaRef ds:uri="http://schemas.microsoft.com/office/2006/metadata/properties"/>
    <ds:schemaRef ds:uri="http://schemas.microsoft.com/office/infopath/2007/PartnerControls"/>
    <ds:schemaRef ds:uri="5db59852-e6c0-4457-b04a-4e28dca0b949"/>
    <ds:schemaRef ds:uri="2659c78d-56a4-454c-a976-7d732a007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 Loomets</dc:creator>
  <cp:keywords/>
  <dc:description/>
  <cp:lastModifiedBy>Ruth Mägi</cp:lastModifiedBy>
  <cp:revision>214</cp:revision>
  <dcterms:created xsi:type="dcterms:W3CDTF">2025-08-19T08:05:00Z</dcterms:created>
  <dcterms:modified xsi:type="dcterms:W3CDTF">2025-08-26T11:22:00Z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0x0101005914B90B828F284BB64FC67255084446</vt:lpwstr>
  </property>
  <property fmtid="{D5CDD505-2E9C-101B-9397-08002B2CF9AE}" pid="3" name="MediaServiceImageTags">
    <vt:lpwstr/>
  </property>
</Properties>
</file>