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9977" w14:textId="77777777" w:rsidR="00D272E5" w:rsidRPr="000B4E87" w:rsidRDefault="00D272E5" w:rsidP="00D272E5">
      <w:pPr>
        <w:rPr>
          <w:rFonts w:ascii="Times New Roman" w:hAnsi="Times New Roman" w:cs="Times New Roman"/>
          <w:sz w:val="24"/>
          <w:szCs w:val="24"/>
        </w:rPr>
      </w:pPr>
      <w:r w:rsidRPr="000B4E87">
        <w:rPr>
          <w:rFonts w:ascii="Times New Roman" w:hAnsi="Times New Roman" w:cs="Times New Roman"/>
          <w:sz w:val="24"/>
          <w:szCs w:val="24"/>
        </w:rPr>
        <w:fldChar w:fldCharType="begin"/>
      </w:r>
      <w:r w:rsidRPr="000B4E87">
        <w:rPr>
          <w:rFonts w:ascii="Times New Roman" w:hAnsi="Times New Roman" w:cs="Times New Roman"/>
          <w:sz w:val="24"/>
          <w:szCs w:val="24"/>
        </w:rPr>
        <w:instrText>TOC \o "1-3" \z \u</w:instrText>
      </w:r>
      <w:r w:rsidRPr="000B4E87">
        <w:rPr>
          <w:rFonts w:ascii="Times New Roman" w:hAnsi="Times New Roman" w:cs="Times New Roman"/>
          <w:sz w:val="24"/>
          <w:szCs w:val="24"/>
        </w:rPr>
        <w:fldChar w:fldCharType="separate"/>
      </w:r>
      <w:r w:rsidRPr="000B4E87">
        <w:rPr>
          <w:rFonts w:ascii="Times New Roman" w:hAnsi="Times New Roman" w:cs="Times New Roman"/>
          <w:sz w:val="24"/>
          <w:szCs w:val="24"/>
        </w:rPr>
        <w:fldChar w:fldCharType="end"/>
      </w:r>
    </w:p>
    <w:p w14:paraId="5DC91EC1" w14:textId="77777777" w:rsidR="00D272E5" w:rsidRPr="00010676" w:rsidRDefault="00D272E5" w:rsidP="00411718">
      <w:pPr>
        <w:spacing w:after="0"/>
        <w:jc w:val="center"/>
        <w:rPr>
          <w:rFonts w:ascii="Times New Roman" w:hAnsi="Times New Roman" w:cs="Times New Roman"/>
          <w:b/>
          <w:bCs/>
          <w:sz w:val="32"/>
          <w:szCs w:val="32"/>
        </w:rPr>
      </w:pPr>
      <w:r w:rsidRPr="00010676">
        <w:rPr>
          <w:rFonts w:ascii="Times New Roman" w:hAnsi="Times New Roman" w:cs="Times New Roman"/>
          <w:b/>
          <w:bCs/>
          <w:sz w:val="32"/>
          <w:szCs w:val="32"/>
        </w:rPr>
        <w:t>Alusharidusseaduse muutmise seaduse eelnõu seletuskiri</w:t>
      </w:r>
    </w:p>
    <w:p w14:paraId="1725365F" w14:textId="77777777" w:rsidR="00411718" w:rsidRPr="000B4E87" w:rsidRDefault="00411718" w:rsidP="00411718">
      <w:pPr>
        <w:spacing w:after="0"/>
        <w:jc w:val="center"/>
        <w:rPr>
          <w:rFonts w:ascii="Times New Roman" w:hAnsi="Times New Roman" w:cs="Times New Roman"/>
          <w:sz w:val="24"/>
          <w:szCs w:val="24"/>
        </w:rPr>
      </w:pPr>
    </w:p>
    <w:p w14:paraId="53BCA06E" w14:textId="06637249" w:rsidR="00B316CA" w:rsidRPr="00B316CA"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 Sissejuhatus</w:t>
      </w:r>
    </w:p>
    <w:p w14:paraId="0D3C977A" w14:textId="77777777" w:rsidR="00B316CA" w:rsidRDefault="00B316CA" w:rsidP="0051379F">
      <w:pPr>
        <w:spacing w:after="0" w:line="240" w:lineRule="auto"/>
        <w:rPr>
          <w:rFonts w:ascii="Times New Roman" w:hAnsi="Times New Roman" w:cs="Times New Roman"/>
          <w:sz w:val="24"/>
          <w:szCs w:val="24"/>
        </w:rPr>
      </w:pPr>
    </w:p>
    <w:p w14:paraId="5162F37C" w14:textId="54129B89" w:rsidR="00A468D4" w:rsidRDefault="00B06AC6" w:rsidP="00A468D4">
      <w:pPr>
        <w:spacing w:after="0" w:line="240" w:lineRule="auto"/>
        <w:jc w:val="both"/>
        <w:rPr>
          <w:rFonts w:ascii="Times New Roman" w:hAnsi="Times New Roman" w:cs="Times New Roman"/>
          <w:sz w:val="24"/>
          <w:szCs w:val="24"/>
        </w:rPr>
      </w:pPr>
      <w:r w:rsidRPr="00B06AC6">
        <w:rPr>
          <w:rFonts w:ascii="Times New Roman" w:hAnsi="Times New Roman" w:cs="Times New Roman"/>
          <w:sz w:val="24"/>
          <w:szCs w:val="24"/>
        </w:rPr>
        <w:t xml:space="preserve">Eelnõuga sätestatakse alusharidusseaduses (edaspidi </w:t>
      </w:r>
      <w:r w:rsidRPr="00B06AC6">
        <w:rPr>
          <w:rFonts w:ascii="Times New Roman" w:hAnsi="Times New Roman" w:cs="Times New Roman"/>
          <w:i/>
          <w:iCs/>
          <w:sz w:val="24"/>
          <w:szCs w:val="24"/>
        </w:rPr>
        <w:t>AHS</w:t>
      </w:r>
      <w:r w:rsidRPr="00B06AC6">
        <w:rPr>
          <w:rFonts w:ascii="Times New Roman" w:hAnsi="Times New Roman" w:cs="Times New Roman"/>
          <w:sz w:val="24"/>
          <w:szCs w:val="24"/>
        </w:rPr>
        <w:t>) alusharidusõpetajate tööjõukulude toetuse jaotamise aluseks olevad arvnäitajad, tagades, et toetuse jaotamine põhineb seaduses kindlaks määratud alustel.</w:t>
      </w:r>
      <w:r>
        <w:rPr>
          <w:rFonts w:ascii="Times New Roman" w:hAnsi="Times New Roman" w:cs="Times New Roman"/>
          <w:sz w:val="24"/>
          <w:szCs w:val="24"/>
        </w:rPr>
        <w:t xml:space="preserve"> </w:t>
      </w:r>
      <w:r w:rsidR="00A468D4">
        <w:rPr>
          <w:rFonts w:ascii="Times New Roman" w:hAnsi="Times New Roman" w:cs="Times New Roman"/>
          <w:sz w:val="24"/>
          <w:szCs w:val="24"/>
        </w:rPr>
        <w:t>Eel</w:t>
      </w:r>
      <w:r w:rsidR="0088230C">
        <w:rPr>
          <w:rFonts w:ascii="Times New Roman" w:hAnsi="Times New Roman" w:cs="Times New Roman"/>
          <w:sz w:val="24"/>
          <w:szCs w:val="24"/>
        </w:rPr>
        <w:t>n</w:t>
      </w:r>
      <w:r w:rsidR="00A468D4">
        <w:rPr>
          <w:rFonts w:ascii="Times New Roman" w:hAnsi="Times New Roman" w:cs="Times New Roman"/>
          <w:sz w:val="24"/>
          <w:szCs w:val="24"/>
        </w:rPr>
        <w:t>õuga ei</w:t>
      </w:r>
      <w:r w:rsidR="00A468D4" w:rsidRPr="000B4E87">
        <w:rPr>
          <w:rFonts w:ascii="Times New Roman" w:hAnsi="Times New Roman" w:cs="Times New Roman"/>
          <w:sz w:val="24"/>
          <w:szCs w:val="24"/>
        </w:rPr>
        <w:t xml:space="preserve"> </w:t>
      </w:r>
      <w:r w:rsidR="00A468D4">
        <w:rPr>
          <w:rFonts w:ascii="Times New Roman" w:hAnsi="Times New Roman" w:cs="Times New Roman"/>
          <w:sz w:val="24"/>
          <w:szCs w:val="24"/>
        </w:rPr>
        <w:t>muudeta</w:t>
      </w:r>
      <w:r w:rsidR="00A468D4" w:rsidRPr="000B4E87">
        <w:rPr>
          <w:rFonts w:ascii="Times New Roman" w:hAnsi="Times New Roman" w:cs="Times New Roman"/>
          <w:sz w:val="24"/>
          <w:szCs w:val="24"/>
        </w:rPr>
        <w:t xml:space="preserve"> </w:t>
      </w:r>
      <w:r w:rsidR="00A468D4">
        <w:rPr>
          <w:rFonts w:ascii="Times New Roman" w:hAnsi="Times New Roman" w:cs="Times New Roman"/>
          <w:sz w:val="24"/>
          <w:szCs w:val="24"/>
        </w:rPr>
        <w:t>alusharidusõpetajate</w:t>
      </w:r>
      <w:r w:rsidR="00A468D4" w:rsidRPr="000B4E87">
        <w:rPr>
          <w:rFonts w:ascii="Times New Roman" w:hAnsi="Times New Roman" w:cs="Times New Roman"/>
          <w:sz w:val="24"/>
          <w:szCs w:val="24"/>
        </w:rPr>
        <w:t xml:space="preserve"> </w:t>
      </w:r>
      <w:r w:rsidR="00A468D4">
        <w:rPr>
          <w:rFonts w:ascii="Times New Roman" w:hAnsi="Times New Roman" w:cs="Times New Roman"/>
          <w:sz w:val="24"/>
          <w:szCs w:val="24"/>
        </w:rPr>
        <w:t>tööjõukulude toetuse</w:t>
      </w:r>
      <w:r w:rsidR="00A468D4" w:rsidRPr="000B4E87">
        <w:rPr>
          <w:rFonts w:ascii="Times New Roman" w:hAnsi="Times New Roman" w:cs="Times New Roman"/>
          <w:sz w:val="24"/>
          <w:szCs w:val="24"/>
        </w:rPr>
        <w:t xml:space="preserve"> eesmärki ega toetuse eraldamise seniseid põhimõtteid.</w:t>
      </w:r>
    </w:p>
    <w:p w14:paraId="5FEA06D8" w14:textId="77777777" w:rsidR="00642DCA" w:rsidRPr="0051379F" w:rsidRDefault="00642DCA" w:rsidP="0051379F">
      <w:pPr>
        <w:spacing w:after="0" w:line="240" w:lineRule="auto"/>
        <w:rPr>
          <w:rFonts w:ascii="Times New Roman" w:hAnsi="Times New Roman" w:cs="Times New Roman"/>
          <w:sz w:val="24"/>
          <w:szCs w:val="24"/>
        </w:rPr>
      </w:pPr>
    </w:p>
    <w:p w14:paraId="67D9BA8D" w14:textId="7D229AA1"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1.1. Sisukokkuvõte</w:t>
      </w:r>
    </w:p>
    <w:p w14:paraId="226CD414" w14:textId="77777777" w:rsidR="00C042D7" w:rsidRDefault="00C042D7" w:rsidP="0051379F">
      <w:pPr>
        <w:spacing w:after="0" w:line="240" w:lineRule="auto"/>
        <w:rPr>
          <w:rFonts w:ascii="Times New Roman" w:hAnsi="Times New Roman" w:cs="Times New Roman"/>
          <w:sz w:val="24"/>
          <w:szCs w:val="24"/>
        </w:rPr>
      </w:pPr>
    </w:p>
    <w:p w14:paraId="0AA2E97A" w14:textId="77777777" w:rsidR="00A468D4" w:rsidRDefault="00A468D4" w:rsidP="00A46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29.12.2025 jõustus R</w:t>
      </w:r>
      <w:r w:rsidRPr="000B4E87">
        <w:rPr>
          <w:rFonts w:ascii="Times New Roman" w:hAnsi="Times New Roman" w:cs="Times New Roman"/>
          <w:sz w:val="24"/>
          <w:szCs w:val="24"/>
        </w:rPr>
        <w:t>iigikogu</w:t>
      </w:r>
      <w:r>
        <w:rPr>
          <w:rFonts w:ascii="Times New Roman" w:hAnsi="Times New Roman" w:cs="Times New Roman"/>
          <w:sz w:val="24"/>
          <w:szCs w:val="24"/>
        </w:rPr>
        <w:t>s</w:t>
      </w:r>
      <w:r w:rsidRPr="000B4E87">
        <w:rPr>
          <w:rFonts w:ascii="Times New Roman" w:hAnsi="Times New Roman" w:cs="Times New Roman"/>
          <w:sz w:val="24"/>
          <w:szCs w:val="24"/>
        </w:rPr>
        <w:t xml:space="preserve"> 03.12.2025 vastu </w:t>
      </w:r>
      <w:r>
        <w:rPr>
          <w:rFonts w:ascii="Times New Roman" w:hAnsi="Times New Roman" w:cs="Times New Roman"/>
          <w:sz w:val="24"/>
          <w:szCs w:val="24"/>
        </w:rPr>
        <w:t>võetud r</w:t>
      </w:r>
      <w:r w:rsidRPr="000B4E87">
        <w:rPr>
          <w:rFonts w:ascii="Times New Roman" w:hAnsi="Times New Roman" w:cs="Times New Roman"/>
          <w:sz w:val="24"/>
          <w:szCs w:val="24"/>
        </w:rPr>
        <w:t>iigieelarve seaduse ja riigieelarve seaduse muutmise seaduse muutmise seadus</w:t>
      </w:r>
      <w:r w:rsidRPr="000B4E87">
        <w:rPr>
          <w:rStyle w:val="Allmrkuseviide"/>
          <w:rFonts w:ascii="Times New Roman" w:hAnsi="Times New Roman" w:cs="Times New Roman"/>
          <w:sz w:val="24"/>
          <w:szCs w:val="24"/>
        </w:rPr>
        <w:footnoteReference w:id="1"/>
      </w:r>
      <w:r>
        <w:rPr>
          <w:rFonts w:ascii="Times New Roman" w:hAnsi="Times New Roman" w:cs="Times New Roman"/>
          <w:sz w:val="24"/>
          <w:szCs w:val="24"/>
        </w:rPr>
        <w:t xml:space="preserve">. </w:t>
      </w:r>
    </w:p>
    <w:p w14:paraId="26E3AF1C" w14:textId="77777777" w:rsidR="00A468D4" w:rsidRDefault="00A468D4" w:rsidP="00A468D4">
      <w:pPr>
        <w:spacing w:after="0" w:line="240" w:lineRule="auto"/>
        <w:jc w:val="both"/>
        <w:rPr>
          <w:rFonts w:ascii="Times New Roman" w:hAnsi="Times New Roman" w:cs="Times New Roman"/>
          <w:sz w:val="24"/>
          <w:szCs w:val="24"/>
        </w:rPr>
      </w:pPr>
    </w:p>
    <w:p w14:paraId="07C18B15" w14:textId="32A36C4B" w:rsidR="00A468D4" w:rsidRDefault="00C216DC" w:rsidP="00A468D4">
      <w:pPr>
        <w:spacing w:after="0" w:line="240" w:lineRule="auto"/>
        <w:jc w:val="both"/>
        <w:rPr>
          <w:rFonts w:ascii="Times New Roman" w:hAnsi="Times New Roman" w:cs="Times New Roman"/>
          <w:sz w:val="24"/>
          <w:szCs w:val="24"/>
        </w:rPr>
      </w:pPr>
      <w:r w:rsidRPr="00EF7631">
        <w:rPr>
          <w:rFonts w:ascii="Times New Roman" w:hAnsi="Times New Roman" w:cs="Times New Roman"/>
          <w:sz w:val="24"/>
          <w:szCs w:val="24"/>
        </w:rPr>
        <w:t>Riigieelarve seaduse</w:t>
      </w:r>
      <w:r>
        <w:rPr>
          <w:rFonts w:ascii="Times New Roman" w:hAnsi="Times New Roman" w:cs="Times New Roman"/>
          <w:sz w:val="24"/>
          <w:szCs w:val="24"/>
        </w:rPr>
        <w:t xml:space="preserve"> (edaspidi </w:t>
      </w:r>
      <w:r w:rsidRPr="00C9582B">
        <w:rPr>
          <w:rFonts w:ascii="Times New Roman" w:hAnsi="Times New Roman" w:cs="Times New Roman"/>
          <w:i/>
          <w:iCs/>
          <w:sz w:val="24"/>
          <w:szCs w:val="24"/>
        </w:rPr>
        <w:t>RES</w:t>
      </w:r>
      <w:r>
        <w:rPr>
          <w:rFonts w:ascii="Times New Roman" w:hAnsi="Times New Roman" w:cs="Times New Roman"/>
          <w:sz w:val="24"/>
          <w:szCs w:val="24"/>
        </w:rPr>
        <w:t>)</w:t>
      </w:r>
      <w:r w:rsidRPr="00EF7631">
        <w:rPr>
          <w:rFonts w:ascii="Times New Roman" w:hAnsi="Times New Roman" w:cs="Times New Roman"/>
          <w:sz w:val="24"/>
          <w:szCs w:val="24"/>
        </w:rPr>
        <w:t xml:space="preserve"> muudatust</w:t>
      </w:r>
      <w:r>
        <w:rPr>
          <w:rFonts w:ascii="Times New Roman" w:hAnsi="Times New Roman" w:cs="Times New Roman"/>
          <w:sz w:val="24"/>
          <w:szCs w:val="24"/>
        </w:rPr>
        <w:t>e</w:t>
      </w:r>
      <w:r w:rsidRPr="00EF7631">
        <w:rPr>
          <w:rFonts w:ascii="Times New Roman" w:hAnsi="Times New Roman" w:cs="Times New Roman"/>
          <w:sz w:val="24"/>
          <w:szCs w:val="24"/>
        </w:rPr>
        <w:t xml:space="preserve"> </w:t>
      </w:r>
      <w:r>
        <w:rPr>
          <w:rFonts w:ascii="Times New Roman" w:hAnsi="Times New Roman" w:cs="Times New Roman"/>
          <w:sz w:val="24"/>
          <w:szCs w:val="24"/>
        </w:rPr>
        <w:t xml:space="preserve">kohaselt eraldatakse </w:t>
      </w:r>
      <w:r w:rsidRPr="00EF7631">
        <w:rPr>
          <w:rFonts w:ascii="Times New Roman" w:hAnsi="Times New Roman" w:cs="Times New Roman"/>
          <w:sz w:val="24"/>
          <w:szCs w:val="24"/>
        </w:rPr>
        <w:t xml:space="preserve">kohalikele omavalitsustele ajutised toetused edaspidi ministeeriumite eelarvetest, </w:t>
      </w:r>
      <w:r w:rsidRPr="00643B94">
        <w:rPr>
          <w:rFonts w:ascii="Times New Roman" w:hAnsi="Times New Roman" w:cs="Times New Roman"/>
          <w:sz w:val="24"/>
          <w:szCs w:val="24"/>
        </w:rPr>
        <w:t xml:space="preserve">mistõttu tunnistati </w:t>
      </w:r>
      <w:proofErr w:type="spellStart"/>
      <w:r w:rsidRPr="00643B94">
        <w:rPr>
          <w:rFonts w:ascii="Times New Roman" w:hAnsi="Times New Roman" w:cs="Times New Roman"/>
          <w:sz w:val="24"/>
          <w:szCs w:val="24"/>
        </w:rPr>
        <w:t>RES</w:t>
      </w:r>
      <w:r>
        <w:rPr>
          <w:rFonts w:ascii="Times New Roman" w:hAnsi="Times New Roman" w:cs="Times New Roman"/>
          <w:sz w:val="24"/>
          <w:szCs w:val="24"/>
        </w:rPr>
        <w:t>-i</w:t>
      </w:r>
      <w:proofErr w:type="spellEnd"/>
      <w:r w:rsidRPr="00643B94">
        <w:rPr>
          <w:rFonts w:ascii="Times New Roman" w:hAnsi="Times New Roman" w:cs="Times New Roman"/>
          <w:sz w:val="24"/>
          <w:szCs w:val="24"/>
        </w:rPr>
        <w:t xml:space="preserve"> muudatustega kehtetuks ka RES §</w:t>
      </w:r>
      <w:r>
        <w:rPr>
          <w:rFonts w:ascii="Times New Roman" w:hAnsi="Times New Roman" w:cs="Times New Roman"/>
          <w:sz w:val="24"/>
          <w:szCs w:val="24"/>
        </w:rPr>
        <w:t> </w:t>
      </w:r>
      <w:r w:rsidRPr="00643B94">
        <w:rPr>
          <w:rFonts w:ascii="Times New Roman" w:hAnsi="Times New Roman" w:cs="Times New Roman"/>
          <w:sz w:val="24"/>
          <w:szCs w:val="24"/>
        </w:rPr>
        <w:t>48 lõige</w:t>
      </w:r>
      <w:r>
        <w:rPr>
          <w:rFonts w:ascii="Times New Roman" w:hAnsi="Times New Roman" w:cs="Times New Roman"/>
          <w:sz w:val="24"/>
          <w:szCs w:val="24"/>
        </w:rPr>
        <w:t> </w:t>
      </w:r>
      <w:r w:rsidRPr="00643B94">
        <w:rPr>
          <w:rFonts w:ascii="Times New Roman" w:hAnsi="Times New Roman" w:cs="Times New Roman"/>
          <w:sz w:val="24"/>
          <w:szCs w:val="24"/>
        </w:rPr>
        <w:t>5</w:t>
      </w:r>
      <w:r w:rsidR="00A468D4" w:rsidRPr="00643B94">
        <w:rPr>
          <w:rFonts w:ascii="Times New Roman" w:hAnsi="Times New Roman" w:cs="Times New Roman"/>
          <w:sz w:val="24"/>
          <w:szCs w:val="24"/>
        </w:rPr>
        <w:t>. Nimetatud säte võimalda</w:t>
      </w:r>
      <w:r w:rsidR="00643B94">
        <w:rPr>
          <w:rFonts w:ascii="Times New Roman" w:hAnsi="Times New Roman" w:cs="Times New Roman"/>
          <w:sz w:val="24"/>
          <w:szCs w:val="24"/>
        </w:rPr>
        <w:t>s</w:t>
      </w:r>
      <w:r w:rsidR="00A468D4" w:rsidRPr="00643B94">
        <w:rPr>
          <w:rFonts w:ascii="Times New Roman" w:hAnsi="Times New Roman" w:cs="Times New Roman"/>
          <w:sz w:val="24"/>
          <w:szCs w:val="24"/>
        </w:rPr>
        <w:t xml:space="preserve"> kehtestada </w:t>
      </w:r>
      <w:r w:rsidR="00643B94" w:rsidRPr="00643B94">
        <w:rPr>
          <w:rFonts w:ascii="Times New Roman" w:hAnsi="Times New Roman" w:cs="Times New Roman"/>
          <w:sz w:val="24"/>
          <w:szCs w:val="24"/>
        </w:rPr>
        <w:t>Vabariigi Valitsuse 06.02.2015. a määrusega „Riigieelarve seaduses kohaliku omavalitsuse üksustele määratud toetusfondi vahendite jaotamise ja kasutamise tingimused ja kord“</w:t>
      </w:r>
      <w:r w:rsidR="00A468D4" w:rsidRPr="00643B94">
        <w:rPr>
          <w:rStyle w:val="Allmrkuseviide"/>
          <w:rFonts w:ascii="Times New Roman" w:hAnsi="Times New Roman" w:cs="Times New Roman"/>
          <w:sz w:val="24"/>
          <w:szCs w:val="24"/>
        </w:rPr>
        <w:footnoteReference w:id="2"/>
      </w:r>
      <w:r w:rsidR="00A468D4" w:rsidRPr="00643B94">
        <w:rPr>
          <w:rFonts w:ascii="Times New Roman" w:hAnsi="Times New Roman" w:cs="Times New Roman"/>
          <w:sz w:val="24"/>
          <w:szCs w:val="24"/>
        </w:rPr>
        <w:t xml:space="preserve"> </w:t>
      </w:r>
      <w:r w:rsidR="00643B94" w:rsidRPr="00643B94">
        <w:rPr>
          <w:rFonts w:ascii="Times New Roman" w:hAnsi="Times New Roman" w:cs="Times New Roman"/>
          <w:sz w:val="24"/>
          <w:szCs w:val="24"/>
        </w:rPr>
        <w:t xml:space="preserve">(edaspidi </w:t>
      </w:r>
      <w:r w:rsidR="00643B94" w:rsidRPr="00643B94">
        <w:rPr>
          <w:rFonts w:ascii="Times New Roman" w:hAnsi="Times New Roman" w:cs="Times New Roman"/>
          <w:i/>
          <w:iCs/>
          <w:sz w:val="24"/>
          <w:szCs w:val="24"/>
        </w:rPr>
        <w:t>toetusfondi määrus</w:t>
      </w:r>
      <w:r w:rsidR="00643B94" w:rsidRPr="00643B94">
        <w:rPr>
          <w:rFonts w:ascii="Times New Roman" w:hAnsi="Times New Roman" w:cs="Times New Roman"/>
          <w:sz w:val="24"/>
          <w:szCs w:val="24"/>
        </w:rPr>
        <w:t xml:space="preserve">) </w:t>
      </w:r>
      <w:r w:rsidR="00A468D4" w:rsidRPr="00643B94">
        <w:rPr>
          <w:rFonts w:ascii="Times New Roman" w:hAnsi="Times New Roman" w:cs="Times New Roman"/>
          <w:sz w:val="24"/>
          <w:szCs w:val="24"/>
        </w:rPr>
        <w:t>toetusfondist</w:t>
      </w:r>
      <w:r w:rsidR="00A468D4" w:rsidRPr="00EF7631">
        <w:rPr>
          <w:rFonts w:ascii="Times New Roman" w:hAnsi="Times New Roman" w:cs="Times New Roman"/>
          <w:sz w:val="24"/>
          <w:szCs w:val="24"/>
        </w:rPr>
        <w:t xml:space="preserve"> eraldatavate toetuste jaotamise aluseks olevaid arvnäitajaid juhul, kui need ei olnud seaduses sätestatud.</w:t>
      </w:r>
    </w:p>
    <w:p w14:paraId="27016A2A" w14:textId="77777777" w:rsidR="00A468D4" w:rsidRDefault="00A468D4" w:rsidP="00A468D4">
      <w:pPr>
        <w:spacing w:after="0" w:line="240" w:lineRule="auto"/>
        <w:jc w:val="both"/>
        <w:rPr>
          <w:rFonts w:ascii="Times New Roman" w:hAnsi="Times New Roman" w:cs="Times New Roman"/>
          <w:sz w:val="24"/>
          <w:szCs w:val="24"/>
        </w:rPr>
      </w:pPr>
    </w:p>
    <w:p w14:paraId="7C52964F" w14:textId="2AA266EA" w:rsidR="00A468D4" w:rsidRDefault="00A468D4" w:rsidP="00A46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Lastehoius ja lasteaias töötavate õpetajate (edaspidi </w:t>
      </w:r>
      <w:r w:rsidRPr="002A39E5">
        <w:rPr>
          <w:rFonts w:ascii="Times New Roman" w:hAnsi="Times New Roman" w:cs="Times New Roman"/>
          <w:i/>
          <w:iCs/>
          <w:sz w:val="24"/>
          <w:szCs w:val="24"/>
        </w:rPr>
        <w:t>alusharidusõpetajad</w:t>
      </w:r>
      <w:r>
        <w:rPr>
          <w:rFonts w:ascii="Times New Roman" w:hAnsi="Times New Roman" w:cs="Times New Roman"/>
          <w:sz w:val="24"/>
          <w:szCs w:val="24"/>
        </w:rPr>
        <w:t>) tööjõukulude toetust makstakse riigieelarvest, kuid tööjõukulude</w:t>
      </w:r>
      <w:r w:rsidRPr="00EF7631">
        <w:rPr>
          <w:rFonts w:ascii="Times New Roman" w:hAnsi="Times New Roman" w:cs="Times New Roman"/>
          <w:sz w:val="24"/>
          <w:szCs w:val="24"/>
        </w:rPr>
        <w:t xml:space="preserve"> </w:t>
      </w:r>
      <w:r>
        <w:rPr>
          <w:rFonts w:ascii="Times New Roman" w:hAnsi="Times New Roman" w:cs="Times New Roman"/>
          <w:sz w:val="24"/>
          <w:szCs w:val="24"/>
        </w:rPr>
        <w:t xml:space="preserve">toetuse </w:t>
      </w:r>
      <w:r w:rsidRPr="00EF7631">
        <w:rPr>
          <w:rFonts w:ascii="Times New Roman" w:hAnsi="Times New Roman" w:cs="Times New Roman"/>
          <w:sz w:val="24"/>
          <w:szCs w:val="24"/>
        </w:rPr>
        <w:t xml:space="preserve">jaotamise aluseks olevad arvnäitajad ei ole </w:t>
      </w:r>
      <w:proofErr w:type="spellStart"/>
      <w:r w:rsidRPr="00EB7B57">
        <w:rPr>
          <w:rFonts w:ascii="Times New Roman" w:hAnsi="Times New Roman" w:cs="Times New Roman"/>
          <w:sz w:val="24"/>
          <w:szCs w:val="24"/>
        </w:rPr>
        <w:t>AHS</w:t>
      </w:r>
      <w:r w:rsidR="00EB7B57">
        <w:rPr>
          <w:rFonts w:ascii="Times New Roman" w:hAnsi="Times New Roman" w:cs="Times New Roman"/>
          <w:sz w:val="24"/>
          <w:szCs w:val="24"/>
        </w:rPr>
        <w:t>is</w:t>
      </w:r>
      <w:proofErr w:type="spellEnd"/>
      <w:r w:rsidR="00EB7B57">
        <w:rPr>
          <w:rFonts w:ascii="Times New Roman" w:hAnsi="Times New Roman" w:cs="Times New Roman"/>
          <w:sz w:val="24"/>
          <w:szCs w:val="24"/>
        </w:rPr>
        <w:t xml:space="preserve"> </w:t>
      </w:r>
      <w:r w:rsidRPr="00EF7631">
        <w:rPr>
          <w:rFonts w:ascii="Times New Roman" w:hAnsi="Times New Roman" w:cs="Times New Roman"/>
          <w:sz w:val="24"/>
          <w:szCs w:val="24"/>
        </w:rPr>
        <w:t>sätestatud</w:t>
      </w:r>
      <w:r>
        <w:rPr>
          <w:rFonts w:ascii="Times New Roman" w:hAnsi="Times New Roman" w:cs="Times New Roman"/>
          <w:sz w:val="24"/>
          <w:szCs w:val="24"/>
        </w:rPr>
        <w:t xml:space="preserve">. </w:t>
      </w:r>
      <w:r w:rsidR="00C216DC">
        <w:rPr>
          <w:rFonts w:ascii="Times New Roman" w:hAnsi="Times New Roman" w:cs="Times New Roman"/>
          <w:sz w:val="24"/>
          <w:szCs w:val="24"/>
        </w:rPr>
        <w:t>Toetust</w:t>
      </w:r>
      <w:r w:rsidR="00C216DC" w:rsidRPr="00EF7631">
        <w:rPr>
          <w:rFonts w:ascii="Times New Roman" w:hAnsi="Times New Roman" w:cs="Times New Roman"/>
          <w:sz w:val="24"/>
          <w:szCs w:val="24"/>
        </w:rPr>
        <w:t xml:space="preserve"> on seni eraldatud toetusfondi määruse</w:t>
      </w:r>
      <w:r w:rsidR="00C216DC">
        <w:rPr>
          <w:rFonts w:ascii="Times New Roman" w:hAnsi="Times New Roman" w:cs="Times New Roman"/>
          <w:sz w:val="24"/>
          <w:szCs w:val="24"/>
        </w:rPr>
        <w:t xml:space="preserve"> </w:t>
      </w:r>
      <w:r w:rsidR="00C216DC" w:rsidRPr="00EF7631">
        <w:rPr>
          <w:rFonts w:ascii="Times New Roman" w:hAnsi="Times New Roman" w:cs="Times New Roman"/>
          <w:sz w:val="24"/>
          <w:szCs w:val="24"/>
        </w:rPr>
        <w:t xml:space="preserve">alusel, tuginedes </w:t>
      </w:r>
      <w:r w:rsidR="00C216DC">
        <w:rPr>
          <w:rFonts w:ascii="Times New Roman" w:hAnsi="Times New Roman" w:cs="Times New Roman"/>
          <w:sz w:val="24"/>
          <w:szCs w:val="24"/>
        </w:rPr>
        <w:t>RES</w:t>
      </w:r>
      <w:r w:rsidR="00C216DC" w:rsidRPr="00EF7631">
        <w:rPr>
          <w:rFonts w:ascii="Times New Roman" w:hAnsi="Times New Roman" w:cs="Times New Roman"/>
          <w:sz w:val="24"/>
          <w:szCs w:val="24"/>
        </w:rPr>
        <w:t xml:space="preserve"> §</w:t>
      </w:r>
      <w:r w:rsidR="00C216DC">
        <w:rPr>
          <w:rFonts w:ascii="Times New Roman" w:hAnsi="Times New Roman" w:cs="Times New Roman"/>
          <w:sz w:val="24"/>
          <w:szCs w:val="24"/>
        </w:rPr>
        <w:t> </w:t>
      </w:r>
      <w:r w:rsidR="00C216DC" w:rsidRPr="00EF7631">
        <w:rPr>
          <w:rFonts w:ascii="Times New Roman" w:hAnsi="Times New Roman" w:cs="Times New Roman"/>
          <w:sz w:val="24"/>
          <w:szCs w:val="24"/>
        </w:rPr>
        <w:t xml:space="preserve">48 </w:t>
      </w:r>
      <w:r w:rsidR="00C216DC">
        <w:rPr>
          <w:rFonts w:ascii="Times New Roman" w:hAnsi="Times New Roman" w:cs="Times New Roman"/>
          <w:sz w:val="24"/>
          <w:szCs w:val="24"/>
        </w:rPr>
        <w:t>lõikele </w:t>
      </w:r>
      <w:r w:rsidR="00C216DC" w:rsidRPr="00EF7631">
        <w:rPr>
          <w:rFonts w:ascii="Times New Roman" w:hAnsi="Times New Roman" w:cs="Times New Roman"/>
          <w:sz w:val="24"/>
          <w:szCs w:val="24"/>
        </w:rPr>
        <w:t>5</w:t>
      </w:r>
      <w:r w:rsidRPr="00EF7631">
        <w:rPr>
          <w:rFonts w:ascii="Times New Roman" w:hAnsi="Times New Roman" w:cs="Times New Roman"/>
          <w:sz w:val="24"/>
          <w:szCs w:val="24"/>
        </w:rPr>
        <w:t xml:space="preserve">. Selle sätte kehtetuks tunnistamise </w:t>
      </w:r>
      <w:r>
        <w:rPr>
          <w:rFonts w:ascii="Times New Roman" w:hAnsi="Times New Roman" w:cs="Times New Roman"/>
          <w:sz w:val="24"/>
          <w:szCs w:val="24"/>
        </w:rPr>
        <w:t>tõttu</w:t>
      </w:r>
      <w:r w:rsidRPr="00EF7631">
        <w:rPr>
          <w:rFonts w:ascii="Times New Roman" w:hAnsi="Times New Roman" w:cs="Times New Roman"/>
          <w:sz w:val="24"/>
          <w:szCs w:val="24"/>
        </w:rPr>
        <w:t xml:space="preserve"> </w:t>
      </w:r>
      <w:r>
        <w:rPr>
          <w:rFonts w:ascii="Times New Roman" w:hAnsi="Times New Roman" w:cs="Times New Roman"/>
          <w:sz w:val="24"/>
          <w:szCs w:val="24"/>
        </w:rPr>
        <w:t>tuleb toetuse</w:t>
      </w:r>
      <w:r w:rsidRPr="00EF7631">
        <w:rPr>
          <w:rFonts w:ascii="Times New Roman" w:hAnsi="Times New Roman" w:cs="Times New Roman"/>
          <w:sz w:val="24"/>
          <w:szCs w:val="24"/>
        </w:rPr>
        <w:t xml:space="preserve"> </w:t>
      </w:r>
      <w:r>
        <w:rPr>
          <w:rFonts w:ascii="Times New Roman" w:hAnsi="Times New Roman" w:cs="Times New Roman"/>
          <w:sz w:val="24"/>
          <w:szCs w:val="24"/>
        </w:rPr>
        <w:t>riigieelarvest eraldamiseks sätestada</w:t>
      </w:r>
      <w:r w:rsidRPr="00EF7631">
        <w:rPr>
          <w:rFonts w:ascii="Times New Roman" w:hAnsi="Times New Roman" w:cs="Times New Roman"/>
          <w:sz w:val="24"/>
          <w:szCs w:val="24"/>
        </w:rPr>
        <w:t xml:space="preserve"> </w:t>
      </w:r>
      <w:r>
        <w:rPr>
          <w:rFonts w:ascii="Times New Roman" w:hAnsi="Times New Roman" w:cs="Times New Roman"/>
          <w:sz w:val="24"/>
          <w:szCs w:val="24"/>
        </w:rPr>
        <w:t xml:space="preserve">vastavad </w:t>
      </w:r>
      <w:r w:rsidRPr="00EF7631">
        <w:rPr>
          <w:rFonts w:ascii="Times New Roman" w:hAnsi="Times New Roman" w:cs="Times New Roman"/>
          <w:sz w:val="24"/>
          <w:szCs w:val="24"/>
        </w:rPr>
        <w:t>arvnäitaja</w:t>
      </w:r>
      <w:r>
        <w:rPr>
          <w:rFonts w:ascii="Times New Roman" w:hAnsi="Times New Roman" w:cs="Times New Roman"/>
          <w:sz w:val="24"/>
          <w:szCs w:val="24"/>
        </w:rPr>
        <w:t>d</w:t>
      </w:r>
      <w:r w:rsidRPr="00EF7631">
        <w:rPr>
          <w:rFonts w:ascii="Times New Roman" w:hAnsi="Times New Roman" w:cs="Times New Roman"/>
          <w:sz w:val="24"/>
          <w:szCs w:val="24"/>
        </w:rPr>
        <w:t xml:space="preserve"> </w:t>
      </w:r>
      <w:proofErr w:type="spellStart"/>
      <w:r>
        <w:rPr>
          <w:rFonts w:ascii="Times New Roman" w:hAnsi="Times New Roman" w:cs="Times New Roman"/>
          <w:sz w:val="24"/>
          <w:szCs w:val="24"/>
        </w:rPr>
        <w:t>AHSis</w:t>
      </w:r>
      <w:proofErr w:type="spellEnd"/>
      <w:r w:rsidRPr="00EF7631">
        <w:rPr>
          <w:rFonts w:ascii="Times New Roman" w:hAnsi="Times New Roman" w:cs="Times New Roman"/>
          <w:sz w:val="24"/>
          <w:szCs w:val="24"/>
        </w:rPr>
        <w:t>.</w:t>
      </w:r>
    </w:p>
    <w:p w14:paraId="075D58BA" w14:textId="77777777" w:rsidR="00A468D4" w:rsidRDefault="00A468D4" w:rsidP="00A468D4">
      <w:pPr>
        <w:spacing w:after="0" w:line="240" w:lineRule="auto"/>
        <w:jc w:val="both"/>
        <w:rPr>
          <w:rFonts w:ascii="Times New Roman" w:hAnsi="Times New Roman" w:cs="Times New Roman"/>
          <w:sz w:val="24"/>
          <w:szCs w:val="24"/>
        </w:rPr>
      </w:pPr>
    </w:p>
    <w:p w14:paraId="59309969" w14:textId="3C790038" w:rsidR="00A468D4" w:rsidRDefault="00A468D4" w:rsidP="00A468D4">
      <w:pPr>
        <w:spacing w:after="0" w:line="240" w:lineRule="auto"/>
        <w:jc w:val="both"/>
        <w:rPr>
          <w:rFonts w:ascii="Times New Roman" w:hAnsi="Times New Roman" w:cs="Times New Roman"/>
          <w:sz w:val="24"/>
          <w:szCs w:val="24"/>
        </w:rPr>
      </w:pPr>
      <w:proofErr w:type="spellStart"/>
      <w:r w:rsidRPr="00A468D4">
        <w:rPr>
          <w:rFonts w:ascii="Times New Roman" w:hAnsi="Times New Roman" w:cs="Times New Roman"/>
          <w:sz w:val="24"/>
          <w:szCs w:val="24"/>
        </w:rPr>
        <w:t>RESi</w:t>
      </w:r>
      <w:proofErr w:type="spellEnd"/>
      <w:r w:rsidRPr="00A468D4">
        <w:rPr>
          <w:rFonts w:ascii="Times New Roman" w:hAnsi="Times New Roman" w:cs="Times New Roman"/>
          <w:sz w:val="24"/>
          <w:szCs w:val="24"/>
        </w:rPr>
        <w:t xml:space="preserve"> muutmise seaduse kohaselt jõustub RES § 48 lõike 5 kehtetuks tunnistamine 1. jaanuaril 2027. </w:t>
      </w:r>
      <w:r w:rsidR="00B06AC6" w:rsidRPr="00B06AC6">
        <w:rPr>
          <w:rFonts w:ascii="Times New Roman" w:hAnsi="Times New Roman" w:cs="Times New Roman"/>
          <w:sz w:val="24"/>
          <w:szCs w:val="24"/>
        </w:rPr>
        <w:t>Hilisem jõustumistähtaeg on ette nähtud selleks, et Haridus- ja Teadusministeerium jõuaks eelnõu välja töötada ning Vabariigi Valitsus saaks selle Riigikogule esitada.</w:t>
      </w:r>
    </w:p>
    <w:p w14:paraId="52475E18" w14:textId="77777777" w:rsidR="00B06AC6" w:rsidRDefault="00B06AC6" w:rsidP="00A468D4">
      <w:pPr>
        <w:spacing w:after="0" w:line="240" w:lineRule="auto"/>
        <w:jc w:val="both"/>
        <w:rPr>
          <w:rFonts w:ascii="Times New Roman" w:hAnsi="Times New Roman" w:cs="Times New Roman"/>
          <w:sz w:val="24"/>
          <w:szCs w:val="24"/>
        </w:rPr>
      </w:pPr>
    </w:p>
    <w:p w14:paraId="387A2A3C" w14:textId="77777777" w:rsidR="00A468D4" w:rsidRDefault="00A468D4" w:rsidP="00A46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Pr="000B4E87">
        <w:rPr>
          <w:rFonts w:ascii="Times New Roman" w:hAnsi="Times New Roman" w:cs="Times New Roman"/>
          <w:sz w:val="24"/>
          <w:szCs w:val="24"/>
        </w:rPr>
        <w:t xml:space="preserve"> </w:t>
      </w:r>
      <w:r>
        <w:rPr>
          <w:rFonts w:ascii="Times New Roman" w:hAnsi="Times New Roman" w:cs="Times New Roman"/>
          <w:sz w:val="24"/>
          <w:szCs w:val="24"/>
        </w:rPr>
        <w:t>sätestatakse</w:t>
      </w:r>
      <w:r w:rsidRPr="000B4E87">
        <w:rPr>
          <w:rFonts w:ascii="Times New Roman" w:hAnsi="Times New Roman" w:cs="Times New Roman"/>
          <w:sz w:val="24"/>
          <w:szCs w:val="24"/>
        </w:rPr>
        <w:t xml:space="preserve"> </w:t>
      </w:r>
      <w:r>
        <w:rPr>
          <w:rFonts w:ascii="Times New Roman" w:hAnsi="Times New Roman" w:cs="Times New Roman"/>
          <w:sz w:val="24"/>
          <w:szCs w:val="24"/>
        </w:rPr>
        <w:t>alusharidusõpetajate</w:t>
      </w:r>
      <w:r w:rsidRPr="000B4E87">
        <w:rPr>
          <w:rFonts w:ascii="Times New Roman" w:hAnsi="Times New Roman" w:cs="Times New Roman"/>
          <w:sz w:val="24"/>
          <w:szCs w:val="24"/>
        </w:rPr>
        <w:t xml:space="preserve"> </w:t>
      </w:r>
      <w:r>
        <w:rPr>
          <w:rFonts w:ascii="Times New Roman" w:hAnsi="Times New Roman" w:cs="Times New Roman"/>
          <w:sz w:val="24"/>
          <w:szCs w:val="24"/>
        </w:rPr>
        <w:t>tööjõukulude toetuse</w:t>
      </w:r>
      <w:r w:rsidRPr="000B4E87">
        <w:rPr>
          <w:rFonts w:ascii="Times New Roman" w:hAnsi="Times New Roman" w:cs="Times New Roman"/>
          <w:sz w:val="24"/>
          <w:szCs w:val="24"/>
        </w:rPr>
        <w:t xml:space="preserve"> jaotamise aluseks olevad arvnäitajad</w:t>
      </w:r>
      <w:r>
        <w:rPr>
          <w:rFonts w:ascii="Times New Roman" w:hAnsi="Times New Roman" w:cs="Times New Roman"/>
          <w:sz w:val="24"/>
          <w:szCs w:val="24"/>
        </w:rPr>
        <w:t xml:space="preserve"> alusharidusseaduses</w:t>
      </w:r>
      <w:r w:rsidRPr="000B4E87">
        <w:rPr>
          <w:rFonts w:ascii="Times New Roman" w:hAnsi="Times New Roman" w:cs="Times New Roman"/>
          <w:sz w:val="24"/>
          <w:szCs w:val="24"/>
        </w:rPr>
        <w:t>.</w:t>
      </w:r>
    </w:p>
    <w:p w14:paraId="41B31883" w14:textId="77777777" w:rsidR="00A468D4" w:rsidRDefault="00A468D4" w:rsidP="00A468D4">
      <w:pPr>
        <w:spacing w:after="0" w:line="240" w:lineRule="auto"/>
        <w:jc w:val="both"/>
        <w:rPr>
          <w:rFonts w:ascii="Times New Roman" w:hAnsi="Times New Roman" w:cs="Times New Roman"/>
          <w:sz w:val="24"/>
          <w:szCs w:val="24"/>
        </w:rPr>
      </w:pPr>
    </w:p>
    <w:p w14:paraId="0EC035D4" w14:textId="77777777" w:rsidR="00A468D4" w:rsidRDefault="00A468D4" w:rsidP="00A468D4">
      <w:pPr>
        <w:pStyle w:val="Pealkiri2"/>
        <w:spacing w:before="0" w:line="240" w:lineRule="auto"/>
        <w:jc w:val="both"/>
        <w:rPr>
          <w:rFonts w:ascii="Times New Roman" w:eastAsiaTheme="minorHAnsi" w:hAnsi="Times New Roman" w:cs="Times New Roman"/>
          <w:b w:val="0"/>
          <w:bCs w:val="0"/>
          <w:color w:val="auto"/>
          <w:sz w:val="24"/>
          <w:szCs w:val="24"/>
          <w:lang w:val="et-EE"/>
        </w:rPr>
      </w:pPr>
      <w:r w:rsidRPr="00A47184">
        <w:rPr>
          <w:rFonts w:ascii="Times New Roman" w:eastAsiaTheme="minorHAnsi" w:hAnsi="Times New Roman" w:cs="Times New Roman"/>
          <w:b w:val="0"/>
          <w:bCs w:val="0"/>
          <w:color w:val="auto"/>
          <w:sz w:val="24"/>
          <w:szCs w:val="24"/>
          <w:lang w:val="et-EE"/>
        </w:rPr>
        <w:t xml:space="preserve">Eelnõuga kavandatavad muudatused ei suurenda ega vähenda ettevõtjate, inimeste ega vabaühenduste halduskoormust, sest eelnõu ei kehtesta neile </w:t>
      </w:r>
      <w:r>
        <w:rPr>
          <w:rFonts w:ascii="Times New Roman" w:eastAsiaTheme="minorHAnsi" w:hAnsi="Times New Roman" w:cs="Times New Roman"/>
          <w:b w:val="0"/>
          <w:bCs w:val="0"/>
          <w:color w:val="auto"/>
          <w:sz w:val="24"/>
          <w:szCs w:val="24"/>
          <w:lang w:val="et-EE"/>
        </w:rPr>
        <w:t xml:space="preserve">uusi </w:t>
      </w:r>
      <w:r w:rsidRPr="00A47184">
        <w:rPr>
          <w:rFonts w:ascii="Times New Roman" w:eastAsiaTheme="minorHAnsi" w:hAnsi="Times New Roman" w:cs="Times New Roman"/>
          <w:b w:val="0"/>
          <w:bCs w:val="0"/>
          <w:color w:val="auto"/>
          <w:sz w:val="24"/>
          <w:szCs w:val="24"/>
          <w:lang w:val="et-EE"/>
        </w:rPr>
        <w:t>kohustusi</w:t>
      </w:r>
      <w:r>
        <w:rPr>
          <w:rFonts w:ascii="Times New Roman" w:eastAsiaTheme="minorHAnsi" w:hAnsi="Times New Roman" w:cs="Times New Roman"/>
          <w:b w:val="0"/>
          <w:bCs w:val="0"/>
          <w:color w:val="auto"/>
          <w:sz w:val="24"/>
          <w:szCs w:val="24"/>
          <w:lang w:val="et-EE"/>
        </w:rPr>
        <w:t>.</w:t>
      </w:r>
    </w:p>
    <w:p w14:paraId="2A9F0795" w14:textId="77777777" w:rsidR="0051379F" w:rsidRPr="000B4E87" w:rsidRDefault="0051379F" w:rsidP="0051379F">
      <w:pPr>
        <w:spacing w:after="0" w:line="240" w:lineRule="auto"/>
        <w:jc w:val="both"/>
        <w:rPr>
          <w:rFonts w:ascii="Times New Roman" w:hAnsi="Times New Roman" w:cs="Times New Roman"/>
          <w:sz w:val="24"/>
          <w:szCs w:val="24"/>
        </w:rPr>
      </w:pPr>
    </w:p>
    <w:p w14:paraId="38504BB5" w14:textId="77777777"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1.2. Eelnõu ettevalmistaja</w:t>
      </w:r>
    </w:p>
    <w:p w14:paraId="10379B58" w14:textId="77777777" w:rsidR="00D8692C" w:rsidRDefault="00D8692C" w:rsidP="0051379F">
      <w:pPr>
        <w:spacing w:after="0" w:line="240" w:lineRule="auto"/>
        <w:jc w:val="both"/>
        <w:rPr>
          <w:rFonts w:ascii="Times New Roman" w:hAnsi="Times New Roman" w:cs="Times New Roman"/>
          <w:iCs/>
          <w:sz w:val="24"/>
          <w:szCs w:val="24"/>
        </w:rPr>
      </w:pPr>
    </w:p>
    <w:p w14:paraId="61B9689F" w14:textId="77777777" w:rsidR="00C216DC" w:rsidRDefault="00C216DC" w:rsidP="00C216DC">
      <w:pPr>
        <w:spacing w:after="0" w:line="240" w:lineRule="auto"/>
        <w:jc w:val="both"/>
        <w:rPr>
          <w:rFonts w:ascii="Times New Roman" w:hAnsi="Times New Roman" w:cs="Times New Roman"/>
          <w:iCs/>
          <w:sz w:val="24"/>
          <w:szCs w:val="24"/>
        </w:rPr>
      </w:pPr>
      <w:r w:rsidRPr="000B4E87">
        <w:rPr>
          <w:rFonts w:ascii="Times New Roman" w:hAnsi="Times New Roman" w:cs="Times New Roman"/>
          <w:iCs/>
          <w:sz w:val="24"/>
          <w:szCs w:val="24"/>
        </w:rPr>
        <w:t>Eelnõu ja seletuskirja valmistas</w:t>
      </w:r>
      <w:r>
        <w:rPr>
          <w:rFonts w:ascii="Times New Roman" w:hAnsi="Times New Roman" w:cs="Times New Roman"/>
          <w:iCs/>
          <w:sz w:val="24"/>
          <w:szCs w:val="24"/>
        </w:rPr>
        <w:t>id</w:t>
      </w:r>
      <w:r w:rsidRPr="000B4E87">
        <w:rPr>
          <w:rFonts w:ascii="Times New Roman" w:hAnsi="Times New Roman" w:cs="Times New Roman"/>
          <w:iCs/>
          <w:sz w:val="24"/>
          <w:szCs w:val="24"/>
        </w:rPr>
        <w:t xml:space="preserve"> ette Haridus- ja Teadusministeeriumi </w:t>
      </w:r>
      <w:r>
        <w:rPr>
          <w:rFonts w:ascii="Times New Roman" w:hAnsi="Times New Roman" w:cs="Times New Roman"/>
          <w:iCs/>
          <w:sz w:val="24"/>
          <w:szCs w:val="24"/>
        </w:rPr>
        <w:t>alus- ja põhihariduse osakonna vanemnõunik</w:t>
      </w:r>
      <w:r w:rsidRPr="000B4E87">
        <w:rPr>
          <w:rFonts w:ascii="Times New Roman" w:hAnsi="Times New Roman" w:cs="Times New Roman"/>
          <w:iCs/>
          <w:sz w:val="24"/>
          <w:szCs w:val="24"/>
        </w:rPr>
        <w:t xml:space="preserve"> Maila Rajamets (</w:t>
      </w:r>
      <w:hyperlink r:id="rId11" w:history="1">
        <w:r w:rsidRPr="00EB09EE">
          <w:rPr>
            <w:rStyle w:val="Hperlink"/>
            <w:rFonts w:ascii="Times New Roman" w:hAnsi="Times New Roman" w:cs="Times New Roman"/>
            <w:iCs/>
            <w:sz w:val="24"/>
            <w:szCs w:val="24"/>
          </w:rPr>
          <w:t>maila.rajamets@hm.ee</w:t>
        </w:r>
      </w:hyperlink>
      <w:r w:rsidRPr="000B4E87">
        <w:rPr>
          <w:rFonts w:ascii="Times New Roman" w:hAnsi="Times New Roman" w:cs="Times New Roman"/>
          <w:iCs/>
          <w:sz w:val="24"/>
          <w:szCs w:val="24"/>
        </w:rPr>
        <w:t>, telefon 735</w:t>
      </w:r>
      <w:r>
        <w:rPr>
          <w:rFonts w:ascii="Times New Roman" w:hAnsi="Times New Roman" w:cs="Times New Roman"/>
          <w:iCs/>
          <w:sz w:val="24"/>
          <w:szCs w:val="24"/>
        </w:rPr>
        <w:t xml:space="preserve"> </w:t>
      </w:r>
      <w:r w:rsidRPr="000B4E87">
        <w:rPr>
          <w:rFonts w:ascii="Times New Roman" w:hAnsi="Times New Roman" w:cs="Times New Roman"/>
          <w:iCs/>
          <w:sz w:val="24"/>
          <w:szCs w:val="24"/>
        </w:rPr>
        <w:t>0667) ja õigusosakonna õigusnõunik Kristel Möller (</w:t>
      </w:r>
      <w:hyperlink r:id="rId12" w:history="1">
        <w:r w:rsidRPr="00EB09EE">
          <w:rPr>
            <w:rStyle w:val="Hperlink"/>
            <w:rFonts w:ascii="Times New Roman" w:hAnsi="Times New Roman" w:cs="Times New Roman"/>
            <w:iCs/>
            <w:sz w:val="24"/>
            <w:szCs w:val="24"/>
          </w:rPr>
          <w:t>kristel.moller@hm.ee</w:t>
        </w:r>
      </w:hyperlink>
      <w:r w:rsidRPr="000B4E87">
        <w:rPr>
          <w:rFonts w:ascii="Times New Roman" w:hAnsi="Times New Roman" w:cs="Times New Roman"/>
          <w:iCs/>
          <w:sz w:val="24"/>
          <w:szCs w:val="24"/>
        </w:rPr>
        <w:t>, telefon 735</w:t>
      </w:r>
      <w:r>
        <w:rPr>
          <w:rFonts w:ascii="Times New Roman" w:hAnsi="Times New Roman" w:cs="Times New Roman"/>
          <w:iCs/>
          <w:sz w:val="24"/>
          <w:szCs w:val="24"/>
        </w:rPr>
        <w:t xml:space="preserve"> </w:t>
      </w:r>
      <w:r w:rsidRPr="000B4E87">
        <w:rPr>
          <w:rFonts w:ascii="Times New Roman" w:hAnsi="Times New Roman" w:cs="Times New Roman"/>
          <w:iCs/>
          <w:sz w:val="24"/>
          <w:szCs w:val="24"/>
        </w:rPr>
        <w:t>0102).</w:t>
      </w:r>
    </w:p>
    <w:p w14:paraId="1EE99653" w14:textId="77777777" w:rsidR="00C216DC" w:rsidRDefault="00C216DC" w:rsidP="00C216DC">
      <w:pPr>
        <w:spacing w:after="0" w:line="240" w:lineRule="auto"/>
        <w:jc w:val="both"/>
        <w:rPr>
          <w:rFonts w:ascii="Times New Roman" w:hAnsi="Times New Roman" w:cs="Times New Roman"/>
          <w:iCs/>
          <w:sz w:val="24"/>
          <w:szCs w:val="24"/>
        </w:rPr>
      </w:pPr>
      <w:r w:rsidRPr="000B4E87">
        <w:rPr>
          <w:rFonts w:ascii="Times New Roman" w:hAnsi="Times New Roman" w:cs="Times New Roman"/>
          <w:iCs/>
          <w:sz w:val="24"/>
          <w:szCs w:val="24"/>
        </w:rPr>
        <w:lastRenderedPageBreak/>
        <w:t xml:space="preserve">Eelnõu ja seletuskirja juriidilist kvaliteeti on kontrollinud õigusosakonna õigusnõunik Kristel Möller. </w:t>
      </w:r>
    </w:p>
    <w:p w14:paraId="0238B304" w14:textId="77777777" w:rsidR="00C216DC" w:rsidRDefault="00C216DC" w:rsidP="00C216DC">
      <w:pPr>
        <w:spacing w:after="0" w:line="240" w:lineRule="auto"/>
        <w:jc w:val="both"/>
        <w:rPr>
          <w:rFonts w:ascii="Times New Roman" w:hAnsi="Times New Roman" w:cs="Times New Roman"/>
          <w:iCs/>
          <w:sz w:val="24"/>
          <w:szCs w:val="24"/>
        </w:rPr>
      </w:pPr>
    </w:p>
    <w:p w14:paraId="54385128" w14:textId="77777777" w:rsidR="00C216DC" w:rsidRDefault="00C216DC" w:rsidP="00C216D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Eelnõu on keeleliselt toimetanud Anu Rooseniit (</w:t>
      </w:r>
      <w:hyperlink r:id="rId13" w:history="1">
        <w:r w:rsidRPr="00C225A5">
          <w:rPr>
            <w:rStyle w:val="Hperlink"/>
            <w:rFonts w:ascii="Times New Roman" w:hAnsi="Times New Roman" w:cs="Times New Roman"/>
            <w:iCs/>
            <w:sz w:val="24"/>
            <w:szCs w:val="24"/>
          </w:rPr>
          <w:t>anu.rooseniit@keeletoimetus.ee</w:t>
        </w:r>
      </w:hyperlink>
      <w:r>
        <w:rPr>
          <w:rFonts w:ascii="Times New Roman" w:hAnsi="Times New Roman" w:cs="Times New Roman"/>
          <w:iCs/>
          <w:sz w:val="24"/>
          <w:szCs w:val="24"/>
        </w:rPr>
        <w:t xml:space="preserve">). </w:t>
      </w:r>
    </w:p>
    <w:p w14:paraId="473AF826" w14:textId="77777777" w:rsidR="00D8692C" w:rsidRPr="000B4E87" w:rsidRDefault="00D8692C" w:rsidP="0051379F">
      <w:pPr>
        <w:spacing w:after="0" w:line="240" w:lineRule="auto"/>
        <w:jc w:val="both"/>
        <w:rPr>
          <w:rFonts w:ascii="Times New Roman" w:hAnsi="Times New Roman" w:cs="Times New Roman"/>
          <w:iCs/>
          <w:sz w:val="24"/>
          <w:szCs w:val="24"/>
        </w:rPr>
      </w:pPr>
    </w:p>
    <w:p w14:paraId="55108DD1" w14:textId="52C43C4F" w:rsidR="00E261E9" w:rsidRPr="00E261E9"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1.3. Märkused</w:t>
      </w:r>
    </w:p>
    <w:p w14:paraId="3ECC1DF8" w14:textId="77777777" w:rsidR="00E261E9" w:rsidRDefault="00E261E9" w:rsidP="0051379F">
      <w:pPr>
        <w:spacing w:after="0" w:line="240" w:lineRule="auto"/>
        <w:rPr>
          <w:rFonts w:ascii="Times New Roman" w:hAnsi="Times New Roman" w:cs="Times New Roman"/>
          <w:sz w:val="24"/>
          <w:szCs w:val="24"/>
        </w:rPr>
      </w:pPr>
    </w:p>
    <w:p w14:paraId="213AC60E" w14:textId="5813D2AE" w:rsidR="00E34B21" w:rsidRDefault="00E34B21"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 xml:space="preserve">Muudetakse </w:t>
      </w:r>
      <w:r>
        <w:rPr>
          <w:rFonts w:ascii="Times New Roman" w:hAnsi="Times New Roman" w:cs="Times New Roman"/>
          <w:sz w:val="24"/>
          <w:szCs w:val="24"/>
        </w:rPr>
        <w:t>alusharidus</w:t>
      </w:r>
      <w:r w:rsidRPr="000B4E87">
        <w:rPr>
          <w:rFonts w:ascii="Times New Roman" w:hAnsi="Times New Roman" w:cs="Times New Roman"/>
          <w:sz w:val="24"/>
          <w:szCs w:val="24"/>
        </w:rPr>
        <w:t>seadu</w:t>
      </w:r>
      <w:r w:rsidR="00A2524A">
        <w:rPr>
          <w:rFonts w:ascii="Times New Roman" w:hAnsi="Times New Roman" w:cs="Times New Roman"/>
          <w:sz w:val="24"/>
          <w:szCs w:val="24"/>
        </w:rPr>
        <w:t>se tervikteksti</w:t>
      </w:r>
      <w:r w:rsidRPr="000B4E87">
        <w:rPr>
          <w:rFonts w:ascii="Times New Roman" w:hAnsi="Times New Roman" w:cs="Times New Roman"/>
          <w:sz w:val="24"/>
          <w:szCs w:val="24"/>
        </w:rPr>
        <w:t>, mis on avaldatud Riigi Teatajas avaldamismärkega RT I, 01.07.2025, 2.</w:t>
      </w:r>
    </w:p>
    <w:p w14:paraId="187024A6" w14:textId="77777777" w:rsidR="00E34B21" w:rsidRDefault="00E34B21" w:rsidP="0051379F">
      <w:pPr>
        <w:spacing w:after="0" w:line="240" w:lineRule="auto"/>
        <w:jc w:val="both"/>
        <w:rPr>
          <w:rFonts w:ascii="Times New Roman" w:hAnsi="Times New Roman" w:cs="Times New Roman"/>
          <w:sz w:val="24"/>
          <w:szCs w:val="24"/>
        </w:rPr>
      </w:pPr>
    </w:p>
    <w:p w14:paraId="4CFDA610" w14:textId="2BFF1917" w:rsidR="00D272E5"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 xml:space="preserve">Eelnõu ei ole seotud ühegi </w:t>
      </w:r>
      <w:r w:rsidR="00E34B21">
        <w:rPr>
          <w:rFonts w:ascii="Times New Roman" w:hAnsi="Times New Roman" w:cs="Times New Roman"/>
          <w:sz w:val="24"/>
          <w:szCs w:val="24"/>
        </w:rPr>
        <w:t>Riigikogu</w:t>
      </w:r>
      <w:r w:rsidRPr="000B4E87">
        <w:rPr>
          <w:rFonts w:ascii="Times New Roman" w:hAnsi="Times New Roman" w:cs="Times New Roman"/>
          <w:sz w:val="24"/>
          <w:szCs w:val="24"/>
        </w:rPr>
        <w:t xml:space="preserve"> menetluses oleva eelnõuga.</w:t>
      </w:r>
    </w:p>
    <w:p w14:paraId="0890FFFF" w14:textId="77777777" w:rsidR="00E261E9" w:rsidRPr="000B4E87" w:rsidRDefault="00E261E9" w:rsidP="0051379F">
      <w:pPr>
        <w:spacing w:after="0" w:line="240" w:lineRule="auto"/>
        <w:jc w:val="both"/>
        <w:rPr>
          <w:rFonts w:ascii="Times New Roman" w:hAnsi="Times New Roman" w:cs="Times New Roman"/>
          <w:sz w:val="24"/>
          <w:szCs w:val="24"/>
        </w:rPr>
      </w:pPr>
    </w:p>
    <w:p w14:paraId="0A315368" w14:textId="22CB6A46" w:rsidR="00E261E9"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Eelnõu ei ole seotud Euroopa Liidu õiguse rakendamisega.</w:t>
      </w:r>
    </w:p>
    <w:p w14:paraId="00CB235A" w14:textId="77777777" w:rsidR="00E261E9" w:rsidRDefault="00E261E9" w:rsidP="0051379F">
      <w:pPr>
        <w:spacing w:after="0" w:line="240" w:lineRule="auto"/>
        <w:jc w:val="both"/>
        <w:rPr>
          <w:rFonts w:ascii="Times New Roman" w:hAnsi="Times New Roman" w:cs="Times New Roman"/>
          <w:sz w:val="24"/>
          <w:szCs w:val="24"/>
        </w:rPr>
      </w:pPr>
    </w:p>
    <w:p w14:paraId="5C1AE407" w14:textId="70B8CD94" w:rsidR="00C52F27"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 xml:space="preserve">Eelnõu ei ole seotud isikuandmete töötlemisega isikuandmete kaitse </w:t>
      </w:r>
      <w:proofErr w:type="spellStart"/>
      <w:r w:rsidRPr="000B4E87">
        <w:rPr>
          <w:rFonts w:ascii="Times New Roman" w:hAnsi="Times New Roman" w:cs="Times New Roman"/>
          <w:sz w:val="24"/>
          <w:szCs w:val="24"/>
        </w:rPr>
        <w:t>üldmääruse</w:t>
      </w:r>
      <w:proofErr w:type="spellEnd"/>
      <w:r w:rsidRPr="000B4E87">
        <w:rPr>
          <w:rFonts w:ascii="Times New Roman" w:hAnsi="Times New Roman" w:cs="Times New Roman"/>
          <w:sz w:val="24"/>
          <w:szCs w:val="24"/>
        </w:rPr>
        <w:t xml:space="preserve"> tähenduses</w:t>
      </w:r>
      <w:r w:rsidR="00E261E9">
        <w:rPr>
          <w:rFonts w:ascii="Times New Roman" w:hAnsi="Times New Roman" w:cs="Times New Roman"/>
          <w:sz w:val="24"/>
          <w:szCs w:val="24"/>
        </w:rPr>
        <w:t>.</w:t>
      </w:r>
    </w:p>
    <w:p w14:paraId="1E024719" w14:textId="77777777" w:rsidR="00C52F27" w:rsidRDefault="00C52F27" w:rsidP="0051379F">
      <w:pPr>
        <w:spacing w:after="0" w:line="240" w:lineRule="auto"/>
        <w:jc w:val="both"/>
        <w:rPr>
          <w:rFonts w:ascii="Times New Roman" w:hAnsi="Times New Roman" w:cs="Times New Roman"/>
          <w:sz w:val="24"/>
          <w:szCs w:val="24"/>
        </w:rPr>
      </w:pPr>
    </w:p>
    <w:p w14:paraId="21AF65E4" w14:textId="1376E0FC" w:rsidR="00E34B21" w:rsidRPr="000B4E87"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Eelnõu seadusena vastuvõtmiseks on vajalik Riigikogu poolthäälte enamus</w:t>
      </w:r>
      <w:r w:rsidR="00B16B85">
        <w:rPr>
          <w:rFonts w:ascii="Times New Roman" w:hAnsi="Times New Roman" w:cs="Times New Roman"/>
          <w:sz w:val="24"/>
          <w:szCs w:val="24"/>
        </w:rPr>
        <w:t xml:space="preserve"> (Eesti Vabariigi põhiseaduse § 73)</w:t>
      </w:r>
      <w:r w:rsidRPr="000B4E87">
        <w:rPr>
          <w:rFonts w:ascii="Times New Roman" w:hAnsi="Times New Roman" w:cs="Times New Roman"/>
          <w:sz w:val="24"/>
          <w:szCs w:val="24"/>
        </w:rPr>
        <w:t>.</w:t>
      </w:r>
    </w:p>
    <w:p w14:paraId="3A539586" w14:textId="77777777" w:rsidR="00E261E9" w:rsidRDefault="00E261E9" w:rsidP="0051379F">
      <w:pPr>
        <w:pStyle w:val="Pealkiri2"/>
        <w:spacing w:before="0" w:line="240" w:lineRule="auto"/>
        <w:rPr>
          <w:rFonts w:ascii="Times New Roman" w:hAnsi="Times New Roman" w:cs="Times New Roman"/>
          <w:color w:val="auto"/>
          <w:sz w:val="24"/>
          <w:szCs w:val="24"/>
          <w:lang w:val="et-EE"/>
        </w:rPr>
      </w:pPr>
    </w:p>
    <w:p w14:paraId="78876E26" w14:textId="391D7663"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2. Seaduse eesmärk</w:t>
      </w:r>
    </w:p>
    <w:p w14:paraId="1D65D112" w14:textId="77777777" w:rsidR="00CA44C6" w:rsidRDefault="00CA44C6" w:rsidP="0051379F">
      <w:pPr>
        <w:spacing w:after="0" w:line="240" w:lineRule="auto"/>
        <w:jc w:val="both"/>
        <w:rPr>
          <w:rFonts w:ascii="Times New Roman" w:eastAsia="Times New Roman" w:hAnsi="Times New Roman" w:cs="Times New Roman"/>
          <w:sz w:val="24"/>
          <w:szCs w:val="24"/>
        </w:rPr>
      </w:pPr>
    </w:p>
    <w:p w14:paraId="73A73D26" w14:textId="587E0404" w:rsidR="00D272E5" w:rsidRDefault="00D272E5" w:rsidP="0051379F">
      <w:pPr>
        <w:spacing w:after="0" w:line="240" w:lineRule="auto"/>
        <w:jc w:val="both"/>
        <w:rPr>
          <w:rFonts w:ascii="Times New Roman" w:eastAsia="Times New Roman" w:hAnsi="Times New Roman" w:cs="Times New Roman"/>
          <w:sz w:val="24"/>
          <w:szCs w:val="24"/>
        </w:rPr>
      </w:pPr>
      <w:r w:rsidRPr="003914D6">
        <w:rPr>
          <w:rFonts w:ascii="Times New Roman" w:eastAsia="Times New Roman" w:hAnsi="Times New Roman" w:cs="Times New Roman"/>
          <w:sz w:val="24"/>
          <w:szCs w:val="24"/>
        </w:rPr>
        <w:t xml:space="preserve">Seaduse eesmärk </w:t>
      </w:r>
      <w:r w:rsidR="00671DDF">
        <w:rPr>
          <w:rFonts w:ascii="Times New Roman" w:hAnsi="Times New Roman" w:cs="Times New Roman"/>
          <w:sz w:val="24"/>
          <w:szCs w:val="24"/>
        </w:rPr>
        <w:t>on</w:t>
      </w:r>
      <w:r w:rsidR="003914D6" w:rsidRPr="003914D6">
        <w:rPr>
          <w:rFonts w:ascii="Times New Roman" w:hAnsi="Times New Roman" w:cs="Times New Roman"/>
          <w:sz w:val="24"/>
          <w:szCs w:val="24"/>
        </w:rPr>
        <w:t xml:space="preserve"> </w:t>
      </w:r>
      <w:r w:rsidR="003914D6">
        <w:rPr>
          <w:rFonts w:ascii="Times New Roman" w:hAnsi="Times New Roman" w:cs="Times New Roman"/>
          <w:sz w:val="24"/>
          <w:szCs w:val="24"/>
        </w:rPr>
        <w:t xml:space="preserve">sätestada </w:t>
      </w:r>
      <w:r w:rsidR="003914D6" w:rsidRPr="003914D6">
        <w:rPr>
          <w:rFonts w:ascii="Times New Roman" w:hAnsi="Times New Roman" w:cs="Times New Roman"/>
          <w:sz w:val="24"/>
          <w:szCs w:val="24"/>
        </w:rPr>
        <w:t xml:space="preserve">õiguslik alus alusharidusõpetajate </w:t>
      </w:r>
      <w:r w:rsidR="006C5A1A">
        <w:rPr>
          <w:rFonts w:ascii="Times New Roman" w:hAnsi="Times New Roman" w:cs="Times New Roman"/>
          <w:sz w:val="24"/>
          <w:szCs w:val="24"/>
        </w:rPr>
        <w:t>tööjõukulude toetuse</w:t>
      </w:r>
      <w:r w:rsidR="003914D6" w:rsidRPr="003914D6">
        <w:rPr>
          <w:rFonts w:ascii="Times New Roman" w:hAnsi="Times New Roman" w:cs="Times New Roman"/>
          <w:sz w:val="24"/>
          <w:szCs w:val="24"/>
        </w:rPr>
        <w:t xml:space="preserve"> eraldamiseks kohalikele omavalitsustele alates 2027. aastast</w:t>
      </w:r>
      <w:r w:rsidR="003914D6" w:rsidRPr="003914D6">
        <w:rPr>
          <w:rFonts w:ascii="Times New Roman" w:eastAsia="Times New Roman" w:hAnsi="Times New Roman" w:cs="Times New Roman"/>
          <w:sz w:val="24"/>
          <w:szCs w:val="24"/>
        </w:rPr>
        <w:t>.</w:t>
      </w:r>
    </w:p>
    <w:p w14:paraId="334D9B19" w14:textId="77777777" w:rsidR="00C9582B" w:rsidRDefault="00C9582B" w:rsidP="0051379F">
      <w:pPr>
        <w:spacing w:after="0" w:line="240" w:lineRule="auto"/>
        <w:jc w:val="both"/>
        <w:rPr>
          <w:rFonts w:ascii="Times New Roman" w:eastAsia="Times New Roman" w:hAnsi="Times New Roman" w:cs="Times New Roman"/>
          <w:sz w:val="24"/>
          <w:szCs w:val="24"/>
        </w:rPr>
      </w:pPr>
    </w:p>
    <w:p w14:paraId="1E8FA122" w14:textId="6596A57F" w:rsidR="00C9582B" w:rsidRPr="003914D6" w:rsidRDefault="009E0400" w:rsidP="00C958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Eelnõule</w:t>
      </w:r>
      <w:r w:rsidR="00C9582B">
        <w:rPr>
          <w:rFonts w:ascii="Times New Roman" w:eastAsia="Times New Roman" w:hAnsi="Times New Roman" w:cs="Times New Roman"/>
          <w:sz w:val="24"/>
          <w:szCs w:val="24"/>
        </w:rPr>
        <w:t xml:space="preserve"> ei eelnenud väljatöötamiskavatsust, </w:t>
      </w:r>
      <w:r w:rsidR="00644BE1">
        <w:rPr>
          <w:rFonts w:ascii="Times New Roman" w:eastAsia="Times New Roman" w:hAnsi="Times New Roman" w:cs="Times New Roman"/>
          <w:sz w:val="24"/>
          <w:szCs w:val="24"/>
        </w:rPr>
        <w:t>kuna</w:t>
      </w:r>
      <w:r w:rsidR="00C9582B">
        <w:rPr>
          <w:rFonts w:ascii="Times New Roman" w:eastAsia="Times New Roman" w:hAnsi="Times New Roman" w:cs="Times New Roman"/>
          <w:sz w:val="24"/>
          <w:szCs w:val="24"/>
        </w:rPr>
        <w:t xml:space="preserve"> s</w:t>
      </w:r>
      <w:r w:rsidR="00C9582B" w:rsidRPr="00C9582B">
        <w:rPr>
          <w:rFonts w:ascii="Times New Roman" w:eastAsia="Times New Roman" w:hAnsi="Times New Roman" w:cs="Times New Roman"/>
          <w:sz w:val="24"/>
          <w:szCs w:val="24"/>
        </w:rPr>
        <w:t>eaduseelnõu seadusena rakendamisega ei kaasne olulist õiguslikku muudatust või muud olulist mõju</w:t>
      </w:r>
      <w:r w:rsidR="00644BE1">
        <w:rPr>
          <w:rStyle w:val="Allmrkuseviide"/>
          <w:rFonts w:ascii="Times New Roman" w:eastAsia="Times New Roman" w:hAnsi="Times New Roman" w:cs="Times New Roman"/>
          <w:sz w:val="24"/>
          <w:szCs w:val="24"/>
        </w:rPr>
        <w:footnoteReference w:id="3"/>
      </w:r>
      <w:r w:rsidR="00C9582B">
        <w:rPr>
          <w:rFonts w:ascii="Times New Roman" w:eastAsia="Times New Roman" w:hAnsi="Times New Roman" w:cs="Times New Roman"/>
          <w:sz w:val="24"/>
          <w:szCs w:val="24"/>
        </w:rPr>
        <w:t>.</w:t>
      </w:r>
    </w:p>
    <w:p w14:paraId="1E873DA2" w14:textId="77777777" w:rsidR="00CA44C6" w:rsidRDefault="00CA44C6" w:rsidP="0051379F">
      <w:pPr>
        <w:pStyle w:val="Pealkiri2"/>
        <w:spacing w:before="0" w:line="240" w:lineRule="auto"/>
        <w:rPr>
          <w:rFonts w:ascii="Times New Roman" w:hAnsi="Times New Roman" w:cs="Times New Roman"/>
          <w:color w:val="auto"/>
          <w:sz w:val="24"/>
          <w:szCs w:val="24"/>
          <w:lang w:val="et-EE"/>
        </w:rPr>
      </w:pPr>
    </w:p>
    <w:p w14:paraId="71E1C32D" w14:textId="6E0059F0" w:rsidR="00D272E5"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3. Eelnõu sisu ja võrdlev analüüs</w:t>
      </w:r>
    </w:p>
    <w:p w14:paraId="31E30A3A" w14:textId="77777777" w:rsidR="00CA44C6" w:rsidRDefault="00CA44C6" w:rsidP="0051379F">
      <w:pPr>
        <w:spacing w:after="0" w:line="240" w:lineRule="auto"/>
        <w:rPr>
          <w:rFonts w:ascii="Times New Roman" w:hAnsi="Times New Roman" w:cs="Times New Roman"/>
          <w:sz w:val="24"/>
          <w:szCs w:val="24"/>
        </w:rPr>
      </w:pPr>
    </w:p>
    <w:p w14:paraId="578C2E34" w14:textId="1E11F4A4" w:rsidR="00CA44C6" w:rsidRPr="00CA44C6" w:rsidRDefault="00CA44C6" w:rsidP="0051379F">
      <w:pPr>
        <w:spacing w:after="0" w:line="240" w:lineRule="auto"/>
        <w:rPr>
          <w:rFonts w:ascii="Times New Roman" w:hAnsi="Times New Roman" w:cs="Times New Roman"/>
          <w:sz w:val="24"/>
          <w:szCs w:val="24"/>
        </w:rPr>
      </w:pPr>
      <w:r w:rsidRPr="00CA44C6">
        <w:rPr>
          <w:rFonts w:ascii="Times New Roman" w:hAnsi="Times New Roman" w:cs="Times New Roman"/>
          <w:sz w:val="24"/>
          <w:szCs w:val="24"/>
        </w:rPr>
        <w:t>Eelnõu koosneb kahest paragrahvist.</w:t>
      </w:r>
    </w:p>
    <w:p w14:paraId="6E857D56" w14:textId="77777777" w:rsidR="008934B1" w:rsidRPr="00B31BCB" w:rsidRDefault="008934B1" w:rsidP="0051379F">
      <w:pPr>
        <w:spacing w:after="0" w:line="240" w:lineRule="auto"/>
        <w:jc w:val="both"/>
        <w:rPr>
          <w:rFonts w:ascii="Times New Roman" w:hAnsi="Times New Roman" w:cs="Times New Roman"/>
          <w:sz w:val="24"/>
          <w:szCs w:val="24"/>
        </w:rPr>
      </w:pPr>
    </w:p>
    <w:p w14:paraId="200B1F28" w14:textId="77777777" w:rsidR="00C216DC" w:rsidRPr="00596882" w:rsidRDefault="00C216DC" w:rsidP="00C216DC">
      <w:pPr>
        <w:spacing w:after="0" w:line="240" w:lineRule="auto"/>
        <w:jc w:val="both"/>
        <w:rPr>
          <w:rFonts w:ascii="Times New Roman" w:hAnsi="Times New Roman" w:cs="Times New Roman"/>
          <w:sz w:val="24"/>
          <w:szCs w:val="24"/>
        </w:rPr>
      </w:pPr>
      <w:r w:rsidRPr="000B4E87">
        <w:rPr>
          <w:rFonts w:ascii="Times New Roman" w:hAnsi="Times New Roman" w:cs="Times New Roman"/>
          <w:b/>
          <w:sz w:val="24"/>
          <w:szCs w:val="24"/>
        </w:rPr>
        <w:t xml:space="preserve">Eelnõu </w:t>
      </w:r>
      <w:r>
        <w:rPr>
          <w:rFonts w:ascii="Times New Roman" w:hAnsi="Times New Roman" w:cs="Times New Roman"/>
          <w:b/>
          <w:sz w:val="24"/>
          <w:szCs w:val="24"/>
        </w:rPr>
        <w:t xml:space="preserve">§ 1 </w:t>
      </w:r>
      <w:r w:rsidRPr="000B4E87">
        <w:rPr>
          <w:rFonts w:ascii="Times New Roman" w:hAnsi="Times New Roman" w:cs="Times New Roman"/>
          <w:b/>
          <w:sz w:val="24"/>
          <w:szCs w:val="24"/>
        </w:rPr>
        <w:t>punktiga 1</w:t>
      </w:r>
      <w:r w:rsidRPr="000B4E87">
        <w:rPr>
          <w:rFonts w:ascii="Times New Roman" w:hAnsi="Times New Roman" w:cs="Times New Roman"/>
          <w:sz w:val="24"/>
          <w:szCs w:val="24"/>
        </w:rPr>
        <w:t xml:space="preserve"> </w:t>
      </w:r>
      <w:r>
        <w:rPr>
          <w:rFonts w:ascii="Times New Roman" w:hAnsi="Times New Roman" w:cs="Times New Roman"/>
          <w:sz w:val="24"/>
          <w:szCs w:val="24"/>
        </w:rPr>
        <w:t>t</w:t>
      </w:r>
      <w:r w:rsidRPr="006D101A">
        <w:rPr>
          <w:rFonts w:ascii="Times New Roman" w:hAnsi="Times New Roman" w:cs="Times New Roman"/>
          <w:sz w:val="24"/>
          <w:szCs w:val="24"/>
        </w:rPr>
        <w:t xml:space="preserve">äpsustatakse ja täiendatakse </w:t>
      </w:r>
      <w:r>
        <w:rPr>
          <w:rFonts w:ascii="Times New Roman" w:hAnsi="Times New Roman" w:cs="Times New Roman"/>
          <w:sz w:val="24"/>
          <w:szCs w:val="24"/>
        </w:rPr>
        <w:t>AHS § 46 lõiget 2 kahes</w:t>
      </w:r>
      <w:r w:rsidRPr="006D101A">
        <w:rPr>
          <w:rFonts w:ascii="Times New Roman" w:hAnsi="Times New Roman" w:cs="Times New Roman"/>
          <w:sz w:val="24"/>
          <w:szCs w:val="24"/>
        </w:rPr>
        <w:t xml:space="preserve"> aspektis.</w:t>
      </w:r>
      <w:r>
        <w:rPr>
          <w:rFonts w:ascii="Times New Roman" w:hAnsi="Times New Roman" w:cs="Times New Roman"/>
          <w:sz w:val="24"/>
          <w:szCs w:val="24"/>
        </w:rPr>
        <w:t xml:space="preserve"> </w:t>
      </w:r>
      <w:r w:rsidRPr="000D23F2">
        <w:rPr>
          <w:rFonts w:ascii="Times New Roman" w:hAnsi="Times New Roman" w:cs="Times New Roman"/>
          <w:sz w:val="24"/>
          <w:szCs w:val="24"/>
        </w:rPr>
        <w:t xml:space="preserve">Esiteks lisatakse sättesse lauseosa </w:t>
      </w:r>
      <w:r>
        <w:rPr>
          <w:rFonts w:ascii="Times New Roman" w:hAnsi="Times New Roman" w:cs="Times New Roman"/>
          <w:sz w:val="24"/>
          <w:szCs w:val="24"/>
        </w:rPr>
        <w:t>„</w:t>
      </w:r>
      <w:r w:rsidRPr="000D23F2">
        <w:rPr>
          <w:rFonts w:ascii="Times New Roman" w:hAnsi="Times New Roman" w:cs="Times New Roman"/>
          <w:i/>
          <w:iCs/>
          <w:sz w:val="24"/>
          <w:szCs w:val="24"/>
        </w:rPr>
        <w:t>ja riigieelarveliste vahendite olemasolul</w:t>
      </w:r>
      <w:r w:rsidRPr="00BD695C">
        <w:rPr>
          <w:rFonts w:ascii="Times New Roman" w:hAnsi="Times New Roman" w:cs="Times New Roman"/>
          <w:sz w:val="24"/>
          <w:szCs w:val="24"/>
        </w:rPr>
        <w:t>“</w:t>
      </w:r>
      <w:r>
        <w:rPr>
          <w:rFonts w:ascii="Times New Roman" w:hAnsi="Times New Roman" w:cs="Times New Roman"/>
          <w:sz w:val="24"/>
          <w:szCs w:val="24"/>
        </w:rPr>
        <w:t>.</w:t>
      </w:r>
      <w:r w:rsidRPr="000D23F2">
        <w:rPr>
          <w:rFonts w:ascii="Times New Roman" w:hAnsi="Times New Roman" w:cs="Times New Roman"/>
          <w:sz w:val="24"/>
          <w:szCs w:val="24"/>
        </w:rPr>
        <w:t xml:space="preserve"> </w:t>
      </w:r>
      <w:r w:rsidRPr="008218B6">
        <w:rPr>
          <w:rFonts w:ascii="Times New Roman" w:hAnsi="Times New Roman" w:cs="Times New Roman"/>
          <w:sz w:val="24"/>
          <w:szCs w:val="24"/>
        </w:rPr>
        <w:t>Eesmärk on täpsustada kehtiva sätte mõtet</w:t>
      </w:r>
      <w:r w:rsidRPr="000D23F2">
        <w:rPr>
          <w:rStyle w:val="Allmrkuseviide"/>
          <w:rFonts w:ascii="Times New Roman" w:hAnsi="Times New Roman" w:cs="Times New Roman"/>
          <w:sz w:val="24"/>
          <w:szCs w:val="24"/>
        </w:rPr>
        <w:footnoteReference w:id="4"/>
      </w:r>
      <w:r>
        <w:rPr>
          <w:rFonts w:ascii="Times New Roman" w:hAnsi="Times New Roman" w:cs="Times New Roman"/>
          <w:sz w:val="24"/>
          <w:szCs w:val="24"/>
        </w:rPr>
        <w:t>, et viia</w:t>
      </w:r>
      <w:r w:rsidRPr="000D23F2">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0D23F2">
        <w:rPr>
          <w:rFonts w:ascii="Times New Roman" w:hAnsi="Times New Roman" w:cs="Times New Roman"/>
          <w:sz w:val="24"/>
          <w:szCs w:val="24"/>
        </w:rPr>
        <w:t>kooskõlla riigieelarvelise rahastamise üldpõhimõtetega.</w:t>
      </w:r>
    </w:p>
    <w:p w14:paraId="65B70377" w14:textId="77777777" w:rsidR="00C216DC" w:rsidRPr="00596882" w:rsidRDefault="00C216DC" w:rsidP="00C216DC">
      <w:pPr>
        <w:spacing w:after="0" w:line="240" w:lineRule="auto"/>
        <w:jc w:val="both"/>
        <w:rPr>
          <w:rFonts w:ascii="Times New Roman" w:hAnsi="Times New Roman" w:cs="Times New Roman"/>
          <w:sz w:val="24"/>
          <w:szCs w:val="24"/>
        </w:rPr>
      </w:pPr>
    </w:p>
    <w:p w14:paraId="390CE670" w14:textId="77777777" w:rsidR="00C216DC" w:rsidRPr="0029652E" w:rsidRDefault="00C216DC" w:rsidP="00C216DC">
      <w:pPr>
        <w:spacing w:after="0" w:line="240" w:lineRule="auto"/>
        <w:jc w:val="both"/>
        <w:rPr>
          <w:rFonts w:ascii="Times New Roman" w:hAnsi="Times New Roman" w:cs="Times New Roman"/>
          <w:sz w:val="24"/>
          <w:szCs w:val="24"/>
        </w:rPr>
      </w:pPr>
      <w:r w:rsidRPr="00596882">
        <w:rPr>
          <w:rFonts w:ascii="Times New Roman" w:hAnsi="Times New Roman" w:cs="Times New Roman"/>
          <w:sz w:val="24"/>
          <w:szCs w:val="24"/>
        </w:rPr>
        <w:t xml:space="preserve">Teiseks </w:t>
      </w:r>
      <w:r>
        <w:rPr>
          <w:rFonts w:ascii="Times New Roman" w:hAnsi="Times New Roman" w:cs="Times New Roman"/>
          <w:sz w:val="24"/>
          <w:szCs w:val="24"/>
        </w:rPr>
        <w:t>täiendatakse</w:t>
      </w:r>
      <w:r w:rsidRPr="00596882">
        <w:rPr>
          <w:rFonts w:ascii="Times New Roman" w:hAnsi="Times New Roman" w:cs="Times New Roman"/>
          <w:sz w:val="24"/>
          <w:szCs w:val="24"/>
        </w:rPr>
        <w:t xml:space="preserve"> toetus</w:t>
      </w:r>
      <w:r>
        <w:rPr>
          <w:rFonts w:ascii="Times New Roman" w:hAnsi="Times New Roman" w:cs="Times New Roman"/>
          <w:sz w:val="24"/>
          <w:szCs w:val="24"/>
        </w:rPr>
        <w:t>t</w:t>
      </w:r>
      <w:r w:rsidRPr="00596882">
        <w:rPr>
          <w:rFonts w:ascii="Times New Roman" w:hAnsi="Times New Roman" w:cs="Times New Roman"/>
          <w:sz w:val="24"/>
          <w:szCs w:val="24"/>
        </w:rPr>
        <w:t xml:space="preserve">e loetelu. Kehtiva sõnastuse kohaselt võib toetust anda õpetajate täienduskoolituseks, eesti keele õppeks ja õppevara soetamiseks. </w:t>
      </w:r>
      <w:r>
        <w:rPr>
          <w:rFonts w:ascii="Times New Roman" w:hAnsi="Times New Roman" w:cs="Times New Roman"/>
          <w:sz w:val="24"/>
          <w:szCs w:val="24"/>
        </w:rPr>
        <w:t>Sättesse</w:t>
      </w:r>
      <w:r w:rsidRPr="00596882">
        <w:rPr>
          <w:rFonts w:ascii="Times New Roman" w:hAnsi="Times New Roman" w:cs="Times New Roman"/>
          <w:sz w:val="24"/>
          <w:szCs w:val="24"/>
        </w:rPr>
        <w:t xml:space="preserve"> lisatakse </w:t>
      </w:r>
      <w:r>
        <w:rPr>
          <w:rFonts w:ascii="Times New Roman" w:hAnsi="Times New Roman" w:cs="Times New Roman"/>
          <w:sz w:val="24"/>
          <w:szCs w:val="24"/>
        </w:rPr>
        <w:t>toetus</w:t>
      </w:r>
      <w:r w:rsidRPr="00596882">
        <w:rPr>
          <w:rFonts w:ascii="Times New Roman" w:hAnsi="Times New Roman" w:cs="Times New Roman"/>
          <w:sz w:val="24"/>
          <w:szCs w:val="24"/>
        </w:rPr>
        <w:t xml:space="preserve"> </w:t>
      </w:r>
      <w:r>
        <w:rPr>
          <w:rFonts w:ascii="Times New Roman" w:hAnsi="Times New Roman" w:cs="Times New Roman"/>
          <w:sz w:val="24"/>
          <w:szCs w:val="24"/>
        </w:rPr>
        <w:t>„</w:t>
      </w:r>
      <w:r w:rsidRPr="000B1B78">
        <w:rPr>
          <w:rFonts w:ascii="Times New Roman" w:hAnsi="Times New Roman" w:cs="Times New Roman"/>
          <w:i/>
          <w:iCs/>
          <w:sz w:val="24"/>
          <w:szCs w:val="24"/>
        </w:rPr>
        <w:t>õpetajate tööjõukulude katmiseks</w:t>
      </w:r>
      <w:r w:rsidRPr="00BD695C">
        <w:rPr>
          <w:rFonts w:ascii="Times New Roman" w:hAnsi="Times New Roman" w:cs="Times New Roman"/>
          <w:sz w:val="24"/>
          <w:szCs w:val="24"/>
        </w:rPr>
        <w:t>“</w:t>
      </w:r>
      <w:r w:rsidRPr="00596882">
        <w:rPr>
          <w:rFonts w:ascii="Times New Roman" w:hAnsi="Times New Roman" w:cs="Times New Roman"/>
          <w:sz w:val="24"/>
          <w:szCs w:val="24"/>
        </w:rPr>
        <w:t>.</w:t>
      </w:r>
      <w:r>
        <w:rPr>
          <w:rFonts w:ascii="Times New Roman" w:hAnsi="Times New Roman" w:cs="Times New Roman"/>
          <w:sz w:val="24"/>
          <w:szCs w:val="24"/>
        </w:rPr>
        <w:t xml:space="preserve"> </w:t>
      </w:r>
      <w:r w:rsidRPr="0029652E">
        <w:rPr>
          <w:rFonts w:ascii="Times New Roman" w:hAnsi="Times New Roman" w:cs="Times New Roman"/>
          <w:sz w:val="24"/>
          <w:szCs w:val="24"/>
        </w:rPr>
        <w:t>Õpetajate tööjõukulude toetust antakse kohaliku omavalitsuse üksustele alusharidusõpetajate töötasu osaliseks katmiseks.</w:t>
      </w:r>
    </w:p>
    <w:p w14:paraId="6D959D5B" w14:textId="77777777" w:rsidR="006D101A" w:rsidRPr="000B4E87" w:rsidRDefault="006D101A" w:rsidP="0051379F">
      <w:pPr>
        <w:spacing w:after="0" w:line="240" w:lineRule="auto"/>
        <w:jc w:val="both"/>
        <w:rPr>
          <w:rFonts w:ascii="Times New Roman" w:hAnsi="Times New Roman" w:cs="Times New Roman"/>
          <w:sz w:val="24"/>
          <w:szCs w:val="24"/>
        </w:rPr>
      </w:pPr>
    </w:p>
    <w:p w14:paraId="263D089C" w14:textId="77777777" w:rsidR="00F7707B" w:rsidRDefault="008934B1" w:rsidP="00713D1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Eelnõu § 1 p</w:t>
      </w:r>
      <w:r w:rsidR="00D272E5" w:rsidRPr="000B4E87">
        <w:rPr>
          <w:rFonts w:ascii="Times New Roman" w:hAnsi="Times New Roman" w:cs="Times New Roman"/>
          <w:b/>
          <w:sz w:val="24"/>
          <w:szCs w:val="24"/>
        </w:rPr>
        <w:t>unktiga 2</w:t>
      </w:r>
      <w:r w:rsidR="00D272E5" w:rsidRPr="000B4E87">
        <w:rPr>
          <w:rFonts w:ascii="Times New Roman" w:hAnsi="Times New Roman" w:cs="Times New Roman"/>
          <w:sz w:val="24"/>
          <w:szCs w:val="24"/>
        </w:rPr>
        <w:t xml:space="preserve"> </w:t>
      </w:r>
      <w:r w:rsidR="00863D22" w:rsidRPr="00863D22">
        <w:rPr>
          <w:rFonts w:ascii="Times New Roman" w:hAnsi="Times New Roman" w:cs="Times New Roman"/>
          <w:sz w:val="24"/>
          <w:szCs w:val="24"/>
        </w:rPr>
        <w:t>täiendatakse alusharidusseaduse § 46 uu</w:t>
      </w:r>
      <w:r w:rsidR="00F7707B">
        <w:rPr>
          <w:rFonts w:ascii="Times New Roman" w:hAnsi="Times New Roman" w:cs="Times New Roman"/>
          <w:sz w:val="24"/>
          <w:szCs w:val="24"/>
        </w:rPr>
        <w:t>te lõigetega</w:t>
      </w:r>
      <w:r w:rsidR="00863D22" w:rsidRPr="00863D22">
        <w:rPr>
          <w:rFonts w:ascii="Times New Roman" w:hAnsi="Times New Roman" w:cs="Times New Roman"/>
          <w:sz w:val="24"/>
          <w:szCs w:val="24"/>
        </w:rPr>
        <w:t xml:space="preserve"> lõikega 2¹</w:t>
      </w:r>
      <w:r w:rsidR="00F7707B">
        <w:rPr>
          <w:rFonts w:ascii="Times New Roman" w:hAnsi="Times New Roman" w:cs="Times New Roman"/>
          <w:sz w:val="24"/>
          <w:szCs w:val="24"/>
        </w:rPr>
        <w:t>–2</w:t>
      </w:r>
      <w:r w:rsidR="00F7707B">
        <w:rPr>
          <w:rFonts w:ascii="Times New Roman" w:hAnsi="Times New Roman" w:cs="Times New Roman"/>
          <w:sz w:val="24"/>
          <w:szCs w:val="24"/>
          <w:vertAlign w:val="superscript"/>
        </w:rPr>
        <w:t>3</w:t>
      </w:r>
      <w:r w:rsidR="00F7707B">
        <w:rPr>
          <w:rFonts w:ascii="Times New Roman" w:hAnsi="Times New Roman" w:cs="Times New Roman"/>
          <w:sz w:val="24"/>
          <w:szCs w:val="24"/>
        </w:rPr>
        <w:t>.</w:t>
      </w:r>
    </w:p>
    <w:p w14:paraId="623D89D7" w14:textId="77777777" w:rsidR="00F7707B" w:rsidRDefault="00F7707B" w:rsidP="00713D1B">
      <w:pPr>
        <w:spacing w:after="0" w:line="240" w:lineRule="auto"/>
        <w:jc w:val="both"/>
        <w:rPr>
          <w:rFonts w:ascii="Times New Roman" w:hAnsi="Times New Roman" w:cs="Times New Roman"/>
          <w:sz w:val="24"/>
          <w:szCs w:val="24"/>
        </w:rPr>
      </w:pPr>
    </w:p>
    <w:p w14:paraId="58F25460" w14:textId="4FF4F508" w:rsidR="00F05D3D" w:rsidRPr="0029652E" w:rsidRDefault="00F7707B" w:rsidP="00713D1B">
      <w:pPr>
        <w:spacing w:after="0" w:line="240" w:lineRule="auto"/>
        <w:jc w:val="both"/>
        <w:rPr>
          <w:rFonts w:ascii="Times New Roman" w:hAnsi="Times New Roman" w:cs="Times New Roman"/>
          <w:sz w:val="24"/>
          <w:szCs w:val="24"/>
        </w:rPr>
      </w:pPr>
      <w:r w:rsidRPr="00F7707B">
        <w:rPr>
          <w:rFonts w:ascii="Times New Roman" w:hAnsi="Times New Roman" w:cs="Times New Roman"/>
          <w:b/>
          <w:bCs/>
          <w:sz w:val="24"/>
          <w:szCs w:val="24"/>
        </w:rPr>
        <w:t>Lõikes 2</w:t>
      </w:r>
      <w:r w:rsidRPr="00F7707B">
        <w:rPr>
          <w:rFonts w:ascii="Times New Roman" w:hAnsi="Times New Roman" w:cs="Times New Roman"/>
          <w:b/>
          <w:bCs/>
          <w:sz w:val="24"/>
          <w:szCs w:val="24"/>
          <w:vertAlign w:val="superscript"/>
        </w:rPr>
        <w:t>1</w:t>
      </w:r>
      <w:r>
        <w:rPr>
          <w:rFonts w:ascii="Times New Roman" w:hAnsi="Times New Roman" w:cs="Times New Roman"/>
          <w:sz w:val="24"/>
          <w:szCs w:val="24"/>
        </w:rPr>
        <w:t xml:space="preserve"> </w:t>
      </w:r>
      <w:r w:rsidR="00863D22" w:rsidRPr="00863D22">
        <w:rPr>
          <w:rFonts w:ascii="Times New Roman" w:hAnsi="Times New Roman" w:cs="Times New Roman"/>
          <w:sz w:val="24"/>
          <w:szCs w:val="24"/>
        </w:rPr>
        <w:t xml:space="preserve">sätestatakse </w:t>
      </w:r>
      <w:r w:rsidR="00C9140D">
        <w:rPr>
          <w:rFonts w:ascii="Times New Roman" w:hAnsi="Times New Roman" w:cs="Times New Roman"/>
          <w:sz w:val="24"/>
          <w:szCs w:val="24"/>
        </w:rPr>
        <w:t xml:space="preserve">lõikes 2 nimetatud </w:t>
      </w:r>
      <w:r w:rsidR="00863D22" w:rsidRPr="00A34C8F">
        <w:rPr>
          <w:rFonts w:ascii="Times New Roman" w:hAnsi="Times New Roman" w:cs="Times New Roman"/>
          <w:sz w:val="24"/>
          <w:szCs w:val="24"/>
        </w:rPr>
        <w:t xml:space="preserve">õpetajate tööjõukulude toetuse arvestamise </w:t>
      </w:r>
      <w:r w:rsidR="008B7751" w:rsidRPr="00A34C8F">
        <w:rPr>
          <w:rFonts w:ascii="Times New Roman" w:hAnsi="Times New Roman" w:cs="Times New Roman"/>
          <w:sz w:val="24"/>
          <w:szCs w:val="24"/>
        </w:rPr>
        <w:t>arvnäitajad</w:t>
      </w:r>
      <w:r w:rsidR="00863D22" w:rsidRPr="00A34C8F">
        <w:rPr>
          <w:rFonts w:ascii="Times New Roman" w:hAnsi="Times New Roman" w:cs="Times New Roman"/>
          <w:sz w:val="24"/>
          <w:szCs w:val="24"/>
        </w:rPr>
        <w:t xml:space="preserve"> ning toetus</w:t>
      </w:r>
      <w:r w:rsidR="00863D22" w:rsidRPr="00863D22">
        <w:rPr>
          <w:rFonts w:ascii="Times New Roman" w:hAnsi="Times New Roman" w:cs="Times New Roman"/>
          <w:sz w:val="24"/>
          <w:szCs w:val="24"/>
        </w:rPr>
        <w:t>e kasutamise võimalus</w:t>
      </w:r>
      <w:r w:rsidR="008B7751">
        <w:rPr>
          <w:rFonts w:ascii="Times New Roman" w:hAnsi="Times New Roman" w:cs="Times New Roman"/>
          <w:sz w:val="24"/>
          <w:szCs w:val="24"/>
        </w:rPr>
        <w:t>ed</w:t>
      </w:r>
      <w:r w:rsidR="00863D22" w:rsidRPr="00863D22">
        <w:rPr>
          <w:rFonts w:ascii="Times New Roman" w:hAnsi="Times New Roman" w:cs="Times New Roman"/>
          <w:sz w:val="24"/>
          <w:szCs w:val="24"/>
        </w:rPr>
        <w:t>.</w:t>
      </w:r>
      <w:r w:rsidR="008D4579">
        <w:rPr>
          <w:rFonts w:ascii="Times New Roman" w:hAnsi="Times New Roman" w:cs="Times New Roman"/>
          <w:sz w:val="24"/>
          <w:szCs w:val="24"/>
        </w:rPr>
        <w:t xml:space="preserve"> </w:t>
      </w:r>
      <w:r w:rsidR="00B06AC6" w:rsidRPr="00B06AC6">
        <w:rPr>
          <w:rFonts w:ascii="Times New Roman" w:hAnsi="Times New Roman" w:cs="Times New Roman"/>
          <w:sz w:val="24"/>
          <w:szCs w:val="24"/>
        </w:rPr>
        <w:t>Toetuse arvestamises ja jaotamises sisulisi muudatusi ei tehta</w:t>
      </w:r>
      <w:r w:rsidR="008D4579">
        <w:rPr>
          <w:rFonts w:ascii="Times New Roman" w:hAnsi="Times New Roman" w:cs="Times New Roman"/>
          <w:sz w:val="24"/>
          <w:szCs w:val="24"/>
        </w:rPr>
        <w:t xml:space="preserve">. </w:t>
      </w:r>
      <w:r w:rsidR="008D4579" w:rsidRPr="008B7751">
        <w:rPr>
          <w:rFonts w:ascii="Times New Roman" w:hAnsi="Times New Roman" w:cs="Times New Roman"/>
          <w:sz w:val="24"/>
          <w:szCs w:val="24"/>
        </w:rPr>
        <w:t>Muudatus</w:t>
      </w:r>
      <w:r w:rsidR="00C9140D">
        <w:rPr>
          <w:rFonts w:ascii="Times New Roman" w:hAnsi="Times New Roman" w:cs="Times New Roman"/>
          <w:sz w:val="24"/>
          <w:szCs w:val="24"/>
        </w:rPr>
        <w:t xml:space="preserve">e </w:t>
      </w:r>
      <w:r w:rsidR="00C72E33">
        <w:rPr>
          <w:rFonts w:ascii="Times New Roman" w:hAnsi="Times New Roman" w:cs="Times New Roman"/>
          <w:sz w:val="24"/>
          <w:szCs w:val="24"/>
        </w:rPr>
        <w:t>kohaselt</w:t>
      </w:r>
      <w:r w:rsidR="00C9140D">
        <w:rPr>
          <w:rFonts w:ascii="Times New Roman" w:hAnsi="Times New Roman" w:cs="Times New Roman"/>
          <w:sz w:val="24"/>
          <w:szCs w:val="24"/>
        </w:rPr>
        <w:t xml:space="preserve"> põhineb</w:t>
      </w:r>
      <w:r w:rsidR="008B7751">
        <w:rPr>
          <w:rFonts w:ascii="Times New Roman" w:hAnsi="Times New Roman" w:cs="Times New Roman"/>
          <w:sz w:val="24"/>
          <w:szCs w:val="24"/>
        </w:rPr>
        <w:t xml:space="preserve"> </w:t>
      </w:r>
      <w:r w:rsidR="008B7751" w:rsidRPr="008B7751">
        <w:rPr>
          <w:rFonts w:ascii="Times New Roman" w:hAnsi="Times New Roman" w:cs="Times New Roman"/>
          <w:sz w:val="24"/>
          <w:szCs w:val="24"/>
        </w:rPr>
        <w:t xml:space="preserve">toetuse jaotamine </w:t>
      </w:r>
      <w:r w:rsidR="0029652E">
        <w:rPr>
          <w:rFonts w:ascii="Times New Roman" w:hAnsi="Times New Roman" w:cs="Times New Roman"/>
          <w:sz w:val="24"/>
          <w:szCs w:val="24"/>
        </w:rPr>
        <w:t xml:space="preserve">edaspidi </w:t>
      </w:r>
      <w:r w:rsidR="00643B94">
        <w:rPr>
          <w:rFonts w:ascii="Times New Roman" w:hAnsi="Times New Roman" w:cs="Times New Roman"/>
          <w:sz w:val="24"/>
          <w:szCs w:val="24"/>
        </w:rPr>
        <w:t xml:space="preserve">toetusfondi </w:t>
      </w:r>
      <w:r w:rsidR="0029652E">
        <w:rPr>
          <w:rFonts w:ascii="Times New Roman" w:hAnsi="Times New Roman" w:cs="Times New Roman"/>
          <w:sz w:val="24"/>
          <w:szCs w:val="24"/>
        </w:rPr>
        <w:t xml:space="preserve">määruse asemel </w:t>
      </w:r>
      <w:r w:rsidR="008B7751" w:rsidRPr="008B7751">
        <w:rPr>
          <w:rFonts w:ascii="Times New Roman" w:hAnsi="Times New Roman" w:cs="Times New Roman"/>
          <w:sz w:val="24"/>
          <w:szCs w:val="24"/>
        </w:rPr>
        <w:t xml:space="preserve">seaduses kindlaks määratud </w:t>
      </w:r>
      <w:r w:rsidR="008B7751">
        <w:rPr>
          <w:rFonts w:ascii="Times New Roman" w:hAnsi="Times New Roman" w:cs="Times New Roman"/>
          <w:sz w:val="24"/>
          <w:szCs w:val="24"/>
        </w:rPr>
        <w:t>arvnäitajatel</w:t>
      </w:r>
      <w:r w:rsidR="008B7751" w:rsidRPr="0029652E">
        <w:rPr>
          <w:rFonts w:ascii="Times New Roman" w:hAnsi="Times New Roman" w:cs="Times New Roman"/>
          <w:sz w:val="24"/>
          <w:szCs w:val="24"/>
        </w:rPr>
        <w:t>.</w:t>
      </w:r>
      <w:r w:rsidR="00F05D3D" w:rsidRPr="0029652E">
        <w:rPr>
          <w:rFonts w:ascii="Times New Roman" w:hAnsi="Times New Roman" w:cs="Times New Roman"/>
          <w:sz w:val="24"/>
          <w:szCs w:val="24"/>
        </w:rPr>
        <w:t xml:space="preserve"> </w:t>
      </w:r>
      <w:r w:rsidR="00713D1B" w:rsidRPr="0029652E">
        <w:rPr>
          <w:rFonts w:ascii="Times New Roman" w:hAnsi="Times New Roman" w:cs="Times New Roman"/>
          <w:sz w:val="24"/>
          <w:szCs w:val="24"/>
        </w:rPr>
        <w:t xml:space="preserve">Arvnäitaja ehk numbriline näitaja on konkreetne arvandmetel </w:t>
      </w:r>
      <w:r w:rsidR="00713D1B" w:rsidRPr="0029652E">
        <w:rPr>
          <w:rFonts w:ascii="Times New Roman" w:hAnsi="Times New Roman" w:cs="Times New Roman"/>
          <w:sz w:val="24"/>
          <w:szCs w:val="24"/>
        </w:rPr>
        <w:lastRenderedPageBreak/>
        <w:t>põhinev suurus, mis iseloomustab mingit nähtust, protsessi või suurust (nt arv, keskmine, summa, määr). Arvnäitaja on antud juhul nii rahaline summa kui ka laste arv.</w:t>
      </w:r>
    </w:p>
    <w:p w14:paraId="57111984" w14:textId="77777777" w:rsidR="004E572B" w:rsidRDefault="004E572B" w:rsidP="00F05D3D">
      <w:pPr>
        <w:spacing w:after="0" w:line="240" w:lineRule="auto"/>
        <w:jc w:val="both"/>
        <w:rPr>
          <w:rFonts w:ascii="Times New Roman" w:hAnsi="Times New Roman" w:cs="Times New Roman"/>
          <w:sz w:val="24"/>
          <w:szCs w:val="24"/>
        </w:rPr>
      </w:pPr>
    </w:p>
    <w:p w14:paraId="278ECB3F" w14:textId="5FF7AA55" w:rsidR="00F05D3D" w:rsidRDefault="00F05D3D" w:rsidP="00F05D3D">
      <w:pPr>
        <w:spacing w:after="0" w:line="240" w:lineRule="auto"/>
        <w:jc w:val="both"/>
        <w:rPr>
          <w:rFonts w:ascii="Times New Roman" w:hAnsi="Times New Roman" w:cs="Times New Roman"/>
          <w:sz w:val="24"/>
          <w:szCs w:val="24"/>
        </w:rPr>
      </w:pPr>
      <w:r w:rsidRPr="0029652E">
        <w:rPr>
          <w:rFonts w:ascii="Times New Roman" w:hAnsi="Times New Roman" w:cs="Times New Roman"/>
          <w:sz w:val="24"/>
          <w:szCs w:val="24"/>
        </w:rPr>
        <w:t xml:space="preserve">Kehtiva </w:t>
      </w:r>
      <w:r w:rsidR="00643B94">
        <w:rPr>
          <w:rFonts w:ascii="Times New Roman" w:hAnsi="Times New Roman" w:cs="Times New Roman"/>
          <w:sz w:val="24"/>
          <w:szCs w:val="24"/>
        </w:rPr>
        <w:t xml:space="preserve">toetusfondi </w:t>
      </w:r>
      <w:r w:rsidRPr="0029652E">
        <w:rPr>
          <w:rFonts w:ascii="Times New Roman" w:hAnsi="Times New Roman" w:cs="Times New Roman"/>
          <w:sz w:val="24"/>
          <w:szCs w:val="24"/>
        </w:rPr>
        <w:t>määruse</w:t>
      </w:r>
      <w:r w:rsidRPr="0029652E">
        <w:rPr>
          <w:rStyle w:val="Allmrkuseviide"/>
          <w:rFonts w:ascii="Times New Roman" w:hAnsi="Times New Roman" w:cs="Times New Roman"/>
          <w:sz w:val="24"/>
          <w:szCs w:val="24"/>
        </w:rPr>
        <w:footnoteReference w:id="5"/>
      </w:r>
      <w:r w:rsidRPr="0029652E">
        <w:rPr>
          <w:rFonts w:ascii="Times New Roman" w:hAnsi="Times New Roman" w:cs="Times New Roman"/>
          <w:sz w:val="24"/>
          <w:szCs w:val="24"/>
        </w:rPr>
        <w:t xml:space="preserve"> </w:t>
      </w:r>
      <w:r w:rsidR="008006E0" w:rsidRPr="0029652E">
        <w:rPr>
          <w:rFonts w:ascii="Times New Roman" w:hAnsi="Times New Roman" w:cs="Times New Roman"/>
          <w:sz w:val="24"/>
          <w:szCs w:val="24"/>
        </w:rPr>
        <w:t xml:space="preserve">§ </w:t>
      </w:r>
      <w:r w:rsidR="00F71F63" w:rsidRPr="0029652E">
        <w:rPr>
          <w:rFonts w:ascii="Times New Roman" w:hAnsi="Times New Roman" w:cs="Times New Roman"/>
          <w:sz w:val="24"/>
          <w:szCs w:val="24"/>
        </w:rPr>
        <w:t>1</w:t>
      </w:r>
      <w:r w:rsidR="00F71F63" w:rsidRPr="0029652E">
        <w:rPr>
          <w:rFonts w:ascii="Times New Roman" w:hAnsi="Times New Roman" w:cs="Times New Roman"/>
          <w:sz w:val="24"/>
          <w:szCs w:val="24"/>
          <w:vertAlign w:val="superscript"/>
        </w:rPr>
        <w:t>2</w:t>
      </w:r>
      <w:r w:rsidR="00F71F63" w:rsidRPr="0029652E">
        <w:rPr>
          <w:rFonts w:ascii="Times New Roman" w:hAnsi="Times New Roman" w:cs="Times New Roman"/>
          <w:sz w:val="24"/>
          <w:szCs w:val="24"/>
        </w:rPr>
        <w:t xml:space="preserve"> lõike 1 </w:t>
      </w:r>
      <w:r w:rsidRPr="0029652E">
        <w:rPr>
          <w:rFonts w:ascii="Times New Roman" w:hAnsi="Times New Roman" w:cs="Times New Roman"/>
          <w:sz w:val="24"/>
          <w:szCs w:val="24"/>
        </w:rPr>
        <w:t xml:space="preserve">kohaselt koosneb </w:t>
      </w:r>
      <w:r w:rsidR="0029652E" w:rsidRPr="0029652E">
        <w:rPr>
          <w:rFonts w:ascii="Times New Roman" w:hAnsi="Times New Roman" w:cs="Times New Roman"/>
          <w:sz w:val="24"/>
          <w:szCs w:val="24"/>
        </w:rPr>
        <w:t>alusharidus</w:t>
      </w:r>
      <w:r w:rsidRPr="0029652E">
        <w:rPr>
          <w:rFonts w:ascii="Times New Roman" w:hAnsi="Times New Roman" w:cs="Times New Roman"/>
          <w:sz w:val="24"/>
          <w:szCs w:val="24"/>
        </w:rPr>
        <w:t>õpetajate tööjõukulude toetus kahest komponendist</w:t>
      </w:r>
      <w:r w:rsidR="0029652E" w:rsidRPr="0029652E">
        <w:rPr>
          <w:rFonts w:ascii="Times New Roman" w:hAnsi="Times New Roman" w:cs="Times New Roman"/>
          <w:sz w:val="24"/>
          <w:szCs w:val="24"/>
        </w:rPr>
        <w:t>,</w:t>
      </w:r>
      <w:r w:rsidRPr="0029652E">
        <w:rPr>
          <w:rFonts w:ascii="Times New Roman" w:hAnsi="Times New Roman" w:cs="Times New Roman"/>
          <w:sz w:val="24"/>
          <w:szCs w:val="24"/>
        </w:rPr>
        <w:t xml:space="preserve"> millest üks on tasandustoetus ja teine lapsepõhine toetus. Sama</w:t>
      </w:r>
      <w:r w:rsidR="00D33858">
        <w:rPr>
          <w:rFonts w:ascii="Times New Roman" w:hAnsi="Times New Roman" w:cs="Times New Roman"/>
          <w:sz w:val="24"/>
          <w:szCs w:val="24"/>
        </w:rPr>
        <w:t xml:space="preserve"> põhimõte</w:t>
      </w:r>
      <w:r w:rsidRPr="0029652E">
        <w:rPr>
          <w:rFonts w:ascii="Times New Roman" w:hAnsi="Times New Roman" w:cs="Times New Roman"/>
          <w:sz w:val="24"/>
          <w:szCs w:val="24"/>
        </w:rPr>
        <w:t xml:space="preserve"> sätestatakse nüüd seaduses.</w:t>
      </w:r>
    </w:p>
    <w:p w14:paraId="0012E6FE" w14:textId="77777777" w:rsidR="00D33858" w:rsidRDefault="00D33858" w:rsidP="00F05D3D">
      <w:pPr>
        <w:spacing w:after="0" w:line="240" w:lineRule="auto"/>
        <w:jc w:val="both"/>
        <w:rPr>
          <w:rFonts w:ascii="Times New Roman" w:hAnsi="Times New Roman" w:cs="Times New Roman"/>
          <w:sz w:val="24"/>
          <w:szCs w:val="24"/>
        </w:rPr>
      </w:pPr>
    </w:p>
    <w:p w14:paraId="1F93428F" w14:textId="35433DE2" w:rsidR="00D33858" w:rsidRPr="0029652E" w:rsidRDefault="00D33858" w:rsidP="00F05D3D">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Alates 2024</w:t>
      </w:r>
      <w:r w:rsidR="0088230C">
        <w:rPr>
          <w:rFonts w:ascii="Times New Roman" w:hAnsi="Times New Roman" w:cs="Times New Roman"/>
          <w:sz w:val="24"/>
          <w:szCs w:val="24"/>
        </w:rPr>
        <w:t>.</w:t>
      </w:r>
      <w:r w:rsidRPr="00D33858">
        <w:rPr>
          <w:rFonts w:ascii="Times New Roman" w:hAnsi="Times New Roman" w:cs="Times New Roman"/>
          <w:sz w:val="24"/>
          <w:szCs w:val="24"/>
        </w:rPr>
        <w:t xml:space="preserve"> aastast on </w:t>
      </w:r>
      <w:r>
        <w:rPr>
          <w:rFonts w:ascii="Times New Roman" w:hAnsi="Times New Roman" w:cs="Times New Roman"/>
          <w:sz w:val="24"/>
          <w:szCs w:val="24"/>
        </w:rPr>
        <w:t xml:space="preserve">alusharidusõpetajate tööjõukulude </w:t>
      </w:r>
      <w:r w:rsidRPr="00D33858">
        <w:rPr>
          <w:rFonts w:ascii="Times New Roman" w:hAnsi="Times New Roman" w:cs="Times New Roman"/>
          <w:sz w:val="24"/>
          <w:szCs w:val="24"/>
        </w:rPr>
        <w:t>toetus 16 mln eurot.</w:t>
      </w:r>
      <w:r w:rsidR="002C52B4" w:rsidRPr="002C52B4">
        <w:rPr>
          <w:rFonts w:ascii="Times New Roman" w:eastAsia="Times New Roman" w:hAnsi="Times New Roman" w:cs="Times New Roman"/>
          <w:sz w:val="24"/>
          <w:szCs w:val="24"/>
          <w:lang w:eastAsia="et-EE"/>
        </w:rPr>
        <w:t xml:space="preserve"> </w:t>
      </w:r>
      <w:r w:rsidR="002C52B4" w:rsidRPr="00B652BC">
        <w:rPr>
          <w:rFonts w:ascii="Times New Roman" w:eastAsia="Times New Roman" w:hAnsi="Times New Roman" w:cs="Times New Roman"/>
          <w:sz w:val="24"/>
          <w:szCs w:val="24"/>
          <w:lang w:eastAsia="et-EE"/>
        </w:rPr>
        <w:t>2027. aasta ja järgnevate aastate riigipoolse toetuse suurendamine või muutmine on valitsuse poliitiline otsus, mis tehakse riigieelarve koostamise käigus.</w:t>
      </w:r>
    </w:p>
    <w:p w14:paraId="2B2F53A0" w14:textId="1EA4CB71" w:rsidR="0029652E" w:rsidRDefault="0029652E" w:rsidP="000246C7">
      <w:pPr>
        <w:spacing w:after="0" w:line="240" w:lineRule="auto"/>
        <w:jc w:val="both"/>
        <w:rPr>
          <w:rFonts w:ascii="Times New Roman" w:hAnsi="Times New Roman" w:cs="Times New Roman"/>
          <w:sz w:val="24"/>
          <w:szCs w:val="24"/>
        </w:rPr>
      </w:pPr>
    </w:p>
    <w:p w14:paraId="2A58ACA0" w14:textId="77777777" w:rsidR="00FB2E02" w:rsidRPr="00D33858"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Uues lõikes 2</w:t>
      </w:r>
      <w:r w:rsidRPr="00D33858">
        <w:rPr>
          <w:rFonts w:ascii="Times New Roman" w:hAnsi="Times New Roman" w:cs="Times New Roman"/>
          <w:sz w:val="24"/>
          <w:szCs w:val="24"/>
          <w:vertAlign w:val="superscript"/>
        </w:rPr>
        <w:t xml:space="preserve">1 </w:t>
      </w:r>
      <w:r w:rsidRPr="00D33858">
        <w:rPr>
          <w:rFonts w:ascii="Times New Roman" w:hAnsi="Times New Roman" w:cs="Times New Roman"/>
          <w:sz w:val="24"/>
          <w:szCs w:val="24"/>
        </w:rPr>
        <w:t xml:space="preserve">kirjeldatakse, </w:t>
      </w:r>
      <w:r>
        <w:rPr>
          <w:rFonts w:ascii="Times New Roman" w:hAnsi="Times New Roman" w:cs="Times New Roman"/>
          <w:sz w:val="24"/>
          <w:szCs w:val="24"/>
        </w:rPr>
        <w:t>kuidas</w:t>
      </w:r>
      <w:r w:rsidRPr="00D33858">
        <w:rPr>
          <w:rFonts w:ascii="Times New Roman" w:hAnsi="Times New Roman" w:cs="Times New Roman"/>
          <w:sz w:val="24"/>
          <w:szCs w:val="24"/>
        </w:rPr>
        <w:t xml:space="preserve"> toetust arvestatakse kahes osas:</w:t>
      </w:r>
    </w:p>
    <w:p w14:paraId="26E33225" w14:textId="77777777" w:rsidR="00FB2E02" w:rsidRPr="00D33858"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 xml:space="preserve">1) üks osa on õpetajate töötasu ühtlustamise lisakulude osaliseks katmiseks eraldatud summa. See osa on kehtivas määruses nimetatud </w:t>
      </w:r>
      <w:r>
        <w:rPr>
          <w:rFonts w:ascii="Times New Roman" w:hAnsi="Times New Roman" w:cs="Times New Roman"/>
          <w:sz w:val="24"/>
          <w:szCs w:val="24"/>
        </w:rPr>
        <w:t xml:space="preserve">kui </w:t>
      </w:r>
      <w:r w:rsidRPr="00D33858">
        <w:rPr>
          <w:rFonts w:ascii="Times New Roman" w:hAnsi="Times New Roman" w:cs="Times New Roman"/>
          <w:sz w:val="24"/>
          <w:szCs w:val="24"/>
        </w:rPr>
        <w:t>tasandustoetus. See on fikseeritud summa, mis on leitud 2017. aasta andmete alusel, võttes aluseks 2017. aasta kohaliku omavalitsuse üksuse lasteaiaõpetaja alammäära ning 2018. aasta riigi kehtestatud õpetaja töötasu alamäära vahe, korrutades selle vahe õpetajate arvuga ning kattes sellest puudujäägist 67%</w:t>
      </w:r>
      <w:r>
        <w:rPr>
          <w:rFonts w:ascii="Times New Roman" w:hAnsi="Times New Roman" w:cs="Times New Roman"/>
          <w:sz w:val="24"/>
          <w:szCs w:val="24"/>
        </w:rPr>
        <w:t>;</w:t>
      </w:r>
    </w:p>
    <w:p w14:paraId="75077BDF" w14:textId="77777777" w:rsidR="00FB2E02" w:rsidRPr="00D33858"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2) tei</w:t>
      </w:r>
      <w:r>
        <w:rPr>
          <w:rFonts w:ascii="Times New Roman" w:hAnsi="Times New Roman" w:cs="Times New Roman"/>
          <w:sz w:val="24"/>
          <w:szCs w:val="24"/>
        </w:rPr>
        <w:t>s</w:t>
      </w:r>
      <w:r w:rsidRPr="00D33858">
        <w:rPr>
          <w:rFonts w:ascii="Times New Roman" w:hAnsi="Times New Roman" w:cs="Times New Roman"/>
          <w:sz w:val="24"/>
          <w:szCs w:val="24"/>
        </w:rPr>
        <w:t>e osa</w:t>
      </w:r>
      <w:r>
        <w:rPr>
          <w:rFonts w:ascii="Times New Roman" w:hAnsi="Times New Roman" w:cs="Times New Roman"/>
          <w:sz w:val="24"/>
          <w:szCs w:val="24"/>
        </w:rPr>
        <w:t xml:space="preserve"> moodustavad </w:t>
      </w:r>
      <w:r w:rsidRPr="00D33858">
        <w:rPr>
          <w:rFonts w:ascii="Times New Roman" w:hAnsi="Times New Roman" w:cs="Times New Roman"/>
          <w:sz w:val="24"/>
          <w:szCs w:val="24"/>
        </w:rPr>
        <w:t>toetuse ülejäänud vahendid,</w:t>
      </w:r>
      <w:r>
        <w:rPr>
          <w:rFonts w:ascii="Times New Roman" w:hAnsi="Times New Roman" w:cs="Times New Roman"/>
          <w:sz w:val="24"/>
          <w:szCs w:val="24"/>
        </w:rPr>
        <w:t xml:space="preserve"> </w:t>
      </w:r>
      <w:r w:rsidRPr="00D33858">
        <w:rPr>
          <w:rFonts w:ascii="Times New Roman" w:hAnsi="Times New Roman" w:cs="Times New Roman"/>
          <w:sz w:val="24"/>
          <w:szCs w:val="24"/>
        </w:rPr>
        <w:t>mis</w:t>
      </w:r>
      <w:r>
        <w:rPr>
          <w:rFonts w:ascii="Times New Roman" w:hAnsi="Times New Roman" w:cs="Times New Roman"/>
          <w:sz w:val="24"/>
          <w:szCs w:val="24"/>
        </w:rPr>
        <w:t xml:space="preserve"> </w:t>
      </w:r>
      <w:r w:rsidRPr="00D33858">
        <w:rPr>
          <w:rFonts w:ascii="Times New Roman" w:hAnsi="Times New Roman" w:cs="Times New Roman"/>
          <w:sz w:val="24"/>
          <w:szCs w:val="24"/>
        </w:rPr>
        <w:t>jaotatakse proportsionaalselt valla või linna territooriumil elavate munitsipaal- ja eralastehoidudes ning munitsipaal- ja eralasteaedades käivate laste arvule.</w:t>
      </w:r>
      <w:r>
        <w:rPr>
          <w:rFonts w:ascii="Times New Roman" w:hAnsi="Times New Roman" w:cs="Times New Roman"/>
          <w:sz w:val="24"/>
          <w:szCs w:val="24"/>
        </w:rPr>
        <w:t xml:space="preserve"> See osa on kehtiva määruse järgi nn lapsepõhine toetus. </w:t>
      </w:r>
      <w:r w:rsidRPr="00D33858">
        <w:rPr>
          <w:rFonts w:ascii="Times New Roman" w:hAnsi="Times New Roman" w:cs="Times New Roman"/>
          <w:sz w:val="24"/>
          <w:szCs w:val="24"/>
        </w:rPr>
        <w:t>Kasutatud on sõnaühendit „ülejäänud vahendid“, sest kogutoetuse summa 16 mln eurot võib riigieelarves muutuda.</w:t>
      </w:r>
    </w:p>
    <w:p w14:paraId="40D41DFD" w14:textId="77777777" w:rsidR="000246C7" w:rsidRPr="00D33858" w:rsidRDefault="000246C7" w:rsidP="000246C7">
      <w:pPr>
        <w:spacing w:after="0" w:line="240" w:lineRule="auto"/>
        <w:jc w:val="both"/>
        <w:rPr>
          <w:rFonts w:ascii="Times New Roman" w:hAnsi="Times New Roman" w:cs="Times New Roman"/>
          <w:sz w:val="24"/>
          <w:szCs w:val="24"/>
        </w:rPr>
      </w:pPr>
    </w:p>
    <w:p w14:paraId="51E65996" w14:textId="533FB1A0" w:rsidR="000953B3" w:rsidRDefault="00B06AC6" w:rsidP="000246C7">
      <w:pPr>
        <w:spacing w:after="0" w:line="240" w:lineRule="auto"/>
        <w:jc w:val="both"/>
        <w:rPr>
          <w:rFonts w:ascii="Times New Roman" w:hAnsi="Times New Roman" w:cs="Times New Roman"/>
          <w:sz w:val="24"/>
          <w:szCs w:val="24"/>
        </w:rPr>
      </w:pPr>
      <w:r w:rsidRPr="00B06AC6">
        <w:rPr>
          <w:rFonts w:ascii="Times New Roman" w:hAnsi="Times New Roman" w:cs="Times New Roman"/>
          <w:sz w:val="24"/>
          <w:szCs w:val="24"/>
        </w:rPr>
        <w:t xml:space="preserve">Tasandustoetus on igal aastal sama </w:t>
      </w:r>
      <w:r w:rsidR="00FB2E02">
        <w:rPr>
          <w:rFonts w:ascii="Times New Roman" w:hAnsi="Times New Roman" w:cs="Times New Roman"/>
          <w:sz w:val="24"/>
          <w:szCs w:val="24"/>
        </w:rPr>
        <w:t>–</w:t>
      </w:r>
      <w:r w:rsidR="00FB2E02" w:rsidRPr="00B06AC6">
        <w:rPr>
          <w:rFonts w:ascii="Times New Roman" w:hAnsi="Times New Roman" w:cs="Times New Roman"/>
          <w:sz w:val="24"/>
          <w:szCs w:val="24"/>
        </w:rPr>
        <w:t xml:space="preserve"> </w:t>
      </w:r>
      <w:r w:rsidRPr="00B06AC6">
        <w:rPr>
          <w:rFonts w:ascii="Times New Roman" w:hAnsi="Times New Roman" w:cs="Times New Roman"/>
          <w:sz w:val="24"/>
          <w:szCs w:val="24"/>
        </w:rPr>
        <w:t>9,2 mln eurot. Lapsepõhine toetus moodustub 2026. aastal 107,38 eurot lapse kohta.</w:t>
      </w:r>
    </w:p>
    <w:p w14:paraId="413939F4" w14:textId="77777777" w:rsidR="00B06AC6" w:rsidRPr="00D33858" w:rsidRDefault="00B06AC6" w:rsidP="000246C7">
      <w:pPr>
        <w:spacing w:after="0" w:line="240" w:lineRule="auto"/>
        <w:jc w:val="both"/>
        <w:rPr>
          <w:rFonts w:ascii="Times New Roman" w:hAnsi="Times New Roman" w:cs="Times New Roman"/>
          <w:sz w:val="24"/>
          <w:szCs w:val="24"/>
        </w:rPr>
      </w:pPr>
    </w:p>
    <w:p w14:paraId="7D19EF77" w14:textId="61E415EA" w:rsidR="000953B3" w:rsidRPr="00D33858" w:rsidRDefault="000953B3" w:rsidP="00C162A4">
      <w:pPr>
        <w:spacing w:after="0" w:line="240" w:lineRule="auto"/>
        <w:jc w:val="both"/>
        <w:rPr>
          <w:rFonts w:ascii="Times New Roman" w:hAnsi="Times New Roman" w:cs="Times New Roman"/>
          <w:sz w:val="24"/>
          <w:szCs w:val="24"/>
          <w:u w:val="single"/>
        </w:rPr>
      </w:pPr>
      <w:r w:rsidRPr="00D33858">
        <w:rPr>
          <w:rFonts w:ascii="Times New Roman" w:hAnsi="Times New Roman" w:cs="Times New Roman"/>
          <w:sz w:val="24"/>
          <w:szCs w:val="24"/>
        </w:rPr>
        <w:t xml:space="preserve">Toetuse </w:t>
      </w:r>
      <w:r w:rsidR="00941128">
        <w:rPr>
          <w:rFonts w:ascii="Times New Roman" w:hAnsi="Times New Roman" w:cs="Times New Roman"/>
          <w:sz w:val="24"/>
          <w:szCs w:val="24"/>
        </w:rPr>
        <w:t>esimene, fikseeritud</w:t>
      </w:r>
      <w:r w:rsidRPr="00D33858">
        <w:rPr>
          <w:rFonts w:ascii="Times New Roman" w:hAnsi="Times New Roman" w:cs="Times New Roman"/>
          <w:sz w:val="24"/>
          <w:szCs w:val="24"/>
        </w:rPr>
        <w:t xml:space="preserve"> osa</w:t>
      </w:r>
      <w:r w:rsidR="00D33858" w:rsidRPr="00D33858">
        <w:rPr>
          <w:rFonts w:ascii="Times New Roman" w:hAnsi="Times New Roman" w:cs="Times New Roman"/>
          <w:sz w:val="24"/>
          <w:szCs w:val="24"/>
        </w:rPr>
        <w:t xml:space="preserve"> </w:t>
      </w:r>
      <w:r w:rsidRPr="00D33858">
        <w:rPr>
          <w:rFonts w:ascii="Times New Roman" w:hAnsi="Times New Roman" w:cs="Times New Roman"/>
          <w:sz w:val="24"/>
          <w:szCs w:val="24"/>
        </w:rPr>
        <w:t xml:space="preserve">on arvutatud järgmiselt: </w:t>
      </w:r>
      <w:r w:rsidR="00941128">
        <w:rPr>
          <w:rFonts w:ascii="Times New Roman" w:hAnsi="Times New Roman" w:cs="Times New Roman"/>
          <w:sz w:val="24"/>
          <w:szCs w:val="24"/>
        </w:rPr>
        <w:t>t</w:t>
      </w:r>
      <w:r w:rsidR="00C162A4" w:rsidRPr="00D33858">
        <w:rPr>
          <w:rFonts w:ascii="Times New Roman" w:hAnsi="Times New Roman" w:cs="Times New Roman"/>
          <w:sz w:val="24"/>
          <w:szCs w:val="24"/>
        </w:rPr>
        <w:t xml:space="preserve">asandustoetuseks arvestati 2017. aastal 85% ja 2018. aastal 67% arvestuslikust lisakulu vajadusest </w:t>
      </w:r>
      <w:r w:rsidR="00B06AC6" w:rsidRPr="00B06AC6">
        <w:rPr>
          <w:rFonts w:ascii="Times New Roman" w:hAnsi="Times New Roman" w:cs="Times New Roman"/>
          <w:sz w:val="24"/>
          <w:szCs w:val="24"/>
        </w:rPr>
        <w:t>koos tööjõukuludega kaasnevate maksude ja sotsiaalkindlustusmakseteg</w:t>
      </w:r>
      <w:r w:rsidR="00C162A4" w:rsidRPr="00D33858">
        <w:rPr>
          <w:rFonts w:ascii="Times New Roman" w:hAnsi="Times New Roman" w:cs="Times New Roman"/>
          <w:sz w:val="24"/>
          <w:szCs w:val="24"/>
        </w:rPr>
        <w:t xml:space="preserve">a. Arvestusliku lisakulu vajadus 2017. aasta septembrist detsembrini ja 2018. aastal leiti, korrutades vastavaks perioodiks nõutud alammäära ja </w:t>
      </w:r>
      <w:r w:rsidR="00282267">
        <w:rPr>
          <w:rFonts w:ascii="Times New Roman" w:hAnsi="Times New Roman" w:cs="Times New Roman"/>
          <w:sz w:val="24"/>
          <w:szCs w:val="24"/>
        </w:rPr>
        <w:t>kohaliku omavalitsuse üksuses</w:t>
      </w:r>
      <w:r w:rsidR="00C162A4" w:rsidRPr="00D33858">
        <w:rPr>
          <w:rFonts w:ascii="Times New Roman" w:hAnsi="Times New Roman" w:cs="Times New Roman"/>
          <w:sz w:val="24"/>
          <w:szCs w:val="24"/>
        </w:rPr>
        <w:t xml:space="preserve"> 2017. aasta 1. aprilli seisuga kehtinud kõrgharidusega lasteaiaõpetaja töötasu alammäära vahe munitsipaallasteaedade lasteaiaõpetajate ametikohtade arvuga eelneva aasta 10. novembri seisuga </w:t>
      </w:r>
      <w:r w:rsidR="00F7707B">
        <w:rPr>
          <w:rFonts w:ascii="Times New Roman" w:hAnsi="Times New Roman" w:cs="Times New Roman"/>
          <w:sz w:val="24"/>
          <w:szCs w:val="24"/>
        </w:rPr>
        <w:t>Eesti hariduse infosüsteemi (EHIS)</w:t>
      </w:r>
      <w:r w:rsidR="00C162A4" w:rsidRPr="00D33858">
        <w:rPr>
          <w:rFonts w:ascii="Times New Roman" w:hAnsi="Times New Roman" w:cs="Times New Roman"/>
          <w:sz w:val="24"/>
          <w:szCs w:val="24"/>
        </w:rPr>
        <w:t xml:space="preserve"> andmetel. </w:t>
      </w:r>
      <w:r w:rsidR="00B06AC6" w:rsidRPr="00B06AC6">
        <w:rPr>
          <w:rFonts w:ascii="Times New Roman" w:hAnsi="Times New Roman" w:cs="Times New Roman"/>
          <w:sz w:val="24"/>
          <w:szCs w:val="24"/>
        </w:rPr>
        <w:t>Alates 2018. aastast loetakse tasandustoetus võrdseks 2017. aasta kohta arvutatud tasandustoetusega</w:t>
      </w:r>
      <w:r w:rsidR="00C162A4" w:rsidRPr="00D33858">
        <w:rPr>
          <w:rFonts w:ascii="Times New Roman" w:hAnsi="Times New Roman" w:cs="Times New Roman"/>
          <w:sz w:val="24"/>
          <w:szCs w:val="24"/>
        </w:rPr>
        <w:t>. Tasandustoetuse arvutamisel võeti arvesse, et ühinemise tulemusena ei saaks ühinevad kohaliku omavalitsuse üksused kokku vähem toetust võrreldes olukorraga, kus nad ei oleks ühinenud.</w:t>
      </w:r>
      <w:r w:rsidR="00F7643D" w:rsidRPr="00D33858">
        <w:rPr>
          <w:rStyle w:val="Allmrkuseviide"/>
          <w:rFonts w:ascii="Times New Roman" w:hAnsi="Times New Roman" w:cs="Times New Roman"/>
          <w:sz w:val="24"/>
          <w:szCs w:val="24"/>
        </w:rPr>
        <w:footnoteReference w:id="6"/>
      </w:r>
      <w:r w:rsidR="008006E0" w:rsidRPr="00D33858">
        <w:rPr>
          <w:rFonts w:ascii="Times New Roman" w:hAnsi="Times New Roman" w:cs="Times New Roman"/>
          <w:sz w:val="24"/>
          <w:szCs w:val="24"/>
        </w:rPr>
        <w:t xml:space="preserve"> Seda valemit seaduses lahti ei kirjutata põhjusel, et summa on fikseeritud alates 201</w:t>
      </w:r>
      <w:r w:rsidR="008102EB" w:rsidRPr="00D33858">
        <w:rPr>
          <w:rFonts w:ascii="Times New Roman" w:hAnsi="Times New Roman" w:cs="Times New Roman"/>
          <w:sz w:val="24"/>
          <w:szCs w:val="24"/>
        </w:rPr>
        <w:t>8</w:t>
      </w:r>
      <w:r w:rsidR="0088230C">
        <w:rPr>
          <w:rFonts w:ascii="Times New Roman" w:hAnsi="Times New Roman" w:cs="Times New Roman"/>
          <w:sz w:val="24"/>
          <w:szCs w:val="24"/>
        </w:rPr>
        <w:t>.</w:t>
      </w:r>
      <w:r w:rsidR="008006E0" w:rsidRPr="00D33858">
        <w:rPr>
          <w:rFonts w:ascii="Times New Roman" w:hAnsi="Times New Roman" w:cs="Times New Roman"/>
          <w:sz w:val="24"/>
          <w:szCs w:val="24"/>
        </w:rPr>
        <w:t xml:space="preserve"> aastast.</w:t>
      </w:r>
    </w:p>
    <w:p w14:paraId="12C9BBAA" w14:textId="77777777" w:rsidR="000953B3" w:rsidRPr="00D33858" w:rsidRDefault="000953B3" w:rsidP="000246C7">
      <w:pPr>
        <w:spacing w:after="0" w:line="240" w:lineRule="auto"/>
        <w:jc w:val="both"/>
        <w:rPr>
          <w:rFonts w:ascii="Times New Roman" w:hAnsi="Times New Roman" w:cs="Times New Roman"/>
          <w:sz w:val="24"/>
          <w:szCs w:val="24"/>
        </w:rPr>
      </w:pPr>
    </w:p>
    <w:p w14:paraId="358D86EB" w14:textId="1C53AC32" w:rsidR="000953B3" w:rsidRPr="00D33858" w:rsidRDefault="000953B3" w:rsidP="000953B3">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 xml:space="preserve">Toetuse </w:t>
      </w:r>
      <w:r w:rsidR="00D33858" w:rsidRPr="00D33858">
        <w:rPr>
          <w:rFonts w:ascii="Times New Roman" w:hAnsi="Times New Roman" w:cs="Times New Roman"/>
          <w:sz w:val="24"/>
          <w:szCs w:val="24"/>
        </w:rPr>
        <w:t>teine</w:t>
      </w:r>
      <w:r w:rsidRPr="00D33858">
        <w:rPr>
          <w:rFonts w:ascii="Times New Roman" w:hAnsi="Times New Roman" w:cs="Times New Roman"/>
          <w:sz w:val="24"/>
          <w:szCs w:val="24"/>
        </w:rPr>
        <w:t xml:space="preserve"> osa </w:t>
      </w:r>
      <w:r w:rsidR="00941128">
        <w:rPr>
          <w:rFonts w:ascii="Times New Roman" w:hAnsi="Times New Roman" w:cs="Times New Roman"/>
          <w:sz w:val="24"/>
          <w:szCs w:val="24"/>
        </w:rPr>
        <w:t xml:space="preserve">(ülejäänud vahendid) </w:t>
      </w:r>
      <w:r w:rsidRPr="00D33858">
        <w:rPr>
          <w:rFonts w:ascii="Times New Roman" w:hAnsi="Times New Roman" w:cs="Times New Roman"/>
          <w:sz w:val="24"/>
          <w:szCs w:val="24"/>
        </w:rPr>
        <w:t xml:space="preserve">arvutatakse </w:t>
      </w:r>
      <w:r w:rsidR="00941128">
        <w:rPr>
          <w:rFonts w:ascii="Times New Roman" w:hAnsi="Times New Roman" w:cs="Times New Roman"/>
          <w:sz w:val="24"/>
          <w:szCs w:val="24"/>
        </w:rPr>
        <w:t xml:space="preserve">igal aastal uuesti </w:t>
      </w:r>
      <w:r w:rsidRPr="00D33858">
        <w:rPr>
          <w:rFonts w:ascii="Times New Roman" w:hAnsi="Times New Roman" w:cs="Times New Roman"/>
          <w:sz w:val="24"/>
          <w:szCs w:val="24"/>
        </w:rPr>
        <w:t>järgmiselt:</w:t>
      </w:r>
    </w:p>
    <w:p w14:paraId="117DC402" w14:textId="17D94128" w:rsidR="000953B3" w:rsidRDefault="000953B3" w:rsidP="000953B3">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 xml:space="preserve">Kogu toetus riigieelarves 16 000 000 </w:t>
      </w:r>
      <w:r w:rsidR="00FB2E02">
        <w:rPr>
          <w:rFonts w:ascii="Times New Roman" w:hAnsi="Times New Roman" w:cs="Times New Roman"/>
          <w:sz w:val="24"/>
          <w:szCs w:val="24"/>
        </w:rPr>
        <w:t>–</w:t>
      </w:r>
      <w:r w:rsidR="00FB2E02" w:rsidRPr="00B06AC6">
        <w:rPr>
          <w:rFonts w:ascii="Times New Roman" w:hAnsi="Times New Roman" w:cs="Times New Roman"/>
          <w:sz w:val="24"/>
          <w:szCs w:val="24"/>
        </w:rPr>
        <w:t xml:space="preserve"> </w:t>
      </w:r>
      <w:r w:rsidRPr="00D33858">
        <w:rPr>
          <w:rFonts w:ascii="Times New Roman" w:hAnsi="Times New Roman" w:cs="Times New Roman"/>
          <w:sz w:val="24"/>
          <w:szCs w:val="24"/>
        </w:rPr>
        <w:t xml:space="preserve">9 199 123 tasandustoetus (fikseeritud </w:t>
      </w:r>
      <w:r w:rsidR="00F7707B">
        <w:rPr>
          <w:rFonts w:ascii="Times New Roman" w:hAnsi="Times New Roman" w:cs="Times New Roman"/>
          <w:sz w:val="24"/>
          <w:szCs w:val="24"/>
        </w:rPr>
        <w:t>osa</w:t>
      </w:r>
      <w:r w:rsidRPr="00D33858">
        <w:rPr>
          <w:rFonts w:ascii="Times New Roman" w:hAnsi="Times New Roman" w:cs="Times New Roman"/>
          <w:sz w:val="24"/>
          <w:szCs w:val="24"/>
        </w:rPr>
        <w:t>) = 6 800 878 lapsepõhine toetus kokku.</w:t>
      </w:r>
    </w:p>
    <w:p w14:paraId="1F6FFC8C" w14:textId="77777777" w:rsidR="00F7707B" w:rsidRPr="00D33858" w:rsidRDefault="00F7707B" w:rsidP="000953B3">
      <w:pPr>
        <w:spacing w:after="0" w:line="240" w:lineRule="auto"/>
        <w:jc w:val="both"/>
        <w:rPr>
          <w:rFonts w:ascii="Times New Roman" w:hAnsi="Times New Roman" w:cs="Times New Roman"/>
          <w:sz w:val="24"/>
          <w:szCs w:val="24"/>
        </w:rPr>
      </w:pPr>
    </w:p>
    <w:p w14:paraId="727CA4CA" w14:textId="77777777" w:rsidR="00FB2E02" w:rsidRPr="00D33858"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2026. a: lapsepõhine toetus kokku 6 800 878 / 63 355 laste arv = 107,37946 toetus lapse kohta.</w:t>
      </w:r>
    </w:p>
    <w:p w14:paraId="3ABA3C6A" w14:textId="77777777" w:rsidR="00FB2E02" w:rsidRDefault="00FB2E02" w:rsidP="00FB2E02">
      <w:pPr>
        <w:spacing w:after="0" w:line="240" w:lineRule="auto"/>
        <w:jc w:val="both"/>
        <w:rPr>
          <w:rFonts w:ascii="Times New Roman" w:hAnsi="Times New Roman" w:cs="Times New Roman"/>
          <w:sz w:val="24"/>
          <w:szCs w:val="24"/>
        </w:rPr>
      </w:pPr>
    </w:p>
    <w:p w14:paraId="1DFA9366" w14:textId="77777777" w:rsidR="00A72D40" w:rsidRDefault="00A72D40" w:rsidP="00FB2E02">
      <w:pPr>
        <w:spacing w:after="0" w:line="240" w:lineRule="auto"/>
        <w:jc w:val="both"/>
        <w:rPr>
          <w:rFonts w:ascii="Times New Roman" w:hAnsi="Times New Roman" w:cs="Times New Roman"/>
          <w:sz w:val="24"/>
          <w:szCs w:val="24"/>
        </w:rPr>
      </w:pPr>
    </w:p>
    <w:p w14:paraId="15AC7A1D" w14:textId="77777777" w:rsidR="00FB2E02"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lastRenderedPageBreak/>
        <w:t>Tabel 1.</w:t>
      </w:r>
      <w:r>
        <w:rPr>
          <w:rFonts w:ascii="Times New Roman" w:hAnsi="Times New Roman" w:cs="Times New Roman"/>
          <w:sz w:val="24"/>
          <w:szCs w:val="24"/>
        </w:rPr>
        <w:t xml:space="preserve"> Toetuse arvestus 2026</w:t>
      </w:r>
    </w:p>
    <w:p w14:paraId="523CFB77" w14:textId="77777777" w:rsidR="00A72D40" w:rsidRPr="00D33858" w:rsidRDefault="00A72D40" w:rsidP="00FB2E02">
      <w:pPr>
        <w:spacing w:after="0" w:line="240" w:lineRule="auto"/>
        <w:jc w:val="both"/>
        <w:rPr>
          <w:rFonts w:ascii="Times New Roman" w:hAnsi="Times New Roman" w:cs="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00"/>
        <w:gridCol w:w="1500"/>
        <w:gridCol w:w="10"/>
        <w:gridCol w:w="1490"/>
        <w:gridCol w:w="10"/>
        <w:gridCol w:w="1490"/>
        <w:gridCol w:w="10"/>
        <w:gridCol w:w="1490"/>
        <w:gridCol w:w="10"/>
      </w:tblGrid>
      <w:tr w:rsidR="00FB2E02" w:rsidRPr="00D33858" w14:paraId="614B963F" w14:textId="77777777" w:rsidTr="00E511CA">
        <w:trPr>
          <w:trHeight w:val="330"/>
        </w:trPr>
        <w:tc>
          <w:tcPr>
            <w:tcW w:w="1500" w:type="dxa"/>
            <w:vMerge w:val="restart"/>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4D56894"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Lasteaialaste arv KOV+ ERA 10.11.2025 EHIS</w:t>
            </w:r>
          </w:p>
        </w:tc>
        <w:tc>
          <w:tcPr>
            <w:tcW w:w="4510" w:type="dxa"/>
            <w:gridSpan w:val="6"/>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A19B887" w14:textId="77777777" w:rsidR="00FB2E02" w:rsidRPr="00D33858" w:rsidRDefault="00FB2E02" w:rsidP="00E511CA">
            <w:pPr>
              <w:spacing w:after="0" w:line="240" w:lineRule="auto"/>
              <w:jc w:val="both"/>
              <w:rPr>
                <w:rFonts w:ascii="Times New Roman" w:hAnsi="Times New Roman" w:cs="Times New Roman"/>
                <w:sz w:val="24"/>
                <w:szCs w:val="24"/>
              </w:rPr>
            </w:pPr>
          </w:p>
        </w:tc>
        <w:tc>
          <w:tcPr>
            <w:tcW w:w="1500" w:type="dxa"/>
            <w:gridSpan w:val="2"/>
            <w:vMerge w:val="restart"/>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7C8E6D1"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Toetus 2025</w:t>
            </w:r>
          </w:p>
        </w:tc>
      </w:tr>
      <w:tr w:rsidR="00FB2E02" w:rsidRPr="00D33858" w14:paraId="018FA32D" w14:textId="77777777" w:rsidTr="00E511CA">
        <w:trPr>
          <w:trHeight w:val="330"/>
        </w:trPr>
        <w:tc>
          <w:tcPr>
            <w:tcW w:w="0" w:type="auto"/>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BCFE32D" w14:textId="77777777" w:rsidR="00FB2E02" w:rsidRPr="00D33858" w:rsidRDefault="00FB2E02" w:rsidP="00E511CA">
            <w:pPr>
              <w:spacing w:after="0" w:line="240" w:lineRule="auto"/>
              <w:jc w:val="both"/>
              <w:rPr>
                <w:rFonts w:ascii="Times New Roman" w:hAnsi="Times New Roman" w:cs="Times New Roman"/>
                <w:sz w:val="24"/>
                <w:szCs w:val="24"/>
              </w:rPr>
            </w:pPr>
          </w:p>
        </w:tc>
        <w:tc>
          <w:tcPr>
            <w:tcW w:w="151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14B0B97"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Tasandustoetus</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7087C52"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Lapsepõhine toetus</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B960ECF"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 KOKKU</w:t>
            </w:r>
          </w:p>
        </w:tc>
        <w:tc>
          <w:tcPr>
            <w:tcW w:w="0" w:type="auto"/>
            <w:gridSpan w:val="2"/>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6C2FDCF" w14:textId="77777777" w:rsidR="00FB2E02" w:rsidRPr="00D33858" w:rsidRDefault="00FB2E02" w:rsidP="00E511CA">
            <w:pPr>
              <w:spacing w:after="0" w:line="240" w:lineRule="auto"/>
              <w:jc w:val="both"/>
              <w:rPr>
                <w:rFonts w:ascii="Times New Roman" w:hAnsi="Times New Roman" w:cs="Times New Roman"/>
                <w:sz w:val="24"/>
                <w:szCs w:val="24"/>
              </w:rPr>
            </w:pPr>
          </w:p>
        </w:tc>
      </w:tr>
      <w:tr w:rsidR="00FB2E02" w:rsidRPr="00D33858" w14:paraId="7DEAF4BB" w14:textId="77777777" w:rsidTr="00E511CA">
        <w:trPr>
          <w:gridAfter w:val="1"/>
          <w:wAfter w:w="10" w:type="dxa"/>
          <w:trHeight w:val="330"/>
        </w:trPr>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E73B8EE"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63 335</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88A7C85"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9 199 123</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3D7DBA6"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6 800 878</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B124744"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16 000 000</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745055A"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16 000 000</w:t>
            </w:r>
          </w:p>
        </w:tc>
      </w:tr>
    </w:tbl>
    <w:p w14:paraId="0B0FF842" w14:textId="77777777" w:rsidR="00FB2E02" w:rsidRDefault="00FB2E02" w:rsidP="0051379F">
      <w:pPr>
        <w:spacing w:after="0" w:line="240" w:lineRule="auto"/>
        <w:jc w:val="both"/>
        <w:rPr>
          <w:rFonts w:ascii="Times New Roman" w:hAnsi="Times New Roman" w:cs="Times New Roman"/>
          <w:b/>
          <w:bCs/>
          <w:sz w:val="24"/>
          <w:szCs w:val="24"/>
        </w:rPr>
      </w:pPr>
    </w:p>
    <w:p w14:paraId="7919D3F2" w14:textId="77777777" w:rsidR="000A57BD" w:rsidRPr="008C703B" w:rsidRDefault="000A57BD" w:rsidP="000A57BD">
      <w:pPr>
        <w:spacing w:after="0" w:line="240" w:lineRule="auto"/>
        <w:jc w:val="both"/>
        <w:rPr>
          <w:rFonts w:ascii="Times New Roman" w:hAnsi="Times New Roman" w:cs="Times New Roman"/>
          <w:sz w:val="24"/>
          <w:szCs w:val="24"/>
        </w:rPr>
      </w:pPr>
      <w:r w:rsidRPr="00F7707B">
        <w:rPr>
          <w:rFonts w:ascii="Times New Roman" w:hAnsi="Times New Roman" w:cs="Times New Roman"/>
          <w:b/>
          <w:bCs/>
          <w:sz w:val="24"/>
          <w:szCs w:val="24"/>
        </w:rPr>
        <w:t>Lõikes 2</w:t>
      </w:r>
      <w:r>
        <w:rPr>
          <w:rFonts w:ascii="Times New Roman" w:hAnsi="Times New Roman" w:cs="Times New Roman"/>
          <w:b/>
          <w:bCs/>
          <w:sz w:val="24"/>
          <w:szCs w:val="24"/>
          <w:vertAlign w:val="superscript"/>
        </w:rPr>
        <w:t>2</w:t>
      </w:r>
      <w:r>
        <w:rPr>
          <w:rFonts w:ascii="Times New Roman" w:hAnsi="Times New Roman" w:cs="Times New Roman"/>
          <w:sz w:val="24"/>
          <w:szCs w:val="24"/>
        </w:rPr>
        <w:t xml:space="preserve"> </w:t>
      </w:r>
      <w:r w:rsidRPr="008C703B">
        <w:rPr>
          <w:rFonts w:ascii="Times New Roman" w:hAnsi="Times New Roman" w:cs="Times New Roman"/>
          <w:sz w:val="24"/>
          <w:szCs w:val="24"/>
        </w:rPr>
        <w:t xml:space="preserve">nähakse ette, et </w:t>
      </w:r>
      <w:r>
        <w:rPr>
          <w:rFonts w:ascii="Times New Roman" w:hAnsi="Times New Roman" w:cs="Times New Roman"/>
          <w:sz w:val="24"/>
          <w:szCs w:val="24"/>
        </w:rPr>
        <w:t>„</w:t>
      </w:r>
      <w:r w:rsidRPr="008C703B">
        <w:rPr>
          <w:rFonts w:ascii="Times New Roman" w:hAnsi="Times New Roman" w:cs="Times New Roman"/>
          <w:i/>
          <w:iCs/>
          <w:sz w:val="24"/>
          <w:szCs w:val="24"/>
        </w:rPr>
        <w:t>toetust võib kasutada ka tugispetsialistide tööjõukulude katmiseks või tugiteenuste kättesaadavuse tagamiseks</w:t>
      </w:r>
      <w:r w:rsidRPr="005F338A">
        <w:rPr>
          <w:rFonts w:ascii="Times New Roman" w:hAnsi="Times New Roman" w:cs="Times New Roman"/>
          <w:sz w:val="24"/>
          <w:szCs w:val="24"/>
        </w:rPr>
        <w:t>“</w:t>
      </w:r>
      <w:r w:rsidRPr="008C703B">
        <w:rPr>
          <w:rFonts w:ascii="Times New Roman" w:hAnsi="Times New Roman" w:cs="Times New Roman"/>
          <w:sz w:val="24"/>
          <w:szCs w:val="24"/>
        </w:rPr>
        <w:t>. Sellega tuuakse seaduse tasandile seni toetusfondi määruses sätestatud võimalus kasutada toetust ka tugispetsialistide tööjõukulude katmiseks või tugiteenuste kättesaadavuse tagamiseks.</w:t>
      </w:r>
    </w:p>
    <w:p w14:paraId="5BF5347D" w14:textId="77777777" w:rsidR="00F7707B" w:rsidRDefault="00F7707B" w:rsidP="0051379F">
      <w:pPr>
        <w:spacing w:after="0" w:line="240" w:lineRule="auto"/>
        <w:jc w:val="both"/>
        <w:rPr>
          <w:rFonts w:ascii="Times New Roman" w:hAnsi="Times New Roman" w:cs="Times New Roman"/>
          <w:b/>
          <w:bCs/>
          <w:sz w:val="24"/>
          <w:szCs w:val="24"/>
          <w:vertAlign w:val="superscript"/>
        </w:rPr>
      </w:pPr>
    </w:p>
    <w:p w14:paraId="2E4C4A44" w14:textId="24B18576" w:rsidR="00F7707B" w:rsidRPr="008C703B" w:rsidRDefault="00F7707B" w:rsidP="0051379F">
      <w:pPr>
        <w:spacing w:after="0" w:line="240" w:lineRule="auto"/>
        <w:jc w:val="both"/>
        <w:rPr>
          <w:rFonts w:ascii="Times New Roman" w:hAnsi="Times New Roman" w:cs="Times New Roman"/>
          <w:sz w:val="24"/>
          <w:szCs w:val="24"/>
        </w:rPr>
      </w:pPr>
      <w:r w:rsidRPr="00F7707B">
        <w:rPr>
          <w:rFonts w:ascii="Times New Roman" w:hAnsi="Times New Roman" w:cs="Times New Roman"/>
          <w:b/>
          <w:bCs/>
          <w:sz w:val="24"/>
          <w:szCs w:val="24"/>
        </w:rPr>
        <w:t>Lõikes 2</w:t>
      </w:r>
      <w:r>
        <w:rPr>
          <w:rFonts w:ascii="Times New Roman" w:hAnsi="Times New Roman" w:cs="Times New Roman"/>
          <w:b/>
          <w:bCs/>
          <w:sz w:val="24"/>
          <w:szCs w:val="24"/>
          <w:vertAlign w:val="superscript"/>
        </w:rPr>
        <w:t>3</w:t>
      </w:r>
      <w:r w:rsidR="008C703B">
        <w:rPr>
          <w:rFonts w:ascii="Times New Roman" w:hAnsi="Times New Roman" w:cs="Times New Roman"/>
          <w:sz w:val="24"/>
          <w:szCs w:val="24"/>
        </w:rPr>
        <w:t xml:space="preserve"> sätestatakse, et </w:t>
      </w:r>
      <w:r w:rsidR="008C703B" w:rsidRPr="008C703B">
        <w:rPr>
          <w:rFonts w:ascii="Times New Roman" w:hAnsi="Times New Roman" w:cs="Times New Roman"/>
          <w:sz w:val="24"/>
          <w:szCs w:val="24"/>
        </w:rPr>
        <w:t>toetuse jaotamise ja kasutamise täpsemad tingimused ning korra kehtestab Vabariigi Valitsus määrusega.</w:t>
      </w:r>
      <w:r w:rsidR="008C703B">
        <w:rPr>
          <w:rFonts w:ascii="Times New Roman" w:hAnsi="Times New Roman" w:cs="Times New Roman"/>
          <w:sz w:val="24"/>
          <w:szCs w:val="24"/>
        </w:rPr>
        <w:t xml:space="preserve"> </w:t>
      </w:r>
      <w:r w:rsidR="00643B94">
        <w:rPr>
          <w:rFonts w:ascii="Times New Roman" w:hAnsi="Times New Roman" w:cs="Times New Roman"/>
          <w:sz w:val="24"/>
          <w:szCs w:val="24"/>
        </w:rPr>
        <w:t>Silmas on peetud toetusfondi määrust</w:t>
      </w:r>
      <w:r w:rsidR="00986634">
        <w:rPr>
          <w:rFonts w:ascii="Times New Roman" w:hAnsi="Times New Roman" w:cs="Times New Roman"/>
          <w:sz w:val="24"/>
          <w:szCs w:val="24"/>
        </w:rPr>
        <w:t>, millesse lisatakse käesolev volitusnorm</w:t>
      </w:r>
      <w:r w:rsidR="00643B94">
        <w:rPr>
          <w:rFonts w:ascii="Times New Roman" w:hAnsi="Times New Roman" w:cs="Times New Roman"/>
          <w:sz w:val="24"/>
          <w:szCs w:val="24"/>
        </w:rPr>
        <w:t>.</w:t>
      </w:r>
    </w:p>
    <w:p w14:paraId="792CE29A" w14:textId="77777777" w:rsidR="00CA678C" w:rsidRDefault="00CA678C" w:rsidP="0051379F">
      <w:pPr>
        <w:spacing w:after="0" w:line="240" w:lineRule="auto"/>
        <w:jc w:val="both"/>
        <w:rPr>
          <w:rFonts w:ascii="Times New Roman" w:hAnsi="Times New Roman" w:cs="Times New Roman"/>
          <w:sz w:val="24"/>
          <w:szCs w:val="24"/>
        </w:rPr>
      </w:pPr>
    </w:p>
    <w:p w14:paraId="03DDB619" w14:textId="6F2EE0B0" w:rsidR="00CA678C" w:rsidRDefault="00CA44C6" w:rsidP="0051379F">
      <w:pPr>
        <w:spacing w:after="0" w:line="240" w:lineRule="auto"/>
        <w:jc w:val="both"/>
        <w:rPr>
          <w:rFonts w:ascii="Times New Roman" w:hAnsi="Times New Roman" w:cs="Times New Roman"/>
          <w:sz w:val="24"/>
          <w:szCs w:val="24"/>
        </w:rPr>
      </w:pPr>
      <w:r w:rsidRPr="000246BE">
        <w:rPr>
          <w:rFonts w:ascii="Times New Roman" w:hAnsi="Times New Roman" w:cs="Times New Roman"/>
          <w:b/>
          <w:bCs/>
          <w:sz w:val="24"/>
          <w:szCs w:val="24"/>
        </w:rPr>
        <w:t xml:space="preserve">Eelnõu </w:t>
      </w:r>
      <w:r w:rsidR="000246BE" w:rsidRPr="000246BE">
        <w:rPr>
          <w:rFonts w:ascii="Times New Roman" w:hAnsi="Times New Roman" w:cs="Times New Roman"/>
          <w:b/>
          <w:bCs/>
          <w:sz w:val="24"/>
          <w:szCs w:val="24"/>
        </w:rPr>
        <w:t>§-</w:t>
      </w:r>
      <w:r w:rsidR="00CA678C">
        <w:rPr>
          <w:rFonts w:ascii="Times New Roman" w:hAnsi="Times New Roman" w:cs="Times New Roman"/>
          <w:b/>
          <w:bCs/>
          <w:sz w:val="24"/>
          <w:szCs w:val="24"/>
        </w:rPr>
        <w:t>s</w:t>
      </w:r>
      <w:r w:rsidR="000246BE" w:rsidRPr="000246BE">
        <w:rPr>
          <w:rFonts w:ascii="Times New Roman" w:hAnsi="Times New Roman" w:cs="Times New Roman"/>
          <w:b/>
          <w:bCs/>
          <w:sz w:val="24"/>
          <w:szCs w:val="24"/>
        </w:rPr>
        <w:t xml:space="preserve"> 2</w:t>
      </w:r>
      <w:r w:rsidR="000246BE">
        <w:rPr>
          <w:rFonts w:ascii="Times New Roman" w:hAnsi="Times New Roman" w:cs="Times New Roman"/>
          <w:sz w:val="24"/>
          <w:szCs w:val="24"/>
        </w:rPr>
        <w:t xml:space="preserve"> </w:t>
      </w:r>
      <w:r w:rsidR="00CA678C">
        <w:rPr>
          <w:rFonts w:ascii="Times New Roman" w:hAnsi="Times New Roman" w:cs="Times New Roman"/>
          <w:sz w:val="24"/>
          <w:szCs w:val="24"/>
        </w:rPr>
        <w:t>sätestatakse seaduse jõustumis</w:t>
      </w:r>
      <w:r w:rsidR="000C78E9">
        <w:rPr>
          <w:rFonts w:ascii="Times New Roman" w:hAnsi="Times New Roman" w:cs="Times New Roman"/>
          <w:sz w:val="24"/>
          <w:szCs w:val="24"/>
        </w:rPr>
        <w:t xml:space="preserve">e </w:t>
      </w:r>
      <w:r w:rsidR="00CA678C">
        <w:rPr>
          <w:rFonts w:ascii="Times New Roman" w:hAnsi="Times New Roman" w:cs="Times New Roman"/>
          <w:sz w:val="24"/>
          <w:szCs w:val="24"/>
        </w:rPr>
        <w:t>aeg</w:t>
      </w:r>
      <w:r w:rsidR="00854092">
        <w:rPr>
          <w:rFonts w:ascii="Times New Roman" w:hAnsi="Times New Roman" w:cs="Times New Roman"/>
          <w:sz w:val="24"/>
          <w:szCs w:val="24"/>
        </w:rPr>
        <w:t xml:space="preserve"> 1. jaanuar 2027</w:t>
      </w:r>
      <w:r w:rsidR="00CA678C">
        <w:rPr>
          <w:rFonts w:ascii="Times New Roman" w:hAnsi="Times New Roman" w:cs="Times New Roman"/>
          <w:sz w:val="24"/>
          <w:szCs w:val="24"/>
        </w:rPr>
        <w:t xml:space="preserve">. </w:t>
      </w:r>
    </w:p>
    <w:p w14:paraId="2285E2A0" w14:textId="77777777" w:rsidR="00D272E5" w:rsidRPr="000B4E87" w:rsidRDefault="00D272E5" w:rsidP="0051379F">
      <w:pPr>
        <w:spacing w:after="0" w:line="240" w:lineRule="auto"/>
        <w:jc w:val="both"/>
        <w:rPr>
          <w:rFonts w:ascii="Times New Roman" w:hAnsi="Times New Roman" w:cs="Times New Roman"/>
          <w:sz w:val="24"/>
          <w:szCs w:val="24"/>
        </w:rPr>
      </w:pPr>
    </w:p>
    <w:p w14:paraId="0553D6F7" w14:textId="77777777"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4. Eelnõu terminoloogia</w:t>
      </w:r>
    </w:p>
    <w:p w14:paraId="07E5C689" w14:textId="77777777" w:rsidR="00411718" w:rsidRDefault="00411718" w:rsidP="0051379F">
      <w:pPr>
        <w:spacing w:after="0" w:line="240" w:lineRule="auto"/>
        <w:rPr>
          <w:rFonts w:ascii="Times New Roman" w:hAnsi="Times New Roman" w:cs="Times New Roman"/>
          <w:sz w:val="24"/>
          <w:szCs w:val="24"/>
        </w:rPr>
      </w:pPr>
    </w:p>
    <w:p w14:paraId="7C6A761A" w14:textId="14FE201B" w:rsidR="00D272E5" w:rsidRPr="000B4E87"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Eelnõu ei sisalda uusi või muudetud termineid.</w:t>
      </w:r>
    </w:p>
    <w:p w14:paraId="4A3846A0" w14:textId="77777777" w:rsidR="00411718" w:rsidRDefault="00411718" w:rsidP="0051379F">
      <w:pPr>
        <w:pStyle w:val="Pealkiri2"/>
        <w:spacing w:before="0" w:line="240" w:lineRule="auto"/>
        <w:rPr>
          <w:rFonts w:ascii="Times New Roman" w:hAnsi="Times New Roman" w:cs="Times New Roman"/>
          <w:color w:val="auto"/>
          <w:sz w:val="24"/>
          <w:szCs w:val="24"/>
          <w:lang w:val="et-EE"/>
        </w:rPr>
      </w:pPr>
    </w:p>
    <w:p w14:paraId="1B41C260" w14:textId="59F29483"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5. Eelnõu vastavus Euroopa Liidu õigusele</w:t>
      </w:r>
    </w:p>
    <w:p w14:paraId="5E5C018F" w14:textId="77777777" w:rsidR="00411718" w:rsidRDefault="00411718" w:rsidP="0051379F">
      <w:pPr>
        <w:spacing w:after="0" w:line="240" w:lineRule="auto"/>
        <w:rPr>
          <w:rFonts w:ascii="Times New Roman" w:hAnsi="Times New Roman" w:cs="Times New Roman"/>
          <w:iCs/>
          <w:sz w:val="24"/>
          <w:szCs w:val="24"/>
        </w:rPr>
      </w:pPr>
    </w:p>
    <w:p w14:paraId="44CAAB53" w14:textId="701485C0" w:rsidR="00D272E5" w:rsidRPr="000B4E87" w:rsidRDefault="00D272E5" w:rsidP="0051379F">
      <w:pPr>
        <w:spacing w:after="0" w:line="240" w:lineRule="auto"/>
        <w:jc w:val="both"/>
        <w:rPr>
          <w:rFonts w:ascii="Times New Roman" w:hAnsi="Times New Roman" w:cs="Times New Roman"/>
          <w:iCs/>
          <w:sz w:val="24"/>
          <w:szCs w:val="24"/>
        </w:rPr>
      </w:pPr>
      <w:r w:rsidRPr="000B4E87">
        <w:rPr>
          <w:rFonts w:ascii="Times New Roman" w:hAnsi="Times New Roman" w:cs="Times New Roman"/>
          <w:iCs/>
          <w:sz w:val="24"/>
          <w:szCs w:val="24"/>
        </w:rPr>
        <w:t>Eelnõu ei ole seotud Euroopa Liidu õigusega.</w:t>
      </w:r>
    </w:p>
    <w:p w14:paraId="4921E7F5" w14:textId="77777777" w:rsidR="00411718" w:rsidRDefault="00411718" w:rsidP="0051379F">
      <w:pPr>
        <w:pStyle w:val="Pealkiri2"/>
        <w:spacing w:before="0" w:line="240" w:lineRule="auto"/>
        <w:rPr>
          <w:rFonts w:ascii="Times New Roman" w:hAnsi="Times New Roman" w:cs="Times New Roman"/>
          <w:color w:val="auto"/>
          <w:sz w:val="24"/>
          <w:szCs w:val="24"/>
          <w:lang w:val="et-EE"/>
        </w:rPr>
      </w:pPr>
    </w:p>
    <w:p w14:paraId="2E1B6FD0" w14:textId="43BD1D82"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6. Seaduse mõjud</w:t>
      </w:r>
    </w:p>
    <w:p w14:paraId="02A0AC59" w14:textId="77777777" w:rsidR="00071725" w:rsidRDefault="00071725" w:rsidP="0051379F">
      <w:pPr>
        <w:spacing w:after="0" w:line="240" w:lineRule="auto"/>
        <w:rPr>
          <w:rFonts w:ascii="Times New Roman" w:eastAsia="Times New Roman" w:hAnsi="Times New Roman" w:cs="Times New Roman"/>
          <w:sz w:val="24"/>
          <w:szCs w:val="24"/>
        </w:rPr>
      </w:pPr>
    </w:p>
    <w:p w14:paraId="4968D6A1" w14:textId="0351C276" w:rsidR="00AA0D4A" w:rsidRDefault="00AE2BFD" w:rsidP="005137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A0D4A">
        <w:rPr>
          <w:rFonts w:ascii="Times New Roman" w:eastAsia="Times New Roman" w:hAnsi="Times New Roman" w:cs="Times New Roman"/>
          <w:sz w:val="24"/>
          <w:szCs w:val="24"/>
        </w:rPr>
        <w:t xml:space="preserve">eni </w:t>
      </w:r>
      <w:r w:rsidR="00643B94">
        <w:rPr>
          <w:rFonts w:ascii="Times New Roman" w:eastAsia="Times New Roman" w:hAnsi="Times New Roman" w:cs="Times New Roman"/>
          <w:sz w:val="24"/>
          <w:szCs w:val="24"/>
        </w:rPr>
        <w:t xml:space="preserve">toetusfondi </w:t>
      </w:r>
      <w:r w:rsidR="00AA0D4A">
        <w:rPr>
          <w:rFonts w:ascii="Times New Roman" w:eastAsia="Times New Roman" w:hAnsi="Times New Roman" w:cs="Times New Roman"/>
          <w:sz w:val="24"/>
          <w:szCs w:val="24"/>
        </w:rPr>
        <w:t xml:space="preserve">määruse tasandil sätestatud </w:t>
      </w:r>
      <w:r w:rsidR="00AA0D4A" w:rsidRPr="00AA0D4A">
        <w:rPr>
          <w:rFonts w:ascii="Times New Roman" w:eastAsia="Times New Roman" w:hAnsi="Times New Roman" w:cs="Times New Roman"/>
          <w:sz w:val="24"/>
          <w:szCs w:val="24"/>
        </w:rPr>
        <w:t>alusharidusõpetajate tööjõukulude toetuse jaotamise aluseks</w:t>
      </w:r>
      <w:r w:rsidR="00F7707B">
        <w:rPr>
          <w:rFonts w:ascii="Times New Roman" w:eastAsia="Times New Roman" w:hAnsi="Times New Roman" w:cs="Times New Roman"/>
          <w:sz w:val="24"/>
          <w:szCs w:val="24"/>
        </w:rPr>
        <w:t xml:space="preserve"> </w:t>
      </w:r>
      <w:r w:rsidR="00AA0D4A" w:rsidRPr="00AA0D4A">
        <w:rPr>
          <w:rFonts w:ascii="Times New Roman" w:eastAsia="Times New Roman" w:hAnsi="Times New Roman" w:cs="Times New Roman"/>
          <w:sz w:val="24"/>
          <w:szCs w:val="24"/>
        </w:rPr>
        <w:t>olevad arvnäitajad sätestatakse seaduse tasandil</w:t>
      </w:r>
      <w:r w:rsidR="00AA0D4A">
        <w:rPr>
          <w:rFonts w:ascii="Times New Roman" w:eastAsia="Times New Roman" w:hAnsi="Times New Roman" w:cs="Times New Roman"/>
          <w:sz w:val="24"/>
          <w:szCs w:val="24"/>
        </w:rPr>
        <w:t>, sest senine alus</w:t>
      </w:r>
      <w:r w:rsidR="000A57BD">
        <w:rPr>
          <w:rFonts w:ascii="Times New Roman" w:eastAsia="Times New Roman" w:hAnsi="Times New Roman" w:cs="Times New Roman"/>
          <w:sz w:val="24"/>
          <w:szCs w:val="24"/>
        </w:rPr>
        <w:t>,</w:t>
      </w:r>
      <w:r w:rsidR="00BE35F5">
        <w:rPr>
          <w:rFonts w:ascii="Times New Roman" w:eastAsia="Times New Roman" w:hAnsi="Times New Roman" w:cs="Times New Roman"/>
          <w:sz w:val="24"/>
          <w:szCs w:val="24"/>
        </w:rPr>
        <w:t xml:space="preserve"> RES § 48 lõige 5, mis võimaldas</w:t>
      </w:r>
      <w:r w:rsidR="00F7707B">
        <w:rPr>
          <w:rFonts w:ascii="Times New Roman" w:eastAsia="Times New Roman" w:hAnsi="Times New Roman" w:cs="Times New Roman"/>
          <w:sz w:val="24"/>
          <w:szCs w:val="24"/>
        </w:rPr>
        <w:t xml:space="preserve"> </w:t>
      </w:r>
      <w:r w:rsidR="00BE35F5">
        <w:rPr>
          <w:rFonts w:ascii="Times New Roman" w:eastAsia="Times New Roman" w:hAnsi="Times New Roman" w:cs="Times New Roman"/>
          <w:sz w:val="24"/>
          <w:szCs w:val="24"/>
        </w:rPr>
        <w:t xml:space="preserve">toetust maksta toetusfondi määruse alusel, </w:t>
      </w:r>
      <w:r w:rsidR="00AA0D4A">
        <w:rPr>
          <w:rFonts w:ascii="Times New Roman" w:eastAsia="Times New Roman" w:hAnsi="Times New Roman" w:cs="Times New Roman"/>
          <w:sz w:val="24"/>
          <w:szCs w:val="24"/>
        </w:rPr>
        <w:t>tunnistatakse alates 01.01.2027 kehtetuks.</w:t>
      </w:r>
    </w:p>
    <w:p w14:paraId="78772506" w14:textId="77777777" w:rsidR="0051379F" w:rsidRDefault="0051379F" w:rsidP="0051379F">
      <w:pPr>
        <w:spacing w:after="0" w:line="240" w:lineRule="auto"/>
        <w:jc w:val="both"/>
        <w:rPr>
          <w:rFonts w:ascii="Times New Roman" w:eastAsia="Times New Roman" w:hAnsi="Times New Roman" w:cs="Times New Roman"/>
          <w:b/>
          <w:bCs/>
          <w:i/>
          <w:iCs/>
          <w:sz w:val="24"/>
          <w:szCs w:val="24"/>
        </w:rPr>
      </w:pPr>
    </w:p>
    <w:p w14:paraId="4FAA2037" w14:textId="256369DC" w:rsidR="000D23F2" w:rsidRDefault="000D23F2" w:rsidP="0051379F">
      <w:pPr>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Mõju munitsipaallastehoidudes</w:t>
      </w:r>
      <w:r w:rsidR="0088230C">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ja </w:t>
      </w:r>
      <w:r w:rsidR="0088230C">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lasteaedades töötavatele õpetajatele </w:t>
      </w:r>
    </w:p>
    <w:p w14:paraId="2CE77CA8" w14:textId="77777777" w:rsidR="000D23F2" w:rsidRDefault="000D23F2" w:rsidP="0051379F">
      <w:pPr>
        <w:spacing w:after="0" w:line="240" w:lineRule="auto"/>
        <w:jc w:val="both"/>
        <w:rPr>
          <w:rFonts w:ascii="Times New Roman" w:eastAsia="Times New Roman" w:hAnsi="Times New Roman" w:cs="Times New Roman"/>
          <w:b/>
          <w:bCs/>
          <w:i/>
          <w:iCs/>
          <w:sz w:val="24"/>
          <w:szCs w:val="24"/>
        </w:rPr>
      </w:pPr>
    </w:p>
    <w:p w14:paraId="37BED147" w14:textId="77777777" w:rsidR="000A57BD" w:rsidRPr="008C5071" w:rsidRDefault="000A57BD" w:rsidP="000A5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Muudatusel</w:t>
      </w:r>
      <w:r w:rsidRPr="008C5071">
        <w:rPr>
          <w:rFonts w:ascii="Times New Roman" w:eastAsia="Times New Roman" w:hAnsi="Times New Roman" w:cs="Times New Roman"/>
          <w:sz w:val="24"/>
          <w:szCs w:val="24"/>
        </w:rPr>
        <w:t xml:space="preserve"> ei ole alusharidusõpetajate jaoks vahetut mõju, sest ei muudeta tööjõukulude toetuse eesmärki, suurust ega jaotamise seniseid põhimõtteid</w:t>
      </w:r>
      <w:r>
        <w:rPr>
          <w:rFonts w:ascii="Times New Roman" w:eastAsia="Times New Roman" w:hAnsi="Times New Roman" w:cs="Times New Roman"/>
          <w:sz w:val="24"/>
          <w:szCs w:val="24"/>
        </w:rPr>
        <w:t xml:space="preserve"> ning </w:t>
      </w:r>
      <w:r w:rsidRPr="008C5071">
        <w:rPr>
          <w:rFonts w:ascii="Times New Roman" w:eastAsia="Times New Roman" w:hAnsi="Times New Roman" w:cs="Times New Roman"/>
          <w:sz w:val="24"/>
          <w:szCs w:val="24"/>
        </w:rPr>
        <w:t xml:space="preserve">eelnõust ei teki õpetajatele uusi õigusi ega kohustusi. Muudatuse </w:t>
      </w:r>
      <w:r>
        <w:rPr>
          <w:rFonts w:ascii="Times New Roman" w:eastAsia="Times New Roman" w:hAnsi="Times New Roman" w:cs="Times New Roman"/>
          <w:sz w:val="24"/>
          <w:szCs w:val="24"/>
        </w:rPr>
        <w:t>kaudne</w:t>
      </w:r>
      <w:r w:rsidRPr="008C5071">
        <w:rPr>
          <w:rFonts w:ascii="Times New Roman" w:eastAsia="Times New Roman" w:hAnsi="Times New Roman" w:cs="Times New Roman"/>
          <w:sz w:val="24"/>
          <w:szCs w:val="24"/>
        </w:rPr>
        <w:t xml:space="preserve"> mõju seisneb selles, et </w:t>
      </w:r>
      <w:r>
        <w:rPr>
          <w:rFonts w:ascii="Times New Roman" w:eastAsia="Times New Roman" w:hAnsi="Times New Roman" w:cs="Times New Roman"/>
          <w:sz w:val="24"/>
          <w:szCs w:val="24"/>
        </w:rPr>
        <w:t xml:space="preserve">kuna </w:t>
      </w:r>
      <w:r w:rsidRPr="008C5071">
        <w:rPr>
          <w:rFonts w:ascii="Times New Roman" w:eastAsia="Times New Roman" w:hAnsi="Times New Roman" w:cs="Times New Roman"/>
          <w:sz w:val="24"/>
          <w:szCs w:val="24"/>
        </w:rPr>
        <w:t xml:space="preserve">seni määruses sätestatud toetuse jaotamise alused sätestatakse edaspidi seaduses, </w:t>
      </w:r>
      <w:r>
        <w:rPr>
          <w:rFonts w:ascii="Times New Roman" w:eastAsia="Times New Roman" w:hAnsi="Times New Roman" w:cs="Times New Roman"/>
          <w:sz w:val="24"/>
          <w:szCs w:val="24"/>
        </w:rPr>
        <w:t xml:space="preserve">siis </w:t>
      </w:r>
      <w:r w:rsidRPr="008C5071">
        <w:rPr>
          <w:rFonts w:ascii="Times New Roman" w:eastAsia="Times New Roman" w:hAnsi="Times New Roman" w:cs="Times New Roman"/>
          <w:sz w:val="24"/>
          <w:szCs w:val="24"/>
        </w:rPr>
        <w:t xml:space="preserve">suurendab </w:t>
      </w:r>
      <w:r>
        <w:rPr>
          <w:rFonts w:ascii="Times New Roman" w:eastAsia="Times New Roman" w:hAnsi="Times New Roman" w:cs="Times New Roman"/>
          <w:sz w:val="24"/>
          <w:szCs w:val="24"/>
        </w:rPr>
        <w:t xml:space="preserve">see </w:t>
      </w:r>
      <w:r w:rsidRPr="008C5071">
        <w:rPr>
          <w:rFonts w:ascii="Times New Roman" w:eastAsia="Times New Roman" w:hAnsi="Times New Roman" w:cs="Times New Roman"/>
          <w:sz w:val="24"/>
          <w:szCs w:val="24"/>
        </w:rPr>
        <w:t xml:space="preserve">regulatsiooni selgust ja õiguskindlust. </w:t>
      </w:r>
    </w:p>
    <w:p w14:paraId="11575669" w14:textId="77777777" w:rsidR="008C5071" w:rsidRPr="000A57BD" w:rsidRDefault="008C5071" w:rsidP="0051379F">
      <w:pPr>
        <w:spacing w:after="0" w:line="240" w:lineRule="auto"/>
        <w:jc w:val="both"/>
        <w:rPr>
          <w:rFonts w:ascii="Times New Roman" w:eastAsia="Times New Roman" w:hAnsi="Times New Roman" w:cs="Times New Roman"/>
          <w:sz w:val="24"/>
          <w:szCs w:val="24"/>
        </w:rPr>
      </w:pPr>
    </w:p>
    <w:p w14:paraId="7248CA98" w14:textId="02C80D12" w:rsidR="00AA0D4A" w:rsidRPr="00BF3840" w:rsidRDefault="00AA0D4A" w:rsidP="0051379F">
      <w:pPr>
        <w:spacing w:after="0" w:line="240" w:lineRule="auto"/>
        <w:jc w:val="both"/>
        <w:rPr>
          <w:rFonts w:ascii="Times New Roman" w:eastAsia="Times New Roman" w:hAnsi="Times New Roman" w:cs="Times New Roman"/>
          <w:b/>
          <w:bCs/>
          <w:i/>
          <w:iCs/>
          <w:sz w:val="24"/>
          <w:szCs w:val="24"/>
        </w:rPr>
      </w:pPr>
      <w:r w:rsidRPr="00BF3840">
        <w:rPr>
          <w:rFonts w:ascii="Times New Roman" w:eastAsia="Times New Roman" w:hAnsi="Times New Roman" w:cs="Times New Roman"/>
          <w:b/>
          <w:bCs/>
          <w:i/>
          <w:iCs/>
          <w:sz w:val="24"/>
          <w:szCs w:val="24"/>
        </w:rPr>
        <w:t>Mõju kohalik</w:t>
      </w:r>
      <w:r w:rsidR="00DA14EC">
        <w:rPr>
          <w:rFonts w:ascii="Times New Roman" w:eastAsia="Times New Roman" w:hAnsi="Times New Roman" w:cs="Times New Roman"/>
          <w:b/>
          <w:bCs/>
          <w:i/>
          <w:iCs/>
          <w:sz w:val="24"/>
          <w:szCs w:val="24"/>
        </w:rPr>
        <w:t>ele</w:t>
      </w:r>
      <w:r w:rsidRPr="00BF3840">
        <w:rPr>
          <w:rFonts w:ascii="Times New Roman" w:eastAsia="Times New Roman" w:hAnsi="Times New Roman" w:cs="Times New Roman"/>
          <w:b/>
          <w:bCs/>
          <w:i/>
          <w:iCs/>
          <w:sz w:val="24"/>
          <w:szCs w:val="24"/>
        </w:rPr>
        <w:t xml:space="preserve"> omavali</w:t>
      </w:r>
      <w:r w:rsidR="00DA14EC">
        <w:rPr>
          <w:rFonts w:ascii="Times New Roman" w:eastAsia="Times New Roman" w:hAnsi="Times New Roman" w:cs="Times New Roman"/>
          <w:b/>
          <w:bCs/>
          <w:i/>
          <w:iCs/>
          <w:sz w:val="24"/>
          <w:szCs w:val="24"/>
        </w:rPr>
        <w:t>tsustele</w:t>
      </w:r>
    </w:p>
    <w:p w14:paraId="27AB14DB" w14:textId="77777777" w:rsidR="00634C0C" w:rsidRDefault="00634C0C" w:rsidP="0051379F">
      <w:pPr>
        <w:spacing w:after="0" w:line="240" w:lineRule="auto"/>
        <w:jc w:val="both"/>
        <w:rPr>
          <w:rFonts w:ascii="Times New Roman" w:eastAsia="Times New Roman" w:hAnsi="Times New Roman" w:cs="Times New Roman"/>
          <w:b/>
          <w:bCs/>
          <w:sz w:val="24"/>
          <w:szCs w:val="24"/>
        </w:rPr>
      </w:pPr>
    </w:p>
    <w:p w14:paraId="2FC7F85D" w14:textId="0629948B" w:rsidR="00AA0D4A" w:rsidRDefault="00AA0D4A" w:rsidP="005137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A0D4A">
        <w:rPr>
          <w:rFonts w:ascii="Times New Roman" w:eastAsia="Times New Roman" w:hAnsi="Times New Roman" w:cs="Times New Roman"/>
          <w:sz w:val="24"/>
          <w:szCs w:val="24"/>
        </w:rPr>
        <w:t xml:space="preserve">ohaliku omavalitsuse üksustele tähendab muudatus eeskätt </w:t>
      </w:r>
      <w:r w:rsidR="00432FA6">
        <w:rPr>
          <w:rFonts w:ascii="Times New Roman" w:eastAsia="Times New Roman" w:hAnsi="Times New Roman" w:cs="Times New Roman"/>
          <w:sz w:val="24"/>
          <w:szCs w:val="24"/>
        </w:rPr>
        <w:t>selgemat</w:t>
      </w:r>
      <w:r w:rsidRPr="00AA0D4A">
        <w:rPr>
          <w:rFonts w:ascii="Times New Roman" w:eastAsia="Times New Roman" w:hAnsi="Times New Roman" w:cs="Times New Roman"/>
          <w:sz w:val="24"/>
          <w:szCs w:val="24"/>
        </w:rPr>
        <w:t xml:space="preserve"> prognoositavust</w:t>
      </w:r>
      <w:r w:rsidR="00E11780">
        <w:rPr>
          <w:rFonts w:ascii="Times New Roman" w:eastAsia="Times New Roman" w:hAnsi="Times New Roman" w:cs="Times New Roman"/>
          <w:sz w:val="24"/>
          <w:szCs w:val="24"/>
        </w:rPr>
        <w:t>.</w:t>
      </w:r>
      <w:r w:rsidRPr="00AA0D4A">
        <w:rPr>
          <w:rFonts w:ascii="Times New Roman" w:eastAsia="Times New Roman" w:hAnsi="Times New Roman" w:cs="Times New Roman"/>
          <w:sz w:val="24"/>
          <w:szCs w:val="24"/>
        </w:rPr>
        <w:t xml:space="preserve"> </w:t>
      </w:r>
      <w:r w:rsidR="00E11780">
        <w:rPr>
          <w:rFonts w:ascii="Times New Roman" w:eastAsia="Times New Roman" w:hAnsi="Times New Roman" w:cs="Times New Roman"/>
          <w:sz w:val="24"/>
          <w:szCs w:val="24"/>
        </w:rPr>
        <w:t>Eelnõu ei muuda toetuse aluseks oleva</w:t>
      </w:r>
      <w:r w:rsidR="00B06AC6">
        <w:rPr>
          <w:rFonts w:ascii="Times New Roman" w:eastAsia="Times New Roman" w:hAnsi="Times New Roman" w:cs="Times New Roman"/>
          <w:sz w:val="24"/>
          <w:szCs w:val="24"/>
        </w:rPr>
        <w:t>i</w:t>
      </w:r>
      <w:r w:rsidR="00E11780">
        <w:rPr>
          <w:rFonts w:ascii="Times New Roman" w:eastAsia="Times New Roman" w:hAnsi="Times New Roman" w:cs="Times New Roman"/>
          <w:sz w:val="24"/>
          <w:szCs w:val="24"/>
        </w:rPr>
        <w:t xml:space="preserve">d arvnäitajaid ega jaotamise põhimõtteid. </w:t>
      </w:r>
      <w:r>
        <w:rPr>
          <w:rFonts w:ascii="Times New Roman" w:eastAsia="Times New Roman" w:hAnsi="Times New Roman" w:cs="Times New Roman"/>
          <w:sz w:val="24"/>
          <w:szCs w:val="24"/>
        </w:rPr>
        <w:t>E</w:t>
      </w:r>
      <w:r w:rsidRPr="00AA0D4A">
        <w:rPr>
          <w:rFonts w:ascii="Times New Roman" w:eastAsia="Times New Roman" w:hAnsi="Times New Roman" w:cs="Times New Roman"/>
          <w:sz w:val="24"/>
          <w:szCs w:val="24"/>
        </w:rPr>
        <w:t>elnõu ei loo uusi ülesandeid</w:t>
      </w:r>
      <w:r w:rsidR="00677B90">
        <w:rPr>
          <w:rFonts w:ascii="Times New Roman" w:eastAsia="Times New Roman" w:hAnsi="Times New Roman" w:cs="Times New Roman"/>
          <w:sz w:val="24"/>
          <w:szCs w:val="24"/>
        </w:rPr>
        <w:t xml:space="preserve"> ning </w:t>
      </w:r>
      <w:r w:rsidRPr="00AA0D4A">
        <w:rPr>
          <w:rFonts w:ascii="Times New Roman" w:eastAsia="Times New Roman" w:hAnsi="Times New Roman" w:cs="Times New Roman"/>
          <w:sz w:val="24"/>
          <w:szCs w:val="24"/>
        </w:rPr>
        <w:t xml:space="preserve">seetõttu ei ole oodata </w:t>
      </w:r>
      <w:r w:rsidR="00677B90">
        <w:rPr>
          <w:rFonts w:ascii="Times New Roman" w:eastAsia="Times New Roman" w:hAnsi="Times New Roman" w:cs="Times New Roman"/>
          <w:sz w:val="24"/>
          <w:szCs w:val="24"/>
        </w:rPr>
        <w:t xml:space="preserve">ka </w:t>
      </w:r>
      <w:r w:rsidRPr="00AA0D4A">
        <w:rPr>
          <w:rFonts w:ascii="Times New Roman" w:eastAsia="Times New Roman" w:hAnsi="Times New Roman" w:cs="Times New Roman"/>
          <w:sz w:val="24"/>
          <w:szCs w:val="24"/>
        </w:rPr>
        <w:t>täiendavat halduskoormust.</w:t>
      </w:r>
    </w:p>
    <w:p w14:paraId="1C9FC21B" w14:textId="77777777" w:rsidR="00634C0C" w:rsidRPr="00AA0D4A" w:rsidRDefault="00634C0C" w:rsidP="0051379F">
      <w:pPr>
        <w:spacing w:after="0" w:line="240" w:lineRule="auto"/>
        <w:jc w:val="both"/>
        <w:rPr>
          <w:rFonts w:ascii="Times New Roman" w:eastAsia="Times New Roman" w:hAnsi="Times New Roman" w:cs="Times New Roman"/>
          <w:sz w:val="24"/>
          <w:szCs w:val="24"/>
        </w:rPr>
      </w:pPr>
    </w:p>
    <w:p w14:paraId="2A3CA5CF" w14:textId="583B37C5" w:rsidR="00AA0D4A" w:rsidRPr="00BF3840" w:rsidRDefault="00AA0D4A" w:rsidP="0051379F">
      <w:pPr>
        <w:spacing w:after="0" w:line="240" w:lineRule="auto"/>
        <w:jc w:val="both"/>
        <w:rPr>
          <w:rFonts w:ascii="Times New Roman" w:eastAsia="Times New Roman" w:hAnsi="Times New Roman" w:cs="Times New Roman"/>
          <w:b/>
          <w:bCs/>
          <w:i/>
          <w:iCs/>
          <w:sz w:val="24"/>
          <w:szCs w:val="24"/>
        </w:rPr>
      </w:pPr>
      <w:r w:rsidRPr="00BF3840">
        <w:rPr>
          <w:rFonts w:ascii="Times New Roman" w:eastAsia="Times New Roman" w:hAnsi="Times New Roman" w:cs="Times New Roman"/>
          <w:b/>
          <w:bCs/>
          <w:i/>
          <w:iCs/>
          <w:sz w:val="24"/>
          <w:szCs w:val="24"/>
        </w:rPr>
        <w:lastRenderedPageBreak/>
        <w:t>Mõju riigile</w:t>
      </w:r>
    </w:p>
    <w:p w14:paraId="61854D90" w14:textId="77777777" w:rsidR="00B31BCB" w:rsidRDefault="00B31BCB" w:rsidP="000A57BD">
      <w:pPr>
        <w:spacing w:after="0" w:line="240" w:lineRule="auto"/>
        <w:jc w:val="both"/>
        <w:rPr>
          <w:rFonts w:ascii="Times New Roman" w:eastAsia="Times New Roman" w:hAnsi="Times New Roman" w:cs="Times New Roman"/>
          <w:sz w:val="24"/>
          <w:szCs w:val="24"/>
        </w:rPr>
      </w:pPr>
    </w:p>
    <w:p w14:paraId="7E48799A" w14:textId="0F4EEA75" w:rsidR="000A57BD" w:rsidRDefault="000A57BD" w:rsidP="000A57BD">
      <w:pPr>
        <w:spacing w:after="0" w:line="240" w:lineRule="auto"/>
        <w:jc w:val="both"/>
        <w:rPr>
          <w:rFonts w:ascii="Times New Roman" w:eastAsia="Times New Roman" w:hAnsi="Times New Roman" w:cs="Times New Roman"/>
          <w:sz w:val="24"/>
          <w:szCs w:val="24"/>
        </w:rPr>
      </w:pPr>
      <w:r w:rsidRPr="00AA0D4A">
        <w:rPr>
          <w:rFonts w:ascii="Times New Roman" w:eastAsia="Times New Roman" w:hAnsi="Times New Roman" w:cs="Times New Roman"/>
          <w:sz w:val="24"/>
          <w:szCs w:val="24"/>
        </w:rPr>
        <w:t xml:space="preserve">Riigi jaoks tagab eelnõu toetuse eraldamise ja jaotamise õiguspärase aluse </w:t>
      </w:r>
      <w:r>
        <w:rPr>
          <w:rFonts w:ascii="Times New Roman" w:eastAsia="Times New Roman" w:hAnsi="Times New Roman" w:cs="Times New Roman"/>
          <w:sz w:val="24"/>
          <w:szCs w:val="24"/>
        </w:rPr>
        <w:t>ning</w:t>
      </w:r>
      <w:r w:rsidRPr="00AA0D4A">
        <w:rPr>
          <w:rFonts w:ascii="Times New Roman" w:eastAsia="Times New Roman" w:hAnsi="Times New Roman" w:cs="Times New Roman"/>
          <w:sz w:val="24"/>
          <w:szCs w:val="24"/>
        </w:rPr>
        <w:t xml:space="preserve"> vähendab regulatsiooni lünklik</w:t>
      </w:r>
      <w:r>
        <w:rPr>
          <w:rFonts w:ascii="Times New Roman" w:eastAsia="Times New Roman" w:hAnsi="Times New Roman" w:cs="Times New Roman"/>
          <w:sz w:val="24"/>
          <w:szCs w:val="24"/>
        </w:rPr>
        <w:t>k</w:t>
      </w:r>
      <w:r w:rsidRPr="00AA0D4A">
        <w:rPr>
          <w:rFonts w:ascii="Times New Roman" w:eastAsia="Times New Roman" w:hAnsi="Times New Roman" w:cs="Times New Roman"/>
          <w:sz w:val="24"/>
          <w:szCs w:val="24"/>
        </w:rPr>
        <w:t>u</w:t>
      </w:r>
      <w:r>
        <w:rPr>
          <w:rFonts w:ascii="Times New Roman" w:eastAsia="Times New Roman" w:hAnsi="Times New Roman" w:cs="Times New Roman"/>
          <w:sz w:val="24"/>
          <w:szCs w:val="24"/>
        </w:rPr>
        <w:t>se</w:t>
      </w:r>
      <w:r w:rsidRPr="00AA0D4A">
        <w:rPr>
          <w:rFonts w:ascii="Times New Roman" w:eastAsia="Times New Roman" w:hAnsi="Times New Roman" w:cs="Times New Roman"/>
          <w:sz w:val="24"/>
          <w:szCs w:val="24"/>
        </w:rPr>
        <w:t>st tulenevaid riske</w:t>
      </w:r>
      <w:r>
        <w:rPr>
          <w:rFonts w:ascii="Times New Roman" w:eastAsia="Times New Roman" w:hAnsi="Times New Roman" w:cs="Times New Roman"/>
          <w:sz w:val="24"/>
          <w:szCs w:val="24"/>
        </w:rPr>
        <w:t>. Antud muudatus ei mõjuta riigieelarvet, k</w:t>
      </w:r>
      <w:r w:rsidRPr="00AA0D4A">
        <w:rPr>
          <w:rFonts w:ascii="Times New Roman" w:eastAsia="Times New Roman" w:hAnsi="Times New Roman" w:cs="Times New Roman"/>
          <w:sz w:val="24"/>
          <w:szCs w:val="24"/>
        </w:rPr>
        <w:t xml:space="preserve">una eelnõu ei muuda toetuse eesmärki ega loo uut rahastuskohustust, vaid annab senisele seadusliku </w:t>
      </w:r>
      <w:r>
        <w:rPr>
          <w:rFonts w:ascii="Times New Roman" w:eastAsia="Times New Roman" w:hAnsi="Times New Roman" w:cs="Times New Roman"/>
          <w:sz w:val="24"/>
          <w:szCs w:val="24"/>
        </w:rPr>
        <w:t>aluse</w:t>
      </w:r>
      <w:r w:rsidRPr="00AA0D4A">
        <w:rPr>
          <w:rFonts w:ascii="Times New Roman" w:eastAsia="Times New Roman" w:hAnsi="Times New Roman" w:cs="Times New Roman"/>
          <w:sz w:val="24"/>
          <w:szCs w:val="24"/>
        </w:rPr>
        <w:t>. Arvestada tuleb, et arvnäitajate hilisem muutmine eeldab seaduse muutmist (mitte üksnes määruse muutmist), mis võib vähendada paindlikkust ja suurendada riigi normiloomekoormust. Peamine rakendusrisk on arvnäitajate tõlgendamise ühtlus 2027. aasta alguses</w:t>
      </w:r>
      <w:r>
        <w:rPr>
          <w:rFonts w:ascii="Times New Roman" w:eastAsia="Times New Roman" w:hAnsi="Times New Roman" w:cs="Times New Roman"/>
          <w:sz w:val="24"/>
          <w:szCs w:val="24"/>
        </w:rPr>
        <w:t xml:space="preserve">. Seda </w:t>
      </w:r>
      <w:r w:rsidRPr="00AA0D4A">
        <w:rPr>
          <w:rFonts w:ascii="Times New Roman" w:eastAsia="Times New Roman" w:hAnsi="Times New Roman" w:cs="Times New Roman"/>
          <w:sz w:val="24"/>
          <w:szCs w:val="24"/>
        </w:rPr>
        <w:t xml:space="preserve">riski maandab </w:t>
      </w:r>
      <w:r>
        <w:rPr>
          <w:rFonts w:ascii="Times New Roman" w:eastAsia="Times New Roman" w:hAnsi="Times New Roman" w:cs="Times New Roman"/>
          <w:sz w:val="24"/>
          <w:szCs w:val="24"/>
        </w:rPr>
        <w:t xml:space="preserve">seadusemuudatuse ja rakendusakti samaaegne </w:t>
      </w:r>
      <w:r w:rsidRPr="00AA0D4A">
        <w:rPr>
          <w:rFonts w:ascii="Times New Roman" w:eastAsia="Times New Roman" w:hAnsi="Times New Roman" w:cs="Times New Roman"/>
          <w:sz w:val="24"/>
          <w:szCs w:val="24"/>
        </w:rPr>
        <w:t>jõustumine uue eelarveaasta alguses</w:t>
      </w:r>
      <w:r>
        <w:rPr>
          <w:rFonts w:ascii="Times New Roman" w:eastAsia="Times New Roman" w:hAnsi="Times New Roman" w:cs="Times New Roman"/>
          <w:sz w:val="24"/>
          <w:szCs w:val="24"/>
        </w:rPr>
        <w:t xml:space="preserve"> 01.01.2027.</w:t>
      </w:r>
    </w:p>
    <w:p w14:paraId="033A3E00" w14:textId="77777777" w:rsidR="00BF3840" w:rsidRDefault="00BF3840" w:rsidP="0051379F">
      <w:pPr>
        <w:spacing w:after="0" w:line="240" w:lineRule="auto"/>
        <w:jc w:val="both"/>
        <w:rPr>
          <w:rFonts w:ascii="Times New Roman" w:eastAsia="Times New Roman" w:hAnsi="Times New Roman" w:cs="Times New Roman"/>
          <w:sz w:val="24"/>
          <w:szCs w:val="24"/>
        </w:rPr>
      </w:pPr>
    </w:p>
    <w:p w14:paraId="7B842344" w14:textId="1749E895" w:rsidR="00AA0D4A" w:rsidRPr="00AA0D4A" w:rsidRDefault="00D272E5" w:rsidP="0051379F">
      <w:pPr>
        <w:pStyle w:val="Pealkiri2"/>
        <w:spacing w:before="0" w:line="240" w:lineRule="auto"/>
        <w:jc w:val="both"/>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7. Seaduse rakendamisega seotud riigi ja kohaliku omavalitsuse tegevused, eeldatavad kulud ja tulud</w:t>
      </w:r>
    </w:p>
    <w:p w14:paraId="478E9DF6" w14:textId="77777777" w:rsidR="00AA0D4A" w:rsidRDefault="00AA0D4A" w:rsidP="0051379F">
      <w:pPr>
        <w:spacing w:after="0" w:line="240" w:lineRule="auto"/>
        <w:rPr>
          <w:rFonts w:ascii="Times New Roman" w:hAnsi="Times New Roman" w:cs="Times New Roman"/>
          <w:sz w:val="24"/>
          <w:szCs w:val="24"/>
        </w:rPr>
      </w:pPr>
    </w:p>
    <w:p w14:paraId="44D478A4" w14:textId="4827C470" w:rsidR="00D272E5" w:rsidRDefault="005D7F18" w:rsidP="0051379F">
      <w:pPr>
        <w:spacing w:after="0" w:line="240" w:lineRule="auto"/>
        <w:jc w:val="both"/>
        <w:rPr>
          <w:rFonts w:ascii="Times New Roman" w:eastAsia="Times New Roman" w:hAnsi="Times New Roman" w:cs="Times New Roman"/>
          <w:sz w:val="24"/>
          <w:szCs w:val="24"/>
        </w:rPr>
      </w:pPr>
      <w:r w:rsidRPr="00CA678C">
        <w:rPr>
          <w:rFonts w:ascii="Times New Roman" w:hAnsi="Times New Roman" w:cs="Times New Roman"/>
          <w:sz w:val="24"/>
          <w:szCs w:val="24"/>
        </w:rPr>
        <w:t>Eelnõu rakendamisega täiendavaid tegevusi</w:t>
      </w:r>
      <w:r w:rsidR="00CA678C" w:rsidRPr="00CA678C">
        <w:rPr>
          <w:rFonts w:ascii="Times New Roman" w:hAnsi="Times New Roman" w:cs="Times New Roman"/>
          <w:sz w:val="24"/>
          <w:szCs w:val="24"/>
        </w:rPr>
        <w:t>, kulusid ega ka tul</w:t>
      </w:r>
      <w:r w:rsidR="00CA678C">
        <w:rPr>
          <w:rFonts w:ascii="Times New Roman" w:hAnsi="Times New Roman" w:cs="Times New Roman"/>
          <w:sz w:val="24"/>
          <w:szCs w:val="24"/>
        </w:rPr>
        <w:t>u</w:t>
      </w:r>
      <w:r w:rsidR="00CA678C" w:rsidRPr="00CA678C">
        <w:rPr>
          <w:rFonts w:ascii="Times New Roman" w:hAnsi="Times New Roman" w:cs="Times New Roman"/>
          <w:sz w:val="24"/>
          <w:szCs w:val="24"/>
        </w:rPr>
        <w:t>sid</w:t>
      </w:r>
      <w:r w:rsidRPr="00CA678C">
        <w:rPr>
          <w:rFonts w:ascii="Times New Roman" w:hAnsi="Times New Roman" w:cs="Times New Roman"/>
          <w:sz w:val="24"/>
          <w:szCs w:val="24"/>
        </w:rPr>
        <w:t xml:space="preserve"> riigi</w:t>
      </w:r>
      <w:r w:rsidR="00CA678C">
        <w:rPr>
          <w:rFonts w:ascii="Times New Roman" w:hAnsi="Times New Roman" w:cs="Times New Roman"/>
          <w:sz w:val="24"/>
          <w:szCs w:val="24"/>
        </w:rPr>
        <w:t>le</w:t>
      </w:r>
      <w:r w:rsidRPr="00CA678C">
        <w:rPr>
          <w:rFonts w:ascii="Times New Roman" w:hAnsi="Times New Roman" w:cs="Times New Roman"/>
          <w:sz w:val="24"/>
          <w:szCs w:val="24"/>
        </w:rPr>
        <w:t xml:space="preserve"> ega kohalik</w:t>
      </w:r>
      <w:r w:rsidR="00FE2032">
        <w:rPr>
          <w:rFonts w:ascii="Times New Roman" w:hAnsi="Times New Roman" w:cs="Times New Roman"/>
          <w:sz w:val="24"/>
          <w:szCs w:val="24"/>
        </w:rPr>
        <w:t>ele</w:t>
      </w:r>
      <w:r w:rsidR="002121ED">
        <w:rPr>
          <w:rFonts w:ascii="Times New Roman" w:hAnsi="Times New Roman" w:cs="Times New Roman"/>
          <w:sz w:val="24"/>
          <w:szCs w:val="24"/>
        </w:rPr>
        <w:t xml:space="preserve"> omavalitsus</w:t>
      </w:r>
      <w:r w:rsidR="00FE2032">
        <w:rPr>
          <w:rFonts w:ascii="Times New Roman" w:hAnsi="Times New Roman" w:cs="Times New Roman"/>
          <w:sz w:val="24"/>
          <w:szCs w:val="24"/>
        </w:rPr>
        <w:t xml:space="preserve">tele </w:t>
      </w:r>
      <w:r w:rsidR="00CA678C" w:rsidRPr="00CA678C">
        <w:rPr>
          <w:rFonts w:ascii="Times New Roman" w:hAnsi="Times New Roman" w:cs="Times New Roman"/>
          <w:sz w:val="24"/>
          <w:szCs w:val="24"/>
        </w:rPr>
        <w:t>ei kaasne</w:t>
      </w:r>
      <w:r w:rsidRPr="00CA678C">
        <w:rPr>
          <w:rFonts w:ascii="Times New Roman" w:hAnsi="Times New Roman" w:cs="Times New Roman"/>
          <w:sz w:val="24"/>
          <w:szCs w:val="24"/>
        </w:rPr>
        <w:t xml:space="preserve">. </w:t>
      </w:r>
      <w:r w:rsidR="00AA0D4A" w:rsidRPr="00CA678C">
        <w:rPr>
          <w:rFonts w:ascii="Times New Roman" w:eastAsia="Times New Roman" w:hAnsi="Times New Roman" w:cs="Times New Roman"/>
          <w:sz w:val="24"/>
          <w:szCs w:val="24"/>
        </w:rPr>
        <w:t>Eelnõuga ei muudeta kohalik</w:t>
      </w:r>
      <w:r w:rsidR="002121ED">
        <w:rPr>
          <w:rFonts w:ascii="Times New Roman" w:eastAsia="Times New Roman" w:hAnsi="Times New Roman" w:cs="Times New Roman"/>
          <w:sz w:val="24"/>
          <w:szCs w:val="24"/>
        </w:rPr>
        <w:t>u omavalitsuse üksustele</w:t>
      </w:r>
      <w:r w:rsidR="00AA0D4A" w:rsidRPr="00CA678C">
        <w:rPr>
          <w:rFonts w:ascii="Times New Roman" w:eastAsia="Times New Roman" w:hAnsi="Times New Roman" w:cs="Times New Roman"/>
          <w:sz w:val="24"/>
          <w:szCs w:val="24"/>
        </w:rPr>
        <w:t xml:space="preserve"> eraldatava </w:t>
      </w:r>
      <w:r w:rsidR="00743EB5">
        <w:rPr>
          <w:rFonts w:ascii="Times New Roman" w:eastAsia="Times New Roman" w:hAnsi="Times New Roman" w:cs="Times New Roman"/>
          <w:sz w:val="24"/>
          <w:szCs w:val="24"/>
        </w:rPr>
        <w:t>alusharidus</w:t>
      </w:r>
      <w:r w:rsidR="00AA0D4A" w:rsidRPr="00CA678C">
        <w:rPr>
          <w:rFonts w:ascii="Times New Roman" w:eastAsia="Times New Roman" w:hAnsi="Times New Roman" w:cs="Times New Roman"/>
          <w:sz w:val="24"/>
          <w:szCs w:val="24"/>
        </w:rPr>
        <w:t xml:space="preserve">õpetajate </w:t>
      </w:r>
      <w:r w:rsidR="002121ED">
        <w:rPr>
          <w:rFonts w:ascii="Times New Roman" w:eastAsia="Times New Roman" w:hAnsi="Times New Roman" w:cs="Times New Roman"/>
          <w:sz w:val="24"/>
          <w:szCs w:val="24"/>
        </w:rPr>
        <w:t>tööjõukulude</w:t>
      </w:r>
      <w:r w:rsidR="00AA0D4A" w:rsidRPr="00CA678C">
        <w:rPr>
          <w:rFonts w:ascii="Times New Roman" w:eastAsia="Times New Roman" w:hAnsi="Times New Roman" w:cs="Times New Roman"/>
          <w:sz w:val="24"/>
          <w:szCs w:val="24"/>
        </w:rPr>
        <w:t xml:space="preserve"> </w:t>
      </w:r>
      <w:r w:rsidR="00743EB5">
        <w:rPr>
          <w:rFonts w:ascii="Times New Roman" w:eastAsia="Times New Roman" w:hAnsi="Times New Roman" w:cs="Times New Roman"/>
          <w:sz w:val="24"/>
          <w:szCs w:val="24"/>
        </w:rPr>
        <w:t xml:space="preserve">toetuse </w:t>
      </w:r>
      <w:r w:rsidR="00AA0D4A" w:rsidRPr="00CA678C">
        <w:rPr>
          <w:rFonts w:ascii="Times New Roman" w:eastAsia="Times New Roman" w:hAnsi="Times New Roman" w:cs="Times New Roman"/>
          <w:sz w:val="24"/>
          <w:szCs w:val="24"/>
        </w:rPr>
        <w:t xml:space="preserve">eesmärki, jaotamise aluseid ega toetuse suuruse kujunemise </w:t>
      </w:r>
      <w:r w:rsidR="00743EB5">
        <w:rPr>
          <w:rFonts w:ascii="Times New Roman" w:eastAsia="Times New Roman" w:hAnsi="Times New Roman" w:cs="Times New Roman"/>
          <w:sz w:val="24"/>
          <w:szCs w:val="24"/>
        </w:rPr>
        <w:t>põhimõtteid</w:t>
      </w:r>
      <w:r w:rsidR="00AA0D4A" w:rsidRPr="00CA678C">
        <w:rPr>
          <w:rFonts w:ascii="Times New Roman" w:eastAsia="Times New Roman" w:hAnsi="Times New Roman" w:cs="Times New Roman"/>
          <w:sz w:val="24"/>
          <w:szCs w:val="24"/>
        </w:rPr>
        <w:t>. Muudatus on normitehniline ning tuleneb vajadusest viia alusharidusseadus kooskõlla riigieelarve seadusega.</w:t>
      </w:r>
    </w:p>
    <w:p w14:paraId="49F9F9C1" w14:textId="77777777" w:rsidR="00C90F79" w:rsidRPr="000B4E87" w:rsidRDefault="00C90F79" w:rsidP="0051379F">
      <w:pPr>
        <w:spacing w:after="0" w:line="240" w:lineRule="auto"/>
        <w:jc w:val="both"/>
        <w:rPr>
          <w:rFonts w:ascii="Times New Roman" w:hAnsi="Times New Roman" w:cs="Times New Roman"/>
          <w:sz w:val="24"/>
          <w:szCs w:val="24"/>
        </w:rPr>
      </w:pPr>
    </w:p>
    <w:p w14:paraId="56283623" w14:textId="063BB72A" w:rsidR="00CA678C" w:rsidRPr="00517C79" w:rsidRDefault="00D272E5" w:rsidP="0051379F">
      <w:pPr>
        <w:spacing w:after="0" w:line="240" w:lineRule="auto"/>
        <w:rPr>
          <w:rFonts w:ascii="Times New Roman" w:hAnsi="Times New Roman" w:cs="Times New Roman"/>
          <w:b/>
          <w:bCs/>
          <w:sz w:val="24"/>
          <w:szCs w:val="24"/>
        </w:rPr>
      </w:pPr>
      <w:r w:rsidRPr="00642EB0">
        <w:rPr>
          <w:rFonts w:ascii="Times New Roman" w:hAnsi="Times New Roman" w:cs="Times New Roman"/>
          <w:b/>
          <w:bCs/>
          <w:sz w:val="24"/>
          <w:szCs w:val="24"/>
        </w:rPr>
        <w:t>8. Rakendusaktid</w:t>
      </w:r>
    </w:p>
    <w:p w14:paraId="0DBBAF36" w14:textId="77777777" w:rsidR="00517C79" w:rsidRDefault="00517C79" w:rsidP="0051379F">
      <w:pPr>
        <w:spacing w:after="0" w:line="240" w:lineRule="auto"/>
        <w:rPr>
          <w:rFonts w:ascii="Times New Roman" w:hAnsi="Times New Roman" w:cs="Times New Roman"/>
          <w:sz w:val="24"/>
          <w:szCs w:val="24"/>
        </w:rPr>
      </w:pPr>
    </w:p>
    <w:p w14:paraId="09CAA1D9" w14:textId="1A47890D" w:rsidR="002B7C53" w:rsidRDefault="002B7C53" w:rsidP="00513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rakendamiseks </w:t>
      </w:r>
      <w:r w:rsidR="00100C72">
        <w:rPr>
          <w:rFonts w:ascii="Times New Roman" w:hAnsi="Times New Roman" w:cs="Times New Roman"/>
          <w:sz w:val="24"/>
          <w:szCs w:val="24"/>
        </w:rPr>
        <w:t>tuleb muuta</w:t>
      </w:r>
      <w:r>
        <w:rPr>
          <w:rFonts w:ascii="Times New Roman" w:hAnsi="Times New Roman" w:cs="Times New Roman"/>
          <w:sz w:val="24"/>
          <w:szCs w:val="24"/>
        </w:rPr>
        <w:t xml:space="preserve"> Vabariigi Valitsuse 06.02.2015 määrust </w:t>
      </w:r>
      <w:r w:rsidR="001415F6">
        <w:rPr>
          <w:rFonts w:ascii="Times New Roman" w:hAnsi="Times New Roman" w:cs="Times New Roman"/>
          <w:sz w:val="24"/>
          <w:szCs w:val="24"/>
        </w:rPr>
        <w:t xml:space="preserve">nr </w:t>
      </w:r>
      <w:r>
        <w:rPr>
          <w:rFonts w:ascii="Times New Roman" w:hAnsi="Times New Roman" w:cs="Times New Roman"/>
          <w:sz w:val="24"/>
          <w:szCs w:val="24"/>
        </w:rPr>
        <w:t>16 „</w:t>
      </w:r>
      <w:r w:rsidRPr="002B7C53">
        <w:rPr>
          <w:rFonts w:ascii="Times New Roman" w:hAnsi="Times New Roman" w:cs="Times New Roman"/>
          <w:sz w:val="24"/>
          <w:szCs w:val="24"/>
        </w:rPr>
        <w:t>Riigieelarve seaduses kohaliku omavalitsuse üksustele määratud toetusfondi vahendite jaotamise ja kasutamise tingimused ja kord</w:t>
      </w:r>
      <w:r>
        <w:rPr>
          <w:rFonts w:ascii="Times New Roman" w:hAnsi="Times New Roman" w:cs="Times New Roman"/>
          <w:sz w:val="24"/>
          <w:szCs w:val="24"/>
        </w:rPr>
        <w:t>“</w:t>
      </w:r>
      <w:r>
        <w:rPr>
          <w:rStyle w:val="Allmrkuseviide"/>
          <w:rFonts w:ascii="Times New Roman" w:hAnsi="Times New Roman" w:cs="Times New Roman"/>
          <w:sz w:val="24"/>
          <w:szCs w:val="24"/>
        </w:rPr>
        <w:footnoteReference w:id="7"/>
      </w:r>
      <w:r w:rsidR="00275EC4">
        <w:rPr>
          <w:rFonts w:ascii="Times New Roman" w:hAnsi="Times New Roman" w:cs="Times New Roman"/>
          <w:sz w:val="24"/>
          <w:szCs w:val="24"/>
        </w:rPr>
        <w:t>, sest praegu on alusharidusõpetajate tööjõukulude toetuse maksmise arvnäitajad kehtestatud selles määruses.</w:t>
      </w:r>
      <w:r w:rsidR="002121ED">
        <w:rPr>
          <w:rFonts w:ascii="Times New Roman" w:hAnsi="Times New Roman" w:cs="Times New Roman"/>
          <w:sz w:val="24"/>
          <w:szCs w:val="24"/>
        </w:rPr>
        <w:t xml:space="preserve"> </w:t>
      </w:r>
      <w:r w:rsidR="008F18C5">
        <w:rPr>
          <w:rFonts w:ascii="Times New Roman" w:hAnsi="Times New Roman" w:cs="Times New Roman"/>
          <w:sz w:val="24"/>
          <w:szCs w:val="24"/>
        </w:rPr>
        <w:t>R</w:t>
      </w:r>
      <w:r w:rsidR="008F18C5" w:rsidRPr="008F18C5">
        <w:rPr>
          <w:rFonts w:ascii="Times New Roman" w:hAnsi="Times New Roman" w:cs="Times New Roman"/>
          <w:sz w:val="24"/>
          <w:szCs w:val="24"/>
        </w:rPr>
        <w:t>akendusakti kavand on esitatud eelnõu seletuskirja lisa</w:t>
      </w:r>
      <w:r w:rsidR="00AB72C1">
        <w:rPr>
          <w:rFonts w:ascii="Times New Roman" w:hAnsi="Times New Roman" w:cs="Times New Roman"/>
          <w:sz w:val="24"/>
          <w:szCs w:val="24"/>
        </w:rPr>
        <w:t>s</w:t>
      </w:r>
      <w:r w:rsidR="008F18C5" w:rsidRPr="008F18C5">
        <w:rPr>
          <w:rFonts w:ascii="Times New Roman" w:hAnsi="Times New Roman" w:cs="Times New Roman"/>
          <w:sz w:val="24"/>
          <w:szCs w:val="24"/>
        </w:rPr>
        <w:t>.</w:t>
      </w:r>
    </w:p>
    <w:p w14:paraId="7113331B" w14:textId="77777777" w:rsidR="00517C79" w:rsidRPr="00CA678C" w:rsidRDefault="00517C79" w:rsidP="0051379F">
      <w:pPr>
        <w:spacing w:after="0" w:line="240" w:lineRule="auto"/>
        <w:rPr>
          <w:rFonts w:ascii="Times New Roman" w:hAnsi="Times New Roman" w:cs="Times New Roman"/>
          <w:sz w:val="24"/>
          <w:szCs w:val="24"/>
        </w:rPr>
      </w:pPr>
    </w:p>
    <w:p w14:paraId="3EF1C00D" w14:textId="1AE7AC50" w:rsidR="00CA678C" w:rsidRPr="00CA678C"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9. Seaduse jõustumine</w:t>
      </w:r>
    </w:p>
    <w:p w14:paraId="7522C781" w14:textId="77777777" w:rsidR="00CA678C" w:rsidRDefault="00CA678C" w:rsidP="0051379F">
      <w:pPr>
        <w:spacing w:after="0" w:line="240" w:lineRule="auto"/>
        <w:rPr>
          <w:rFonts w:ascii="Times New Roman" w:hAnsi="Times New Roman" w:cs="Times New Roman"/>
          <w:iCs/>
          <w:sz w:val="24"/>
          <w:szCs w:val="24"/>
        </w:rPr>
      </w:pPr>
    </w:p>
    <w:p w14:paraId="1E251C77" w14:textId="18B5B80A" w:rsidR="00D4323A" w:rsidRPr="00D4323A" w:rsidRDefault="0078009A" w:rsidP="00D4323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Eelnõu järgi jõustub seadus</w:t>
      </w:r>
      <w:r w:rsidR="00D272E5" w:rsidRPr="000B4E87">
        <w:rPr>
          <w:rFonts w:ascii="Times New Roman" w:hAnsi="Times New Roman" w:cs="Times New Roman"/>
          <w:iCs/>
          <w:sz w:val="24"/>
          <w:szCs w:val="24"/>
        </w:rPr>
        <w:t xml:space="preserve"> 2027. aasta 1. jaanuaril</w:t>
      </w:r>
      <w:r w:rsidR="00CA678C" w:rsidRPr="00CA678C">
        <w:rPr>
          <w:rFonts w:ascii="Times New Roman" w:hAnsi="Times New Roman" w:cs="Times New Roman"/>
          <w:iCs/>
          <w:sz w:val="24"/>
          <w:szCs w:val="24"/>
        </w:rPr>
        <w:t xml:space="preserve">, </w:t>
      </w:r>
      <w:r w:rsidR="00D4323A">
        <w:rPr>
          <w:rFonts w:ascii="Times New Roman" w:hAnsi="Times New Roman" w:cs="Times New Roman"/>
          <w:iCs/>
          <w:sz w:val="24"/>
          <w:szCs w:val="24"/>
        </w:rPr>
        <w:t>sest</w:t>
      </w:r>
      <w:r w:rsidR="00CA678C" w:rsidRPr="00CA678C">
        <w:rPr>
          <w:rFonts w:ascii="Times New Roman" w:hAnsi="Times New Roman" w:cs="Times New Roman"/>
          <w:iCs/>
          <w:sz w:val="24"/>
          <w:szCs w:val="24"/>
        </w:rPr>
        <w:t xml:space="preserve"> </w:t>
      </w:r>
      <w:r w:rsidR="00D4323A" w:rsidRPr="00D4323A">
        <w:rPr>
          <w:rFonts w:ascii="Times New Roman" w:hAnsi="Times New Roman" w:cs="Times New Roman"/>
          <w:iCs/>
          <w:sz w:val="24"/>
          <w:szCs w:val="24"/>
        </w:rPr>
        <w:t>jõustumine peab toimuma RES § 4</w:t>
      </w:r>
      <w:r w:rsidR="00743EB5">
        <w:rPr>
          <w:rFonts w:ascii="Times New Roman" w:hAnsi="Times New Roman" w:cs="Times New Roman"/>
          <w:iCs/>
          <w:sz w:val="24"/>
          <w:szCs w:val="24"/>
        </w:rPr>
        <w:t>8</w:t>
      </w:r>
      <w:r w:rsidR="00D4323A" w:rsidRPr="00D4323A">
        <w:rPr>
          <w:rFonts w:ascii="Times New Roman" w:hAnsi="Times New Roman" w:cs="Times New Roman"/>
          <w:iCs/>
          <w:sz w:val="24"/>
          <w:szCs w:val="24"/>
        </w:rPr>
        <w:t xml:space="preserve"> lg 5 kehtetuks tunnistamise jõustumisega samal ajal, et oleks õiguslik alus</w:t>
      </w:r>
      <w:r w:rsidR="00D4323A">
        <w:rPr>
          <w:rFonts w:ascii="Times New Roman" w:hAnsi="Times New Roman" w:cs="Times New Roman"/>
          <w:iCs/>
          <w:sz w:val="24"/>
          <w:szCs w:val="24"/>
        </w:rPr>
        <w:t xml:space="preserve"> maksta kohaliku omavalitsuse üksustele alusharidusõpetajate tööjõukulude</w:t>
      </w:r>
      <w:r w:rsidR="00D4323A" w:rsidRPr="00D4323A">
        <w:rPr>
          <w:rFonts w:ascii="Times New Roman" w:hAnsi="Times New Roman" w:cs="Times New Roman"/>
          <w:iCs/>
          <w:sz w:val="24"/>
          <w:szCs w:val="24"/>
        </w:rPr>
        <w:t xml:space="preserve"> toetust. </w:t>
      </w:r>
    </w:p>
    <w:p w14:paraId="6A225AB0" w14:textId="77777777" w:rsidR="00CA678C" w:rsidRPr="000B4E87" w:rsidRDefault="00CA678C" w:rsidP="0051379F">
      <w:pPr>
        <w:spacing w:after="0" w:line="240" w:lineRule="auto"/>
        <w:rPr>
          <w:rFonts w:ascii="Times New Roman" w:hAnsi="Times New Roman" w:cs="Times New Roman"/>
          <w:iCs/>
          <w:sz w:val="24"/>
          <w:szCs w:val="24"/>
        </w:rPr>
      </w:pPr>
    </w:p>
    <w:p w14:paraId="0663181E" w14:textId="77777777"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10. Eelnõu kooskõlastamine, huvirühmade kaasamine ja avalik konsultatsioon</w:t>
      </w:r>
    </w:p>
    <w:p w14:paraId="4DB5F56E" w14:textId="77777777" w:rsidR="00C90F79" w:rsidRDefault="00C90F79" w:rsidP="0051379F">
      <w:pPr>
        <w:spacing w:after="0" w:line="240" w:lineRule="auto"/>
        <w:rPr>
          <w:rFonts w:ascii="Times New Roman" w:hAnsi="Times New Roman" w:cs="Times New Roman"/>
          <w:sz w:val="24"/>
          <w:szCs w:val="24"/>
        </w:rPr>
      </w:pPr>
    </w:p>
    <w:p w14:paraId="22A0D865" w14:textId="44201771" w:rsidR="00D272E5" w:rsidRDefault="002B7C53" w:rsidP="00513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w:t>
      </w:r>
      <w:r w:rsidR="00D272E5" w:rsidRPr="000B4E87">
        <w:rPr>
          <w:rFonts w:ascii="Times New Roman" w:hAnsi="Times New Roman" w:cs="Times New Roman"/>
          <w:sz w:val="24"/>
          <w:szCs w:val="24"/>
        </w:rPr>
        <w:t xml:space="preserve"> </w:t>
      </w:r>
      <w:r w:rsidR="002E4349">
        <w:rPr>
          <w:rFonts w:ascii="Times New Roman" w:hAnsi="Times New Roman" w:cs="Times New Roman"/>
          <w:sz w:val="24"/>
          <w:szCs w:val="24"/>
        </w:rPr>
        <w:t>esitati</w:t>
      </w:r>
      <w:r w:rsidR="00D272E5" w:rsidRPr="000B4E87">
        <w:rPr>
          <w:rFonts w:ascii="Times New Roman" w:hAnsi="Times New Roman" w:cs="Times New Roman"/>
          <w:sz w:val="24"/>
          <w:szCs w:val="24"/>
        </w:rPr>
        <w:t xml:space="preserve"> eelnõude infosüsteemi kaudu kooskõlastamiseks </w:t>
      </w:r>
      <w:r w:rsidRPr="000B4E87">
        <w:rPr>
          <w:rFonts w:ascii="Times New Roman" w:hAnsi="Times New Roman" w:cs="Times New Roman"/>
          <w:sz w:val="24"/>
          <w:szCs w:val="24"/>
        </w:rPr>
        <w:t>Eesti Linnade ja Valdade Liidule</w:t>
      </w:r>
      <w:r>
        <w:rPr>
          <w:rFonts w:ascii="Times New Roman" w:hAnsi="Times New Roman" w:cs="Times New Roman"/>
          <w:sz w:val="24"/>
          <w:szCs w:val="24"/>
        </w:rPr>
        <w:t xml:space="preserve">, </w:t>
      </w:r>
      <w:r w:rsidR="00D272E5" w:rsidRPr="000B4E87">
        <w:rPr>
          <w:rFonts w:ascii="Times New Roman" w:hAnsi="Times New Roman" w:cs="Times New Roman"/>
          <w:sz w:val="24"/>
          <w:szCs w:val="24"/>
        </w:rPr>
        <w:t>Regionaal- ja Põllumajandusministeeriumile, Rahandusministeeriumile</w:t>
      </w:r>
      <w:r w:rsidR="00B15174">
        <w:rPr>
          <w:rFonts w:ascii="Times New Roman" w:hAnsi="Times New Roman" w:cs="Times New Roman"/>
          <w:sz w:val="24"/>
          <w:szCs w:val="24"/>
        </w:rPr>
        <w:t xml:space="preserve"> </w:t>
      </w:r>
      <w:r>
        <w:rPr>
          <w:rFonts w:ascii="Times New Roman" w:hAnsi="Times New Roman" w:cs="Times New Roman"/>
          <w:sz w:val="24"/>
          <w:szCs w:val="24"/>
        </w:rPr>
        <w:t xml:space="preserve">ning </w:t>
      </w:r>
      <w:r w:rsidR="00D272E5" w:rsidRPr="000B4E87">
        <w:rPr>
          <w:rFonts w:ascii="Times New Roman" w:hAnsi="Times New Roman" w:cs="Times New Roman"/>
          <w:sz w:val="24"/>
          <w:szCs w:val="24"/>
        </w:rPr>
        <w:t>Justiits- ja Digiministeeriumile</w:t>
      </w:r>
      <w:r>
        <w:rPr>
          <w:rFonts w:ascii="Times New Roman" w:hAnsi="Times New Roman" w:cs="Times New Roman"/>
          <w:sz w:val="24"/>
          <w:szCs w:val="24"/>
        </w:rPr>
        <w:t>.</w:t>
      </w:r>
    </w:p>
    <w:p w14:paraId="399B3F75" w14:textId="77777777" w:rsidR="002E4349" w:rsidRDefault="002E4349" w:rsidP="0051379F">
      <w:pPr>
        <w:spacing w:after="0" w:line="240" w:lineRule="auto"/>
        <w:jc w:val="both"/>
        <w:rPr>
          <w:rFonts w:ascii="Times New Roman" w:hAnsi="Times New Roman" w:cs="Times New Roman"/>
          <w:sz w:val="24"/>
          <w:szCs w:val="24"/>
        </w:rPr>
      </w:pPr>
    </w:p>
    <w:p w14:paraId="4D489E7B" w14:textId="447D66F3" w:rsidR="002E4349" w:rsidRPr="000B4E87" w:rsidRDefault="002E4349" w:rsidP="00513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kooskõlastasid märkustega Eesti Linnade ja </w:t>
      </w:r>
      <w:r w:rsidR="00703381">
        <w:rPr>
          <w:rFonts w:ascii="Times New Roman" w:hAnsi="Times New Roman" w:cs="Times New Roman"/>
          <w:sz w:val="24"/>
          <w:szCs w:val="24"/>
        </w:rPr>
        <w:t>Valdade Liit</w:t>
      </w:r>
      <w:r w:rsidR="00404A81">
        <w:rPr>
          <w:rFonts w:ascii="Times New Roman" w:hAnsi="Times New Roman" w:cs="Times New Roman"/>
          <w:sz w:val="24"/>
          <w:szCs w:val="24"/>
        </w:rPr>
        <w:t>,</w:t>
      </w:r>
      <w:r w:rsidR="00D4323A">
        <w:rPr>
          <w:rFonts w:ascii="Times New Roman" w:hAnsi="Times New Roman" w:cs="Times New Roman"/>
          <w:sz w:val="24"/>
          <w:szCs w:val="24"/>
        </w:rPr>
        <w:t xml:space="preserve"> Justiits- ja Digiministeerium</w:t>
      </w:r>
      <w:r w:rsidR="00404A81">
        <w:rPr>
          <w:rFonts w:ascii="Times New Roman" w:hAnsi="Times New Roman" w:cs="Times New Roman"/>
          <w:sz w:val="24"/>
          <w:szCs w:val="24"/>
        </w:rPr>
        <w:t xml:space="preserve"> ning Rahandusministeerium</w:t>
      </w:r>
      <w:r w:rsidR="00D4323A">
        <w:rPr>
          <w:rFonts w:ascii="Times New Roman" w:hAnsi="Times New Roman" w:cs="Times New Roman"/>
          <w:sz w:val="24"/>
          <w:szCs w:val="24"/>
        </w:rPr>
        <w:t xml:space="preserve">. Kooskõlastustabel </w:t>
      </w:r>
      <w:r w:rsidR="00AB72C1">
        <w:rPr>
          <w:rFonts w:ascii="Times New Roman" w:hAnsi="Times New Roman" w:cs="Times New Roman"/>
          <w:sz w:val="24"/>
          <w:szCs w:val="24"/>
        </w:rPr>
        <w:t>on esitatud</w:t>
      </w:r>
      <w:r w:rsidR="00D4323A">
        <w:rPr>
          <w:rFonts w:ascii="Times New Roman" w:hAnsi="Times New Roman" w:cs="Times New Roman"/>
          <w:sz w:val="24"/>
          <w:szCs w:val="24"/>
        </w:rPr>
        <w:t xml:space="preserve"> seletuskirja lisa</w:t>
      </w:r>
      <w:r w:rsidR="00AB72C1">
        <w:rPr>
          <w:rFonts w:ascii="Times New Roman" w:hAnsi="Times New Roman" w:cs="Times New Roman"/>
          <w:sz w:val="24"/>
          <w:szCs w:val="24"/>
        </w:rPr>
        <w:t>s</w:t>
      </w:r>
      <w:r w:rsidR="00D4323A">
        <w:rPr>
          <w:rFonts w:ascii="Times New Roman" w:hAnsi="Times New Roman" w:cs="Times New Roman"/>
          <w:sz w:val="24"/>
          <w:szCs w:val="24"/>
        </w:rPr>
        <w:t>.</w:t>
      </w:r>
    </w:p>
    <w:p w14:paraId="0F9A5597" w14:textId="77777777" w:rsidR="00D272E5" w:rsidRDefault="00D272E5" w:rsidP="0051379F">
      <w:pPr>
        <w:spacing w:after="0" w:line="240" w:lineRule="auto"/>
        <w:rPr>
          <w:rFonts w:ascii="Times New Roman" w:hAnsi="Times New Roman" w:cs="Times New Roman"/>
          <w:sz w:val="24"/>
          <w:szCs w:val="24"/>
        </w:rPr>
      </w:pPr>
    </w:p>
    <w:p w14:paraId="3CC22776" w14:textId="77777777" w:rsidR="00C90F79" w:rsidRDefault="00C90F79" w:rsidP="0051379F">
      <w:pPr>
        <w:spacing w:after="0" w:line="240" w:lineRule="auto"/>
        <w:rPr>
          <w:rFonts w:ascii="Times New Roman" w:hAnsi="Times New Roman" w:cs="Times New Roman"/>
          <w:sz w:val="24"/>
          <w:szCs w:val="24"/>
        </w:rPr>
      </w:pPr>
    </w:p>
    <w:p w14:paraId="5E81D42B" w14:textId="77777777" w:rsidR="00A72D40" w:rsidRPr="000B4E87" w:rsidRDefault="00A72D40" w:rsidP="0051379F">
      <w:pPr>
        <w:spacing w:after="0" w:line="240" w:lineRule="auto"/>
        <w:rPr>
          <w:rFonts w:ascii="Times New Roman" w:hAnsi="Times New Roman" w:cs="Times New Roman"/>
          <w:sz w:val="24"/>
          <w:szCs w:val="24"/>
        </w:rPr>
      </w:pPr>
    </w:p>
    <w:p w14:paraId="5C0694AB" w14:textId="35B5596D" w:rsidR="00C1083E" w:rsidRPr="000B4E87" w:rsidRDefault="00D272E5" w:rsidP="0051379F">
      <w:pPr>
        <w:spacing w:after="0" w:line="240" w:lineRule="auto"/>
        <w:rPr>
          <w:rFonts w:ascii="Times New Roman" w:hAnsi="Times New Roman" w:cs="Times New Roman"/>
          <w:sz w:val="24"/>
          <w:szCs w:val="24"/>
        </w:rPr>
      </w:pPr>
      <w:r w:rsidRPr="000B4E87">
        <w:rPr>
          <w:rFonts w:ascii="Times New Roman" w:hAnsi="Times New Roman" w:cs="Times New Roman"/>
          <w:sz w:val="24"/>
          <w:szCs w:val="24"/>
        </w:rPr>
        <w:t>Algatab Vabariigi Valitsus „…“ „…………………“ 2026. a</w:t>
      </w:r>
    </w:p>
    <w:sectPr w:rsidR="00C1083E" w:rsidRPr="000B4E87" w:rsidSect="00D272E5">
      <w:footerReference w:type="default" r:id="rId14"/>
      <w:pgSz w:w="12240" w:h="15840"/>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B8D4" w14:textId="77777777" w:rsidR="00D272E5" w:rsidRDefault="00D272E5" w:rsidP="00D272E5">
      <w:pPr>
        <w:spacing w:after="0" w:line="240" w:lineRule="auto"/>
      </w:pPr>
      <w:r>
        <w:separator/>
      </w:r>
    </w:p>
  </w:endnote>
  <w:endnote w:type="continuationSeparator" w:id="0">
    <w:p w14:paraId="3D7303C3" w14:textId="77777777" w:rsidR="00D272E5" w:rsidRDefault="00D272E5" w:rsidP="00D2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139639"/>
      <w:docPartObj>
        <w:docPartGallery w:val="Page Numbers (Bottom of Page)"/>
        <w:docPartUnique/>
      </w:docPartObj>
    </w:sdtPr>
    <w:sdtEndPr/>
    <w:sdtContent>
      <w:p w14:paraId="59F8DB0D" w14:textId="66C61EFF" w:rsidR="00B16B85" w:rsidRDefault="00B16B85">
        <w:pPr>
          <w:pStyle w:val="Jalus"/>
          <w:jc w:val="center"/>
        </w:pPr>
        <w:r>
          <w:fldChar w:fldCharType="begin"/>
        </w:r>
        <w:r>
          <w:instrText>PAGE   \* MERGEFORMAT</w:instrText>
        </w:r>
        <w:r>
          <w:fldChar w:fldCharType="separate"/>
        </w:r>
        <w:r>
          <w:t>2</w:t>
        </w:r>
        <w:r>
          <w:fldChar w:fldCharType="end"/>
        </w:r>
      </w:p>
    </w:sdtContent>
  </w:sdt>
  <w:p w14:paraId="135A66DF" w14:textId="77777777" w:rsidR="00B16B85" w:rsidRDefault="00B16B8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BC22" w14:textId="77777777" w:rsidR="00D272E5" w:rsidRDefault="00D272E5" w:rsidP="00D272E5">
      <w:pPr>
        <w:spacing w:after="0" w:line="240" w:lineRule="auto"/>
      </w:pPr>
      <w:r>
        <w:separator/>
      </w:r>
    </w:p>
  </w:footnote>
  <w:footnote w:type="continuationSeparator" w:id="0">
    <w:p w14:paraId="02002DD0" w14:textId="77777777" w:rsidR="00D272E5" w:rsidRDefault="00D272E5" w:rsidP="00D272E5">
      <w:pPr>
        <w:spacing w:after="0" w:line="240" w:lineRule="auto"/>
      </w:pPr>
      <w:r>
        <w:continuationSeparator/>
      </w:r>
    </w:p>
  </w:footnote>
  <w:footnote w:id="1">
    <w:p w14:paraId="7EDDD07E" w14:textId="77777777" w:rsidR="00A468D4" w:rsidRPr="00F55B78" w:rsidRDefault="00A468D4" w:rsidP="00A468D4">
      <w:pPr>
        <w:pStyle w:val="Allmrkusetekst"/>
        <w:rPr>
          <w:lang w:val="et-EE"/>
        </w:rPr>
      </w:pPr>
      <w:r>
        <w:rPr>
          <w:rStyle w:val="Allmrkuseviide"/>
        </w:rPr>
        <w:footnoteRef/>
      </w:r>
      <w:r>
        <w:t xml:space="preserve"> </w:t>
      </w:r>
      <w:hyperlink r:id="rId1" w:history="1">
        <w:r w:rsidRPr="00FB6209">
          <w:rPr>
            <w:rStyle w:val="Hperlink"/>
          </w:rPr>
          <w:t>RT I, 19.12.2025, 1</w:t>
        </w:r>
      </w:hyperlink>
      <w:r>
        <w:t>.</w:t>
      </w:r>
    </w:p>
  </w:footnote>
  <w:footnote w:id="2">
    <w:p w14:paraId="1E9460BF" w14:textId="3F6EBEB5" w:rsidR="00A468D4" w:rsidRPr="00FB6209" w:rsidRDefault="00A468D4" w:rsidP="00A468D4">
      <w:pPr>
        <w:pStyle w:val="Allmrkusetekst"/>
        <w:rPr>
          <w:lang w:val="et-EE"/>
        </w:rPr>
      </w:pPr>
      <w:r>
        <w:rPr>
          <w:rStyle w:val="Allmrkuseviide"/>
        </w:rPr>
        <w:footnoteRef/>
      </w:r>
      <w:r>
        <w:t xml:space="preserve"> </w:t>
      </w:r>
      <w:hyperlink r:id="rId2" w:history="1">
        <w:r w:rsidRPr="00FB6209">
          <w:rPr>
            <w:rStyle w:val="Hperlink"/>
            <w:lang w:val="et-EE"/>
          </w:rPr>
          <w:t>RT I, 23.12.2025, 10</w:t>
        </w:r>
      </w:hyperlink>
      <w:r>
        <w:rPr>
          <w:lang w:val="et-EE"/>
        </w:rPr>
        <w:t>.</w:t>
      </w:r>
    </w:p>
  </w:footnote>
  <w:footnote w:id="3">
    <w:p w14:paraId="6E2B70FD" w14:textId="4EFD46EC" w:rsidR="00644BE1" w:rsidRPr="00644BE1" w:rsidRDefault="00644BE1">
      <w:pPr>
        <w:pStyle w:val="Allmrkusetekst"/>
        <w:rPr>
          <w:b/>
          <w:bCs/>
          <w:lang w:val="et-EE"/>
        </w:rPr>
      </w:pPr>
      <w:r>
        <w:rPr>
          <w:rStyle w:val="Allmrkuseviide"/>
        </w:rPr>
        <w:footnoteRef/>
      </w:r>
      <w:r>
        <w:t xml:space="preserve"> </w:t>
      </w:r>
      <w:r w:rsidRPr="00644BE1">
        <w:rPr>
          <w:lang w:val="et-EE"/>
        </w:rPr>
        <w:t>Hea õigusloome ja normitehnika eeskiri</w:t>
      </w:r>
      <w:r>
        <w:rPr>
          <w:lang w:val="et-EE"/>
        </w:rPr>
        <w:t xml:space="preserve">, </w:t>
      </w:r>
      <w:hyperlink r:id="rId3" w:anchor=":~:text=5)%20seaduseeln%C3%B5u%20seadusena%20rakendamisega%20ei%20kaasne%20olulist%20%C3%B5iguslikku%20muudatust%20v%C3%B5i%20muud%20olulist%20m%C3%B5ju." w:history="1">
        <w:r w:rsidRPr="00644BE1">
          <w:rPr>
            <w:rStyle w:val="Hperlink"/>
            <w:lang w:val="et-EE"/>
          </w:rPr>
          <w:t>§ 1 lõige 2 punkt 5</w:t>
        </w:r>
      </w:hyperlink>
      <w:r>
        <w:rPr>
          <w:lang w:val="et-EE"/>
        </w:rPr>
        <w:t>.</w:t>
      </w:r>
    </w:p>
  </w:footnote>
  <w:footnote w:id="4">
    <w:p w14:paraId="3EF13A58" w14:textId="77777777" w:rsidR="00C216DC" w:rsidRPr="00EA38C5" w:rsidRDefault="00C216DC" w:rsidP="00C216DC">
      <w:pPr>
        <w:pStyle w:val="Allmrkusetekst"/>
        <w:rPr>
          <w:lang w:val="et-EE"/>
        </w:rPr>
      </w:pPr>
      <w:r>
        <w:rPr>
          <w:rStyle w:val="Allmrkuseviide"/>
        </w:rPr>
        <w:footnoteRef/>
      </w:r>
      <w:r w:rsidRPr="00C879C0">
        <w:rPr>
          <w:lang w:val="et-EE"/>
        </w:rPr>
        <w:t xml:space="preserve"> </w:t>
      </w:r>
      <w:r>
        <w:rPr>
          <w:lang w:val="et-EE"/>
        </w:rPr>
        <w:t xml:space="preserve">Vt </w:t>
      </w:r>
      <w:hyperlink r:id="rId4" w:history="1">
        <w:proofErr w:type="spellStart"/>
        <w:r w:rsidRPr="00EA38C5">
          <w:rPr>
            <w:rStyle w:val="Hperlink"/>
            <w:lang w:val="et-EE"/>
          </w:rPr>
          <w:t>AHSi</w:t>
        </w:r>
        <w:proofErr w:type="spellEnd"/>
        <w:r w:rsidRPr="00EA38C5">
          <w:rPr>
            <w:rStyle w:val="Hperlink"/>
            <w:lang w:val="et-EE"/>
          </w:rPr>
          <w:t xml:space="preserve"> seletuskiri</w:t>
        </w:r>
      </w:hyperlink>
      <w:r>
        <w:rPr>
          <w:lang w:val="et-EE"/>
        </w:rPr>
        <w:t>, lk 84.</w:t>
      </w:r>
    </w:p>
  </w:footnote>
  <w:footnote w:id="5">
    <w:p w14:paraId="52347C97" w14:textId="224A5EFB" w:rsidR="00F05D3D" w:rsidRPr="00F05D3D" w:rsidRDefault="00F05D3D">
      <w:pPr>
        <w:pStyle w:val="Allmrkusetekst"/>
        <w:rPr>
          <w:lang w:val="et-EE"/>
        </w:rPr>
      </w:pPr>
      <w:r>
        <w:rPr>
          <w:rStyle w:val="Allmrkuseviide"/>
        </w:rPr>
        <w:footnoteRef/>
      </w:r>
      <w:r>
        <w:t xml:space="preserve"> </w:t>
      </w:r>
      <w:r>
        <w:rPr>
          <w:lang w:val="et-EE"/>
        </w:rPr>
        <w:t>Vabariigi Valitsuse 06.02.2015. a määrus „</w:t>
      </w:r>
      <w:r w:rsidRPr="00FB6209">
        <w:rPr>
          <w:lang w:val="et-EE"/>
        </w:rPr>
        <w:t>Riigieelarve seaduses kohaliku omavalitsuse üksustele määratud toetusfondi vahendite jaotamise ja kasutamise tingimused ja kord</w:t>
      </w:r>
      <w:r>
        <w:rPr>
          <w:lang w:val="et-EE"/>
        </w:rPr>
        <w:t>“</w:t>
      </w:r>
      <w:r w:rsidR="00FB2E02">
        <w:rPr>
          <w:lang w:val="et-EE"/>
        </w:rPr>
        <w:t xml:space="preserve"> – </w:t>
      </w:r>
      <w:hyperlink r:id="rId5" w:history="1">
        <w:r w:rsidRPr="00FB6209">
          <w:rPr>
            <w:rStyle w:val="Hperlink"/>
            <w:lang w:val="et-EE"/>
          </w:rPr>
          <w:t>RT I, 23.12.2025, 10</w:t>
        </w:r>
      </w:hyperlink>
      <w:r>
        <w:rPr>
          <w:lang w:val="et-EE"/>
        </w:rPr>
        <w:t>.</w:t>
      </w:r>
    </w:p>
  </w:footnote>
  <w:footnote w:id="6">
    <w:p w14:paraId="40514BA2" w14:textId="7514BF0D" w:rsidR="00F7643D" w:rsidRPr="008006E0" w:rsidRDefault="00F7643D">
      <w:pPr>
        <w:pStyle w:val="Allmrkusetekst"/>
        <w:rPr>
          <w:lang w:val="et-EE"/>
        </w:rPr>
      </w:pPr>
      <w:r>
        <w:rPr>
          <w:rStyle w:val="Allmrkuseviide"/>
        </w:rPr>
        <w:footnoteRef/>
      </w:r>
      <w:r>
        <w:rPr>
          <w:lang w:val="et-EE"/>
        </w:rPr>
        <w:t xml:space="preserve"> Sama</w:t>
      </w:r>
      <w:r w:rsidR="008006E0">
        <w:rPr>
          <w:lang w:val="et-EE"/>
        </w:rPr>
        <w:t xml:space="preserve">s, § </w:t>
      </w:r>
      <w:hyperlink r:id="rId6" w:history="1">
        <w:r w:rsidR="008006E0" w:rsidRPr="008006E0">
          <w:rPr>
            <w:rStyle w:val="Hperlink"/>
            <w:lang w:val="et-EE"/>
          </w:rPr>
          <w:t>1</w:t>
        </w:r>
        <w:r w:rsidR="008006E0" w:rsidRPr="008006E0">
          <w:rPr>
            <w:rStyle w:val="Hperlink"/>
            <w:vertAlign w:val="superscript"/>
            <w:lang w:val="et-EE"/>
          </w:rPr>
          <w:t>2</w:t>
        </w:r>
        <w:r w:rsidR="008006E0" w:rsidRPr="008006E0">
          <w:rPr>
            <w:rStyle w:val="Hperlink"/>
            <w:lang w:val="et-EE"/>
          </w:rPr>
          <w:t xml:space="preserve"> lõige 2</w:t>
        </w:r>
      </w:hyperlink>
      <w:r w:rsidR="008006E0">
        <w:rPr>
          <w:lang w:val="et-EE"/>
        </w:rPr>
        <w:t>.</w:t>
      </w:r>
    </w:p>
  </w:footnote>
  <w:footnote w:id="7">
    <w:p w14:paraId="56225379" w14:textId="1EF7CFDD" w:rsidR="002B7C53" w:rsidRPr="002B7C53" w:rsidRDefault="002B7C53">
      <w:pPr>
        <w:pStyle w:val="Allmrkusetekst"/>
        <w:rPr>
          <w:lang w:val="et-EE"/>
        </w:rPr>
      </w:pPr>
      <w:r>
        <w:rPr>
          <w:rStyle w:val="Allmrkuseviide"/>
        </w:rPr>
        <w:footnoteRef/>
      </w:r>
      <w:r>
        <w:t xml:space="preserve"> </w:t>
      </w:r>
      <w:hyperlink r:id="rId7" w:history="1">
        <w:r w:rsidRPr="002B7C53">
          <w:rPr>
            <w:rStyle w:val="Hperlink"/>
          </w:rPr>
          <w:t>RT I, 23.12.2025, 10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6369E"/>
    <w:multiLevelType w:val="hybridMultilevel"/>
    <w:tmpl w:val="C82610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1604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04"/>
    <w:rsid w:val="00010676"/>
    <w:rsid w:val="000246BE"/>
    <w:rsid w:val="000246C7"/>
    <w:rsid w:val="000431F0"/>
    <w:rsid w:val="000449D1"/>
    <w:rsid w:val="0006460C"/>
    <w:rsid w:val="00071725"/>
    <w:rsid w:val="000843C7"/>
    <w:rsid w:val="000931AE"/>
    <w:rsid w:val="000953B3"/>
    <w:rsid w:val="000A2B68"/>
    <w:rsid w:val="000A57BD"/>
    <w:rsid w:val="000B1B78"/>
    <w:rsid w:val="000B4E87"/>
    <w:rsid w:val="000C3C20"/>
    <w:rsid w:val="000C78E9"/>
    <w:rsid w:val="000D23F2"/>
    <w:rsid w:val="000D4DD0"/>
    <w:rsid w:val="000E4553"/>
    <w:rsid w:val="00100C72"/>
    <w:rsid w:val="00106A0E"/>
    <w:rsid w:val="0012085B"/>
    <w:rsid w:val="001334C0"/>
    <w:rsid w:val="001415F6"/>
    <w:rsid w:val="00163128"/>
    <w:rsid w:val="001A675C"/>
    <w:rsid w:val="001B004D"/>
    <w:rsid w:val="001C4CDD"/>
    <w:rsid w:val="001E7036"/>
    <w:rsid w:val="00202C52"/>
    <w:rsid w:val="002036B4"/>
    <w:rsid w:val="002121ED"/>
    <w:rsid w:val="002608EC"/>
    <w:rsid w:val="00273E25"/>
    <w:rsid w:val="00275EC4"/>
    <w:rsid w:val="00282267"/>
    <w:rsid w:val="0029652E"/>
    <w:rsid w:val="002A39E5"/>
    <w:rsid w:val="002B0F5A"/>
    <w:rsid w:val="002B7C53"/>
    <w:rsid w:val="002C484D"/>
    <w:rsid w:val="002C52B4"/>
    <w:rsid w:val="002C7307"/>
    <w:rsid w:val="002D4A26"/>
    <w:rsid w:val="002E4349"/>
    <w:rsid w:val="003111DB"/>
    <w:rsid w:val="003352D4"/>
    <w:rsid w:val="00366DCB"/>
    <w:rsid w:val="00384670"/>
    <w:rsid w:val="003914D6"/>
    <w:rsid w:val="00392C38"/>
    <w:rsid w:val="003A6D98"/>
    <w:rsid w:val="003C1C44"/>
    <w:rsid w:val="003F09A6"/>
    <w:rsid w:val="00400B04"/>
    <w:rsid w:val="00404A81"/>
    <w:rsid w:val="00411718"/>
    <w:rsid w:val="00432FA6"/>
    <w:rsid w:val="004862CA"/>
    <w:rsid w:val="00493A6B"/>
    <w:rsid w:val="004C58AF"/>
    <w:rsid w:val="004D7DC7"/>
    <w:rsid w:val="004E36B8"/>
    <w:rsid w:val="004E572B"/>
    <w:rsid w:val="00502906"/>
    <w:rsid w:val="005077F4"/>
    <w:rsid w:val="0051379F"/>
    <w:rsid w:val="00517C79"/>
    <w:rsid w:val="005244BA"/>
    <w:rsid w:val="0056263F"/>
    <w:rsid w:val="00590A9F"/>
    <w:rsid w:val="00596882"/>
    <w:rsid w:val="005C6B85"/>
    <w:rsid w:val="005D7F18"/>
    <w:rsid w:val="005D7F55"/>
    <w:rsid w:val="005E79C3"/>
    <w:rsid w:val="005F53B7"/>
    <w:rsid w:val="00623AB3"/>
    <w:rsid w:val="00634C0C"/>
    <w:rsid w:val="00642DCA"/>
    <w:rsid w:val="00642EB0"/>
    <w:rsid w:val="00643B94"/>
    <w:rsid w:val="00644BE1"/>
    <w:rsid w:val="00671DDF"/>
    <w:rsid w:val="00677333"/>
    <w:rsid w:val="00677B90"/>
    <w:rsid w:val="00684D71"/>
    <w:rsid w:val="00694B04"/>
    <w:rsid w:val="006A2902"/>
    <w:rsid w:val="006A6349"/>
    <w:rsid w:val="006A6C2C"/>
    <w:rsid w:val="006C5A1A"/>
    <w:rsid w:val="006C67D0"/>
    <w:rsid w:val="006D101A"/>
    <w:rsid w:val="006D16A1"/>
    <w:rsid w:val="00703381"/>
    <w:rsid w:val="00711812"/>
    <w:rsid w:val="00713D1B"/>
    <w:rsid w:val="00743EB5"/>
    <w:rsid w:val="00747A07"/>
    <w:rsid w:val="00750350"/>
    <w:rsid w:val="007563A1"/>
    <w:rsid w:val="00761FD0"/>
    <w:rsid w:val="00776639"/>
    <w:rsid w:val="0078009A"/>
    <w:rsid w:val="007963BE"/>
    <w:rsid w:val="007A2113"/>
    <w:rsid w:val="007A4B6E"/>
    <w:rsid w:val="007B50B3"/>
    <w:rsid w:val="008006E0"/>
    <w:rsid w:val="008102EB"/>
    <w:rsid w:val="008218B6"/>
    <w:rsid w:val="00854092"/>
    <w:rsid w:val="00863D22"/>
    <w:rsid w:val="00874E3D"/>
    <w:rsid w:val="00876171"/>
    <w:rsid w:val="0088230C"/>
    <w:rsid w:val="00885759"/>
    <w:rsid w:val="008910C9"/>
    <w:rsid w:val="008934B1"/>
    <w:rsid w:val="008B7751"/>
    <w:rsid w:val="008C5071"/>
    <w:rsid w:val="008C703B"/>
    <w:rsid w:val="008D4579"/>
    <w:rsid w:val="008D737C"/>
    <w:rsid w:val="008E5912"/>
    <w:rsid w:val="008E5A0C"/>
    <w:rsid w:val="008F18C5"/>
    <w:rsid w:val="00941128"/>
    <w:rsid w:val="00946DBA"/>
    <w:rsid w:val="00954417"/>
    <w:rsid w:val="00986634"/>
    <w:rsid w:val="009910FF"/>
    <w:rsid w:val="009E0400"/>
    <w:rsid w:val="00A2524A"/>
    <w:rsid w:val="00A26C7A"/>
    <w:rsid w:val="00A34C8F"/>
    <w:rsid w:val="00A42745"/>
    <w:rsid w:val="00A468D4"/>
    <w:rsid w:val="00A47184"/>
    <w:rsid w:val="00A576D2"/>
    <w:rsid w:val="00A72D40"/>
    <w:rsid w:val="00A90814"/>
    <w:rsid w:val="00AA0D4A"/>
    <w:rsid w:val="00AB1F07"/>
    <w:rsid w:val="00AB343C"/>
    <w:rsid w:val="00AB72C1"/>
    <w:rsid w:val="00AC50DD"/>
    <w:rsid w:val="00AE2BFD"/>
    <w:rsid w:val="00AE3909"/>
    <w:rsid w:val="00B06AC6"/>
    <w:rsid w:val="00B15174"/>
    <w:rsid w:val="00B16B85"/>
    <w:rsid w:val="00B316CA"/>
    <w:rsid w:val="00B31BCB"/>
    <w:rsid w:val="00B3511B"/>
    <w:rsid w:val="00B53984"/>
    <w:rsid w:val="00B877E2"/>
    <w:rsid w:val="00B96360"/>
    <w:rsid w:val="00B97DAD"/>
    <w:rsid w:val="00BE35F5"/>
    <w:rsid w:val="00BF3840"/>
    <w:rsid w:val="00C042D7"/>
    <w:rsid w:val="00C048E9"/>
    <w:rsid w:val="00C075C4"/>
    <w:rsid w:val="00C1083E"/>
    <w:rsid w:val="00C162A4"/>
    <w:rsid w:val="00C216DC"/>
    <w:rsid w:val="00C34CD6"/>
    <w:rsid w:val="00C37915"/>
    <w:rsid w:val="00C52F27"/>
    <w:rsid w:val="00C62327"/>
    <w:rsid w:val="00C72E33"/>
    <w:rsid w:val="00C74B4F"/>
    <w:rsid w:val="00C834CC"/>
    <w:rsid w:val="00C8417C"/>
    <w:rsid w:val="00C90F79"/>
    <w:rsid w:val="00C9140D"/>
    <w:rsid w:val="00C9582B"/>
    <w:rsid w:val="00CA44C6"/>
    <w:rsid w:val="00CA678C"/>
    <w:rsid w:val="00D272E5"/>
    <w:rsid w:val="00D33858"/>
    <w:rsid w:val="00D4323A"/>
    <w:rsid w:val="00D741D4"/>
    <w:rsid w:val="00D8692C"/>
    <w:rsid w:val="00DA14EC"/>
    <w:rsid w:val="00DE7DCC"/>
    <w:rsid w:val="00DF0BED"/>
    <w:rsid w:val="00E11780"/>
    <w:rsid w:val="00E261E9"/>
    <w:rsid w:val="00E26331"/>
    <w:rsid w:val="00E34B21"/>
    <w:rsid w:val="00EA38C5"/>
    <w:rsid w:val="00EA43EA"/>
    <w:rsid w:val="00EB7B57"/>
    <w:rsid w:val="00EF7631"/>
    <w:rsid w:val="00F05D3D"/>
    <w:rsid w:val="00F249F3"/>
    <w:rsid w:val="00F51076"/>
    <w:rsid w:val="00F71F63"/>
    <w:rsid w:val="00F7643D"/>
    <w:rsid w:val="00F7707B"/>
    <w:rsid w:val="00FA019F"/>
    <w:rsid w:val="00FA082F"/>
    <w:rsid w:val="00FB2E02"/>
    <w:rsid w:val="00FB6209"/>
    <w:rsid w:val="00FE20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8F90"/>
  <w15:chartTrackingRefBased/>
  <w15:docId w15:val="{6C402965-ED13-45EB-BC83-D45F2B12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44B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D272E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D272E5"/>
    <w:rPr>
      <w:rFonts w:asciiTheme="majorHAnsi" w:eastAsiaTheme="majorEastAsia" w:hAnsiTheme="majorHAnsi" w:cstheme="majorBidi"/>
      <w:b/>
      <w:bCs/>
      <w:color w:val="4472C4" w:themeColor="accent1"/>
      <w:sz w:val="26"/>
      <w:szCs w:val="26"/>
      <w:lang w:val="en-US"/>
    </w:rPr>
  </w:style>
  <w:style w:type="character" w:styleId="Hperlink">
    <w:name w:val="Hyperlink"/>
    <w:basedOn w:val="Liguvaikefont"/>
    <w:uiPriority w:val="99"/>
    <w:unhideWhenUsed/>
    <w:rsid w:val="00D272E5"/>
    <w:rPr>
      <w:color w:val="0563C1" w:themeColor="hyperlink"/>
      <w:u w:val="single"/>
    </w:rPr>
  </w:style>
  <w:style w:type="paragraph" w:styleId="Allmrkusetekst">
    <w:name w:val="footnote text"/>
    <w:basedOn w:val="Normaallaad"/>
    <w:link w:val="AllmrkusetekstMrk"/>
    <w:uiPriority w:val="99"/>
    <w:unhideWhenUsed/>
    <w:rsid w:val="00D272E5"/>
    <w:pPr>
      <w:spacing w:after="0" w:line="240" w:lineRule="auto"/>
    </w:pPr>
    <w:rPr>
      <w:rFonts w:ascii="Times New Roman" w:eastAsiaTheme="minorEastAsia" w:hAnsi="Times New Roman"/>
      <w:sz w:val="20"/>
      <w:szCs w:val="20"/>
      <w:lang w:val="en-US"/>
    </w:rPr>
  </w:style>
  <w:style w:type="character" w:customStyle="1" w:styleId="AllmrkusetekstMrk">
    <w:name w:val="Allmärkuse tekst Märk"/>
    <w:basedOn w:val="Liguvaikefont"/>
    <w:link w:val="Allmrkusetekst"/>
    <w:uiPriority w:val="99"/>
    <w:rsid w:val="00D272E5"/>
    <w:rPr>
      <w:rFonts w:ascii="Times New Roman" w:eastAsiaTheme="minorEastAsia" w:hAnsi="Times New Roman"/>
      <w:sz w:val="20"/>
      <w:szCs w:val="20"/>
      <w:lang w:val="en-US"/>
    </w:rPr>
  </w:style>
  <w:style w:type="character" w:styleId="Allmrkuseviide">
    <w:name w:val="footnote reference"/>
    <w:basedOn w:val="Liguvaikefont"/>
    <w:uiPriority w:val="99"/>
    <w:semiHidden/>
    <w:unhideWhenUsed/>
    <w:rsid w:val="00D272E5"/>
    <w:rPr>
      <w:vertAlign w:val="superscript"/>
    </w:rPr>
  </w:style>
  <w:style w:type="paragraph" w:styleId="Pis">
    <w:name w:val="header"/>
    <w:basedOn w:val="Normaallaad"/>
    <w:link w:val="PisMrk"/>
    <w:uiPriority w:val="99"/>
    <w:unhideWhenUsed/>
    <w:rsid w:val="00946DBA"/>
    <w:pPr>
      <w:tabs>
        <w:tab w:val="center" w:pos="4536"/>
        <w:tab w:val="right" w:pos="9072"/>
      </w:tabs>
      <w:spacing w:after="0" w:line="240" w:lineRule="auto"/>
    </w:pPr>
  </w:style>
  <w:style w:type="character" w:customStyle="1" w:styleId="PisMrk">
    <w:name w:val="Päis Märk"/>
    <w:basedOn w:val="Liguvaikefont"/>
    <w:link w:val="Pis"/>
    <w:uiPriority w:val="99"/>
    <w:rsid w:val="00946DBA"/>
  </w:style>
  <w:style w:type="paragraph" w:styleId="Jalus">
    <w:name w:val="footer"/>
    <w:basedOn w:val="Normaallaad"/>
    <w:link w:val="JalusMrk"/>
    <w:uiPriority w:val="99"/>
    <w:unhideWhenUsed/>
    <w:rsid w:val="00946DBA"/>
    <w:pPr>
      <w:tabs>
        <w:tab w:val="center" w:pos="4536"/>
        <w:tab w:val="right" w:pos="9072"/>
      </w:tabs>
      <w:spacing w:after="0" w:line="240" w:lineRule="auto"/>
    </w:pPr>
  </w:style>
  <w:style w:type="character" w:customStyle="1" w:styleId="JalusMrk">
    <w:name w:val="Jalus Märk"/>
    <w:basedOn w:val="Liguvaikefont"/>
    <w:link w:val="Jalus"/>
    <w:uiPriority w:val="99"/>
    <w:rsid w:val="00946DBA"/>
  </w:style>
  <w:style w:type="character" w:styleId="Lahendamatamainimine">
    <w:name w:val="Unresolved Mention"/>
    <w:basedOn w:val="Liguvaikefont"/>
    <w:uiPriority w:val="99"/>
    <w:semiHidden/>
    <w:unhideWhenUsed/>
    <w:rsid w:val="00FB6209"/>
    <w:rPr>
      <w:color w:val="605E5C"/>
      <w:shd w:val="clear" w:color="auto" w:fill="E1DFDD"/>
    </w:rPr>
  </w:style>
  <w:style w:type="character" w:styleId="Klastatudhperlink">
    <w:name w:val="FollowedHyperlink"/>
    <w:basedOn w:val="Liguvaikefont"/>
    <w:uiPriority w:val="99"/>
    <w:semiHidden/>
    <w:unhideWhenUsed/>
    <w:rsid w:val="00FB6209"/>
    <w:rPr>
      <w:color w:val="954F72" w:themeColor="followedHyperlink"/>
      <w:u w:val="single"/>
    </w:rPr>
  </w:style>
  <w:style w:type="character" w:styleId="Kommentaariviide">
    <w:name w:val="annotation reference"/>
    <w:basedOn w:val="Liguvaikefont"/>
    <w:uiPriority w:val="99"/>
    <w:semiHidden/>
    <w:unhideWhenUsed/>
    <w:rsid w:val="001B004D"/>
    <w:rPr>
      <w:sz w:val="16"/>
      <w:szCs w:val="16"/>
    </w:rPr>
  </w:style>
  <w:style w:type="paragraph" w:styleId="Kommentaaritekst">
    <w:name w:val="annotation text"/>
    <w:basedOn w:val="Normaallaad"/>
    <w:link w:val="KommentaaritekstMrk"/>
    <w:uiPriority w:val="99"/>
    <w:unhideWhenUsed/>
    <w:rsid w:val="001B004D"/>
    <w:pPr>
      <w:spacing w:line="240" w:lineRule="auto"/>
    </w:pPr>
    <w:rPr>
      <w:sz w:val="20"/>
      <w:szCs w:val="20"/>
    </w:rPr>
  </w:style>
  <w:style w:type="character" w:customStyle="1" w:styleId="KommentaaritekstMrk">
    <w:name w:val="Kommentaari tekst Märk"/>
    <w:basedOn w:val="Liguvaikefont"/>
    <w:link w:val="Kommentaaritekst"/>
    <w:uiPriority w:val="99"/>
    <w:rsid w:val="001B004D"/>
    <w:rPr>
      <w:sz w:val="20"/>
      <w:szCs w:val="20"/>
    </w:rPr>
  </w:style>
  <w:style w:type="paragraph" w:styleId="Kommentaariteema">
    <w:name w:val="annotation subject"/>
    <w:basedOn w:val="Kommentaaritekst"/>
    <w:next w:val="Kommentaaritekst"/>
    <w:link w:val="KommentaariteemaMrk"/>
    <w:uiPriority w:val="99"/>
    <w:semiHidden/>
    <w:unhideWhenUsed/>
    <w:rsid w:val="001B004D"/>
    <w:rPr>
      <w:b/>
      <w:bCs/>
    </w:rPr>
  </w:style>
  <w:style w:type="character" w:customStyle="1" w:styleId="KommentaariteemaMrk">
    <w:name w:val="Kommentaari teema Märk"/>
    <w:basedOn w:val="KommentaaritekstMrk"/>
    <w:link w:val="Kommentaariteema"/>
    <w:uiPriority w:val="99"/>
    <w:semiHidden/>
    <w:rsid w:val="001B004D"/>
    <w:rPr>
      <w:b/>
      <w:bCs/>
      <w:sz w:val="20"/>
      <w:szCs w:val="20"/>
    </w:rPr>
  </w:style>
  <w:style w:type="paragraph" w:styleId="Loendilik">
    <w:name w:val="List Paragraph"/>
    <w:basedOn w:val="Normaallaad"/>
    <w:uiPriority w:val="34"/>
    <w:qFormat/>
    <w:rsid w:val="0029652E"/>
    <w:pPr>
      <w:ind w:left="720"/>
      <w:contextualSpacing/>
    </w:pPr>
  </w:style>
  <w:style w:type="character" w:customStyle="1" w:styleId="Pealkiri1Mrk">
    <w:name w:val="Pealkiri 1 Märk"/>
    <w:basedOn w:val="Liguvaikefont"/>
    <w:link w:val="Pealkiri1"/>
    <w:uiPriority w:val="9"/>
    <w:rsid w:val="00644BE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rooseniit@keeletoimetus.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el.moller@hm.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a.rajamets@h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22052025008" TargetMode="External"/><Relationship Id="rId7" Type="http://schemas.openxmlformats.org/officeDocument/2006/relationships/hyperlink" Target="https://www.riigiteataja.ee/akt/123122025010?leiaKehtiv" TargetMode="External"/><Relationship Id="rId2" Type="http://schemas.openxmlformats.org/officeDocument/2006/relationships/hyperlink" Target="https://www.riigiteataja.ee/akt/123122025010" TargetMode="External"/><Relationship Id="rId1" Type="http://schemas.openxmlformats.org/officeDocument/2006/relationships/hyperlink" Target="https://www.riigiteataja.ee/akt/119122025001" TargetMode="External"/><Relationship Id="rId6" Type="http://schemas.openxmlformats.org/officeDocument/2006/relationships/hyperlink" Target="https://pinal.hm.ee/dav/auth-1zSwXUyrnyGN8rNr/applications/1/lists/1/items/2569409/files/1/(2)%20Tasandustoetuseks%20arvestatakse%202017.%20aastal%2085%25%20ja%202018.%20aastal%2067%25%20arvestuslikust%20lisakulu%20vajadusest%20koos%20t&#246;&#246;j&#245;ukuludega%20kaasnevate%20maksude%20ja%20sotsiaalkindlustusmaksega.%20Arvestusliku%20lisakulu%20vajadus%202017.%20aasta%20septembrist%20detsembrini%20ja%202018.%20aastal%20leitakse,%20korrutades%20l&#245;ike%203%20kohaselt%20vastavaks%20perioodiks%20n&#245;utud%20alamm&#228;&#228;ra%20ja%20kohaliku%20omavalitsuse%20&#252;ksuse%202017.%20aasta%201.%20aprilli%20seisuga%20kehtinud%20k&#245;rgharidusega%20lasteaia&#245;petaja%20t&#246;&#246;tasu%20alamm&#228;&#228;ra%20vahe%20munitsipaallasteaedade%20lasteaia&#245;petajate%20ametikohtade%20arvuga%20eelneva%20aasta%2010.%20novembri%20seisuga%20EHIS-e%20andmetel.%202019.%20aastast%20alates%20hinnatakse%20tasandustoetus%20v&#245;rdseks%202018.%20aasta%20kohta%20arvutatud%20tasandustoetusega.%20Tasandustoetuse%20arvutamisel%20v&#245;etakse%20arvesse,%20et%20&#252;hinemise%20tulemusena%20ei%20saaks%20&#252;hinevad%20kohaliku%20omavalitsuse%20&#252;ksused%20kokku%20v&#228;hem%20toetust%20v&#245;rreldes%20olukorraga,%20kus%20nad%20ei%20oleks%20&#252;hinenud." TargetMode="External"/><Relationship Id="rId5" Type="http://schemas.openxmlformats.org/officeDocument/2006/relationships/hyperlink" Target="https://www.riigiteataja.ee/akt/123122025010" TargetMode="External"/><Relationship Id="rId4" Type="http://schemas.openxmlformats.org/officeDocument/2006/relationships/hyperlink" Target="https://www.riigikogu.ee/tegevus/eelnoud/eelnou/2ecdddc7-37dc-465d-b2b8-f948532db20b/alusharidus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01" ma:contentTypeVersion="11021" fp:containerId="228b4970-73de-44a4-83e2-9513be360001" fp:lcid="1061" ma:contentTypeName="HTM_Lisamaterjal">
  <xs:schema xmlns:f="881da95c-d3bc-4630-a24b-bdb5bf296ad0"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OrderPosition" minOccurs="0"/>
                <xs:element ref="f:RMInSigningContainer" minOccurs="0"/>
                <xs:element ref="f:RMVirtualFolderNames" minOccurs="0"/>
                <xs:element ref="f:RMAddendumNumber" minOccurs="0"/>
                <xs:element ref="f:RMInheritedFields" minOccurs="0"/>
                <xs:element ref="f:RMAccessRestrictedFrom" minOccurs="0"/>
                <xs:element ref="f:RMAccessRestrictedUntil" minOccurs="0"/>
                <xs:element ref="f:RMAccessRestrictionLevel" minOccurs="0"/>
                <xs:element ref="f:RMAccessRestrictionReason" minOccurs="0"/>
                <xs:element ref="f:RMAccessRestrictionPublishingLevel" minOccurs="0"/>
                <xs:element ref="f:RMAccessRestrictionDate" minOccurs="0"/>
                <xs:element ref="f:RMAccessRestrictionDuration" minOccurs="0"/>
                <xs:element ref="f:RMAccessRestrictionNotificationTime" minOccurs="0"/>
                <xs:element ref="f:RMAccessRestrictionEndEvent" minOccurs="0"/>
                <xs:element ref="f:Allkirjastaja" minOccurs="0"/>
                <xs:element ref="f:RMPublishedDocumentUniqueId" minOccurs="0"/>
                <xs:element ref="f:RMRevisionStatus" minOccurs="0"/>
                <xs:element ref="f:RMRevisionNumber" minOccurs="0"/>
                <xs:element ref="f:RMPublishedFrom" minOccurs="0"/>
                <xs:element ref="f:RMPublishedUntil" minOccurs="0"/>
                <xs:element ref="f:RMAddDocumentDataToFileName" minOccurs="0"/>
                <xs:element ref="f:RMAccessRestrictionOwnerTemp" minOccurs="0"/>
                <xs:element ref="f:RMAccessRestrictionOwnerTempUntil" minOccurs="0"/>
                <xs:element ref="f:RMAccessRestrictionExtended" minOccurs="0"/>
                <xs:element ref="f:RMAccessRestrictionLastExtensionResolution" minOccurs="0"/>
                <xs:element ref="f:RMAccessRestrictionFromSender" minOccurs="0"/>
                <xs:element ref="f:RMDocumentExpirationDate"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881da95c-d3bc-4630-a24b-bdb5bf296ad0"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maxLength value="300"/>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RMOrderPosition" ma:displayName="Kausta dokumendi järjekorra number" ma:index="4"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5" ma:internalName="RMInSigningContainer" nillable="true" ma:readOnly="true" fp:namespace="228B497073DE44A483E29513BE360001" fp:type="Boolean">
      <xs:simpleType>
        <xs:restriction base="dms:Boolean"/>
      </xs:simpleType>
    </xs:element>
    <xs:element name="RMVirtualFolderNames" ma:displayName="Taotlustoimikud" ma:index="6" ma:internalName="RMVirtualFolderNames" nillable="true" ma:readOnly="true" fp:namespace="228B497073DE44A483E29513BE360001" fp:type="String">
      <xs:simpleType>
        <xs:restriction base="dms:Text"/>
      </xs:simpleType>
    </xs:element>
    <xs:element name="RMAddendumNumber" ma:displayName="Lisa number" ma:index="7"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InheritedFields" ma:displayName="RMInheritedFields" ma:index="8" ma:internalName="RMInheritedFields" nillable="true" ma:readOnly="true" fp:namespace="228B497073DE44A483E29513BE360001" fp:type="String">
      <xs:simpleType>
        <xs:restriction base="dms:Text"/>
      </xs:simpleType>
    </xs:element>
    <xs:element name="RMAccessRestrictedFrom" ma:displayName="Kehtiv alates" ma:index="9" ma:internalName="RMAccessRestrictedFrom" nillable="true" ma:readOnly="true" fp:namespace="228B497073DE44A483E29513BE360001" ma:format="DateOnly" fp:type="DateTime">
      <xs:simpleType>
        <xs:restriction base="dms:DateTime"/>
      </xs:simpleType>
    </xs:element>
    <xs:element name="RMAccessRestrictedUntil" ma:displayName="Kehtiv kuni" ma:index="10" ma:internalName="RMAccessRestrictedUntil" nillable="true" ma:readOnly="true" fp:namespace="228B497073DE44A483E29513BE360001" ma:format="DateOnly" fp:type="DateTime">
      <xs:simpleType>
        <xs:restriction base="dms:DateTime"/>
      </xs:simpleType>
    </xs:element>
    <xs:element name="RMAccessRestrictionLevel" ma:displayName="Juurdepääsupiirangu tase" ma:index="11"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12" ma:internalName="RMAccessRestrictionReason" nillable="true" ma:readOnly="true" fp:namespace="228B497073DE44A483E29513BE360001" fp:type="String">
      <xs:simpleType>
        <xs:restriction base="dms:Text"/>
      </xs:simpleType>
    </xs:element>
    <xs:element name="RMAccessRestrictionPublishingLevel" ma:displayName="Avalikustamine" ma:index="13" ma:internalName="RMAccessRestrictionPublishingLevel" nillable="true" ma:readOnly="true" fp:namespace="228B497073DE44A483E29513BE360001" fp:type="Int32">
      <xs:simpleType>
        <xs:restriction base="dms:Number">
          <xs:minInclusive value="-2147483648"/>
          <xs:maxInclusive value="2147483647"/>
          <xs:pattern value="(-?\d+)?"/>
        </xs:restriction>
      </xs:simpleType>
    </xs:element>
    <xs:element name="RMAccessRestrictionDate" ma:displayName="Fikseeritud lõppkuupäev" ma:index="14" ma:internalName="RMAccessRestrictionDate" nillable="true" ma:readOnly="true" fp:namespace="228B497073DE44A483E29513BE360001" ma:format="DateOnly" fp:type="DateTime">
      <xs:simpleType>
        <xs:restriction base="dms:DateTime"/>
      </xs:simpleType>
    </xs:element>
    <xs:element name="RMAccessRestrictionDuration" ma:displayName="Kestus" ma:index="15"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NotificationTime" ma:displayName="Juurdepääsupiirangu meeldetuletus saadetud" ma:index="16" ma:internalName="RMAccessRestrictionNotificationTime" nillable="true" ma:readOnly="true" fp:namespace="228B497073DE44A483E29513BE360001" ma:format="DateTime" fp:type="DateTime">
      <xs:simpleType>
        <xs:restriction base="dms:DateTime"/>
      </xs:simpleType>
    </xs:element>
    <xs:element name="RMAccessRestrictionEndEvent" ma:displayName="Kehtiv kuni kirjeldus" ma:index="17" ma:internalName="RMAccessRestrictionEndEvent" nillable="true" ma:readOnly="true" fp:namespace="228B497073DE44A483E29513BE360001" fp:type="String">
      <xs:simpleType>
        <xs:restriction base="dms:Text"/>
      </xs:simpleType>
    </xs:element>
    <xs:element name="Allkirjastaja" ma:displayName="Allkirjastaja" ma:index="18" ma:internalName="Allkirjastaja" nillable="true" ma:readOnly="true" fp:namespace="228B497073DE44A483E29513BE360001" fp:type="String">
      <xs:simpleType>
        <xs:restriction base="dms:Text"/>
      </xs:simpleType>
    </xs:element>
    <xs:element name="RMPublishedDocumentUniqueId" ma:displayName="Viide avaldatud dokumendile" ma:index="19"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20"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21"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2" ma:internalName="RMPublishedFrom" nillable="true" ma:readOnly="true" fp:namespace="228B497073DE44A483E29513BE360001" ma:format="DateOnly" fp:type="DateTime">
      <xs:simpleType>
        <xs:restriction base="dms:DateTime"/>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DocumentDataToFileName" ma:displayName="Täienda faili pealkirja dokumendi andmetega" ma:index="24" ma:internalName="RMAddDocumentDataToFileName" nillable="true" ma:readOnly="true" fp:namespace="228B497073DE44A483E29513BE360001" fp:type="Boolean">
      <xs:simpleType>
        <xs:restriction base="dms:Boolean"/>
      </xs:simpleType>
    </xs:element>
    <xs:element name="RMAccessRestrictionOwnerTemp" ma:displayName="Juurdepääsupiirangu eest ajutine vastutaja" ma:index="25"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26"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27"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28" ma:internalName="RMAccessRestrictionLastExtensionResolution" nillable="true" ma:readOnly="true" fp:namespace="228B497073DE44A483E29513BE360001" fp:type="Boolean">
      <xs:simpleType>
        <xs:restriction base="dms:Boolean"/>
      </xs:simpleType>
    </xs:element>
    <xs:element name="RMAccessRestrictionFromSender" ma:displayName="RMAccessRestrictionFromSender" ma:index="29" ma:internalName="RMAccessRestrictionFromSender" nillable="true" ma:readOnly="true" fp:namespace="228B497073DE44A483E29513BE360001" ma:format="DateOnly" fp:type="DateTime">
      <xs:simpleType>
        <xs:restriction base="dms:DateTime"/>
      </xs:simpleType>
    </xs:element>
    <xs:element name="RMDocumentExpirationDate" ma:displayName="Dokumendi lõpetamise kuupäev" ma:index="30" ma:internalName="RMDocumentExpirationDate" nillable="true" ma:hidden="true" fp:namespace="228B497073DE44A483E29513BE360001" ma:format="DateOnly" fp:type="DateTime">
      <xs:simpleType>
        <xs:restriction base="dms:DateTime"/>
      </xs:simpleType>
    </xs:element>
    <xs:element name="RMRetentionDeadline" ma:displayName="Säilitustähtaeg" ma:index="31" ma:internalName="RMRetentionDeadline" nillable="true" ma:readOnly="true" fp:namespace="228B497073DE44A483E29513BE360001" ma:format="DateOnly" fp:type="DateTime">
      <xs:simpleType>
        <xs:restriction base="dms:DateTime"/>
      </xs:simpleType>
    </xs:element>
    <xs:element name="RMNotes" ma:displayName="Märkused" ma:index="32" ma:internalName="RMNotes" nillable="true" fp:namespace="228B497073DE44A483E29513BE360001" fp:type="String">
      <xs:simpleType>
        <xs:restriction base="dms:Text"/>
      </xs:simpleType>
    </xs:element>
    <xs:element name="RMShouldArchiveFilesOnRegistration" ma:displayName="Teisendada registreerimisel arhiivivormingusse" ma:index="33" ma:internalName="RMShouldArchiveFilesOnRegistration" nillable="true" ma:readOnly="true" fp:namespace="228B497073DE44A483E29513BE360001" fp:type="Boolean">
      <xs:simpleType>
        <xs:restriction base="dms:Boolean"/>
      </xs:simpleType>
    </xs:element>
    <xs:element name="RMKeywords" ma:displayName="Märksõnad" ma:index="34" ma:internalName="RMKeywords" nillable="true" fp:namespace="228B497073DE44A483E29513BE360001" fp:type="String">
      <xs:simpleType>
        <xs:restriction base="dms:Text"/>
      </xs:simpleType>
    </xs:element>
    <xs:element name="RMStatus" ma:displayName="Seisundi kood" ma:index="35"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2.xml><?xml version="1.0" encoding="utf-8"?>
<p:properties xmlns:p="http://schemas.microsoft.com/office/2006/metadata/properties">
  <documentManagement xmlns:xsi="http://www.w3.org/2001/XMLSchema-instance">
    <RMUniqueID xmlns="881da95c-d3bc-4630-a24b-bdb5bf296ad0">21861f8d-f810-4ebe-aa03-e32b5bb346de</RMUniqueID>
    <RMTitle xmlns="881da95c-d3bc-4630-a24b-bdb5bf296ad0"/>
    <RMRegistrationDate xmlns="881da95c-d3bc-4630-a24b-bdb5bf296ad0" xsi:nil="true"/>
    <RMReferenceCode xmlns="881da95c-d3bc-4630-a24b-bdb5bf296ad0" xsi:nil="true"/>
    <RMOrderPosition xmlns="881da95c-d3bc-4630-a24b-bdb5bf296ad0" xsi:nil="true"/>
    <RMInSigningContainer xmlns="881da95c-d3bc-4630-a24b-bdb5bf296ad0" xsi:nil="true"/>
    <RMVirtualFolderNames xmlns="881da95c-d3bc-4630-a24b-bdb5bf296ad0" xsi:nil="true"/>
    <RMAddendumNumber xmlns="881da95c-d3bc-4630-a24b-bdb5bf296ad0" xsi:nil="true"/>
    <RMInheritedFields xmlns="881da95c-d3bc-4630-a24b-bdb5bf296ad0">RMAccessRestrictionLevel;RMAccessRestrictionReason;RMAccessRestrictionDate;RMAccessRestrictionDuration;RMAccessRestrictionEndEvent</RMInheritedFields>
    <RMAccessRestrictedFrom xmlns="881da95c-d3bc-4630-a24b-bdb5bf296ad0" xsi:nil="true"/>
    <RMAccessRestrictedUntil xmlns="881da95c-d3bc-4630-a24b-bdb5bf296ad0" xsi:nil="true"/>
    <RMAccessRestrictionLevel xmlns="881da95c-d3bc-4630-a24b-bdb5bf296ad0">Avalik</RMAccessRestrictionLevel>
    <RMAccessRestrictionReason xmlns="881da95c-d3bc-4630-a24b-bdb5bf296ad0" xsi:nil="true"/>
    <RMAccessRestrictionPublishingLevel xmlns="881da95c-d3bc-4630-a24b-bdb5bf296ad0">2</RMAccessRestrictionPublishingLevel>
    <RMAccessRestrictionDate xmlns="881da95c-d3bc-4630-a24b-bdb5bf296ad0" xsi:nil="true"/>
    <RMAccessRestrictionDuration xmlns="881da95c-d3bc-4630-a24b-bdb5bf296ad0" xsi:nil="true"/>
    <RMAccessRestrictionNotificationTime xmlns="881da95c-d3bc-4630-a24b-bdb5bf296ad0" xsi:nil="true"/>
    <RMAccessRestrictionEndEvent xmlns="881da95c-d3bc-4630-a24b-bdb5bf296ad0" xsi:nil="true"/>
    <Allkirjastaja xmlns="881da95c-d3bc-4630-a24b-bdb5bf296ad0">Kristina Kallas</Allkirjastaja>
    <RMPublishedDocumentUniqueId xmlns="881da95c-d3bc-4630-a24b-bdb5bf296ad0" xsi:nil="true"/>
    <RMRevisionStatus xmlns="881da95c-d3bc-4630-a24b-bdb5bf296ad0" xsi:nil="true"/>
    <RMRevisionNumber xmlns="881da95c-d3bc-4630-a24b-bdb5bf296ad0" xsi:nil="true"/>
    <RMPublishedFrom xmlns="881da95c-d3bc-4630-a24b-bdb5bf296ad0" xsi:nil="true"/>
    <RMPublishedUntil xmlns="881da95c-d3bc-4630-a24b-bdb5bf296ad0" xsi:nil="true"/>
    <RMAddDocumentDataToFileName xmlns="881da95c-d3bc-4630-a24b-bdb5bf296ad0">false</RMAddDocumentDataToFileName>
    <RMAccessRestrictionOwnerTemp xmlns="881da95c-d3bc-4630-a24b-bdb5bf296ad0" xsi:nil="true"/>
    <RMAccessRestrictionOwnerTempUntil xmlns="881da95c-d3bc-4630-a24b-bdb5bf296ad0" xsi:nil="true"/>
    <RMAccessRestrictionExtended xmlns="881da95c-d3bc-4630-a24b-bdb5bf296ad0" xsi:nil="true"/>
    <RMAccessRestrictionLastExtensionResolution xmlns="881da95c-d3bc-4630-a24b-bdb5bf296ad0" xsi:nil="true"/>
    <RMAccessRestrictionFromSender xmlns="881da95c-d3bc-4630-a24b-bdb5bf296ad0" xsi:nil="true"/>
    <RMDocumentExpirationDate xmlns="881da95c-d3bc-4630-a24b-bdb5bf296ad0" xsi:nil="true"/>
    <RMRetentionDeadline xmlns="881da95c-d3bc-4630-a24b-bdb5bf296ad0" xsi:nil="true"/>
    <RMNotes xmlns="881da95c-d3bc-4630-a24b-bdb5bf296ad0" xsi:nil="true"/>
    <RMShouldArchiveFilesOnRegistration xmlns="881da95c-d3bc-4630-a24b-bdb5bf296ad0">false</RMShouldArchiveFilesOnRegistration>
    <RMKeywords xmlns="881da95c-d3bc-4630-a24b-bdb5bf296ad0" xsi:nil="true"/>
    <RMStatus xmlns="881da95c-d3bc-4630-a24b-bdb5bf296ad0">Captured</RMStatus>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F5EC8-2279-43B5-AF55-02DDE492AA27}">
  <ds:schemaRefs>
    <ds:schemaRef ds:uri="http://schemas.microsoft.com/office/2006/metadata/properties/metaAttributes"/>
    <ds:schemaRef ds:uri="http://schemas.microsoft.com/office/2006/metadata/contentType"/>
    <ds:schemaRef ds:uri="http://schemas.microsoft.com/office/2006/metadata/properties"/>
    <ds:schemaRef ds:uri="881da95c-d3bc-4630-a24b-bdb5bf296ad0"/>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2.xml><?xml version="1.0" encoding="utf-8"?>
<ds:datastoreItem xmlns:ds="http://schemas.openxmlformats.org/officeDocument/2006/customXml" ds:itemID="{D88975D9-ACCC-495C-AB46-92E4E7AF9C83}">
  <ds:schemaRefs>
    <ds:schemaRef ds:uri="http://schemas.microsoft.com/office/2006/metadata/properties"/>
    <ds:schemaRef ds:uri="881da95c-d3bc-4630-a24b-bdb5bf296ad0"/>
  </ds:schemaRefs>
</ds:datastoreItem>
</file>

<file path=customXml/itemProps3.xml><?xml version="1.0" encoding="utf-8"?>
<ds:datastoreItem xmlns:ds="http://schemas.openxmlformats.org/officeDocument/2006/customXml" ds:itemID="{D3BAEC0A-9F37-4D00-A56E-2275A5AB0EB0}">
  <ds:schemaRefs>
    <ds:schemaRef ds:uri="http://schemas.microsoft.com/sharepoint/v3/contenttype/forms"/>
  </ds:schemaRefs>
</ds:datastoreItem>
</file>

<file path=customXml/itemProps4.xml><?xml version="1.0" encoding="utf-8"?>
<ds:datastoreItem xmlns:ds="http://schemas.openxmlformats.org/officeDocument/2006/customXml" ds:itemID="{9854E5E7-734C-49F7-AF48-43BBB27D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10240</Characters>
  <Application>Microsoft Office Word</Application>
  <DocSecurity>0</DocSecurity>
  <Lines>85</Lines>
  <Paragraphs>23</Paragraphs>
  <ScaleCrop>false</ScaleCrop>
  <HeadingPairs>
    <vt:vector size="2" baseType="variant">
      <vt:variant>
        <vt:lpstr>Pealkiri</vt:lpstr>
      </vt:variant>
      <vt:variant>
        <vt:i4>1</vt:i4>
      </vt:variant>
    </vt:vector>
  </HeadingPairs>
  <TitlesOfParts>
    <vt:vector size="1" baseType="lpstr">
      <vt:lpstr>Seaduseelnõu seletuskiri</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Eliise Padurets - RTK</dc:creator>
  <dc:description/>
  <cp:lastModifiedBy>Eliise Padurets - RTK</cp:lastModifiedBy>
  <cp:revision>2</cp:revision>
  <dcterms:created xsi:type="dcterms:W3CDTF">2026-05-20T12:48:00Z</dcterms:created>
  <dcterms:modified xsi:type="dcterms:W3CDTF">2026-05-20T12:48:00Z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2026-01-19T03:24:36Z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d919783f-b964-4435-ac7d-685daf47614d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