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4530" w14:textId="77777777" w:rsidR="0057679F" w:rsidRDefault="0057679F" w:rsidP="0057679F">
      <w:pPr>
        <w:spacing w:after="0" w:line="240" w:lineRule="auto"/>
      </w:pPr>
      <w:r>
        <w:t xml:space="preserve">Transpordiamet </w:t>
      </w:r>
    </w:p>
    <w:p w14:paraId="3D9C2C86" w14:textId="5EA9971E" w:rsidR="0023145A" w:rsidRDefault="0057679F" w:rsidP="0057679F">
      <w:pPr>
        <w:spacing w:after="0" w:line="240" w:lineRule="auto"/>
      </w:pPr>
      <w:r w:rsidRPr="0057679F">
        <w:t>Hüdrograafia osakon</w:t>
      </w:r>
      <w:r>
        <w:t>d</w:t>
      </w:r>
    </w:p>
    <w:p w14:paraId="44C7887A" w14:textId="445B2766" w:rsidR="0057679F" w:rsidRDefault="009F0ECC">
      <w:hyperlink r:id="rId7" w:history="1">
        <w:r w:rsidRPr="004B689A">
          <w:rPr>
            <w:rStyle w:val="Hperlink"/>
          </w:rPr>
          <w:t>info@transpordiamet.ee</w:t>
        </w:r>
      </w:hyperlink>
      <w:r>
        <w:t xml:space="preserve"> </w:t>
      </w:r>
    </w:p>
    <w:p w14:paraId="0DAF2EC2" w14:textId="77777777" w:rsidR="0057679F" w:rsidRDefault="0057679F"/>
    <w:p w14:paraId="5E20E5D0" w14:textId="7CF9E052" w:rsidR="0057679F" w:rsidRPr="0057679F" w:rsidRDefault="0057679F">
      <w:pPr>
        <w:rPr>
          <w:b/>
          <w:bCs/>
        </w:rPr>
      </w:pPr>
      <w:r w:rsidRPr="0057679F">
        <w:rPr>
          <w:b/>
          <w:bCs/>
        </w:rPr>
        <w:t xml:space="preserve">Kalakasvanduse hoonestusloa taotluse ala merepõhja </w:t>
      </w:r>
      <w:proofErr w:type="spellStart"/>
      <w:r w:rsidRPr="0057679F">
        <w:rPr>
          <w:b/>
          <w:bCs/>
        </w:rPr>
        <w:t>uuritusest</w:t>
      </w:r>
      <w:proofErr w:type="spellEnd"/>
    </w:p>
    <w:p w14:paraId="061517E6" w14:textId="77777777" w:rsidR="0057679F" w:rsidRDefault="0057679F"/>
    <w:p w14:paraId="6F2B029F" w14:textId="70945887" w:rsidR="0057679F" w:rsidRDefault="0057679F">
      <w:r>
        <w:t xml:space="preserve">Lp </w:t>
      </w:r>
      <w:r w:rsidRPr="0057679F">
        <w:t xml:space="preserve">Peeter </w:t>
      </w:r>
      <w:proofErr w:type="spellStart"/>
      <w:r w:rsidRPr="0057679F">
        <w:t>Väling</w:t>
      </w:r>
      <w:proofErr w:type="spellEnd"/>
    </w:p>
    <w:p w14:paraId="65AB1D6A" w14:textId="77777777" w:rsidR="0057679F" w:rsidRDefault="0057679F"/>
    <w:p w14:paraId="0C9AEF72" w14:textId="626B3D14" w:rsidR="0057679F" w:rsidRDefault="0057679F" w:rsidP="0057679F">
      <w:pPr>
        <w:jc w:val="both"/>
      </w:pPr>
      <w:r>
        <w:t xml:space="preserve">Seoses </w:t>
      </w:r>
      <w:proofErr w:type="spellStart"/>
      <w:r>
        <w:t>Ösel</w:t>
      </w:r>
      <w:proofErr w:type="spellEnd"/>
      <w:r>
        <w:t xml:space="preserve"> Offshore avamere kalakasvanduse hoonestusloa taotluse keskkonnamõju hindamise läbiviimisega palume infot merepõhja </w:t>
      </w:r>
      <w:proofErr w:type="spellStart"/>
      <w:r>
        <w:t>uurituse</w:t>
      </w:r>
      <w:proofErr w:type="spellEnd"/>
      <w:r>
        <w:t xml:space="preserve"> osas Saaremaast läände jääval merea</w:t>
      </w:r>
      <w:r>
        <w:t>la</w:t>
      </w:r>
      <w:r>
        <w:t>l, mille</w:t>
      </w:r>
      <w:r>
        <w:t xml:space="preserve"> koordinaadid on:</w:t>
      </w:r>
    </w:p>
    <w:p w14:paraId="2EE0A09D" w14:textId="253E5C52" w:rsidR="0057679F" w:rsidRDefault="0057679F" w:rsidP="0057679F">
      <w:pPr>
        <w:pStyle w:val="Loendilik"/>
        <w:numPr>
          <w:ilvl w:val="0"/>
          <w:numId w:val="1"/>
        </w:numPr>
      </w:pPr>
      <w:r>
        <w:t>58</w:t>
      </w:r>
      <w:r w:rsidRPr="0057679F">
        <w:rPr>
          <w:vertAlign w:val="superscript"/>
        </w:rPr>
        <w:t>0</w:t>
      </w:r>
      <w:r>
        <w:t>29.9510304815 N; 21</w:t>
      </w:r>
      <w:r w:rsidRPr="0057679F">
        <w:rPr>
          <w:vertAlign w:val="superscript"/>
        </w:rPr>
        <w:t>0</w:t>
      </w:r>
      <w:r>
        <w:t xml:space="preserve">35.5960687093 E </w:t>
      </w:r>
    </w:p>
    <w:p w14:paraId="7A7E6359" w14:textId="409B8E93" w:rsidR="0057679F" w:rsidRDefault="0057679F" w:rsidP="0057679F">
      <w:pPr>
        <w:pStyle w:val="Loendilik"/>
        <w:numPr>
          <w:ilvl w:val="0"/>
          <w:numId w:val="1"/>
        </w:numPr>
      </w:pPr>
      <w:r>
        <w:t>58</w:t>
      </w:r>
      <w:r w:rsidRPr="0057679F">
        <w:rPr>
          <w:vertAlign w:val="superscript"/>
        </w:rPr>
        <w:t>0</w:t>
      </w:r>
      <w:r>
        <w:t>29.6848936309 N; 21</w:t>
      </w:r>
      <w:r w:rsidRPr="0057679F">
        <w:rPr>
          <w:vertAlign w:val="superscript"/>
        </w:rPr>
        <w:t>0</w:t>
      </w:r>
      <w:r>
        <w:t xml:space="preserve">38.4725089760 E </w:t>
      </w:r>
    </w:p>
    <w:p w14:paraId="5DB65600" w14:textId="4AE639FE" w:rsidR="0057679F" w:rsidRDefault="0057679F" w:rsidP="0057679F">
      <w:pPr>
        <w:pStyle w:val="Loendilik"/>
        <w:numPr>
          <w:ilvl w:val="0"/>
          <w:numId w:val="1"/>
        </w:numPr>
      </w:pPr>
      <w:r>
        <w:t>58</w:t>
      </w:r>
      <w:r w:rsidRPr="0057679F">
        <w:rPr>
          <w:vertAlign w:val="superscript"/>
        </w:rPr>
        <w:t>0</w:t>
      </w:r>
      <w:r>
        <w:t>27.6802038006 N; 21</w:t>
      </w:r>
      <w:r w:rsidRPr="0057679F">
        <w:rPr>
          <w:vertAlign w:val="superscript"/>
        </w:rPr>
        <w:t>0</w:t>
      </w:r>
      <w:r>
        <w:t xml:space="preserve">37.3645136658 E </w:t>
      </w:r>
    </w:p>
    <w:p w14:paraId="370E23D4" w14:textId="61FC5BB8" w:rsidR="0057679F" w:rsidRDefault="0057679F" w:rsidP="0057679F">
      <w:pPr>
        <w:pStyle w:val="Loendilik"/>
        <w:numPr>
          <w:ilvl w:val="0"/>
          <w:numId w:val="1"/>
        </w:numPr>
      </w:pPr>
      <w:r>
        <w:t>58</w:t>
      </w:r>
      <w:r w:rsidRPr="0057679F">
        <w:rPr>
          <w:vertAlign w:val="superscript"/>
        </w:rPr>
        <w:t>0</w:t>
      </w:r>
      <w:r>
        <w:t>28.2179480790 N; 21</w:t>
      </w:r>
      <w:r w:rsidRPr="0057679F">
        <w:rPr>
          <w:vertAlign w:val="superscript"/>
        </w:rPr>
        <w:t>0</w:t>
      </w:r>
      <w:r>
        <w:t xml:space="preserve"> 34.1107380643 E</w:t>
      </w:r>
    </w:p>
    <w:p w14:paraId="6E3EA429" w14:textId="69D83358" w:rsidR="0057679F" w:rsidRDefault="0057679F" w:rsidP="0057679F">
      <w:r>
        <w:t xml:space="preserve"> </w:t>
      </w:r>
      <w:r>
        <w:t>Palume järgnevaid andmeid:</w:t>
      </w:r>
    </w:p>
    <w:p w14:paraId="1977832E" w14:textId="5FC76BC0" w:rsidR="0057679F" w:rsidRDefault="0057679F" w:rsidP="0057679F">
      <w:pPr>
        <w:pStyle w:val="Loendilik"/>
        <w:numPr>
          <w:ilvl w:val="0"/>
          <w:numId w:val="3"/>
        </w:numPr>
        <w:jc w:val="both"/>
      </w:pPr>
      <w:r>
        <w:t xml:space="preserve">Mis täpsusastmega on antud ala merepõhja andmestik mõõdistatud? Palume välja tuua kasutatud sonari lahutusvõime andmed (täpsusaste). </w:t>
      </w:r>
    </w:p>
    <w:p w14:paraId="6B4B630F" w14:textId="14A18998" w:rsidR="0057679F" w:rsidRDefault="0057679F" w:rsidP="0057679F">
      <w:pPr>
        <w:pStyle w:val="Loendilik"/>
        <w:numPr>
          <w:ilvl w:val="0"/>
          <w:numId w:val="3"/>
        </w:numPr>
        <w:jc w:val="both"/>
      </w:pPr>
      <w:r>
        <w:t>Kas mõõdistustäpsus on piisava täpsusega andma hinnangut, kas antud merealal võib esineda laevavarakke vms inimtekkelisi üle 1 m suuruseid objekte?</w:t>
      </w:r>
    </w:p>
    <w:p w14:paraId="0B41B3AE" w14:textId="45533446" w:rsidR="0057679F" w:rsidRDefault="0057679F" w:rsidP="0057679F">
      <w:pPr>
        <w:pStyle w:val="Loendilik"/>
        <w:numPr>
          <w:ilvl w:val="0"/>
          <w:numId w:val="3"/>
        </w:numPr>
        <w:jc w:val="both"/>
      </w:pPr>
      <w:r>
        <w:t xml:space="preserve">Kui mõõdistusandmestik on selliseks hinnanguks piisava täpsusega, siis kas Transpordiameti </w:t>
      </w:r>
      <w:r w:rsidRPr="0057679F">
        <w:t>Hüdrograafia osakonna</w:t>
      </w:r>
      <w:r>
        <w:t xml:space="preserve"> hinnangul esineb antud alal laevavrakke </w:t>
      </w:r>
      <w:r>
        <w:t>vms inimtekkelisi üle 1 m suuruseid objekte?</w:t>
      </w:r>
    </w:p>
    <w:p w14:paraId="735D0E58" w14:textId="35FACB3E" w:rsidR="0057679F" w:rsidRDefault="0057679F"/>
    <w:p w14:paraId="3991792D" w14:textId="28092F63" w:rsidR="009F0ECC" w:rsidRDefault="009F0ECC">
      <w:r>
        <w:t>Lugupidamisega,</w:t>
      </w:r>
    </w:p>
    <w:p w14:paraId="6CAF3D81" w14:textId="19D77BBF" w:rsidR="009F0ECC" w:rsidRDefault="009F0ECC">
      <w:r>
        <w:t>(allkirjastatud digitaalselt)</w:t>
      </w:r>
    </w:p>
    <w:p w14:paraId="4141429C" w14:textId="77777777" w:rsidR="009F0ECC" w:rsidRDefault="009F0ECC"/>
    <w:p w14:paraId="46A9EE50" w14:textId="77777777" w:rsidR="009F0ECC" w:rsidRPr="009F0ECC" w:rsidRDefault="009F0ECC" w:rsidP="009F0ECC">
      <w:pPr>
        <w:spacing w:after="0" w:line="240" w:lineRule="auto"/>
        <w:rPr>
          <w:lang w:val="en-US"/>
        </w:rPr>
      </w:pPr>
      <w:r w:rsidRPr="009F0ECC">
        <w:rPr>
          <w:lang w:val="en-US"/>
        </w:rPr>
        <w:t>Piret Toonpere, MSc</w:t>
      </w:r>
    </w:p>
    <w:p w14:paraId="00285F43" w14:textId="77777777" w:rsidR="009F0ECC" w:rsidRPr="009F0ECC" w:rsidRDefault="009F0ECC" w:rsidP="009F0ECC">
      <w:pPr>
        <w:spacing w:after="0" w:line="240" w:lineRule="auto"/>
        <w:rPr>
          <w:lang w:val="en-US"/>
        </w:rPr>
      </w:pPr>
      <w:proofErr w:type="spellStart"/>
      <w:r w:rsidRPr="009F0ECC">
        <w:rPr>
          <w:lang w:val="en-US"/>
        </w:rPr>
        <w:t>Keskkonnaekspert</w:t>
      </w:r>
      <w:proofErr w:type="spellEnd"/>
      <w:r w:rsidRPr="009F0ECC">
        <w:rPr>
          <w:lang w:val="en-US"/>
        </w:rPr>
        <w:t xml:space="preserve"> (KMH0153)</w:t>
      </w:r>
    </w:p>
    <w:p w14:paraId="22FBD076" w14:textId="77777777" w:rsidR="009F0ECC" w:rsidRPr="009F0ECC" w:rsidRDefault="009F0ECC" w:rsidP="009F0ECC">
      <w:pPr>
        <w:spacing w:after="0" w:line="240" w:lineRule="auto"/>
        <w:rPr>
          <w:lang w:val="en-US"/>
        </w:rPr>
      </w:pPr>
      <w:r w:rsidRPr="009F0ECC">
        <w:rPr>
          <w:lang w:val="en-US"/>
        </w:rPr>
        <w:t>LEMMA OÜ</w:t>
      </w:r>
    </w:p>
    <w:p w14:paraId="3179042D" w14:textId="77777777" w:rsidR="009F0ECC" w:rsidRPr="009F0ECC" w:rsidRDefault="009F0ECC" w:rsidP="009F0ECC">
      <w:pPr>
        <w:spacing w:after="0" w:line="240" w:lineRule="auto"/>
        <w:rPr>
          <w:lang w:val="en-US"/>
        </w:rPr>
      </w:pPr>
      <w:r w:rsidRPr="009F0ECC">
        <w:rPr>
          <w:lang w:val="en-US"/>
        </w:rPr>
        <w:t>+3725059914</w:t>
      </w:r>
    </w:p>
    <w:p w14:paraId="0AA20CDD" w14:textId="77777777" w:rsidR="009F0ECC" w:rsidRPr="009F0ECC" w:rsidRDefault="009F0ECC" w:rsidP="009F0ECC">
      <w:pPr>
        <w:spacing w:after="0" w:line="240" w:lineRule="auto"/>
        <w:rPr>
          <w:lang w:val="en-US"/>
        </w:rPr>
      </w:pPr>
      <w:hyperlink r:id="rId8" w:history="1">
        <w:r w:rsidRPr="009F0ECC">
          <w:rPr>
            <w:rStyle w:val="Hperlink"/>
            <w:lang w:val="en-US"/>
          </w:rPr>
          <w:t>piret@lemma.ee</w:t>
        </w:r>
      </w:hyperlink>
      <w:r w:rsidRPr="009F0ECC">
        <w:rPr>
          <w:lang w:val="en-US"/>
        </w:rPr>
        <w:t xml:space="preserve"> </w:t>
      </w:r>
    </w:p>
    <w:p w14:paraId="05D43DF3" w14:textId="5A5740BD" w:rsidR="009F0ECC" w:rsidRPr="009F0ECC" w:rsidRDefault="009F0ECC" w:rsidP="009F0ECC">
      <w:r w:rsidRPr="009F0ECC">
        <w:drawing>
          <wp:inline distT="0" distB="0" distL="0" distR="0" wp14:anchorId="31593744" wp14:editId="7FA543CB">
            <wp:extent cx="1524000" cy="662940"/>
            <wp:effectExtent l="0" t="0" r="0" b="3810"/>
            <wp:docPr id="2037721159" name="Pilt 3" descr="Pilt, millel on kujutatud Font, Graafika, graafiline disain,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21159" name="Pilt 3" descr="Pilt, millel on kujutatud Font, Graafika, graafiline disain, logo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B5B2" w14:textId="77777777" w:rsidR="009F0ECC" w:rsidRDefault="009F0ECC"/>
    <w:sectPr w:rsidR="009F0E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2DD1" w14:textId="77777777" w:rsidR="0057679F" w:rsidRDefault="0057679F" w:rsidP="0057679F">
      <w:pPr>
        <w:spacing w:after="0" w:line="240" w:lineRule="auto"/>
      </w:pPr>
      <w:r>
        <w:separator/>
      </w:r>
    </w:p>
  </w:endnote>
  <w:endnote w:type="continuationSeparator" w:id="0">
    <w:p w14:paraId="0676F030" w14:textId="77777777" w:rsidR="0057679F" w:rsidRDefault="0057679F" w:rsidP="0057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A7DF" w14:textId="77777777" w:rsidR="0057679F" w:rsidRDefault="0057679F" w:rsidP="0057679F">
      <w:pPr>
        <w:spacing w:after="0" w:line="240" w:lineRule="auto"/>
      </w:pPr>
      <w:r>
        <w:separator/>
      </w:r>
    </w:p>
  </w:footnote>
  <w:footnote w:type="continuationSeparator" w:id="0">
    <w:p w14:paraId="35C1C7BA" w14:textId="77777777" w:rsidR="0057679F" w:rsidRDefault="0057679F" w:rsidP="0057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FBEB7" w14:textId="42ECC67C" w:rsidR="0057679F" w:rsidRDefault="0057679F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876608" wp14:editId="73562380">
          <wp:simplePos x="0" y="0"/>
          <wp:positionH relativeFrom="column">
            <wp:posOffset>4777105</wp:posOffset>
          </wp:positionH>
          <wp:positionV relativeFrom="paragraph">
            <wp:posOffset>-60960</wp:posOffset>
          </wp:positionV>
          <wp:extent cx="1524000" cy="667512"/>
          <wp:effectExtent l="0" t="0" r="0" b="0"/>
          <wp:wrapTight wrapText="bothSides">
            <wp:wrapPolygon edited="0">
              <wp:start x="0" y="0"/>
              <wp:lineTo x="0" y="20963"/>
              <wp:lineTo x="21330" y="20963"/>
              <wp:lineTo x="21330" y="0"/>
              <wp:lineTo x="0" y="0"/>
            </wp:wrapPolygon>
          </wp:wrapTight>
          <wp:docPr id="1380396851" name="Pilt 1" descr="Pilt, millel on kujutatud Font, Graafika, graafiline disain,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396851" name="Pilt 1" descr="Pilt, millel on kujutatud Font, Graafika, graafiline disain, logo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82D6C"/>
    <w:multiLevelType w:val="hybridMultilevel"/>
    <w:tmpl w:val="7E60A5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850DA"/>
    <w:multiLevelType w:val="hybridMultilevel"/>
    <w:tmpl w:val="177AE3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BE7"/>
    <w:multiLevelType w:val="hybridMultilevel"/>
    <w:tmpl w:val="DCAC7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041320">
    <w:abstractNumId w:val="0"/>
  </w:num>
  <w:num w:numId="2" w16cid:durableId="580874356">
    <w:abstractNumId w:val="2"/>
  </w:num>
  <w:num w:numId="3" w16cid:durableId="51546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9F"/>
    <w:rsid w:val="0023145A"/>
    <w:rsid w:val="0057679F"/>
    <w:rsid w:val="009F0ECC"/>
    <w:rsid w:val="00E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747E8"/>
  <w15:chartTrackingRefBased/>
  <w15:docId w15:val="{9D41C400-E5CC-4814-B7D1-DF5E3E56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76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76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76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76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76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76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76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76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76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7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7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7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7679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7679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7679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7679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7679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7679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76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7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6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7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76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7679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7679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7679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76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7679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7679F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57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7679F"/>
  </w:style>
  <w:style w:type="paragraph" w:styleId="Jalus">
    <w:name w:val="footer"/>
    <w:basedOn w:val="Normaallaad"/>
    <w:link w:val="JalusMrk"/>
    <w:uiPriority w:val="99"/>
    <w:unhideWhenUsed/>
    <w:rsid w:val="00576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7679F"/>
  </w:style>
  <w:style w:type="character" w:styleId="Hperlink">
    <w:name w:val="Hyperlink"/>
    <w:basedOn w:val="Liguvaikefont"/>
    <w:uiPriority w:val="99"/>
    <w:unhideWhenUsed/>
    <w:rsid w:val="009F0EC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F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t@lemm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Toonpere</dc:creator>
  <cp:keywords/>
  <dc:description/>
  <cp:lastModifiedBy>Piret Toonpere</cp:lastModifiedBy>
  <cp:revision>1</cp:revision>
  <dcterms:created xsi:type="dcterms:W3CDTF">2024-08-16T07:08:00Z</dcterms:created>
  <dcterms:modified xsi:type="dcterms:W3CDTF">2024-08-16T07:23:00Z</dcterms:modified>
</cp:coreProperties>
</file>